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34B04" w14:textId="77777777" w:rsidR="00416975" w:rsidRDefault="00416975">
      <w:pPr>
        <w:spacing w:line="1" w:lineRule="exact"/>
      </w:pPr>
    </w:p>
    <w:p w14:paraId="795E37C0" w14:textId="4110C836" w:rsidR="009D4B78" w:rsidRDefault="00591C9A">
      <w:pPr>
        <w:rPr>
          <w:rStyle w:val="21"/>
          <w:rFonts w:eastAsia="Arial Unicode MS"/>
          <w:b/>
          <w:bCs/>
          <w:color w:val="000000"/>
        </w:rPr>
      </w:pPr>
      <w:r w:rsidRPr="00591C9A">
        <w:rPr>
          <w:rFonts w:ascii="Times New Roman" w:eastAsia="Times New Roman" w:hAnsi="Times New Roman" w:cs="Times New Roman"/>
          <w:noProof/>
          <w:sz w:val="22"/>
          <w:szCs w:val="22"/>
        </w:rPr>
        <w:drawing>
          <wp:inline distT="0" distB="0" distL="0" distR="0" wp14:anchorId="3330D4D8" wp14:editId="24993B38">
            <wp:extent cx="6035040" cy="8513114"/>
            <wp:effectExtent l="0" t="0" r="3810" b="2540"/>
            <wp:docPr id="1" name="Рисунок 1" descr="C:\Users\m4stu\OneDrive\Рабочий стол\Титулы\5.1,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4stu\OneDrive\Рабочий стол\Титулы\5.1, 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5040" cy="8513114"/>
                    </a:xfrm>
                    <a:prstGeom prst="rect">
                      <a:avLst/>
                    </a:prstGeom>
                    <a:noFill/>
                    <a:ln>
                      <a:noFill/>
                    </a:ln>
                  </pic:spPr>
                </pic:pic>
              </a:graphicData>
            </a:graphic>
          </wp:inline>
        </w:drawing>
      </w:r>
      <w:r w:rsidR="009D4B78">
        <w:rPr>
          <w:rStyle w:val="21"/>
          <w:rFonts w:eastAsia="Arial Unicode MS"/>
          <w:b/>
          <w:bCs/>
          <w:color w:val="000000"/>
        </w:rPr>
        <w:br w:type="page"/>
      </w:r>
    </w:p>
    <w:p w14:paraId="2E8DB2DE" w14:textId="77777777" w:rsidR="00416975" w:rsidRDefault="009D4B78">
      <w:pPr>
        <w:pStyle w:val="22"/>
        <w:ind w:left="0"/>
        <w:jc w:val="center"/>
      </w:pPr>
      <w:r>
        <w:rPr>
          <w:rStyle w:val="21"/>
          <w:b/>
          <w:bCs/>
          <w:color w:val="000000"/>
        </w:rPr>
        <w:lastRenderedPageBreak/>
        <w:t>ОГЛАВЛЕНИЕ</w:t>
      </w:r>
    </w:p>
    <w:p w14:paraId="0D13BAB4" w14:textId="77777777" w:rsidR="00416975" w:rsidRDefault="009D4B78">
      <w:pPr>
        <w:pStyle w:val="a8"/>
        <w:numPr>
          <w:ilvl w:val="0"/>
          <w:numId w:val="1"/>
        </w:numPr>
        <w:tabs>
          <w:tab w:val="left" w:pos="354"/>
          <w:tab w:val="right" w:leader="dot" w:pos="9444"/>
        </w:tabs>
      </w:pPr>
      <w:r>
        <w:fldChar w:fldCharType="begin"/>
      </w:r>
      <w:r>
        <w:instrText xml:space="preserve"> TOC \o "1-5" \h \z </w:instrText>
      </w:r>
      <w:r>
        <w:fldChar w:fldCharType="separate"/>
      </w:r>
      <w:hyperlink w:anchor="bookmark0" w:tooltip="Current Document">
        <w:r>
          <w:rPr>
            <w:rStyle w:val="a7"/>
          </w:rPr>
          <w:t xml:space="preserve">ОБЩИЕ ПОЛОЖЕНИЯ </w:t>
        </w:r>
        <w:r>
          <w:rPr>
            <w:rStyle w:val="a7"/>
          </w:rPr>
          <w:tab/>
          <w:t xml:space="preserve"> 4</w:t>
        </w:r>
      </w:hyperlink>
    </w:p>
    <w:p w14:paraId="48EE4CE1" w14:textId="77777777" w:rsidR="00416975" w:rsidRDefault="009D4B78">
      <w:pPr>
        <w:pStyle w:val="a8"/>
        <w:numPr>
          <w:ilvl w:val="0"/>
          <w:numId w:val="1"/>
        </w:numPr>
        <w:tabs>
          <w:tab w:val="left" w:pos="382"/>
        </w:tabs>
      </w:pPr>
      <w:r>
        <w:rPr>
          <w:rStyle w:val="a7"/>
        </w:rPr>
        <w:t>АДАПТИРОВАННАЯ ОСНОВНАЯ ОБЩЕОБРАЗОВАТЕЛЬНАЯ ПРОГРАММА НАЧАЛЬНОГО ОБЩЕГО ОБРАЗОВАНИЯ ОБУЧАЮЩИХСЯ</w:t>
      </w:r>
    </w:p>
    <w:p w14:paraId="79082422" w14:textId="77777777" w:rsidR="00416975" w:rsidRDefault="009D4B78">
      <w:pPr>
        <w:pStyle w:val="a8"/>
        <w:tabs>
          <w:tab w:val="right" w:leader="dot" w:pos="9444"/>
        </w:tabs>
      </w:pPr>
      <w:r>
        <w:rPr>
          <w:rStyle w:val="a7"/>
        </w:rPr>
        <w:t>С ТЯЖЕЛЫМИ НАРУШЕНИЯМИ РЕЧИ</w:t>
      </w:r>
      <w:r>
        <w:rPr>
          <w:rStyle w:val="a7"/>
        </w:rPr>
        <w:tab/>
        <w:t xml:space="preserve"> 8</w:t>
      </w:r>
    </w:p>
    <w:p w14:paraId="485F28BB" w14:textId="77777777" w:rsidR="00416975" w:rsidRDefault="00591C9A">
      <w:pPr>
        <w:pStyle w:val="a8"/>
        <w:tabs>
          <w:tab w:val="right" w:leader="dot" w:pos="9444"/>
        </w:tabs>
      </w:pPr>
      <w:hyperlink w:anchor="bookmark2" w:tooltip="Current Document">
        <w:r w:rsidR="009D4B78">
          <w:rPr>
            <w:rStyle w:val="a7"/>
          </w:rPr>
          <w:t>(ВАРИАНТ 5.1)</w:t>
        </w:r>
        <w:r w:rsidR="009D4B78">
          <w:rPr>
            <w:rStyle w:val="a7"/>
          </w:rPr>
          <w:tab/>
          <w:t xml:space="preserve"> 8</w:t>
        </w:r>
      </w:hyperlink>
    </w:p>
    <w:p w14:paraId="05AA7BDB" w14:textId="77777777" w:rsidR="00416975" w:rsidRDefault="009D4B78">
      <w:pPr>
        <w:pStyle w:val="a8"/>
        <w:numPr>
          <w:ilvl w:val="1"/>
          <w:numId w:val="1"/>
        </w:numPr>
        <w:tabs>
          <w:tab w:val="left" w:pos="952"/>
          <w:tab w:val="right" w:leader="dot" w:pos="9442"/>
        </w:tabs>
        <w:ind w:firstLine="440"/>
        <w:jc w:val="both"/>
      </w:pPr>
      <w:r>
        <w:rPr>
          <w:rStyle w:val="a7"/>
        </w:rPr>
        <w:t xml:space="preserve">Целевой раздел </w:t>
      </w:r>
      <w:r>
        <w:rPr>
          <w:rStyle w:val="a7"/>
        </w:rPr>
        <w:tab/>
        <w:t xml:space="preserve"> 8</w:t>
      </w:r>
    </w:p>
    <w:p w14:paraId="785E45F0" w14:textId="77777777" w:rsidR="00416975" w:rsidRDefault="00591C9A">
      <w:pPr>
        <w:pStyle w:val="a8"/>
        <w:numPr>
          <w:ilvl w:val="2"/>
          <w:numId w:val="1"/>
        </w:numPr>
        <w:tabs>
          <w:tab w:val="left" w:pos="1245"/>
          <w:tab w:val="right" w:leader="dot" w:pos="9442"/>
        </w:tabs>
        <w:ind w:firstLine="440"/>
        <w:jc w:val="both"/>
      </w:pPr>
      <w:hyperlink w:anchor="bookmark41" w:tooltip="Current Document">
        <w:r w:rsidR="009D4B78">
          <w:rPr>
            <w:rStyle w:val="a7"/>
          </w:rPr>
          <w:t xml:space="preserve">Пояснительная записка </w:t>
        </w:r>
        <w:r w:rsidR="009D4B78">
          <w:rPr>
            <w:rStyle w:val="a7"/>
          </w:rPr>
          <w:tab/>
          <w:t xml:space="preserve"> 8</w:t>
        </w:r>
      </w:hyperlink>
    </w:p>
    <w:p w14:paraId="53AE1008" w14:textId="77777777" w:rsidR="00416975" w:rsidRDefault="009D4B78">
      <w:pPr>
        <w:pStyle w:val="a8"/>
        <w:numPr>
          <w:ilvl w:val="2"/>
          <w:numId w:val="1"/>
        </w:numPr>
        <w:tabs>
          <w:tab w:val="left" w:pos="1245"/>
          <w:tab w:val="right" w:leader="dot" w:pos="9444"/>
        </w:tabs>
        <w:ind w:left="440"/>
      </w:pPr>
      <w:r>
        <w:rPr>
          <w:rStyle w:val="a7"/>
        </w:rPr>
        <w:t xml:space="preserve">Планируемые результ аты освоения обучающимися с тяжелыми нарушениями речи адаптированной основной общеобразовательной программы начального общего образования </w:t>
      </w:r>
      <w:r>
        <w:rPr>
          <w:rStyle w:val="a7"/>
        </w:rPr>
        <w:tab/>
        <w:t>13</w:t>
      </w:r>
      <w:r>
        <w:fldChar w:fldCharType="end"/>
      </w:r>
    </w:p>
    <w:p w14:paraId="57A9E8E2" w14:textId="77777777" w:rsidR="00416975" w:rsidRDefault="009D4B78">
      <w:pPr>
        <w:pStyle w:val="22"/>
        <w:numPr>
          <w:ilvl w:val="2"/>
          <w:numId w:val="1"/>
        </w:numPr>
        <w:tabs>
          <w:tab w:val="left" w:pos="1245"/>
          <w:tab w:val="right" w:leader="dot" w:pos="9444"/>
        </w:tabs>
      </w:pPr>
      <w:r>
        <w:rPr>
          <w:rStyle w:val="21"/>
        </w:rPr>
        <w:t xml:space="preserve">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 </w:t>
      </w:r>
      <w:r>
        <w:rPr>
          <w:rStyle w:val="21"/>
        </w:rPr>
        <w:tab/>
        <w:t>16</w:t>
      </w:r>
    </w:p>
    <w:p w14:paraId="2C58081C" w14:textId="77777777" w:rsidR="00416975" w:rsidRDefault="009D4B78">
      <w:pPr>
        <w:pStyle w:val="a8"/>
        <w:numPr>
          <w:ilvl w:val="1"/>
          <w:numId w:val="1"/>
        </w:numPr>
        <w:tabs>
          <w:tab w:val="left" w:pos="1034"/>
          <w:tab w:val="right" w:leader="dot" w:pos="9444"/>
        </w:tabs>
        <w:ind w:left="440"/>
      </w:pPr>
      <w:r>
        <w:fldChar w:fldCharType="begin"/>
      </w:r>
      <w:r>
        <w:instrText xml:space="preserve"> TOC \o "1-5" \h \z </w:instrText>
      </w:r>
      <w:r>
        <w:fldChar w:fldCharType="separate"/>
      </w:r>
      <w:hyperlink w:anchor="bookmark15" w:tooltip="Current Document">
        <w:r>
          <w:rPr>
            <w:rStyle w:val="a7"/>
          </w:rPr>
          <w:t xml:space="preserve">Содержательный раздел </w:t>
        </w:r>
        <w:r>
          <w:rPr>
            <w:rStyle w:val="a7"/>
          </w:rPr>
          <w:tab/>
          <w:t>17</w:t>
        </w:r>
      </w:hyperlink>
    </w:p>
    <w:p w14:paraId="483BE420" w14:textId="77777777" w:rsidR="00416975" w:rsidRDefault="00591C9A">
      <w:pPr>
        <w:pStyle w:val="a8"/>
        <w:numPr>
          <w:ilvl w:val="2"/>
          <w:numId w:val="1"/>
        </w:numPr>
        <w:tabs>
          <w:tab w:val="left" w:pos="1245"/>
          <w:tab w:val="right" w:leader="dot" w:pos="9444"/>
        </w:tabs>
        <w:ind w:left="440"/>
      </w:pPr>
      <w:hyperlink w:anchor="bookmark17" w:tooltip="Current Document">
        <w:r w:rsidR="009D4B78">
          <w:rPr>
            <w:rStyle w:val="a7"/>
          </w:rPr>
          <w:t xml:space="preserve">Программа формирования универс альных учебных действий </w:t>
        </w:r>
        <w:r w:rsidR="009D4B78">
          <w:rPr>
            <w:rStyle w:val="a7"/>
          </w:rPr>
          <w:tab/>
          <w:t>17</w:t>
        </w:r>
      </w:hyperlink>
    </w:p>
    <w:p w14:paraId="3CAB842E" w14:textId="77777777" w:rsidR="00416975" w:rsidRDefault="009D4B78">
      <w:pPr>
        <w:pStyle w:val="a8"/>
        <w:numPr>
          <w:ilvl w:val="2"/>
          <w:numId w:val="1"/>
        </w:numPr>
        <w:tabs>
          <w:tab w:val="left" w:pos="1245"/>
          <w:tab w:val="right" w:leader="dot" w:pos="9444"/>
        </w:tabs>
        <w:ind w:left="440"/>
      </w:pPr>
      <w:r>
        <w:rPr>
          <w:rStyle w:val="a7"/>
        </w:rPr>
        <w:t xml:space="preserve">Программы учебных предметов, курсов коррекционно-развивающей области </w:t>
      </w:r>
      <w:r>
        <w:rPr>
          <w:rStyle w:val="a7"/>
        </w:rPr>
        <w:tab/>
        <w:t>24</w:t>
      </w:r>
    </w:p>
    <w:p w14:paraId="1AFAA969" w14:textId="77777777" w:rsidR="00416975" w:rsidRDefault="00591C9A">
      <w:pPr>
        <w:pStyle w:val="a8"/>
        <w:numPr>
          <w:ilvl w:val="2"/>
          <w:numId w:val="1"/>
        </w:numPr>
        <w:tabs>
          <w:tab w:val="left" w:pos="1250"/>
          <w:tab w:val="center" w:leader="dot" w:pos="9267"/>
        </w:tabs>
        <w:ind w:left="440"/>
      </w:pPr>
      <w:hyperlink w:anchor="bookmark39" w:tooltip="Current Document">
        <w:r w:rsidR="009D4B78">
          <w:rPr>
            <w:rStyle w:val="a7"/>
          </w:rPr>
          <w:t xml:space="preserve">Программа воспитания </w:t>
        </w:r>
        <w:r w:rsidR="009D4B78">
          <w:rPr>
            <w:rStyle w:val="a7"/>
          </w:rPr>
          <w:tab/>
          <w:t>108</w:t>
        </w:r>
      </w:hyperlink>
    </w:p>
    <w:p w14:paraId="1D41ECAD" w14:textId="77777777" w:rsidR="00416975" w:rsidRDefault="009D4B78">
      <w:pPr>
        <w:pStyle w:val="a8"/>
        <w:numPr>
          <w:ilvl w:val="2"/>
          <w:numId w:val="1"/>
        </w:numPr>
        <w:tabs>
          <w:tab w:val="left" w:pos="1204"/>
          <w:tab w:val="right" w:leader="dot" w:pos="9459"/>
        </w:tabs>
        <w:ind w:left="440"/>
      </w:pPr>
      <w:r>
        <w:rPr>
          <w:rStyle w:val="a7"/>
        </w:rPr>
        <w:t xml:space="preserve">Программа коррекционной работы для обучающихся с тяжёлыми нарушениями речи в рамках адаптированной образовательной программы </w:t>
      </w:r>
      <w:r>
        <w:rPr>
          <w:rStyle w:val="a7"/>
        </w:rPr>
        <w:tab/>
        <w:t>112</w:t>
      </w:r>
    </w:p>
    <w:p w14:paraId="05215FED" w14:textId="77777777" w:rsidR="00416975" w:rsidRDefault="00591C9A">
      <w:pPr>
        <w:pStyle w:val="a8"/>
        <w:numPr>
          <w:ilvl w:val="2"/>
          <w:numId w:val="1"/>
        </w:numPr>
        <w:tabs>
          <w:tab w:val="left" w:pos="1245"/>
          <w:tab w:val="right" w:leader="dot" w:pos="9442"/>
        </w:tabs>
        <w:ind w:firstLine="440"/>
        <w:jc w:val="both"/>
      </w:pPr>
      <w:hyperlink w:anchor="bookmark43" w:tooltip="Current Document">
        <w:r w:rsidR="00CA729F">
          <w:rPr>
            <w:rStyle w:val="a7"/>
          </w:rPr>
          <w:t>Программа внеурочной деятельно</w:t>
        </w:r>
        <w:r w:rsidR="009D4B78">
          <w:rPr>
            <w:rStyle w:val="a7"/>
          </w:rPr>
          <w:t xml:space="preserve">сти </w:t>
        </w:r>
        <w:r w:rsidR="009D4B78">
          <w:rPr>
            <w:rStyle w:val="a7"/>
          </w:rPr>
          <w:tab/>
          <w:t xml:space="preserve"> 121</w:t>
        </w:r>
      </w:hyperlink>
    </w:p>
    <w:p w14:paraId="6C69A79D" w14:textId="77777777" w:rsidR="00416975" w:rsidRDefault="009D4B78">
      <w:pPr>
        <w:pStyle w:val="a8"/>
        <w:numPr>
          <w:ilvl w:val="1"/>
          <w:numId w:val="1"/>
        </w:numPr>
        <w:tabs>
          <w:tab w:val="left" w:pos="1034"/>
          <w:tab w:val="right" w:leader="dot" w:pos="9442"/>
        </w:tabs>
        <w:ind w:firstLine="440"/>
        <w:jc w:val="both"/>
      </w:pPr>
      <w:r>
        <w:rPr>
          <w:rStyle w:val="a7"/>
        </w:rPr>
        <w:t xml:space="preserve">Организационный раздел </w:t>
      </w:r>
      <w:r>
        <w:rPr>
          <w:rStyle w:val="a7"/>
        </w:rPr>
        <w:tab/>
        <w:t>121</w:t>
      </w:r>
    </w:p>
    <w:p w14:paraId="2C502BCC" w14:textId="77777777" w:rsidR="00416975" w:rsidRDefault="009D4B78">
      <w:pPr>
        <w:pStyle w:val="a8"/>
        <w:numPr>
          <w:ilvl w:val="2"/>
          <w:numId w:val="1"/>
        </w:numPr>
        <w:tabs>
          <w:tab w:val="left" w:pos="1245"/>
          <w:tab w:val="right" w:leader="dot" w:pos="9442"/>
        </w:tabs>
        <w:ind w:firstLine="440"/>
        <w:jc w:val="both"/>
      </w:pPr>
      <w:r>
        <w:rPr>
          <w:rStyle w:val="a7"/>
        </w:rPr>
        <w:t xml:space="preserve">Учебный план </w:t>
      </w:r>
      <w:r>
        <w:rPr>
          <w:rStyle w:val="a7"/>
        </w:rPr>
        <w:tab/>
        <w:t>121</w:t>
      </w:r>
    </w:p>
    <w:p w14:paraId="1AACEB08" w14:textId="77777777" w:rsidR="00416975" w:rsidRDefault="00591C9A">
      <w:pPr>
        <w:pStyle w:val="a8"/>
        <w:numPr>
          <w:ilvl w:val="2"/>
          <w:numId w:val="1"/>
        </w:numPr>
        <w:tabs>
          <w:tab w:val="left" w:pos="1245"/>
          <w:tab w:val="right" w:leader="dot" w:pos="9442"/>
        </w:tabs>
        <w:ind w:firstLine="440"/>
        <w:jc w:val="both"/>
      </w:pPr>
      <w:hyperlink w:anchor="bookmark48" w:tooltip="Current Document">
        <w:r w:rsidR="009D4B78">
          <w:rPr>
            <w:rStyle w:val="a7"/>
          </w:rPr>
          <w:t xml:space="preserve">Календарный план воспитательной работы </w:t>
        </w:r>
        <w:r w:rsidR="009D4B78">
          <w:rPr>
            <w:rStyle w:val="a7"/>
          </w:rPr>
          <w:tab/>
          <w:t>124</w:t>
        </w:r>
      </w:hyperlink>
    </w:p>
    <w:p w14:paraId="76C1550A" w14:textId="77777777" w:rsidR="00416975" w:rsidRDefault="009D4B78">
      <w:pPr>
        <w:pStyle w:val="a8"/>
        <w:numPr>
          <w:ilvl w:val="2"/>
          <w:numId w:val="1"/>
        </w:numPr>
        <w:tabs>
          <w:tab w:val="left" w:pos="1245"/>
        </w:tabs>
        <w:ind w:left="440"/>
      </w:pPr>
      <w:r>
        <w:rPr>
          <w:rStyle w:val="a7"/>
        </w:rPr>
        <w:t>Система условий реализации адаптированной основной общеобразовательной программы начального общего образования</w:t>
      </w:r>
    </w:p>
    <w:p w14:paraId="71E8573E" w14:textId="77777777" w:rsidR="00416975" w:rsidRDefault="009D4B78">
      <w:pPr>
        <w:pStyle w:val="a8"/>
        <w:tabs>
          <w:tab w:val="right" w:leader="dot" w:pos="9442"/>
        </w:tabs>
        <w:ind w:firstLine="440"/>
        <w:jc w:val="both"/>
      </w:pPr>
      <w:r>
        <w:rPr>
          <w:rStyle w:val="a7"/>
        </w:rPr>
        <w:t>обучающихся с тяжелыми нарушен</w:t>
      </w:r>
      <w:bookmarkStart w:id="0" w:name="_GoBack"/>
      <w:bookmarkEnd w:id="0"/>
      <w:r>
        <w:rPr>
          <w:rStyle w:val="a7"/>
        </w:rPr>
        <w:t xml:space="preserve">иями речи </w:t>
      </w:r>
      <w:r>
        <w:rPr>
          <w:rStyle w:val="a7"/>
        </w:rPr>
        <w:tab/>
        <w:t>124</w:t>
      </w:r>
    </w:p>
    <w:p w14:paraId="7967D40A" w14:textId="77777777" w:rsidR="00416975" w:rsidRDefault="009D4B78">
      <w:pPr>
        <w:pStyle w:val="a8"/>
        <w:numPr>
          <w:ilvl w:val="0"/>
          <w:numId w:val="1"/>
        </w:numPr>
        <w:tabs>
          <w:tab w:val="left" w:pos="382"/>
        </w:tabs>
      </w:pPr>
      <w:r>
        <w:rPr>
          <w:rStyle w:val="a7"/>
        </w:rPr>
        <w:t>АДАПТИРОВАННАЯ ОСНОВНАЯ ОБЩЕОБРАЗОВАТЕЛЬНАЯ ПРОГРАММА НАЧАЛЬНОГО ОБЩЕГО ОБРАЗОВАНИЯ ОБУЧАЮЩИХСЯ</w:t>
      </w:r>
    </w:p>
    <w:p w14:paraId="1F3E80D7" w14:textId="77777777" w:rsidR="00416975" w:rsidRDefault="009D4B78">
      <w:pPr>
        <w:pStyle w:val="a8"/>
        <w:tabs>
          <w:tab w:val="left" w:leader="dot" w:pos="9019"/>
        </w:tabs>
      </w:pPr>
      <w:r>
        <w:rPr>
          <w:rStyle w:val="a7"/>
        </w:rPr>
        <w:t xml:space="preserve">С ТЯЖЕЛЫМИ НАРУШЕНИЯМИ РЕЧИ (ВАРИАНТ 5.2) </w:t>
      </w:r>
      <w:r>
        <w:rPr>
          <w:rStyle w:val="a7"/>
        </w:rPr>
        <w:tab/>
        <w:t>133</w:t>
      </w:r>
    </w:p>
    <w:p w14:paraId="3BE17FAA" w14:textId="77777777" w:rsidR="00416975" w:rsidRDefault="009D4B78">
      <w:pPr>
        <w:pStyle w:val="a8"/>
        <w:numPr>
          <w:ilvl w:val="1"/>
          <w:numId w:val="1"/>
        </w:numPr>
        <w:tabs>
          <w:tab w:val="left" w:pos="1029"/>
          <w:tab w:val="left" w:leader="dot" w:pos="9025"/>
        </w:tabs>
        <w:ind w:firstLine="440"/>
        <w:jc w:val="both"/>
      </w:pPr>
      <w:r>
        <w:rPr>
          <w:rStyle w:val="a7"/>
        </w:rPr>
        <w:t xml:space="preserve">Целевой раздел </w:t>
      </w:r>
      <w:r>
        <w:rPr>
          <w:rStyle w:val="a7"/>
        </w:rPr>
        <w:tab/>
        <w:t>133</w:t>
      </w:r>
    </w:p>
    <w:p w14:paraId="54EB6224" w14:textId="77777777" w:rsidR="00416975" w:rsidRDefault="009D4B78">
      <w:pPr>
        <w:pStyle w:val="a8"/>
        <w:numPr>
          <w:ilvl w:val="2"/>
          <w:numId w:val="1"/>
        </w:numPr>
        <w:tabs>
          <w:tab w:val="left" w:pos="1240"/>
          <w:tab w:val="left" w:leader="dot" w:pos="9025"/>
        </w:tabs>
        <w:ind w:firstLine="440"/>
        <w:jc w:val="both"/>
      </w:pPr>
      <w:r>
        <w:rPr>
          <w:rStyle w:val="a7"/>
        </w:rPr>
        <w:t xml:space="preserve">Пояснительная записка </w:t>
      </w:r>
      <w:r>
        <w:rPr>
          <w:rStyle w:val="a7"/>
        </w:rPr>
        <w:tab/>
        <w:t>133</w:t>
      </w:r>
    </w:p>
    <w:p w14:paraId="6520E08F" w14:textId="77777777" w:rsidR="00416975" w:rsidRDefault="009D4B78">
      <w:pPr>
        <w:pStyle w:val="a8"/>
        <w:numPr>
          <w:ilvl w:val="2"/>
          <w:numId w:val="1"/>
        </w:numPr>
        <w:tabs>
          <w:tab w:val="left" w:pos="1245"/>
          <w:tab w:val="right" w:leader="dot" w:pos="9444"/>
        </w:tabs>
        <w:ind w:left="440"/>
      </w:pPr>
      <w:r>
        <w:rPr>
          <w:rStyle w:val="a7"/>
        </w:rPr>
        <w:t xml:space="preserve">Планируемые результ аты освоения обучающимися с тяжелыми нарушениями речи адаптированной основной общеобразовательной программы начального общего образования </w:t>
      </w:r>
      <w:r>
        <w:rPr>
          <w:rStyle w:val="a7"/>
        </w:rPr>
        <w:tab/>
        <w:t>141</w:t>
      </w:r>
    </w:p>
    <w:p w14:paraId="3953B3DA" w14:textId="77777777" w:rsidR="00416975" w:rsidRDefault="009D4B78">
      <w:pPr>
        <w:pStyle w:val="a8"/>
        <w:numPr>
          <w:ilvl w:val="2"/>
          <w:numId w:val="1"/>
        </w:numPr>
        <w:tabs>
          <w:tab w:val="left" w:pos="1245"/>
        </w:tabs>
        <w:ind w:left="440"/>
      </w:pPr>
      <w:r>
        <w:rPr>
          <w:rStyle w:val="a7"/>
        </w:rPr>
        <w:t>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w:t>
      </w:r>
    </w:p>
    <w:p w14:paraId="5B278D3B" w14:textId="77777777" w:rsidR="00416975" w:rsidRDefault="009D4B78">
      <w:pPr>
        <w:pStyle w:val="a8"/>
        <w:tabs>
          <w:tab w:val="right" w:leader="dot" w:pos="9442"/>
        </w:tabs>
        <w:ind w:firstLine="440"/>
        <w:jc w:val="both"/>
      </w:pPr>
      <w:r>
        <w:rPr>
          <w:rStyle w:val="a7"/>
        </w:rPr>
        <w:t xml:space="preserve">образования </w:t>
      </w:r>
      <w:r>
        <w:rPr>
          <w:rStyle w:val="a7"/>
        </w:rPr>
        <w:tab/>
        <w:t xml:space="preserve"> 145</w:t>
      </w:r>
    </w:p>
    <w:p w14:paraId="176204E0" w14:textId="77777777" w:rsidR="00416975" w:rsidRDefault="009D4B78">
      <w:pPr>
        <w:pStyle w:val="a8"/>
        <w:numPr>
          <w:ilvl w:val="1"/>
          <w:numId w:val="1"/>
        </w:numPr>
        <w:tabs>
          <w:tab w:val="left" w:pos="1029"/>
          <w:tab w:val="right" w:leader="dot" w:pos="9442"/>
        </w:tabs>
        <w:ind w:firstLine="440"/>
        <w:jc w:val="both"/>
      </w:pPr>
      <w:r>
        <w:rPr>
          <w:rStyle w:val="a7"/>
        </w:rPr>
        <w:t xml:space="preserve">Содержательный раздел </w:t>
      </w:r>
      <w:r>
        <w:rPr>
          <w:rStyle w:val="a7"/>
        </w:rPr>
        <w:tab/>
        <w:t>146</w:t>
      </w:r>
    </w:p>
    <w:p w14:paraId="2661C331" w14:textId="77777777" w:rsidR="00416975" w:rsidRDefault="00591C9A">
      <w:pPr>
        <w:pStyle w:val="a8"/>
        <w:numPr>
          <w:ilvl w:val="2"/>
          <w:numId w:val="1"/>
        </w:numPr>
        <w:tabs>
          <w:tab w:val="left" w:pos="1240"/>
          <w:tab w:val="right" w:leader="dot" w:pos="9442"/>
        </w:tabs>
        <w:ind w:firstLine="440"/>
        <w:jc w:val="both"/>
      </w:pPr>
      <w:hyperlink w:anchor="bookmark62" w:tooltip="Current Document">
        <w:r w:rsidR="009D4B78">
          <w:rPr>
            <w:rStyle w:val="a7"/>
          </w:rPr>
          <w:t xml:space="preserve">Программа формирования универс альных учебных действий </w:t>
        </w:r>
        <w:r w:rsidR="009D4B78">
          <w:rPr>
            <w:rStyle w:val="a7"/>
          </w:rPr>
          <w:tab/>
          <w:t xml:space="preserve"> 146</w:t>
        </w:r>
      </w:hyperlink>
      <w:r w:rsidR="009D4B78">
        <w:fldChar w:fldCharType="end"/>
      </w:r>
    </w:p>
    <w:p w14:paraId="0F8A0306" w14:textId="77777777" w:rsidR="00416975" w:rsidRDefault="009D4B78">
      <w:pPr>
        <w:pStyle w:val="22"/>
        <w:numPr>
          <w:ilvl w:val="2"/>
          <w:numId w:val="1"/>
        </w:numPr>
        <w:tabs>
          <w:tab w:val="left" w:pos="1240"/>
        </w:tabs>
        <w:ind w:left="0" w:firstLine="440"/>
        <w:jc w:val="both"/>
      </w:pPr>
      <w:r>
        <w:rPr>
          <w:rStyle w:val="21"/>
        </w:rPr>
        <w:lastRenderedPageBreak/>
        <w:t>Программы учебных предметов, курсов коррекционно-развивающей</w:t>
      </w:r>
    </w:p>
    <w:p w14:paraId="3CA2B6F3" w14:textId="77777777" w:rsidR="00416975" w:rsidRDefault="009D4B78">
      <w:pPr>
        <w:pStyle w:val="a8"/>
        <w:tabs>
          <w:tab w:val="left" w:leader="dot" w:pos="8972"/>
        </w:tabs>
        <w:ind w:firstLine="440"/>
        <w:jc w:val="both"/>
      </w:pPr>
      <w:r>
        <w:fldChar w:fldCharType="begin"/>
      </w:r>
      <w:r>
        <w:instrText xml:space="preserve"> TOC \o "1-5" \h \z </w:instrText>
      </w:r>
      <w:r>
        <w:fldChar w:fldCharType="separate"/>
      </w:r>
      <w:r>
        <w:rPr>
          <w:rStyle w:val="a7"/>
        </w:rPr>
        <w:t>области</w:t>
      </w:r>
      <w:r>
        <w:rPr>
          <w:rStyle w:val="a7"/>
        </w:rPr>
        <w:tab/>
        <w:t>153</w:t>
      </w:r>
    </w:p>
    <w:p w14:paraId="495163D7" w14:textId="77777777" w:rsidR="00416975" w:rsidRDefault="00591C9A">
      <w:pPr>
        <w:pStyle w:val="a8"/>
        <w:numPr>
          <w:ilvl w:val="2"/>
          <w:numId w:val="1"/>
        </w:numPr>
        <w:tabs>
          <w:tab w:val="left" w:pos="1245"/>
          <w:tab w:val="right" w:leader="dot" w:pos="9453"/>
        </w:tabs>
        <w:ind w:firstLine="440"/>
        <w:jc w:val="both"/>
      </w:pPr>
      <w:hyperlink w:anchor="bookmark87" w:tooltip="Current Document">
        <w:r w:rsidR="009D4B78">
          <w:rPr>
            <w:rStyle w:val="a7"/>
          </w:rPr>
          <w:t xml:space="preserve">Программа воспитания </w:t>
        </w:r>
        <w:r w:rsidR="009D4B78">
          <w:rPr>
            <w:rStyle w:val="a7"/>
          </w:rPr>
          <w:tab/>
          <w:t>257</w:t>
        </w:r>
      </w:hyperlink>
    </w:p>
    <w:p w14:paraId="52700798" w14:textId="77777777" w:rsidR="00416975" w:rsidRDefault="009D4B78">
      <w:pPr>
        <w:pStyle w:val="a8"/>
        <w:numPr>
          <w:ilvl w:val="2"/>
          <w:numId w:val="1"/>
        </w:numPr>
        <w:tabs>
          <w:tab w:val="left" w:pos="1245"/>
          <w:tab w:val="right" w:leader="dot" w:pos="9453"/>
        </w:tabs>
        <w:ind w:firstLine="440"/>
        <w:jc w:val="both"/>
      </w:pPr>
      <w:r>
        <w:rPr>
          <w:rStyle w:val="a7"/>
        </w:rPr>
        <w:t>Программа коррекционной работы</w:t>
      </w:r>
      <w:r>
        <w:rPr>
          <w:rStyle w:val="a7"/>
        </w:rPr>
        <w:tab/>
        <w:t>257</w:t>
      </w:r>
    </w:p>
    <w:p w14:paraId="2EE03FEA" w14:textId="77777777" w:rsidR="00416975" w:rsidRDefault="00591C9A">
      <w:pPr>
        <w:pStyle w:val="a8"/>
        <w:numPr>
          <w:ilvl w:val="2"/>
          <w:numId w:val="2"/>
        </w:numPr>
        <w:tabs>
          <w:tab w:val="left" w:pos="1245"/>
          <w:tab w:val="right" w:leader="dot" w:pos="9453"/>
        </w:tabs>
        <w:ind w:firstLine="440"/>
        <w:jc w:val="both"/>
      </w:pPr>
      <w:hyperlink w:anchor="bookmark89" w:tooltip="Current Document">
        <w:r w:rsidR="009D4B78">
          <w:rPr>
            <w:rStyle w:val="a7"/>
          </w:rPr>
          <w:t xml:space="preserve">Программа внеурочной деятельности </w:t>
        </w:r>
        <w:r w:rsidR="009D4B78">
          <w:rPr>
            <w:rStyle w:val="a7"/>
          </w:rPr>
          <w:tab/>
          <w:t>262</w:t>
        </w:r>
      </w:hyperlink>
    </w:p>
    <w:p w14:paraId="6C00CAD9" w14:textId="77777777" w:rsidR="00416975" w:rsidRDefault="009D4B78">
      <w:pPr>
        <w:pStyle w:val="a8"/>
        <w:numPr>
          <w:ilvl w:val="1"/>
          <w:numId w:val="3"/>
        </w:numPr>
        <w:tabs>
          <w:tab w:val="left" w:pos="1029"/>
          <w:tab w:val="left" w:leader="dot" w:pos="8972"/>
        </w:tabs>
        <w:ind w:firstLine="440"/>
        <w:jc w:val="both"/>
      </w:pPr>
      <w:r>
        <w:rPr>
          <w:rStyle w:val="a7"/>
        </w:rPr>
        <w:t xml:space="preserve">Организационный раздел </w:t>
      </w:r>
      <w:r>
        <w:rPr>
          <w:rStyle w:val="a7"/>
        </w:rPr>
        <w:tab/>
        <w:t>264</w:t>
      </w:r>
    </w:p>
    <w:p w14:paraId="7572D4AD" w14:textId="77777777" w:rsidR="00416975" w:rsidRDefault="009D4B78">
      <w:pPr>
        <w:pStyle w:val="a8"/>
        <w:numPr>
          <w:ilvl w:val="2"/>
          <w:numId w:val="3"/>
        </w:numPr>
        <w:tabs>
          <w:tab w:val="left" w:pos="1240"/>
          <w:tab w:val="right" w:leader="dot" w:pos="9453"/>
        </w:tabs>
        <w:ind w:firstLine="440"/>
        <w:jc w:val="both"/>
      </w:pPr>
      <w:r>
        <w:rPr>
          <w:rStyle w:val="a7"/>
        </w:rPr>
        <w:t xml:space="preserve">Учебный план </w:t>
      </w:r>
      <w:r>
        <w:rPr>
          <w:rStyle w:val="a7"/>
        </w:rPr>
        <w:tab/>
        <w:t>264</w:t>
      </w:r>
    </w:p>
    <w:p w14:paraId="5155D5C6" w14:textId="77777777" w:rsidR="00416975" w:rsidRDefault="00591C9A">
      <w:pPr>
        <w:pStyle w:val="a8"/>
        <w:numPr>
          <w:ilvl w:val="2"/>
          <w:numId w:val="3"/>
        </w:numPr>
        <w:tabs>
          <w:tab w:val="left" w:pos="1240"/>
          <w:tab w:val="right" w:leader="dot" w:pos="9453"/>
        </w:tabs>
        <w:ind w:firstLine="440"/>
        <w:jc w:val="both"/>
      </w:pPr>
      <w:hyperlink w:anchor="bookmark96" w:tooltip="Current Document">
        <w:r w:rsidR="009D4B78">
          <w:rPr>
            <w:rStyle w:val="a7"/>
          </w:rPr>
          <w:t xml:space="preserve">Календарный план воспитательной работы </w:t>
        </w:r>
        <w:r w:rsidR="009D4B78">
          <w:rPr>
            <w:rStyle w:val="a7"/>
          </w:rPr>
          <w:tab/>
          <w:t>270</w:t>
        </w:r>
      </w:hyperlink>
    </w:p>
    <w:p w14:paraId="64F7008B" w14:textId="77777777" w:rsidR="00416975" w:rsidRDefault="009D4B78">
      <w:pPr>
        <w:pStyle w:val="a8"/>
        <w:numPr>
          <w:ilvl w:val="2"/>
          <w:numId w:val="3"/>
        </w:numPr>
        <w:tabs>
          <w:tab w:val="left" w:pos="1240"/>
        </w:tabs>
        <w:ind w:left="440"/>
      </w:pPr>
      <w:r>
        <w:rPr>
          <w:rStyle w:val="a7"/>
        </w:rPr>
        <w:t>Система условий реализации адаптированной основной общеобразовательной программы начального общего образования</w:t>
      </w:r>
    </w:p>
    <w:p w14:paraId="72DCB8BF" w14:textId="77777777" w:rsidR="00416975" w:rsidRDefault="009D4B78">
      <w:pPr>
        <w:pStyle w:val="a8"/>
        <w:tabs>
          <w:tab w:val="right" w:leader="dot" w:pos="9453"/>
        </w:tabs>
        <w:ind w:firstLine="440"/>
        <w:jc w:val="both"/>
        <w:sectPr w:rsidR="00416975">
          <w:footerReference w:type="default" r:id="rId8"/>
          <w:pgSz w:w="11900" w:h="16840"/>
          <w:pgMar w:top="1134" w:right="658" w:bottom="1289" w:left="1738" w:header="706" w:footer="3" w:gutter="0"/>
          <w:cols w:space="720"/>
          <w:noEndnote/>
          <w:docGrid w:linePitch="360"/>
        </w:sectPr>
      </w:pPr>
      <w:r>
        <w:rPr>
          <w:rStyle w:val="a7"/>
        </w:rPr>
        <w:t xml:space="preserve">обучающихся с тяжелыми нарушениями речи </w:t>
      </w:r>
      <w:r>
        <w:rPr>
          <w:rStyle w:val="a7"/>
        </w:rPr>
        <w:tab/>
        <w:t>270</w:t>
      </w:r>
      <w:r>
        <w:fldChar w:fldCharType="end"/>
      </w:r>
    </w:p>
    <w:p w14:paraId="18A878F1" w14:textId="77777777" w:rsidR="00416975" w:rsidRDefault="009D4B78">
      <w:pPr>
        <w:pStyle w:val="12"/>
        <w:keepNext/>
        <w:keepLines/>
        <w:numPr>
          <w:ilvl w:val="0"/>
          <w:numId w:val="4"/>
        </w:numPr>
        <w:tabs>
          <w:tab w:val="left" w:pos="294"/>
        </w:tabs>
        <w:spacing w:after="240" w:line="240" w:lineRule="auto"/>
      </w:pPr>
      <w:bookmarkStart w:id="1" w:name="bookmark0"/>
      <w:r>
        <w:rPr>
          <w:rStyle w:val="11"/>
          <w:b/>
          <w:bCs/>
        </w:rPr>
        <w:lastRenderedPageBreak/>
        <w:t>ОБЩИЕ ПОЛОЖЕНИЯ</w:t>
      </w:r>
      <w:bookmarkEnd w:id="1"/>
    </w:p>
    <w:p w14:paraId="12346B47" w14:textId="77777777" w:rsidR="00416975" w:rsidRDefault="009D4B78">
      <w:pPr>
        <w:pStyle w:val="13"/>
        <w:ind w:firstLine="740"/>
        <w:jc w:val="both"/>
      </w:pPr>
      <w:r>
        <w:rPr>
          <w:rStyle w:val="a9"/>
          <w:b/>
          <w:bCs/>
          <w:color w:val="00000A"/>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14:paraId="00043F57" w14:textId="77777777" w:rsidR="00416975" w:rsidRDefault="009D4B78">
      <w:pPr>
        <w:pStyle w:val="13"/>
        <w:ind w:firstLine="740"/>
        <w:jc w:val="both"/>
      </w:pPr>
      <w:r>
        <w:rPr>
          <w:rStyle w:val="a9"/>
          <w:color w:val="00000A"/>
        </w:rPr>
        <w:t>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14:paraId="3DFE9717" w14:textId="77777777" w:rsidR="00416975" w:rsidRDefault="009D4B78">
      <w:pPr>
        <w:pStyle w:val="13"/>
        <w:ind w:firstLine="780"/>
        <w:jc w:val="both"/>
      </w:pPr>
      <w:r>
        <w:rPr>
          <w:rStyle w:val="a9"/>
        </w:rPr>
        <w:t>АООП НОО обучающихся с ТНР с разработана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ТНР.</w:t>
      </w:r>
    </w:p>
    <w:p w14:paraId="6AF726D2" w14:textId="77777777" w:rsidR="00416975" w:rsidRDefault="009D4B78">
      <w:pPr>
        <w:pStyle w:val="13"/>
        <w:ind w:firstLine="780"/>
        <w:jc w:val="both"/>
      </w:pPr>
      <w:r>
        <w:rPr>
          <w:rStyle w:val="a9"/>
        </w:rPr>
        <w:t>АООП НОО обучающихся с ТНР определяет содержание образования, ожидаемые результаты и условия ее реализации.</w:t>
      </w:r>
    </w:p>
    <w:p w14:paraId="26992959" w14:textId="77777777" w:rsidR="00416975" w:rsidRDefault="009D4B78">
      <w:pPr>
        <w:pStyle w:val="13"/>
        <w:ind w:firstLine="780"/>
        <w:jc w:val="both"/>
      </w:pPr>
      <w:r>
        <w:rPr>
          <w:rStyle w:val="a9"/>
          <w:b/>
          <w:bCs/>
        </w:rPr>
        <w:t xml:space="preserve">Принципы и подходы к формированию </w:t>
      </w:r>
      <w:r>
        <w:rPr>
          <w:rStyle w:val="a9"/>
          <w:b/>
          <w:bCs/>
          <w:color w:val="00000A"/>
        </w:rPr>
        <w:t>адаптированной основной общеобразовательной программы начального общего образования обучающихся с тяжелыми нарушениями речи.</w:t>
      </w:r>
    </w:p>
    <w:p w14:paraId="5CD3F3E7" w14:textId="77777777" w:rsidR="00416975" w:rsidRDefault="009D4B78">
      <w:pPr>
        <w:pStyle w:val="13"/>
        <w:ind w:firstLine="780"/>
        <w:jc w:val="both"/>
      </w:pPr>
      <w:r>
        <w:rPr>
          <w:rStyle w:val="a9"/>
        </w:rPr>
        <w:t>В основу формирования АООП НОО обучающихся с ТНР положены следующие принципы:</w:t>
      </w:r>
    </w:p>
    <w:p w14:paraId="4A40C414" w14:textId="77777777" w:rsidR="00416975" w:rsidRDefault="009D4B78">
      <w:pPr>
        <w:pStyle w:val="13"/>
        <w:numPr>
          <w:ilvl w:val="0"/>
          <w:numId w:val="5"/>
        </w:numPr>
        <w:tabs>
          <w:tab w:val="left" w:pos="932"/>
        </w:tabs>
        <w:ind w:firstLine="780"/>
        <w:jc w:val="both"/>
      </w:pPr>
      <w:r>
        <w:rPr>
          <w:rStyle w:val="a9"/>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w:t>
      </w:r>
      <w:r>
        <w:rPr>
          <w:rStyle w:val="a9"/>
          <w:vertAlign w:val="superscript"/>
        </w:rPr>
        <w:footnoteReference w:id="1"/>
      </w:r>
      <w:r>
        <w:rPr>
          <w:rStyle w:val="a9"/>
        </w:rPr>
        <w:t>;</w:t>
      </w:r>
    </w:p>
    <w:p w14:paraId="31AF00F8" w14:textId="77777777" w:rsidR="00416975" w:rsidRDefault="009D4B78">
      <w:pPr>
        <w:pStyle w:val="13"/>
        <w:numPr>
          <w:ilvl w:val="0"/>
          <w:numId w:val="5"/>
        </w:numPr>
        <w:tabs>
          <w:tab w:val="left" w:pos="922"/>
        </w:tabs>
        <w:ind w:firstLine="780"/>
        <w:jc w:val="both"/>
      </w:pPr>
      <w:r>
        <w:rPr>
          <w:rStyle w:val="a9"/>
        </w:rPr>
        <w:t>принцип учета типологических и индивидуальных образовательных потребностей обучающихся;</w:t>
      </w:r>
    </w:p>
    <w:p w14:paraId="21C4EB6F" w14:textId="77777777" w:rsidR="00416975" w:rsidRDefault="009D4B78" w:rsidP="009D4B78">
      <w:pPr>
        <w:pStyle w:val="13"/>
        <w:numPr>
          <w:ilvl w:val="0"/>
          <w:numId w:val="5"/>
        </w:numPr>
        <w:tabs>
          <w:tab w:val="left" w:pos="1134"/>
        </w:tabs>
        <w:ind w:firstLine="740"/>
        <w:jc w:val="both"/>
      </w:pPr>
      <w:r>
        <w:rPr>
          <w:rStyle w:val="a9"/>
        </w:rPr>
        <w:t>принцип коррекционной направленности образовательного процесса;</w:t>
      </w:r>
    </w:p>
    <w:p w14:paraId="1A88C3CA" w14:textId="77777777" w:rsidR="00416975" w:rsidRDefault="009D4B78">
      <w:pPr>
        <w:pStyle w:val="13"/>
        <w:numPr>
          <w:ilvl w:val="0"/>
          <w:numId w:val="5"/>
        </w:numPr>
        <w:tabs>
          <w:tab w:val="left" w:pos="922"/>
        </w:tabs>
        <w:ind w:firstLine="740"/>
        <w:jc w:val="both"/>
      </w:pPr>
      <w:r>
        <w:rPr>
          <w:rStyle w:val="a9"/>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0BCBD448" w14:textId="77777777" w:rsidR="00416975" w:rsidRDefault="009D4B78">
      <w:pPr>
        <w:pStyle w:val="13"/>
        <w:numPr>
          <w:ilvl w:val="0"/>
          <w:numId w:val="6"/>
        </w:numPr>
        <w:tabs>
          <w:tab w:val="left" w:pos="942"/>
        </w:tabs>
        <w:spacing w:after="120" w:line="240" w:lineRule="auto"/>
        <w:ind w:firstLine="740"/>
        <w:jc w:val="both"/>
      </w:pPr>
      <w:r>
        <w:rPr>
          <w:rStyle w:val="a9"/>
        </w:rPr>
        <w:t>онтогенетический принцип;</w:t>
      </w:r>
    </w:p>
    <w:p w14:paraId="259B94F7" w14:textId="77777777" w:rsidR="00416975" w:rsidRDefault="009D4B78">
      <w:pPr>
        <w:pStyle w:val="13"/>
        <w:numPr>
          <w:ilvl w:val="0"/>
          <w:numId w:val="6"/>
        </w:numPr>
        <w:tabs>
          <w:tab w:val="left" w:pos="1099"/>
        </w:tabs>
        <w:ind w:firstLine="740"/>
        <w:jc w:val="both"/>
      </w:pPr>
      <w:r>
        <w:rPr>
          <w:rStyle w:val="a9"/>
        </w:rPr>
        <w:lastRenderedPageBreak/>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14:paraId="5CAE9428" w14:textId="77777777" w:rsidR="00416975" w:rsidRDefault="009D4B78">
      <w:pPr>
        <w:pStyle w:val="13"/>
        <w:numPr>
          <w:ilvl w:val="0"/>
          <w:numId w:val="6"/>
        </w:numPr>
        <w:tabs>
          <w:tab w:val="left" w:pos="927"/>
        </w:tabs>
        <w:ind w:firstLine="740"/>
        <w:jc w:val="both"/>
      </w:pPr>
      <w:r>
        <w:rPr>
          <w:rStyle w:val="a9"/>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14:paraId="3076A6DD" w14:textId="77777777" w:rsidR="00416975" w:rsidRDefault="009D4B78">
      <w:pPr>
        <w:pStyle w:val="13"/>
        <w:numPr>
          <w:ilvl w:val="0"/>
          <w:numId w:val="6"/>
        </w:numPr>
        <w:tabs>
          <w:tab w:val="left" w:pos="922"/>
        </w:tabs>
        <w:ind w:firstLine="740"/>
        <w:jc w:val="both"/>
      </w:pPr>
      <w:r>
        <w:rPr>
          <w:rStyle w:val="a9"/>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14:paraId="52EC2814" w14:textId="77777777" w:rsidR="00416975" w:rsidRDefault="009D4B78">
      <w:pPr>
        <w:pStyle w:val="13"/>
        <w:numPr>
          <w:ilvl w:val="0"/>
          <w:numId w:val="6"/>
        </w:numPr>
        <w:tabs>
          <w:tab w:val="left" w:pos="1099"/>
        </w:tabs>
        <w:ind w:firstLine="740"/>
        <w:jc w:val="both"/>
      </w:pPr>
      <w:r>
        <w:rPr>
          <w:rStyle w:val="a9"/>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14:paraId="48CA5F28" w14:textId="77777777" w:rsidR="00416975" w:rsidRDefault="009D4B78">
      <w:pPr>
        <w:pStyle w:val="13"/>
        <w:numPr>
          <w:ilvl w:val="0"/>
          <w:numId w:val="6"/>
        </w:numPr>
        <w:tabs>
          <w:tab w:val="left" w:pos="932"/>
        </w:tabs>
        <w:ind w:firstLine="740"/>
        <w:jc w:val="both"/>
      </w:pPr>
      <w:r>
        <w:rPr>
          <w:rStyle w:val="a9"/>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14:paraId="16B15DD9" w14:textId="77777777" w:rsidR="00416975" w:rsidRDefault="009D4B78">
      <w:pPr>
        <w:pStyle w:val="13"/>
        <w:numPr>
          <w:ilvl w:val="0"/>
          <w:numId w:val="6"/>
        </w:numPr>
        <w:tabs>
          <w:tab w:val="left" w:pos="942"/>
        </w:tabs>
        <w:ind w:firstLine="740"/>
        <w:jc w:val="both"/>
      </w:pPr>
      <w:r>
        <w:rPr>
          <w:rStyle w:val="a9"/>
        </w:rPr>
        <w:t>принцип сотрудничества с семьей.</w:t>
      </w:r>
    </w:p>
    <w:p w14:paraId="2D69F8EB" w14:textId="77777777" w:rsidR="00416975" w:rsidRDefault="009D4B78">
      <w:pPr>
        <w:pStyle w:val="13"/>
        <w:ind w:firstLine="740"/>
        <w:jc w:val="both"/>
      </w:pPr>
      <w:r>
        <w:rPr>
          <w:rStyle w:val="a9"/>
        </w:rPr>
        <w:t>В основу разработки АООП НОО обучающихся с ТНР заложены дифференцированный, деятельностный и системный подходы.</w:t>
      </w:r>
    </w:p>
    <w:p w14:paraId="557F13DB" w14:textId="77777777" w:rsidR="00416975" w:rsidRDefault="009D4B78">
      <w:pPr>
        <w:pStyle w:val="13"/>
        <w:ind w:firstLine="740"/>
        <w:jc w:val="both"/>
      </w:pPr>
      <w:r>
        <w:rPr>
          <w:rStyle w:val="a9"/>
          <w:b/>
          <w:bCs/>
          <w:i/>
          <w:iCs/>
        </w:rPr>
        <w:t>Дифференцированный подход</w:t>
      </w:r>
      <w:r>
        <w:rPr>
          <w:rStyle w:val="a9"/>
        </w:rPr>
        <w:t xml:space="preserve"> к построению АООП НОО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w:t>
      </w:r>
    </w:p>
    <w:p w14:paraId="07299327" w14:textId="77777777" w:rsidR="00416975" w:rsidRDefault="009D4B78">
      <w:pPr>
        <w:pStyle w:val="13"/>
        <w:ind w:firstLine="740"/>
        <w:jc w:val="both"/>
      </w:pPr>
      <w:r>
        <w:rPr>
          <w:rStyle w:val="a9"/>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w:t>
      </w:r>
      <w:r>
        <w:rPr>
          <w:rStyle w:val="a9"/>
        </w:rPr>
        <w:softHyphen/>
        <w:t>познавательные и учебно-практические задачи в соответствии с их возможностями.</w:t>
      </w:r>
    </w:p>
    <w:p w14:paraId="60FEE36E" w14:textId="77777777" w:rsidR="00416975" w:rsidRDefault="009D4B78">
      <w:pPr>
        <w:pStyle w:val="13"/>
        <w:ind w:firstLine="740"/>
        <w:jc w:val="both"/>
      </w:pPr>
      <w:r>
        <w:rPr>
          <w:rStyle w:val="a9"/>
          <w:b/>
          <w:bCs/>
          <w:i/>
          <w:iCs/>
        </w:rPr>
        <w:t>Деятельностный подход</w:t>
      </w:r>
      <w:r>
        <w:rPr>
          <w:rStyle w:val="a9"/>
        </w:rPr>
        <w:t xml:space="preserve"> основывается на теоретических положениях отечественной психологической науки, раскрывающих основные закономерности процесса</w:t>
      </w:r>
    </w:p>
    <w:p w14:paraId="2D67EFDE" w14:textId="77777777" w:rsidR="00416975" w:rsidRDefault="009D4B78">
      <w:pPr>
        <w:pStyle w:val="13"/>
        <w:ind w:firstLine="0"/>
        <w:jc w:val="both"/>
      </w:pPr>
      <w:r>
        <w:rPr>
          <w:rStyle w:val="a9"/>
        </w:rPr>
        <w:t xml:space="preserve">обучения и воспитания обучающихся, структуру образовательной деятельности с учетом </w:t>
      </w:r>
      <w:r>
        <w:rPr>
          <w:rStyle w:val="a9"/>
        </w:rPr>
        <w:lastRenderedPageBreak/>
        <w:t>общих закономерностей развития обучающихся с нормальным и нарушенным развитием.</w:t>
      </w:r>
    </w:p>
    <w:p w14:paraId="0769E9A0" w14:textId="77777777" w:rsidR="00416975" w:rsidRDefault="009D4B78">
      <w:pPr>
        <w:pStyle w:val="13"/>
        <w:ind w:firstLine="740"/>
        <w:jc w:val="both"/>
      </w:pPr>
      <w:r>
        <w:rPr>
          <w:rStyle w:val="a9"/>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14:paraId="053447AA" w14:textId="77777777" w:rsidR="00416975" w:rsidRDefault="009D4B78">
      <w:pPr>
        <w:pStyle w:val="13"/>
        <w:ind w:firstLine="740"/>
        <w:jc w:val="both"/>
      </w:pPr>
      <w:r>
        <w:rPr>
          <w:rStyle w:val="a9"/>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14:paraId="41AE0280" w14:textId="77777777" w:rsidR="00416975" w:rsidRDefault="009D4B78">
      <w:pPr>
        <w:pStyle w:val="13"/>
        <w:ind w:firstLine="740"/>
        <w:jc w:val="both"/>
      </w:pPr>
      <w:r>
        <w:rPr>
          <w:rStyle w:val="a9"/>
        </w:rPr>
        <w:t>Реализация деятельностного подхода обеспечивает:</w:t>
      </w:r>
    </w:p>
    <w:p w14:paraId="4BA2B5C0" w14:textId="77777777" w:rsidR="00416975" w:rsidRDefault="009D4B78">
      <w:pPr>
        <w:pStyle w:val="13"/>
        <w:numPr>
          <w:ilvl w:val="0"/>
          <w:numId w:val="6"/>
        </w:numPr>
        <w:tabs>
          <w:tab w:val="left" w:pos="927"/>
        </w:tabs>
        <w:ind w:left="360" w:firstLine="380"/>
        <w:jc w:val="both"/>
      </w:pPr>
      <w:r>
        <w:rPr>
          <w:rStyle w:val="a9"/>
        </w:rPr>
        <w:t>придание результатам образования социально и личностно значимого характера;</w:t>
      </w:r>
    </w:p>
    <w:p w14:paraId="3C236B01" w14:textId="77777777" w:rsidR="00416975" w:rsidRDefault="009D4B78">
      <w:pPr>
        <w:pStyle w:val="13"/>
        <w:numPr>
          <w:ilvl w:val="0"/>
          <w:numId w:val="6"/>
        </w:numPr>
        <w:tabs>
          <w:tab w:val="left" w:pos="918"/>
        </w:tabs>
        <w:ind w:firstLine="740"/>
        <w:jc w:val="both"/>
      </w:pPr>
      <w:r>
        <w:rPr>
          <w:rStyle w:val="a9"/>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14:paraId="35CCE08D" w14:textId="77777777" w:rsidR="00416975" w:rsidRDefault="009D4B78">
      <w:pPr>
        <w:pStyle w:val="13"/>
        <w:numPr>
          <w:ilvl w:val="0"/>
          <w:numId w:val="6"/>
        </w:numPr>
        <w:tabs>
          <w:tab w:val="left" w:pos="942"/>
        </w:tabs>
        <w:ind w:firstLine="740"/>
        <w:jc w:val="both"/>
      </w:pPr>
      <w:r>
        <w:rPr>
          <w:rStyle w:val="a9"/>
        </w:rPr>
        <w:t>существенное повышение мотивации и интереса к учению,</w:t>
      </w:r>
    </w:p>
    <w:p w14:paraId="0FCF5D3D" w14:textId="77777777" w:rsidR="00416975" w:rsidRDefault="009D4B78">
      <w:pPr>
        <w:pStyle w:val="13"/>
        <w:numPr>
          <w:ilvl w:val="0"/>
          <w:numId w:val="6"/>
        </w:numPr>
        <w:tabs>
          <w:tab w:val="left" w:pos="942"/>
        </w:tabs>
        <w:ind w:firstLine="740"/>
        <w:jc w:val="both"/>
      </w:pPr>
      <w:r>
        <w:rPr>
          <w:rStyle w:val="a9"/>
        </w:rPr>
        <w:t>приобретению нового опыта деятельности и поведения;</w:t>
      </w:r>
    </w:p>
    <w:p w14:paraId="2138A2BC" w14:textId="77777777" w:rsidR="00416975" w:rsidRDefault="009D4B78">
      <w:pPr>
        <w:pStyle w:val="13"/>
        <w:numPr>
          <w:ilvl w:val="0"/>
          <w:numId w:val="6"/>
        </w:numPr>
        <w:tabs>
          <w:tab w:val="left" w:pos="922"/>
        </w:tabs>
        <w:ind w:firstLine="740"/>
        <w:jc w:val="both"/>
      </w:pPr>
      <w:r>
        <w:rPr>
          <w:rStyle w:val="a9"/>
        </w:rPr>
        <w:t>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14:paraId="14C7DB45" w14:textId="77777777" w:rsidR="00416975" w:rsidRDefault="009D4B78">
      <w:pPr>
        <w:pStyle w:val="13"/>
        <w:ind w:firstLine="740"/>
        <w:jc w:val="both"/>
      </w:pPr>
      <w:r>
        <w:rPr>
          <w:rStyle w:val="a9"/>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w:t>
      </w:r>
      <w:r>
        <w:rPr>
          <w:rStyle w:val="a9"/>
        </w:rPr>
        <w:softHyphen/>
        <w:t>ориентированные, проблемно-поискового характера.</w:t>
      </w:r>
    </w:p>
    <w:p w14:paraId="523398CB" w14:textId="77777777" w:rsidR="00416975" w:rsidRDefault="009D4B78">
      <w:pPr>
        <w:pStyle w:val="13"/>
        <w:ind w:firstLine="740"/>
        <w:jc w:val="both"/>
      </w:pPr>
      <w:r>
        <w:rPr>
          <w:rStyle w:val="a9"/>
          <w:b/>
          <w:bCs/>
          <w:i/>
          <w:iCs/>
        </w:rPr>
        <w:t>Системный подход</w:t>
      </w:r>
      <w:r>
        <w:rPr>
          <w:rStyle w:val="a9"/>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20797C77" w14:textId="77777777" w:rsidR="00416975" w:rsidRDefault="009D4B78">
      <w:pPr>
        <w:pStyle w:val="13"/>
        <w:ind w:firstLine="740"/>
        <w:jc w:val="both"/>
      </w:pPr>
      <w:r>
        <w:rPr>
          <w:rStyle w:val="a9"/>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14:paraId="6FA8971A" w14:textId="77777777" w:rsidR="00416975" w:rsidRDefault="009D4B78">
      <w:pPr>
        <w:pStyle w:val="13"/>
        <w:ind w:firstLine="740"/>
        <w:jc w:val="both"/>
      </w:pPr>
      <w:r>
        <w:rPr>
          <w:rStyle w:val="a9"/>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31B9B14A" w14:textId="77777777" w:rsidR="00416975" w:rsidRDefault="009D4B78">
      <w:pPr>
        <w:pStyle w:val="13"/>
        <w:ind w:firstLine="740"/>
        <w:jc w:val="both"/>
      </w:pPr>
      <w:r>
        <w:rPr>
          <w:rStyle w:val="a9"/>
        </w:rPr>
        <w:t>Реализация системного подхода обеспечивает:</w:t>
      </w:r>
    </w:p>
    <w:p w14:paraId="3BD32CA4" w14:textId="77777777" w:rsidR="00416975" w:rsidRDefault="009D4B78">
      <w:pPr>
        <w:pStyle w:val="13"/>
        <w:numPr>
          <w:ilvl w:val="0"/>
          <w:numId w:val="6"/>
        </w:numPr>
        <w:tabs>
          <w:tab w:val="left" w:pos="943"/>
        </w:tabs>
        <w:ind w:firstLine="740"/>
        <w:jc w:val="both"/>
      </w:pPr>
      <w:r>
        <w:rPr>
          <w:rStyle w:val="a9"/>
        </w:rPr>
        <w:lastRenderedPageBreak/>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2F64515E" w14:textId="77777777" w:rsidR="00416975" w:rsidRDefault="009D4B78">
      <w:pPr>
        <w:pStyle w:val="13"/>
        <w:numPr>
          <w:ilvl w:val="0"/>
          <w:numId w:val="6"/>
        </w:numPr>
        <w:tabs>
          <w:tab w:val="left" w:pos="943"/>
        </w:tabs>
        <w:ind w:firstLine="740"/>
        <w:jc w:val="both"/>
      </w:pPr>
      <w:r>
        <w:rPr>
          <w:rStyle w:val="a9"/>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14:paraId="3692490F" w14:textId="77777777" w:rsidR="00416975" w:rsidRDefault="009D4B78">
      <w:pPr>
        <w:pStyle w:val="13"/>
        <w:numPr>
          <w:ilvl w:val="0"/>
          <w:numId w:val="6"/>
        </w:numPr>
        <w:tabs>
          <w:tab w:val="left" w:pos="947"/>
        </w:tabs>
        <w:ind w:firstLine="740"/>
        <w:jc w:val="both"/>
        <w:sectPr w:rsidR="00416975">
          <w:pgSz w:w="11900" w:h="16840"/>
          <w:pgMar w:top="1092" w:right="648" w:bottom="1032" w:left="1733" w:header="664" w:footer="3" w:gutter="0"/>
          <w:cols w:space="720"/>
          <w:noEndnote/>
          <w:docGrid w:linePitch="360"/>
          <w15:footnoteColumns w:val="1"/>
        </w:sectPr>
      </w:pPr>
      <w:r>
        <w:rPr>
          <w:rStyle w:val="a9"/>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250989FC" w14:textId="77777777" w:rsidR="00416975" w:rsidRDefault="009D4B78">
      <w:pPr>
        <w:pStyle w:val="13"/>
        <w:spacing w:before="160" w:line="228" w:lineRule="auto"/>
        <w:ind w:firstLine="0"/>
        <w:jc w:val="center"/>
      </w:pPr>
      <w:r>
        <w:rPr>
          <w:rStyle w:val="a9"/>
          <w:b/>
          <w:bCs/>
          <w:sz w:val="28"/>
          <w:szCs w:val="28"/>
        </w:rPr>
        <w:lastRenderedPageBreak/>
        <w:t xml:space="preserve">2. </w:t>
      </w:r>
      <w:r>
        <w:rPr>
          <w:rStyle w:val="a9"/>
          <w:b/>
          <w:bCs/>
        </w:rPr>
        <w:t>АДАПТИРОВАННАЯ ОСНОВНАЯ ОБЩЕОБРАЗОВАТЕЛЬНАЯ ПРОГРАММА</w:t>
      </w:r>
      <w:r>
        <w:rPr>
          <w:rStyle w:val="a9"/>
          <w:b/>
          <w:bCs/>
        </w:rPr>
        <w:br/>
        <w:t>НАЧАЛЬНОГО ОБЩЕГО ОБРАЗОВАНИЯ ОБУЧАЮЩИХСЯ</w:t>
      </w:r>
    </w:p>
    <w:p w14:paraId="79FF5199" w14:textId="77777777" w:rsidR="00416975" w:rsidRDefault="009D4B78">
      <w:pPr>
        <w:pStyle w:val="13"/>
        <w:spacing w:after="220" w:line="240" w:lineRule="auto"/>
        <w:ind w:firstLine="0"/>
        <w:jc w:val="center"/>
      </w:pPr>
      <w:r>
        <w:rPr>
          <w:rStyle w:val="a9"/>
          <w:b/>
          <w:bCs/>
        </w:rPr>
        <w:t>С ТЯЖЕЛЫМИ НАРУШЕНИЯМИ РЕЧИ</w:t>
      </w:r>
    </w:p>
    <w:p w14:paraId="52EA5E9B" w14:textId="77777777" w:rsidR="00416975" w:rsidRDefault="009D4B78">
      <w:pPr>
        <w:pStyle w:val="12"/>
        <w:keepNext/>
        <w:keepLines/>
        <w:spacing w:after="100"/>
      </w:pPr>
      <w:bookmarkStart w:id="2" w:name="bookmark2"/>
      <w:r>
        <w:rPr>
          <w:rStyle w:val="11"/>
          <w:b/>
          <w:bCs/>
          <w:color w:val="000000"/>
        </w:rPr>
        <w:t>(ВАРИАНТ 5.1)</w:t>
      </w:r>
      <w:bookmarkEnd w:id="2"/>
    </w:p>
    <w:p w14:paraId="043C3C40" w14:textId="77777777" w:rsidR="00416975" w:rsidRDefault="009D4B78">
      <w:pPr>
        <w:pStyle w:val="12"/>
        <w:keepNext/>
        <w:keepLines/>
        <w:numPr>
          <w:ilvl w:val="1"/>
          <w:numId w:val="7"/>
        </w:numPr>
        <w:tabs>
          <w:tab w:val="left" w:pos="422"/>
        </w:tabs>
      </w:pPr>
      <w:bookmarkStart w:id="3" w:name="bookmark4"/>
      <w:r>
        <w:rPr>
          <w:rStyle w:val="11"/>
          <w:b/>
          <w:bCs/>
          <w:color w:val="000000"/>
        </w:rPr>
        <w:t>Целевой раздел</w:t>
      </w:r>
      <w:bookmarkEnd w:id="3"/>
    </w:p>
    <w:p w14:paraId="15E011DC" w14:textId="77777777" w:rsidR="00416975" w:rsidRDefault="009D4B78" w:rsidP="006679E6">
      <w:pPr>
        <w:pStyle w:val="12"/>
        <w:keepNext/>
        <w:keepLines/>
        <w:numPr>
          <w:ilvl w:val="2"/>
          <w:numId w:val="7"/>
        </w:numPr>
        <w:tabs>
          <w:tab w:val="left" w:pos="722"/>
        </w:tabs>
        <w:ind w:firstLine="851"/>
      </w:pPr>
      <w:r>
        <w:rPr>
          <w:rStyle w:val="11"/>
          <w:b/>
          <w:bCs/>
        </w:rPr>
        <w:t>Пояснительная записка</w:t>
      </w:r>
    </w:p>
    <w:p w14:paraId="5019D7A6" w14:textId="77777777" w:rsidR="00416975" w:rsidRDefault="009D4B78" w:rsidP="006679E6">
      <w:pPr>
        <w:pStyle w:val="13"/>
        <w:ind w:firstLine="851"/>
        <w:jc w:val="both"/>
      </w:pPr>
      <w:r>
        <w:rPr>
          <w:rStyle w:val="a9"/>
        </w:rPr>
        <w:t>Нормативно-правовую базу разработки АООП НОО для обучающихся с ТНР составляют:</w:t>
      </w:r>
    </w:p>
    <w:p w14:paraId="0A72D406" w14:textId="77777777" w:rsidR="00416975" w:rsidRDefault="009D4B78" w:rsidP="006679E6">
      <w:pPr>
        <w:pStyle w:val="13"/>
        <w:numPr>
          <w:ilvl w:val="0"/>
          <w:numId w:val="8"/>
        </w:numPr>
        <w:tabs>
          <w:tab w:val="left" w:pos="722"/>
        </w:tabs>
        <w:spacing w:line="353" w:lineRule="auto"/>
        <w:ind w:firstLine="851"/>
        <w:jc w:val="both"/>
      </w:pPr>
      <w:r>
        <w:rPr>
          <w:rStyle w:val="a9"/>
        </w:rPr>
        <w:t>Федеральный закон Российской Федерации «Об образовании в Российской Федерации» № 273-ФЗ (в ред. Федеральных законов от 07.05.2013 г. № 99-ФЗ, от 23.07.2013 г. № 203-ФЗ);</w:t>
      </w:r>
    </w:p>
    <w:p w14:paraId="723CA00D" w14:textId="77777777" w:rsidR="00416975" w:rsidRDefault="009D4B78" w:rsidP="006679E6">
      <w:pPr>
        <w:pStyle w:val="13"/>
        <w:numPr>
          <w:ilvl w:val="0"/>
          <w:numId w:val="8"/>
        </w:numPr>
        <w:tabs>
          <w:tab w:val="left" w:pos="722"/>
        </w:tabs>
        <w:spacing w:line="348" w:lineRule="auto"/>
        <w:ind w:firstLine="851"/>
        <w:jc w:val="both"/>
      </w:pPr>
      <w:r>
        <w:rPr>
          <w:rStyle w:val="a9"/>
        </w:rPr>
        <w:t>Федеральный государственный образовательный стандарт начального общего образования для обучающихся с ОВЗ;</w:t>
      </w:r>
    </w:p>
    <w:p w14:paraId="1AD50391" w14:textId="77777777" w:rsidR="00416975" w:rsidRDefault="009D4B78" w:rsidP="006679E6">
      <w:pPr>
        <w:pStyle w:val="13"/>
        <w:numPr>
          <w:ilvl w:val="0"/>
          <w:numId w:val="8"/>
        </w:numPr>
        <w:tabs>
          <w:tab w:val="left" w:pos="722"/>
        </w:tabs>
        <w:spacing w:line="353" w:lineRule="auto"/>
        <w:ind w:firstLine="851"/>
        <w:jc w:val="both"/>
      </w:pPr>
      <w:r>
        <w:rPr>
          <w:rStyle w:val="a9"/>
        </w:rPr>
        <w:t>Закон Российской Федерации от 24.11.1995 № 181-ФЗ «О социальной защите инвалидов в Российской Федерации» с изменениями и дополнениями, вступившими в силу 01.09.2013 г.;</w:t>
      </w:r>
    </w:p>
    <w:p w14:paraId="78F69A6E" w14:textId="77777777" w:rsidR="00416975" w:rsidRDefault="009D4B78" w:rsidP="006679E6">
      <w:pPr>
        <w:pStyle w:val="13"/>
        <w:numPr>
          <w:ilvl w:val="0"/>
          <w:numId w:val="8"/>
        </w:numPr>
        <w:tabs>
          <w:tab w:val="left" w:pos="722"/>
        </w:tabs>
        <w:spacing w:line="348" w:lineRule="auto"/>
        <w:ind w:firstLine="851"/>
        <w:jc w:val="both"/>
      </w:pPr>
      <w:r>
        <w:rPr>
          <w:rStyle w:val="a9"/>
        </w:rPr>
        <w:t>Федеральный закон «Об основных гарантиях прав ребёнка в Российской Федерации» от 24 июля 1998 г. № 124-ФЗ;</w:t>
      </w:r>
    </w:p>
    <w:p w14:paraId="278F561D" w14:textId="77777777" w:rsidR="00416975" w:rsidRDefault="009D4B78" w:rsidP="006679E6">
      <w:pPr>
        <w:pStyle w:val="13"/>
        <w:numPr>
          <w:ilvl w:val="0"/>
          <w:numId w:val="8"/>
        </w:numPr>
        <w:tabs>
          <w:tab w:val="left" w:pos="722"/>
        </w:tabs>
        <w:ind w:firstLine="851"/>
        <w:jc w:val="both"/>
      </w:pPr>
      <w:r>
        <w:rPr>
          <w:rStyle w:val="a9"/>
        </w:rPr>
        <w:t>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0E75C98" w14:textId="4C52C299" w:rsidR="00416975" w:rsidRDefault="009D4B78" w:rsidP="006679E6">
      <w:pPr>
        <w:pStyle w:val="13"/>
        <w:numPr>
          <w:ilvl w:val="0"/>
          <w:numId w:val="8"/>
        </w:numPr>
        <w:tabs>
          <w:tab w:val="left" w:pos="722"/>
        </w:tabs>
        <w:ind w:firstLine="851"/>
        <w:jc w:val="both"/>
      </w:pPr>
      <w:r>
        <w:rPr>
          <w:rStyle w:val="a9"/>
        </w:rPr>
        <w:t xml:space="preserve">Приказ Министерства образования и науки РФ от 31 марта 2014 г. № 253 </w:t>
      </w:r>
      <w:r w:rsidR="006679E6">
        <w:rPr>
          <w:rStyle w:val="a9"/>
        </w:rPr>
        <w:t>«</w:t>
      </w:r>
      <w:r>
        <w:rPr>
          <w:rStyle w:val="a9"/>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6679E6">
        <w:rPr>
          <w:rStyle w:val="a9"/>
        </w:rPr>
        <w:t>»</w:t>
      </w:r>
      <w:r>
        <w:rPr>
          <w:rStyle w:val="a9"/>
        </w:rPr>
        <w:t>;</w:t>
      </w:r>
    </w:p>
    <w:p w14:paraId="06D806B1" w14:textId="77777777" w:rsidR="00416975" w:rsidRDefault="009D4B78" w:rsidP="006679E6">
      <w:pPr>
        <w:pStyle w:val="13"/>
        <w:numPr>
          <w:ilvl w:val="0"/>
          <w:numId w:val="8"/>
        </w:numPr>
        <w:tabs>
          <w:tab w:val="left" w:pos="722"/>
        </w:tabs>
        <w:spacing w:line="353" w:lineRule="auto"/>
        <w:ind w:firstLine="851"/>
        <w:jc w:val="both"/>
      </w:pPr>
      <w:r>
        <w:rPr>
          <w:rStyle w:val="a9"/>
        </w:rPr>
        <w:t>Письмо министерства образования и науки Российской Федерации «О создании условий для получения образования детьми с ограниченными возможностями здоровья и детьми-инвалидами» №АФ-150/06 от 18.04.2008 г.;</w:t>
      </w:r>
    </w:p>
    <w:p w14:paraId="2885751E" w14:textId="77777777" w:rsidR="00416975" w:rsidRDefault="009D4B78" w:rsidP="006679E6">
      <w:pPr>
        <w:pStyle w:val="13"/>
        <w:numPr>
          <w:ilvl w:val="0"/>
          <w:numId w:val="8"/>
        </w:numPr>
        <w:tabs>
          <w:tab w:val="left" w:pos="722"/>
        </w:tabs>
        <w:ind w:firstLine="851"/>
        <w:jc w:val="both"/>
      </w:pPr>
      <w:r>
        <w:rPr>
          <w:rStyle w:val="a9"/>
        </w:rPr>
        <w:t>Примерная адаптированная основная общеобразовательная программа начального общего образования на основе ФГОС для обучающихся с ОВЗ (одобрена решением федерального учебно-методического объединения по общему образованию (протокол от 22 декабря 2015 г. № 4/15);</w:t>
      </w:r>
    </w:p>
    <w:p w14:paraId="22EAB7F2" w14:textId="77777777" w:rsidR="00416975" w:rsidRDefault="009D4B78" w:rsidP="006679E6">
      <w:pPr>
        <w:pStyle w:val="13"/>
        <w:numPr>
          <w:ilvl w:val="0"/>
          <w:numId w:val="8"/>
        </w:numPr>
        <w:tabs>
          <w:tab w:val="left" w:pos="722"/>
        </w:tabs>
        <w:spacing w:after="40" w:line="353" w:lineRule="auto"/>
        <w:ind w:firstLine="851"/>
        <w:jc w:val="both"/>
      </w:pPr>
      <w:r>
        <w:rPr>
          <w:rStyle w:val="a9"/>
        </w:rPr>
        <w:t>Приказ Министерства образования и науки Российской Федерации №1598 от 19 декабря 2014г. «Об утверждении федерального государственного стандарта НОО обучающихся с ограниченными возможностями здоровья».</w:t>
      </w:r>
    </w:p>
    <w:p w14:paraId="219F93A9" w14:textId="3D78C652" w:rsidR="00416975" w:rsidRDefault="009D4B78" w:rsidP="006679E6">
      <w:pPr>
        <w:pStyle w:val="13"/>
        <w:numPr>
          <w:ilvl w:val="0"/>
          <w:numId w:val="8"/>
        </w:numPr>
        <w:tabs>
          <w:tab w:val="left" w:pos="735"/>
        </w:tabs>
        <w:spacing w:line="348" w:lineRule="auto"/>
        <w:ind w:firstLine="851"/>
        <w:jc w:val="both"/>
        <w:rPr>
          <w:rStyle w:val="a9"/>
        </w:rPr>
      </w:pPr>
      <w:r>
        <w:rPr>
          <w:rStyle w:val="a9"/>
        </w:rPr>
        <w:t xml:space="preserve">Приказ Минобрнауки РФ от 20.09.2013 №1082 </w:t>
      </w:r>
      <w:r w:rsidR="006679E6">
        <w:rPr>
          <w:rStyle w:val="a9"/>
        </w:rPr>
        <w:t>«</w:t>
      </w:r>
      <w:r>
        <w:rPr>
          <w:rStyle w:val="a9"/>
        </w:rPr>
        <w:t>Об утверждении положения о психолого-медико-педагогической комиссии</w:t>
      </w:r>
      <w:r w:rsidR="006679E6">
        <w:rPr>
          <w:rStyle w:val="a9"/>
        </w:rPr>
        <w:t>»</w:t>
      </w:r>
      <w:r w:rsidR="00942804">
        <w:rPr>
          <w:rStyle w:val="a9"/>
        </w:rPr>
        <w:t>;</w:t>
      </w:r>
    </w:p>
    <w:p w14:paraId="5D5D0F61" w14:textId="1D7B3007" w:rsidR="00942804" w:rsidRDefault="00942804" w:rsidP="006679E6">
      <w:pPr>
        <w:pStyle w:val="13"/>
        <w:numPr>
          <w:ilvl w:val="0"/>
          <w:numId w:val="8"/>
        </w:numPr>
        <w:tabs>
          <w:tab w:val="left" w:pos="735"/>
        </w:tabs>
        <w:spacing w:line="348" w:lineRule="auto"/>
        <w:ind w:firstLine="851"/>
        <w:jc w:val="both"/>
        <w:rPr>
          <w:rStyle w:val="a9"/>
        </w:rPr>
      </w:pPr>
      <w:r>
        <w:rPr>
          <w:rStyle w:val="a9"/>
        </w:rPr>
        <w:t>Уставом МОУ СОШ «Образовательный комплекс № 3»;</w:t>
      </w:r>
    </w:p>
    <w:p w14:paraId="19EE2D2D" w14:textId="681F62F0" w:rsidR="00942804" w:rsidRDefault="00942804" w:rsidP="006679E6">
      <w:pPr>
        <w:pStyle w:val="13"/>
        <w:numPr>
          <w:ilvl w:val="0"/>
          <w:numId w:val="8"/>
        </w:numPr>
        <w:tabs>
          <w:tab w:val="left" w:pos="735"/>
        </w:tabs>
        <w:spacing w:line="348" w:lineRule="auto"/>
        <w:ind w:firstLine="851"/>
        <w:jc w:val="both"/>
      </w:pPr>
      <w:r>
        <w:rPr>
          <w:rStyle w:val="a9"/>
        </w:rPr>
        <w:lastRenderedPageBreak/>
        <w:t>Локальными нормативными актами МОУ СОШ «Образовательный комплекс № 3».</w:t>
      </w:r>
    </w:p>
    <w:p w14:paraId="01F07E95" w14:textId="77777777" w:rsidR="00416975" w:rsidRDefault="009D4B78" w:rsidP="009D4B78">
      <w:pPr>
        <w:pStyle w:val="13"/>
        <w:ind w:firstLine="0"/>
        <w:jc w:val="both"/>
      </w:pPr>
      <w:r>
        <w:rPr>
          <w:rStyle w:val="a9"/>
          <w:b/>
          <w:bCs/>
        </w:rPr>
        <w:t>Цель реализации адаптированной основной общеобразовательной программы начального общего образования.</w:t>
      </w:r>
    </w:p>
    <w:p w14:paraId="0234D8D9" w14:textId="77777777" w:rsidR="00416975" w:rsidRDefault="009D4B78" w:rsidP="006679E6">
      <w:pPr>
        <w:pStyle w:val="13"/>
        <w:ind w:firstLine="851"/>
        <w:jc w:val="both"/>
      </w:pPr>
      <w:r>
        <w:rPr>
          <w:rStyle w:val="a9"/>
          <w:color w:val="00000A"/>
        </w:rPr>
        <w:t>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406FB196" w14:textId="77777777" w:rsidR="00416975" w:rsidRDefault="009D4B78">
      <w:pPr>
        <w:pStyle w:val="13"/>
        <w:ind w:firstLine="740"/>
        <w:jc w:val="both"/>
      </w:pPr>
      <w:r>
        <w:rPr>
          <w:rStyle w:val="a9"/>
          <w:b/>
          <w:bCs/>
        </w:rPr>
        <w:t>Принципы и подходы к формированию адаптированной основной общеобразовательной программы начального общего образования</w:t>
      </w:r>
    </w:p>
    <w:p w14:paraId="17FC8D2C" w14:textId="77777777" w:rsidR="00416975" w:rsidRDefault="009D4B78">
      <w:pPr>
        <w:pStyle w:val="13"/>
        <w:spacing w:after="400"/>
        <w:ind w:firstLine="740"/>
        <w:jc w:val="both"/>
      </w:pPr>
      <w:r>
        <w:rPr>
          <w:rStyle w:val="a9"/>
        </w:rPr>
        <w:t>Представлены в разделе 1. Общие положения.</w:t>
      </w:r>
    </w:p>
    <w:p w14:paraId="4EC0A055" w14:textId="77777777" w:rsidR="00416975" w:rsidRDefault="009D4B78">
      <w:pPr>
        <w:pStyle w:val="12"/>
        <w:keepNext/>
        <w:keepLines/>
      </w:pPr>
      <w:bookmarkStart w:id="4" w:name="bookmark7"/>
      <w:r>
        <w:rPr>
          <w:rStyle w:val="11"/>
          <w:b/>
          <w:bCs/>
          <w:color w:val="000000"/>
        </w:rPr>
        <w:t>Общая характеристика адаптированной основной общеобразовательной</w:t>
      </w:r>
      <w:r>
        <w:rPr>
          <w:rStyle w:val="11"/>
          <w:b/>
          <w:bCs/>
          <w:color w:val="000000"/>
        </w:rPr>
        <w:br/>
        <w:t>программы начального общего образования.</w:t>
      </w:r>
      <w:bookmarkEnd w:id="4"/>
    </w:p>
    <w:p w14:paraId="4ED3C46E" w14:textId="77777777" w:rsidR="00416975" w:rsidRDefault="009D4B78">
      <w:pPr>
        <w:pStyle w:val="13"/>
        <w:ind w:firstLine="740"/>
        <w:jc w:val="both"/>
      </w:pPr>
      <w:r>
        <w:rPr>
          <w:rStyle w:val="a9"/>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14:paraId="2D238ADA" w14:textId="77777777" w:rsidR="00416975" w:rsidRDefault="009D4B78">
      <w:pPr>
        <w:pStyle w:val="13"/>
        <w:ind w:firstLine="740"/>
        <w:jc w:val="both"/>
      </w:pPr>
      <w:r>
        <w:rPr>
          <w:rStyle w:val="a9"/>
        </w:rPr>
        <w:t xml:space="preserve">Вариант 5.1 предназначается для обучающихся с фонетико-фонематическим или фонетическим недоразвитием речи (дислалия; легкая степень выраженности дизартрии, заикания; ринолалия), обучающихся с общим недоразвитием речи </w:t>
      </w:r>
      <w:r>
        <w:rPr>
          <w:rStyle w:val="a9"/>
          <w:lang w:val="en-US" w:eastAsia="en-US"/>
        </w:rPr>
        <w:t>III</w:t>
      </w:r>
      <w:r w:rsidRPr="009D4B78">
        <w:rPr>
          <w:rStyle w:val="a9"/>
          <w:lang w:eastAsia="en-US"/>
        </w:rPr>
        <w:t xml:space="preserve"> </w:t>
      </w:r>
      <w:r>
        <w:rPr>
          <w:rStyle w:val="a9"/>
        </w:rPr>
        <w:t xml:space="preserve">- </w:t>
      </w:r>
      <w:r>
        <w:rPr>
          <w:rStyle w:val="a9"/>
          <w:lang w:val="en-US" w:eastAsia="en-US"/>
        </w:rPr>
        <w:t>IV</w:t>
      </w:r>
      <w:r w:rsidRPr="009D4B78">
        <w:rPr>
          <w:rStyle w:val="a9"/>
          <w:lang w:eastAsia="en-US"/>
        </w:rPr>
        <w:t xml:space="preserve"> </w:t>
      </w:r>
      <w:r>
        <w:rPr>
          <w:rStyle w:val="a9"/>
        </w:rPr>
        <w:t>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 для обучающихся с нарушениями чтения и письма.</w:t>
      </w:r>
    </w:p>
    <w:p w14:paraId="47928D55" w14:textId="77777777" w:rsidR="00416975" w:rsidRDefault="009D4B78">
      <w:pPr>
        <w:pStyle w:val="13"/>
        <w:ind w:firstLine="740"/>
        <w:jc w:val="both"/>
      </w:pPr>
      <w:r>
        <w:rPr>
          <w:rStyle w:val="a9"/>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14:paraId="5C44E24C" w14:textId="77777777" w:rsidR="00416975" w:rsidRDefault="009D4B78">
      <w:pPr>
        <w:pStyle w:val="13"/>
        <w:spacing w:after="200"/>
        <w:ind w:firstLine="0"/>
        <w:jc w:val="center"/>
      </w:pPr>
      <w:r>
        <w:rPr>
          <w:rStyle w:val="a9"/>
          <w:b/>
          <w:bCs/>
        </w:rPr>
        <w:t>Психолого-педагогическая характеристика обучающихся с ТНР</w:t>
      </w:r>
    </w:p>
    <w:p w14:paraId="59AA7771" w14:textId="77777777" w:rsidR="00416975" w:rsidRDefault="009D4B78">
      <w:pPr>
        <w:pStyle w:val="13"/>
        <w:ind w:firstLine="720"/>
        <w:jc w:val="both"/>
      </w:pPr>
      <w:r>
        <w:rPr>
          <w:rStyle w:val="a9"/>
        </w:rPr>
        <w:t xml:space="preserve">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w:t>
      </w:r>
      <w:r>
        <w:rPr>
          <w:rStyle w:val="a9"/>
        </w:rPr>
        <w:lastRenderedPageBreak/>
        <w:t>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14:paraId="7BB51139" w14:textId="77777777" w:rsidR="00416975" w:rsidRDefault="009D4B78">
      <w:pPr>
        <w:pStyle w:val="13"/>
        <w:ind w:firstLine="720"/>
        <w:jc w:val="both"/>
      </w:pPr>
      <w:r>
        <w:rPr>
          <w:rStyle w:val="a9"/>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14:paraId="6C62BC7A" w14:textId="40BE7C1C" w:rsidR="00416975" w:rsidRDefault="009D4B78">
      <w:pPr>
        <w:pStyle w:val="13"/>
        <w:ind w:firstLine="720"/>
        <w:jc w:val="both"/>
      </w:pPr>
      <w:r>
        <w:rPr>
          <w:rStyle w:val="a9"/>
        </w:rPr>
        <w:t xml:space="preserve">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w:t>
      </w:r>
      <w:r w:rsidR="006679E6">
        <w:rPr>
          <w:rStyle w:val="a9"/>
        </w:rPr>
        <w:t>хуже,</w:t>
      </w:r>
      <w:r>
        <w:rPr>
          <w:rStyle w:val="a9"/>
        </w:rPr>
        <w:t xml:space="preserve"> чем их сверстники запоминают речевой материал, с большим количеством ошибок выполняют задания, связанные с активной речевой деятельностью.</w:t>
      </w:r>
    </w:p>
    <w:p w14:paraId="22E58F6E" w14:textId="77777777" w:rsidR="00416975" w:rsidRDefault="009D4B78">
      <w:pPr>
        <w:pStyle w:val="13"/>
        <w:ind w:firstLine="720"/>
        <w:jc w:val="both"/>
      </w:pPr>
      <w:r>
        <w:rPr>
          <w:rStyle w:val="a9"/>
        </w:rPr>
        <w:t>Обучающиеся с нерезко выраженным общим недоразвитием речи характеризуются остаточными явлениями недоразвития лексико-грамматических и фонетико</w:t>
      </w:r>
      <w:r>
        <w:rPr>
          <w:rStyle w:val="a9"/>
        </w:rPr>
        <w:softHyphen/>
        <w:t>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w:t>
      </w:r>
    </w:p>
    <w:p w14:paraId="5BBC3338" w14:textId="77777777" w:rsidR="00416975" w:rsidRDefault="009D4B78">
      <w:pPr>
        <w:pStyle w:val="13"/>
        <w:ind w:firstLine="720"/>
        <w:jc w:val="both"/>
      </w:pPr>
      <w:r>
        <w:rPr>
          <w:rStyle w:val="a9"/>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w:t>
      </w:r>
    </w:p>
    <w:p w14:paraId="5E05D764" w14:textId="77777777" w:rsidR="00416975" w:rsidRDefault="009D4B78">
      <w:pPr>
        <w:pStyle w:val="13"/>
        <w:ind w:firstLine="0"/>
        <w:jc w:val="both"/>
      </w:pPr>
      <w:r>
        <w:rPr>
          <w:rStyle w:val="a9"/>
        </w:rPr>
        <w:t>Обучающиеся плохо справляются с установлением синонимических и антонимических отношений, особенно на материале слов с абстрактным значением.</w:t>
      </w:r>
    </w:p>
    <w:p w14:paraId="2124EE52" w14:textId="77777777" w:rsidR="00416975" w:rsidRDefault="009D4B78">
      <w:pPr>
        <w:pStyle w:val="13"/>
        <w:ind w:firstLine="720"/>
        <w:jc w:val="both"/>
      </w:pPr>
      <w:r>
        <w:rPr>
          <w:rStyle w:val="a9"/>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14:paraId="20D79536" w14:textId="77777777" w:rsidR="00416975" w:rsidRDefault="009D4B78">
      <w:pPr>
        <w:pStyle w:val="13"/>
        <w:ind w:firstLine="720"/>
        <w:jc w:val="both"/>
      </w:pPr>
      <w:r>
        <w:rPr>
          <w:rStyle w:val="a9"/>
        </w:rPr>
        <w:lastRenderedPageBreak/>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14:paraId="0983EECB" w14:textId="77777777" w:rsidR="00416975" w:rsidRDefault="009D4B78">
      <w:pPr>
        <w:pStyle w:val="13"/>
        <w:ind w:firstLine="720"/>
        <w:jc w:val="both"/>
      </w:pPr>
      <w:r>
        <w:rPr>
          <w:rStyle w:val="a9"/>
        </w:rPr>
        <w:t>В грамматическом оформлении речи часто встречаются ошибки в употреблении грамматических форм слова.</w:t>
      </w:r>
    </w:p>
    <w:p w14:paraId="256CA1BD" w14:textId="77777777" w:rsidR="00416975" w:rsidRDefault="009D4B78">
      <w:pPr>
        <w:pStyle w:val="13"/>
        <w:ind w:firstLine="720"/>
        <w:jc w:val="both"/>
      </w:pPr>
      <w:r>
        <w:rPr>
          <w:rStyle w:val="a9"/>
        </w:rPr>
        <w:t>Особую сложность для обучающихся представляют конструкции с придаточными предложениями, что выражается в пропуске, замене союзов, инверсии.</w:t>
      </w:r>
    </w:p>
    <w:p w14:paraId="538587C8" w14:textId="77777777" w:rsidR="00416975" w:rsidRDefault="009D4B78">
      <w:pPr>
        <w:pStyle w:val="13"/>
        <w:ind w:firstLine="720"/>
        <w:jc w:val="both"/>
      </w:pPr>
      <w:r>
        <w:rPr>
          <w:rStyle w:val="a9"/>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14:paraId="44B6DF5E" w14:textId="77777777" w:rsidR="00416975" w:rsidRDefault="009D4B78">
      <w:pPr>
        <w:pStyle w:val="13"/>
        <w:ind w:firstLine="720"/>
        <w:jc w:val="both"/>
      </w:pPr>
      <w:r>
        <w:rPr>
          <w:rStyle w:val="a9"/>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14:paraId="36A3FF94" w14:textId="77777777" w:rsidR="00416975" w:rsidRDefault="009D4B78">
      <w:pPr>
        <w:pStyle w:val="13"/>
        <w:ind w:firstLine="720"/>
        <w:jc w:val="both"/>
      </w:pPr>
      <w:r>
        <w:rPr>
          <w:rStyle w:val="a9"/>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14:paraId="4C908FDB" w14:textId="77777777" w:rsidR="00416975" w:rsidRDefault="009D4B78">
      <w:pPr>
        <w:pStyle w:val="12"/>
        <w:keepNext/>
        <w:keepLines/>
      </w:pPr>
      <w:bookmarkStart w:id="5" w:name="bookmark9"/>
      <w:r>
        <w:rPr>
          <w:rStyle w:val="11"/>
          <w:b/>
          <w:bCs/>
          <w:color w:val="000000"/>
        </w:rPr>
        <w:t>Особые образовательные потребности обучающихся с ТНР</w:t>
      </w:r>
      <w:bookmarkEnd w:id="5"/>
    </w:p>
    <w:p w14:paraId="60EB9C26" w14:textId="77777777" w:rsidR="00416975" w:rsidRDefault="009D4B78">
      <w:pPr>
        <w:pStyle w:val="13"/>
        <w:ind w:firstLine="700"/>
        <w:jc w:val="both"/>
      </w:pPr>
      <w:r>
        <w:rPr>
          <w:rStyle w:val="a9"/>
        </w:rPr>
        <w:t>К особым образовательным потребностям, характерным для обучающихся с ТНР относятся:</w:t>
      </w:r>
    </w:p>
    <w:p w14:paraId="49D2449B" w14:textId="77777777" w:rsidR="00416975" w:rsidRDefault="009D4B78">
      <w:pPr>
        <w:pStyle w:val="13"/>
        <w:numPr>
          <w:ilvl w:val="0"/>
          <w:numId w:val="9"/>
        </w:numPr>
        <w:tabs>
          <w:tab w:val="left" w:pos="865"/>
        </w:tabs>
        <w:ind w:firstLine="700"/>
        <w:jc w:val="both"/>
      </w:pPr>
      <w:r>
        <w:rPr>
          <w:rStyle w:val="a9"/>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14:paraId="229ED03E" w14:textId="77777777" w:rsidR="00416975" w:rsidRDefault="009D4B78">
      <w:pPr>
        <w:pStyle w:val="13"/>
        <w:numPr>
          <w:ilvl w:val="0"/>
          <w:numId w:val="9"/>
        </w:numPr>
        <w:tabs>
          <w:tab w:val="left" w:pos="870"/>
        </w:tabs>
        <w:ind w:firstLine="700"/>
        <w:jc w:val="both"/>
      </w:pPr>
      <w:r>
        <w:rPr>
          <w:rStyle w:val="a9"/>
          <w:color w:val="00000A"/>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41A79D82" w14:textId="77777777" w:rsidR="00416975" w:rsidRDefault="009D4B78">
      <w:pPr>
        <w:pStyle w:val="13"/>
        <w:numPr>
          <w:ilvl w:val="0"/>
          <w:numId w:val="9"/>
        </w:numPr>
        <w:tabs>
          <w:tab w:val="left" w:pos="927"/>
        </w:tabs>
        <w:ind w:firstLine="700"/>
        <w:jc w:val="both"/>
      </w:pPr>
      <w:r>
        <w:rPr>
          <w:rStyle w:val="a9"/>
          <w:color w:val="00000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14:paraId="56526CE6" w14:textId="77777777" w:rsidR="00416975" w:rsidRDefault="009D4B78">
      <w:pPr>
        <w:pStyle w:val="13"/>
        <w:numPr>
          <w:ilvl w:val="0"/>
          <w:numId w:val="9"/>
        </w:numPr>
        <w:tabs>
          <w:tab w:val="left" w:pos="874"/>
        </w:tabs>
        <w:ind w:firstLine="700"/>
        <w:jc w:val="both"/>
      </w:pPr>
      <w:r>
        <w:rPr>
          <w:rStyle w:val="a9"/>
          <w:color w:val="00000A"/>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14:paraId="3328AA3E" w14:textId="77777777" w:rsidR="00416975" w:rsidRDefault="009D4B78">
      <w:pPr>
        <w:pStyle w:val="13"/>
        <w:numPr>
          <w:ilvl w:val="0"/>
          <w:numId w:val="9"/>
        </w:numPr>
        <w:tabs>
          <w:tab w:val="left" w:pos="1080"/>
        </w:tabs>
        <w:ind w:firstLine="700"/>
        <w:jc w:val="both"/>
      </w:pPr>
      <w:r>
        <w:rPr>
          <w:rStyle w:val="a9"/>
          <w:color w:val="00000A"/>
        </w:rPr>
        <w:t xml:space="preserve">создание условий, нормализующих/компенсирующих состояние высших психических </w:t>
      </w:r>
      <w:r>
        <w:rPr>
          <w:rStyle w:val="a9"/>
          <w:color w:val="00000A"/>
        </w:rPr>
        <w:lastRenderedPageBreak/>
        <w:t>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14:paraId="3A17DB93" w14:textId="77777777" w:rsidR="00416975" w:rsidRDefault="009D4B78">
      <w:pPr>
        <w:pStyle w:val="13"/>
        <w:numPr>
          <w:ilvl w:val="0"/>
          <w:numId w:val="9"/>
        </w:numPr>
        <w:tabs>
          <w:tab w:val="left" w:pos="870"/>
        </w:tabs>
        <w:ind w:firstLine="700"/>
        <w:jc w:val="both"/>
      </w:pPr>
      <w:r>
        <w:rPr>
          <w:rStyle w:val="a9"/>
          <w:color w:val="00000A"/>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14:paraId="404F6215" w14:textId="77777777" w:rsidR="00416975" w:rsidRDefault="009D4B78">
      <w:pPr>
        <w:pStyle w:val="13"/>
        <w:numPr>
          <w:ilvl w:val="0"/>
          <w:numId w:val="9"/>
        </w:numPr>
        <w:tabs>
          <w:tab w:val="left" w:pos="932"/>
        </w:tabs>
        <w:ind w:firstLine="700"/>
        <w:jc w:val="both"/>
      </w:pPr>
      <w:r>
        <w:rPr>
          <w:rStyle w:val="a9"/>
          <w:color w:val="00000A"/>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14:paraId="407284A3" w14:textId="77777777" w:rsidR="00416975" w:rsidRDefault="009D4B78">
      <w:pPr>
        <w:pStyle w:val="13"/>
        <w:numPr>
          <w:ilvl w:val="0"/>
          <w:numId w:val="9"/>
        </w:numPr>
        <w:tabs>
          <w:tab w:val="left" w:pos="870"/>
        </w:tabs>
        <w:ind w:firstLine="700"/>
        <w:jc w:val="both"/>
      </w:pPr>
      <w:r>
        <w:rPr>
          <w:rStyle w:val="a9"/>
          <w:color w:val="00000A"/>
        </w:rPr>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14:paraId="04574639" w14:textId="77777777" w:rsidR="00416975" w:rsidRDefault="009D4B78">
      <w:pPr>
        <w:pStyle w:val="13"/>
        <w:numPr>
          <w:ilvl w:val="0"/>
          <w:numId w:val="9"/>
        </w:numPr>
        <w:tabs>
          <w:tab w:val="left" w:pos="874"/>
        </w:tabs>
        <w:ind w:firstLine="700"/>
        <w:jc w:val="both"/>
      </w:pPr>
      <w:r>
        <w:rPr>
          <w:rStyle w:val="a9"/>
          <w:color w:val="00000A"/>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232DA67E" w14:textId="77777777" w:rsidR="00416975" w:rsidRDefault="009D4B78">
      <w:pPr>
        <w:pStyle w:val="13"/>
        <w:numPr>
          <w:ilvl w:val="0"/>
          <w:numId w:val="9"/>
        </w:numPr>
        <w:tabs>
          <w:tab w:val="left" w:pos="870"/>
        </w:tabs>
        <w:ind w:firstLine="700"/>
        <w:jc w:val="both"/>
      </w:pPr>
      <w:r>
        <w:rPr>
          <w:rStyle w:val="a9"/>
          <w:color w:val="00000A"/>
        </w:rPr>
        <w:t>индивидуальный темп обучения и продвижения в образовательном пространстве для разных категорий обучающихся с ТНР ;</w:t>
      </w:r>
    </w:p>
    <w:p w14:paraId="2958E294" w14:textId="77777777" w:rsidR="00416975" w:rsidRDefault="009D4B78">
      <w:pPr>
        <w:pStyle w:val="13"/>
        <w:numPr>
          <w:ilvl w:val="0"/>
          <w:numId w:val="9"/>
        </w:numPr>
        <w:tabs>
          <w:tab w:val="left" w:pos="889"/>
        </w:tabs>
        <w:ind w:firstLine="740"/>
        <w:jc w:val="both"/>
      </w:pPr>
      <w:r>
        <w:rPr>
          <w:rStyle w:val="a9"/>
          <w:color w:val="00000A"/>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14:paraId="51F90116" w14:textId="77777777" w:rsidR="00416975" w:rsidRDefault="009D4B78">
      <w:pPr>
        <w:pStyle w:val="13"/>
        <w:numPr>
          <w:ilvl w:val="0"/>
          <w:numId w:val="9"/>
        </w:numPr>
        <w:tabs>
          <w:tab w:val="left" w:pos="937"/>
        </w:tabs>
        <w:ind w:firstLine="740"/>
        <w:jc w:val="both"/>
      </w:pPr>
      <w:r>
        <w:rPr>
          <w:rStyle w:val="a9"/>
          <w:color w:val="00000A"/>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58AB811B" w14:textId="77777777" w:rsidR="00416975" w:rsidRDefault="009D4B78">
      <w:pPr>
        <w:pStyle w:val="13"/>
        <w:numPr>
          <w:ilvl w:val="0"/>
          <w:numId w:val="9"/>
        </w:numPr>
        <w:tabs>
          <w:tab w:val="left" w:pos="932"/>
        </w:tabs>
        <w:ind w:firstLine="740"/>
        <w:jc w:val="both"/>
      </w:pPr>
      <w:r>
        <w:rPr>
          <w:rStyle w:val="a9"/>
          <w:color w:val="00000A"/>
        </w:rPr>
        <w:t>возможность обучаться на дому и/или дистанционно при наличии медицинских показаний;</w:t>
      </w:r>
    </w:p>
    <w:p w14:paraId="4684DA06" w14:textId="77777777" w:rsidR="00416975" w:rsidRDefault="009D4B78">
      <w:pPr>
        <w:pStyle w:val="13"/>
        <w:numPr>
          <w:ilvl w:val="0"/>
          <w:numId w:val="9"/>
        </w:numPr>
        <w:tabs>
          <w:tab w:val="left" w:pos="889"/>
        </w:tabs>
        <w:ind w:firstLine="740"/>
        <w:jc w:val="both"/>
      </w:pPr>
      <w:r>
        <w:rPr>
          <w:rStyle w:val="a9"/>
          <w:color w:val="00000A"/>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14:paraId="71AD03A0" w14:textId="77777777" w:rsidR="00416975" w:rsidRDefault="009D4B78">
      <w:pPr>
        <w:pStyle w:val="13"/>
        <w:numPr>
          <w:ilvl w:val="0"/>
          <w:numId w:val="9"/>
        </w:numPr>
        <w:tabs>
          <w:tab w:val="left" w:pos="937"/>
        </w:tabs>
        <w:spacing w:after="100"/>
        <w:ind w:firstLine="740"/>
        <w:jc w:val="both"/>
      </w:pPr>
      <w:r>
        <w:rPr>
          <w:rStyle w:val="a9"/>
          <w:color w:val="00000A"/>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14:paraId="1570FD19" w14:textId="77777777" w:rsidR="00416975" w:rsidRDefault="009D4B78" w:rsidP="006679E6">
      <w:pPr>
        <w:pStyle w:val="13"/>
        <w:numPr>
          <w:ilvl w:val="2"/>
          <w:numId w:val="10"/>
        </w:numPr>
        <w:tabs>
          <w:tab w:val="left" w:pos="709"/>
        </w:tabs>
        <w:ind w:firstLine="0"/>
        <w:jc w:val="center"/>
      </w:pPr>
      <w:r>
        <w:rPr>
          <w:rStyle w:val="a9"/>
          <w:b/>
          <w:bCs/>
          <w:color w:val="00000A"/>
        </w:rPr>
        <w:t>Планируемые результаты освоения обучающимися</w:t>
      </w:r>
      <w:r>
        <w:rPr>
          <w:rStyle w:val="a9"/>
          <w:b/>
          <w:bCs/>
          <w:color w:val="00000A"/>
        </w:rPr>
        <w:br/>
        <w:t>с тяжелыми нарушениями речи адаптированной основной общеобразовательной</w:t>
      </w:r>
      <w:r>
        <w:rPr>
          <w:rStyle w:val="a9"/>
          <w:b/>
          <w:bCs/>
          <w:color w:val="00000A"/>
        </w:rPr>
        <w:br/>
        <w:t>программы начального общего образования</w:t>
      </w:r>
    </w:p>
    <w:p w14:paraId="2AAA782F" w14:textId="77777777" w:rsidR="00416975" w:rsidRDefault="009D4B78">
      <w:pPr>
        <w:pStyle w:val="13"/>
        <w:ind w:firstLine="740"/>
        <w:jc w:val="both"/>
      </w:pPr>
      <w:r>
        <w:rPr>
          <w:rStyle w:val="a9"/>
          <w:color w:val="00000A"/>
        </w:rPr>
        <w:t>Личностные, метапредметные и предметные результаты освоения обучающимися с ТНР АООП НОО соответствуют ФГОС НОО.</w:t>
      </w:r>
    </w:p>
    <w:p w14:paraId="68D15D37" w14:textId="77777777" w:rsidR="00416975" w:rsidRDefault="009D4B78">
      <w:pPr>
        <w:pStyle w:val="13"/>
        <w:ind w:firstLine="740"/>
        <w:jc w:val="both"/>
      </w:pPr>
      <w:r>
        <w:rPr>
          <w:rStyle w:val="a9"/>
          <w:color w:val="00000A"/>
        </w:rPr>
        <w:t xml:space="preserve">Планируемые результаты освоения обучающимися с ТНР </w:t>
      </w:r>
      <w:r>
        <w:rPr>
          <w:rStyle w:val="a9"/>
        </w:rPr>
        <w:t xml:space="preserve">АООП НОО дополняются результатами </w:t>
      </w:r>
      <w:r>
        <w:rPr>
          <w:rStyle w:val="a9"/>
        </w:rPr>
        <w:lastRenderedPageBreak/>
        <w:t>освоения программы коррекционной работы.</w:t>
      </w:r>
    </w:p>
    <w:p w14:paraId="42F20562" w14:textId="77777777" w:rsidR="00416975" w:rsidRDefault="009D4B78" w:rsidP="006679E6">
      <w:pPr>
        <w:pStyle w:val="13"/>
        <w:ind w:firstLine="851"/>
        <w:jc w:val="both"/>
      </w:pPr>
      <w:r>
        <w:rPr>
          <w:rStyle w:val="a9"/>
          <w:b/>
          <w:bCs/>
          <w:color w:val="00000A"/>
        </w:rPr>
        <w:t>Планируемые результаты освоения обучающимися с тяжелыми нарушениями речи программы коррекционной работы.</w:t>
      </w:r>
    </w:p>
    <w:p w14:paraId="59C56AD9" w14:textId="77777777" w:rsidR="00416975" w:rsidRDefault="009D4B78">
      <w:pPr>
        <w:pStyle w:val="13"/>
        <w:ind w:firstLine="740"/>
        <w:jc w:val="both"/>
      </w:pPr>
      <w:r>
        <w:rPr>
          <w:rStyle w:val="a9"/>
          <w:color w:val="00000A"/>
        </w:rPr>
        <w:t>Требования к результатам освоения программы коррекционной работы соответствуют требованиям ФГОС НОО, которые дополняются группой специальных требований.</w:t>
      </w:r>
    </w:p>
    <w:p w14:paraId="05A0F667" w14:textId="77777777" w:rsidR="00416975" w:rsidRDefault="009D4B78">
      <w:pPr>
        <w:pStyle w:val="13"/>
        <w:ind w:firstLine="740"/>
        <w:jc w:val="both"/>
      </w:pPr>
      <w:r>
        <w:rPr>
          <w:rStyle w:val="a9"/>
          <w:b/>
          <w:bCs/>
          <w:color w:val="00000A"/>
        </w:rPr>
        <w:t>Требования к результатам коррекционной работы по преодолению нарушений устной речи, преодолению и профилактике нарушений чтения и письма:</w:t>
      </w:r>
    </w:p>
    <w:p w14:paraId="0B1992A8" w14:textId="77777777" w:rsidR="00416975" w:rsidRDefault="009D4B78">
      <w:pPr>
        <w:pStyle w:val="13"/>
        <w:numPr>
          <w:ilvl w:val="0"/>
          <w:numId w:val="11"/>
        </w:numPr>
        <w:tabs>
          <w:tab w:val="left" w:pos="918"/>
        </w:tabs>
        <w:ind w:firstLine="740"/>
        <w:jc w:val="both"/>
      </w:pPr>
      <w:r>
        <w:rPr>
          <w:rStyle w:val="a9"/>
          <w:color w:val="00000A"/>
        </w:rPr>
        <w:t>отсутствие дефектов звукопроизношения и умение различать правильное и неправильное произнесение звука;</w:t>
      </w:r>
    </w:p>
    <w:p w14:paraId="6F1BE436" w14:textId="77777777" w:rsidR="00416975" w:rsidRDefault="009D4B78">
      <w:pPr>
        <w:pStyle w:val="13"/>
        <w:numPr>
          <w:ilvl w:val="0"/>
          <w:numId w:val="11"/>
        </w:numPr>
        <w:tabs>
          <w:tab w:val="left" w:pos="913"/>
        </w:tabs>
        <w:ind w:firstLine="740"/>
        <w:jc w:val="both"/>
      </w:pPr>
      <w:r>
        <w:rPr>
          <w:rStyle w:val="a9"/>
          <w:color w:val="00000A"/>
        </w:rPr>
        <w:t>умение правильно воспроизводить различной сложности звукослоговую структуру слов как изолированных, так и в условиях контекста;</w:t>
      </w:r>
    </w:p>
    <w:p w14:paraId="1C0ED9C4" w14:textId="77777777" w:rsidR="00416975" w:rsidRDefault="009D4B78">
      <w:pPr>
        <w:pStyle w:val="13"/>
        <w:numPr>
          <w:ilvl w:val="0"/>
          <w:numId w:val="11"/>
        </w:numPr>
        <w:tabs>
          <w:tab w:val="left" w:pos="918"/>
        </w:tabs>
        <w:ind w:firstLine="740"/>
        <w:jc w:val="both"/>
      </w:pPr>
      <w:r>
        <w:rPr>
          <w:rStyle w:val="a9"/>
          <w:color w:val="00000A"/>
        </w:rPr>
        <w:t>правильное восприятие, дифференциация, осознание и адекватное использование интонационных средств выразительной четкой речи;</w:t>
      </w:r>
    </w:p>
    <w:p w14:paraId="00C4E848" w14:textId="77777777" w:rsidR="00416975" w:rsidRDefault="009D4B78" w:rsidP="006679E6">
      <w:pPr>
        <w:pStyle w:val="13"/>
        <w:numPr>
          <w:ilvl w:val="0"/>
          <w:numId w:val="11"/>
        </w:numPr>
        <w:tabs>
          <w:tab w:val="left" w:pos="993"/>
        </w:tabs>
        <w:spacing w:after="140" w:line="240" w:lineRule="auto"/>
        <w:ind w:firstLine="720"/>
        <w:jc w:val="both"/>
      </w:pPr>
      <w:r>
        <w:rPr>
          <w:rStyle w:val="a9"/>
          <w:color w:val="00000A"/>
        </w:rPr>
        <w:t>умение произвольно изменять основные акустические характеристики голоса;</w:t>
      </w:r>
    </w:p>
    <w:p w14:paraId="1D0FCEDA" w14:textId="77777777" w:rsidR="00416975" w:rsidRDefault="009D4B78">
      <w:pPr>
        <w:pStyle w:val="13"/>
        <w:numPr>
          <w:ilvl w:val="0"/>
          <w:numId w:val="11"/>
        </w:numPr>
        <w:tabs>
          <w:tab w:val="left" w:pos="970"/>
        </w:tabs>
        <w:ind w:firstLine="720"/>
        <w:jc w:val="both"/>
      </w:pPr>
      <w:r>
        <w:rPr>
          <w:rStyle w:val="a9"/>
          <w:color w:val="00000A"/>
        </w:rPr>
        <w:t>умение правильно осуществлять членение речевого потока посредством пауз, логического ударения, интонационной интенсивности;</w:t>
      </w:r>
    </w:p>
    <w:p w14:paraId="027F399F" w14:textId="77777777" w:rsidR="00416975" w:rsidRDefault="009D4B78">
      <w:pPr>
        <w:pStyle w:val="13"/>
        <w:numPr>
          <w:ilvl w:val="0"/>
          <w:numId w:val="11"/>
        </w:numPr>
        <w:tabs>
          <w:tab w:val="left" w:pos="970"/>
        </w:tabs>
        <w:ind w:firstLine="720"/>
        <w:jc w:val="both"/>
      </w:pPr>
      <w:r>
        <w:rPr>
          <w:rStyle w:val="a9"/>
          <w:color w:val="00000A"/>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14:paraId="65D23F1F" w14:textId="77777777" w:rsidR="00416975" w:rsidRDefault="009D4B78">
      <w:pPr>
        <w:pStyle w:val="13"/>
        <w:numPr>
          <w:ilvl w:val="0"/>
          <w:numId w:val="11"/>
        </w:numPr>
        <w:tabs>
          <w:tab w:val="left" w:pos="970"/>
        </w:tabs>
        <w:ind w:firstLine="720"/>
        <w:jc w:val="both"/>
      </w:pPr>
      <w:r>
        <w:rPr>
          <w:rStyle w:val="a9"/>
          <w:color w:val="00000A"/>
        </w:rPr>
        <w:t>умение осуществлять операции языкового анализа и синтеза на уровне предложения и слова;</w:t>
      </w:r>
    </w:p>
    <w:p w14:paraId="4DCC6CDB" w14:textId="77777777" w:rsidR="00416975" w:rsidRDefault="009D4B78">
      <w:pPr>
        <w:pStyle w:val="13"/>
        <w:numPr>
          <w:ilvl w:val="0"/>
          <w:numId w:val="11"/>
        </w:numPr>
        <w:tabs>
          <w:tab w:val="left" w:pos="970"/>
        </w:tabs>
        <w:ind w:firstLine="720"/>
        <w:jc w:val="both"/>
      </w:pPr>
      <w:r>
        <w:rPr>
          <w:rStyle w:val="a9"/>
          <w:color w:val="00000A"/>
        </w:rPr>
        <w:t>практическое владение основными закономерностями грамматического и лексического строя речи;</w:t>
      </w:r>
    </w:p>
    <w:p w14:paraId="3678E586" w14:textId="77777777" w:rsidR="00416975" w:rsidRDefault="009D4B78" w:rsidP="006679E6">
      <w:pPr>
        <w:pStyle w:val="13"/>
        <w:numPr>
          <w:ilvl w:val="0"/>
          <w:numId w:val="11"/>
        </w:numPr>
        <w:tabs>
          <w:tab w:val="left" w:pos="993"/>
        </w:tabs>
        <w:ind w:firstLine="720"/>
        <w:jc w:val="both"/>
      </w:pPr>
      <w:r>
        <w:rPr>
          <w:rStyle w:val="a9"/>
          <w:color w:val="00000A"/>
        </w:rPr>
        <w:t>сформированность лексической системности;</w:t>
      </w:r>
    </w:p>
    <w:p w14:paraId="570A28F5" w14:textId="77777777" w:rsidR="00416975" w:rsidRDefault="009D4B78">
      <w:pPr>
        <w:pStyle w:val="13"/>
        <w:numPr>
          <w:ilvl w:val="0"/>
          <w:numId w:val="11"/>
        </w:numPr>
        <w:tabs>
          <w:tab w:val="left" w:pos="970"/>
        </w:tabs>
        <w:ind w:firstLine="720"/>
        <w:jc w:val="both"/>
      </w:pPr>
      <w:r>
        <w:rPr>
          <w:rStyle w:val="a9"/>
          <w:color w:val="00000A"/>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14:paraId="3BD232B2" w14:textId="77777777" w:rsidR="00416975" w:rsidRDefault="009D4B78">
      <w:pPr>
        <w:pStyle w:val="13"/>
        <w:numPr>
          <w:ilvl w:val="0"/>
          <w:numId w:val="11"/>
        </w:numPr>
        <w:tabs>
          <w:tab w:val="left" w:pos="970"/>
        </w:tabs>
        <w:ind w:firstLine="720"/>
        <w:jc w:val="both"/>
      </w:pPr>
      <w:r>
        <w:rPr>
          <w:rStyle w:val="a9"/>
          <w:color w:val="00000A"/>
        </w:rPr>
        <w:t>овладение синтаксическими конструкциями различной сложности и их использование;</w:t>
      </w:r>
    </w:p>
    <w:p w14:paraId="09EF9B87" w14:textId="77777777" w:rsidR="00416975" w:rsidRDefault="009D4B78">
      <w:pPr>
        <w:pStyle w:val="13"/>
        <w:numPr>
          <w:ilvl w:val="0"/>
          <w:numId w:val="11"/>
        </w:numPr>
        <w:tabs>
          <w:tab w:val="left" w:pos="970"/>
        </w:tabs>
        <w:ind w:firstLine="720"/>
        <w:jc w:val="both"/>
      </w:pPr>
      <w:r>
        <w:rPr>
          <w:rStyle w:val="a9"/>
          <w:color w:val="00000A"/>
        </w:rPr>
        <w:t>владение связной речью, соответствующей законам логики, грамматики, композиции, выполняющей коммуникативную функцию;</w:t>
      </w:r>
    </w:p>
    <w:p w14:paraId="482E3ABF" w14:textId="77777777" w:rsidR="00416975" w:rsidRDefault="009D4B78">
      <w:pPr>
        <w:pStyle w:val="13"/>
        <w:numPr>
          <w:ilvl w:val="0"/>
          <w:numId w:val="11"/>
        </w:numPr>
        <w:tabs>
          <w:tab w:val="left" w:pos="970"/>
        </w:tabs>
        <w:ind w:firstLine="720"/>
        <w:jc w:val="both"/>
      </w:pPr>
      <w:r>
        <w:rPr>
          <w:rStyle w:val="a9"/>
          <w:color w:val="00000A"/>
        </w:rPr>
        <w:t>сформированность языковых операций, необходимых для овладения чтением и письмом;</w:t>
      </w:r>
    </w:p>
    <w:p w14:paraId="30908DC6" w14:textId="77777777" w:rsidR="00416975" w:rsidRDefault="009D4B78">
      <w:pPr>
        <w:pStyle w:val="13"/>
        <w:numPr>
          <w:ilvl w:val="0"/>
          <w:numId w:val="11"/>
        </w:numPr>
        <w:tabs>
          <w:tab w:val="left" w:pos="970"/>
        </w:tabs>
        <w:ind w:firstLine="720"/>
        <w:jc w:val="both"/>
      </w:pPr>
      <w:r>
        <w:rPr>
          <w:rStyle w:val="a9"/>
          <w:color w:val="00000A"/>
        </w:rPr>
        <w:t>сформированность психофизиологического, психологического, лингвистического уровней, обеспечивающих овладение чтением и письмом;</w:t>
      </w:r>
    </w:p>
    <w:p w14:paraId="349BBD59" w14:textId="77777777" w:rsidR="00416975" w:rsidRDefault="009D4B78">
      <w:pPr>
        <w:pStyle w:val="13"/>
        <w:numPr>
          <w:ilvl w:val="0"/>
          <w:numId w:val="11"/>
        </w:numPr>
        <w:tabs>
          <w:tab w:val="left" w:pos="970"/>
        </w:tabs>
        <w:ind w:firstLine="720"/>
        <w:jc w:val="both"/>
      </w:pPr>
      <w:r>
        <w:rPr>
          <w:rStyle w:val="a9"/>
          <w:color w:val="00000A"/>
        </w:rPr>
        <w:t>владение письменной формой коммуникации (техническими и смысловыми компонентами чтения и письма);</w:t>
      </w:r>
    </w:p>
    <w:p w14:paraId="55BBBFB2" w14:textId="77777777" w:rsidR="00416975" w:rsidRDefault="009D4B78" w:rsidP="006679E6">
      <w:pPr>
        <w:pStyle w:val="13"/>
        <w:numPr>
          <w:ilvl w:val="0"/>
          <w:numId w:val="11"/>
        </w:numPr>
        <w:tabs>
          <w:tab w:val="left" w:pos="993"/>
          <w:tab w:val="left" w:pos="1690"/>
        </w:tabs>
        <w:ind w:firstLine="720"/>
        <w:jc w:val="both"/>
      </w:pPr>
      <w:r>
        <w:rPr>
          <w:rStyle w:val="a9"/>
          <w:color w:val="00000A"/>
        </w:rPr>
        <w:t>позитивное отношение и устойчивые мотивы к изучению языка;</w:t>
      </w:r>
    </w:p>
    <w:p w14:paraId="1EB5EAA1" w14:textId="77777777" w:rsidR="00416975" w:rsidRDefault="009D4B78">
      <w:pPr>
        <w:pStyle w:val="13"/>
        <w:numPr>
          <w:ilvl w:val="0"/>
          <w:numId w:val="11"/>
        </w:numPr>
        <w:tabs>
          <w:tab w:val="left" w:pos="970"/>
        </w:tabs>
        <w:ind w:firstLine="720"/>
        <w:jc w:val="both"/>
      </w:pPr>
      <w:r>
        <w:rPr>
          <w:rStyle w:val="a9"/>
          <w:color w:val="00000A"/>
        </w:rPr>
        <w:t>понимание роли языка в коммуникации, как основного средства человеческого общения.</w:t>
      </w:r>
    </w:p>
    <w:p w14:paraId="43F6E998" w14:textId="77777777" w:rsidR="00416975" w:rsidRDefault="009D4B78">
      <w:pPr>
        <w:pStyle w:val="12"/>
        <w:keepNext/>
        <w:keepLines/>
        <w:ind w:firstLine="720"/>
        <w:jc w:val="both"/>
      </w:pPr>
      <w:bookmarkStart w:id="6" w:name="bookmark11"/>
      <w:r>
        <w:rPr>
          <w:rStyle w:val="11"/>
          <w:b/>
          <w:bCs/>
        </w:rPr>
        <w:t>Требования к результатам овладения социальной компетенцией должны отражать:</w:t>
      </w:r>
      <w:bookmarkEnd w:id="6"/>
    </w:p>
    <w:p w14:paraId="726C5484" w14:textId="77777777" w:rsidR="00416975" w:rsidRDefault="009D4B78">
      <w:pPr>
        <w:pStyle w:val="13"/>
        <w:numPr>
          <w:ilvl w:val="0"/>
          <w:numId w:val="11"/>
        </w:numPr>
        <w:tabs>
          <w:tab w:val="left" w:pos="970"/>
        </w:tabs>
        <w:ind w:firstLine="720"/>
        <w:jc w:val="both"/>
      </w:pPr>
      <w:r>
        <w:rPr>
          <w:rStyle w:val="a9"/>
          <w:color w:val="00000A"/>
        </w:rPr>
        <w:t xml:space="preserve">развитие адекватных представлений о собственных возможностях и ограничениях, о насущно </w:t>
      </w:r>
      <w:r>
        <w:rPr>
          <w:rStyle w:val="a9"/>
          <w:color w:val="00000A"/>
        </w:rPr>
        <w:lastRenderedPageBreak/>
        <w:t xml:space="preserve">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Pr>
          <w:rStyle w:val="a9"/>
          <w:color w:val="00000A"/>
          <w:lang w:val="en-US" w:eastAsia="en-US"/>
        </w:rPr>
        <w:t>SMS</w:t>
      </w:r>
      <w:r>
        <w:rPr>
          <w:rStyle w:val="a9"/>
          <w:color w:val="00000A"/>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w:t>
      </w:r>
    </w:p>
    <w:p w14:paraId="40F34629" w14:textId="77777777" w:rsidR="00416975" w:rsidRDefault="009D4B78">
      <w:pPr>
        <w:pStyle w:val="13"/>
        <w:ind w:firstLine="0"/>
        <w:jc w:val="both"/>
      </w:pPr>
      <w:r>
        <w:rPr>
          <w:rStyle w:val="a9"/>
          <w:color w:val="00000A"/>
        </w:rPr>
        <w:t>принимать решения в области жизнеобеспечения; владение достаточным запасом фраз и определений для обозначения возникшей проблемы;</w:t>
      </w:r>
    </w:p>
    <w:p w14:paraId="4FD776A0" w14:textId="77777777" w:rsidR="00416975" w:rsidRDefault="009D4B78">
      <w:pPr>
        <w:pStyle w:val="13"/>
        <w:numPr>
          <w:ilvl w:val="0"/>
          <w:numId w:val="11"/>
        </w:numPr>
        <w:tabs>
          <w:tab w:val="left" w:pos="970"/>
        </w:tabs>
        <w:ind w:firstLine="720"/>
        <w:jc w:val="both"/>
      </w:pPr>
      <w:r>
        <w:rPr>
          <w:rStyle w:val="a9"/>
          <w:color w:val="00000A"/>
        </w:rPr>
        <w:t>овладение социально - 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14:paraId="17EEA8E7" w14:textId="77777777" w:rsidR="00416975" w:rsidRDefault="009D4B78">
      <w:pPr>
        <w:pStyle w:val="13"/>
        <w:numPr>
          <w:ilvl w:val="0"/>
          <w:numId w:val="11"/>
        </w:numPr>
        <w:tabs>
          <w:tab w:val="left" w:pos="970"/>
        </w:tabs>
        <w:ind w:firstLine="720"/>
        <w:jc w:val="both"/>
      </w:pPr>
      <w:r>
        <w:rPr>
          <w:rStyle w:val="a9"/>
          <w:color w:val="00000A"/>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14:paraId="39D2520D" w14:textId="77777777" w:rsidR="00416975" w:rsidRDefault="009D4B78">
      <w:pPr>
        <w:pStyle w:val="13"/>
        <w:numPr>
          <w:ilvl w:val="0"/>
          <w:numId w:val="11"/>
        </w:numPr>
        <w:tabs>
          <w:tab w:val="left" w:pos="970"/>
        </w:tabs>
        <w:ind w:firstLine="720"/>
        <w:jc w:val="both"/>
      </w:pPr>
      <w:r>
        <w:rPr>
          <w:rStyle w:val="a9"/>
          <w:color w:val="00000A"/>
        </w:rPr>
        <w:t>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14:paraId="54A29609" w14:textId="77777777" w:rsidR="00416975" w:rsidRDefault="009D4B78">
      <w:pPr>
        <w:pStyle w:val="13"/>
        <w:numPr>
          <w:ilvl w:val="0"/>
          <w:numId w:val="11"/>
        </w:numPr>
        <w:tabs>
          <w:tab w:val="left" w:pos="970"/>
        </w:tabs>
        <w:ind w:firstLine="720"/>
        <w:jc w:val="both"/>
      </w:pPr>
      <w:r>
        <w:rPr>
          <w:rStyle w:val="a9"/>
          <w:color w:val="00000A"/>
        </w:rPr>
        <w:t xml:space="preserve">дифференциацию и осмысление адекватно возрасту своего социального окружения, принятых </w:t>
      </w:r>
      <w:r>
        <w:rPr>
          <w:rStyle w:val="a9"/>
          <w:color w:val="00000A"/>
        </w:rPr>
        <w:lastRenderedPageBreak/>
        <w:t>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14:paraId="7C62C4E3" w14:textId="77777777" w:rsidR="00416975" w:rsidRDefault="009D4B78">
      <w:pPr>
        <w:pStyle w:val="13"/>
        <w:spacing w:after="400"/>
        <w:ind w:firstLine="720"/>
        <w:jc w:val="both"/>
      </w:pPr>
      <w:r>
        <w:rPr>
          <w:rStyle w:val="a9"/>
          <w:color w:val="00000A"/>
        </w:rPr>
        <w:t>Эти требования конкретизируются в соответствии с особыми образовательными потребностями обучающихся.</w:t>
      </w:r>
    </w:p>
    <w:p w14:paraId="74282EB3" w14:textId="77777777" w:rsidR="00416975" w:rsidRDefault="009D4B78" w:rsidP="006679E6">
      <w:pPr>
        <w:pStyle w:val="13"/>
        <w:numPr>
          <w:ilvl w:val="2"/>
          <w:numId w:val="10"/>
        </w:numPr>
        <w:tabs>
          <w:tab w:val="left" w:pos="709"/>
          <w:tab w:val="left" w:pos="1910"/>
        </w:tabs>
        <w:ind w:firstLine="0"/>
        <w:jc w:val="center"/>
      </w:pPr>
      <w:r>
        <w:rPr>
          <w:rStyle w:val="a9"/>
          <w:b/>
          <w:bCs/>
          <w:color w:val="00000A"/>
        </w:rPr>
        <w:t>Система оценки достижения обучающимися</w:t>
      </w:r>
      <w:r>
        <w:rPr>
          <w:rStyle w:val="a9"/>
          <w:b/>
          <w:bCs/>
          <w:color w:val="00000A"/>
        </w:rPr>
        <w:br/>
        <w:t>с тяжелыми нарушениями речи планируемых результатов освоения</w:t>
      </w:r>
      <w:r>
        <w:rPr>
          <w:rStyle w:val="a9"/>
          <w:b/>
          <w:bCs/>
          <w:color w:val="00000A"/>
        </w:rPr>
        <w:br/>
        <w:t>адаптированной основной общеобразовательной программы</w:t>
      </w:r>
      <w:r>
        <w:rPr>
          <w:rStyle w:val="a9"/>
          <w:b/>
          <w:bCs/>
          <w:color w:val="00000A"/>
        </w:rPr>
        <w:br/>
        <w:t>начального общего образования</w:t>
      </w:r>
    </w:p>
    <w:p w14:paraId="44947B25" w14:textId="77777777" w:rsidR="00416975" w:rsidRDefault="009D4B78" w:rsidP="006679E6">
      <w:pPr>
        <w:pStyle w:val="13"/>
        <w:ind w:firstLine="720"/>
        <w:jc w:val="both"/>
      </w:pPr>
      <w:r>
        <w:rPr>
          <w:rStyle w:val="a9"/>
          <w:color w:val="00000A"/>
        </w:rPr>
        <w:t>Система оценки достижения обучающимися с ТНР планируемых результатов освоения АООП НОО соответствует ФГОС НОО.</w:t>
      </w:r>
    </w:p>
    <w:p w14:paraId="0F45067F" w14:textId="77777777" w:rsidR="00416975" w:rsidRDefault="009D4B78">
      <w:pPr>
        <w:pStyle w:val="13"/>
        <w:ind w:firstLine="720"/>
        <w:jc w:val="both"/>
      </w:pPr>
      <w:r>
        <w:rPr>
          <w:rStyle w:val="a9"/>
          <w:color w:val="00000A"/>
        </w:rPr>
        <w:t>Система оценки достижения обучающимися с ТНР планируемых результатов освоения АООП НОО позволяет вести оценку предметных, метапредметных и личностных результатов; в том числе итоговую оценку, обучающихся с ТНР, освоивших АООП НОО.</w:t>
      </w:r>
    </w:p>
    <w:p w14:paraId="6616F79F" w14:textId="77777777" w:rsidR="00416975" w:rsidRDefault="009D4B78">
      <w:pPr>
        <w:pStyle w:val="13"/>
        <w:ind w:firstLine="720"/>
        <w:jc w:val="both"/>
      </w:pPr>
      <w:r>
        <w:rPr>
          <w:rStyle w:val="a9"/>
          <w:color w:val="00000A"/>
        </w:rPr>
        <w:t>Система оценки достижения обучающимися с ТНР планируемых результатов освоения АООП НОО предусматривает оценку достижения обучающимися с ТНР планируемых результатов освоения программы коррекционной работы в поддержке освоения АООП НОО, обеспечивающих удовлетворение особых образовательных потребностей обучающихся, успешность в развитии различных видов деятельности.</w:t>
      </w:r>
    </w:p>
    <w:p w14:paraId="1A268587" w14:textId="77777777" w:rsidR="00416975" w:rsidRDefault="009D4B78">
      <w:pPr>
        <w:pStyle w:val="12"/>
        <w:keepNext/>
        <w:keepLines/>
      </w:pPr>
      <w:bookmarkStart w:id="7" w:name="bookmark13"/>
      <w:r>
        <w:rPr>
          <w:rStyle w:val="11"/>
          <w:b/>
          <w:bCs/>
        </w:rPr>
        <w:t>Оценка достижения обучающимися с ТНР планируемых результатов освоения</w:t>
      </w:r>
      <w:r>
        <w:rPr>
          <w:rStyle w:val="11"/>
          <w:b/>
          <w:bCs/>
        </w:rPr>
        <w:br/>
        <w:t>программы коррекционной работы.</w:t>
      </w:r>
      <w:bookmarkEnd w:id="7"/>
    </w:p>
    <w:p w14:paraId="52DD3BB2" w14:textId="77777777" w:rsidR="00416975" w:rsidRDefault="009D4B78">
      <w:pPr>
        <w:pStyle w:val="13"/>
        <w:spacing w:after="200"/>
        <w:ind w:firstLine="720"/>
        <w:jc w:val="both"/>
      </w:pPr>
      <w:r>
        <w:rPr>
          <w:rStyle w:val="a9"/>
          <w:color w:val="00000A"/>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14:paraId="0C480996" w14:textId="77777777" w:rsidR="00416975" w:rsidRDefault="009D4B78">
      <w:pPr>
        <w:pStyle w:val="12"/>
        <w:keepNext/>
        <w:keepLines/>
      </w:pPr>
      <w:bookmarkStart w:id="8" w:name="bookmark15"/>
      <w:r>
        <w:rPr>
          <w:rStyle w:val="11"/>
          <w:b/>
          <w:bCs/>
        </w:rPr>
        <w:t>2.2. Содержательный раздел</w:t>
      </w:r>
      <w:bookmarkEnd w:id="8"/>
    </w:p>
    <w:p w14:paraId="42A484E0" w14:textId="5EC47D62" w:rsidR="00416975" w:rsidRDefault="009D4B78">
      <w:pPr>
        <w:pStyle w:val="13"/>
        <w:spacing w:after="400"/>
        <w:ind w:firstLine="720"/>
        <w:jc w:val="both"/>
      </w:pPr>
      <w:r>
        <w:rPr>
          <w:rStyle w:val="a9"/>
          <w:color w:val="00000A"/>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воспитания обучающихся с ТНР, программа </w:t>
      </w:r>
      <w:r>
        <w:rPr>
          <w:rStyle w:val="a9"/>
          <w:color w:val="00000A"/>
        </w:rPr>
        <w:lastRenderedPageBreak/>
        <w:t xml:space="preserve">внеурочной деятельности соответствуют ФГОС НОО и представлены в основной общеобразовательной программе начального общего образования </w:t>
      </w:r>
      <w:r w:rsidR="006679E6">
        <w:rPr>
          <w:rStyle w:val="a9"/>
          <w:color w:val="00000A"/>
        </w:rPr>
        <w:t>МОУ СОШ «Образовательный комплекс № 3»</w:t>
      </w:r>
      <w:r>
        <w:rPr>
          <w:rStyle w:val="a9"/>
          <w:color w:val="00000A"/>
        </w:rPr>
        <w:t>.</w:t>
      </w:r>
    </w:p>
    <w:p w14:paraId="3C8A66DB" w14:textId="77777777" w:rsidR="00416975" w:rsidRDefault="009D4B78">
      <w:pPr>
        <w:pStyle w:val="12"/>
        <w:keepNext/>
        <w:keepLines/>
        <w:numPr>
          <w:ilvl w:val="2"/>
          <w:numId w:val="12"/>
        </w:numPr>
        <w:tabs>
          <w:tab w:val="left" w:pos="663"/>
        </w:tabs>
      </w:pPr>
      <w:bookmarkStart w:id="9" w:name="bookmark17"/>
      <w:r>
        <w:rPr>
          <w:rStyle w:val="11"/>
          <w:b/>
          <w:bCs/>
        </w:rPr>
        <w:t>Программа формирования универсальных учебных действий</w:t>
      </w:r>
      <w:bookmarkEnd w:id="9"/>
    </w:p>
    <w:p w14:paraId="2498C577" w14:textId="77777777" w:rsidR="00416975" w:rsidRDefault="009D4B78">
      <w:pPr>
        <w:pStyle w:val="13"/>
        <w:ind w:firstLine="720"/>
        <w:jc w:val="both"/>
      </w:pPr>
      <w:r>
        <w:rPr>
          <w:rStyle w:val="a9"/>
          <w:color w:val="00000A"/>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14:paraId="13DC1AE8" w14:textId="77777777" w:rsidR="00416975" w:rsidRDefault="009D4B78">
      <w:pPr>
        <w:pStyle w:val="13"/>
        <w:ind w:firstLine="720"/>
        <w:jc w:val="both"/>
      </w:pPr>
      <w:r>
        <w:rPr>
          <w:rStyle w:val="a9"/>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14:paraId="7E01045A" w14:textId="77777777" w:rsidR="00416975" w:rsidRDefault="009D4B78">
      <w:pPr>
        <w:pStyle w:val="13"/>
        <w:ind w:firstLine="720"/>
        <w:jc w:val="both"/>
      </w:pPr>
      <w:r>
        <w:rPr>
          <w:rStyle w:val="a9"/>
        </w:rPr>
        <w:t>Программа формирования универсальных учебных действий обеспечивает: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 реализацию преемственности всех ступеней образования и этапов усвоения содержания образования; создание условий для готовности обучающегося с ТНР к дальнейшему образованию, реализации доступного уровня самостоятельности в обучении; целостность развития личности обучающегося.</w:t>
      </w:r>
    </w:p>
    <w:p w14:paraId="0810FB3E" w14:textId="77777777" w:rsidR="00416975" w:rsidRDefault="009D4B78">
      <w:pPr>
        <w:pStyle w:val="13"/>
        <w:ind w:firstLine="720"/>
        <w:jc w:val="both"/>
      </w:pPr>
      <w:r>
        <w:rPr>
          <w:rStyle w:val="a9"/>
          <w:b/>
          <w:bCs/>
        </w:rPr>
        <w:t>Задачи программы:</w:t>
      </w:r>
    </w:p>
    <w:p w14:paraId="0E832775" w14:textId="77777777" w:rsidR="00416975" w:rsidRDefault="009D4B78">
      <w:pPr>
        <w:pStyle w:val="13"/>
        <w:numPr>
          <w:ilvl w:val="0"/>
          <w:numId w:val="13"/>
        </w:numPr>
        <w:tabs>
          <w:tab w:val="left" w:pos="913"/>
        </w:tabs>
        <w:ind w:firstLine="720"/>
        <w:jc w:val="both"/>
      </w:pPr>
      <w:r>
        <w:rPr>
          <w:rStyle w:val="a9"/>
        </w:rPr>
        <w:t>установление ценностных ориентиров начального образования для обучающихся с ТНР;</w:t>
      </w:r>
    </w:p>
    <w:p w14:paraId="588D743E" w14:textId="77777777" w:rsidR="00416975" w:rsidRDefault="009D4B78">
      <w:pPr>
        <w:pStyle w:val="13"/>
        <w:numPr>
          <w:ilvl w:val="0"/>
          <w:numId w:val="13"/>
        </w:numPr>
        <w:tabs>
          <w:tab w:val="left" w:pos="913"/>
        </w:tabs>
        <w:ind w:firstLine="720"/>
        <w:jc w:val="both"/>
      </w:pPr>
      <w:r>
        <w:rPr>
          <w:rStyle w:val="a9"/>
        </w:rPr>
        <w:t>овладение обучающимися с ТНР комплексом учебных действий, составляющих операциональный компонент учебной деятельности;</w:t>
      </w:r>
    </w:p>
    <w:p w14:paraId="45B145F7" w14:textId="77777777" w:rsidR="00416975" w:rsidRDefault="009D4B78">
      <w:pPr>
        <w:pStyle w:val="13"/>
        <w:numPr>
          <w:ilvl w:val="0"/>
          <w:numId w:val="13"/>
        </w:numPr>
        <w:tabs>
          <w:tab w:val="left" w:pos="922"/>
        </w:tabs>
        <w:ind w:firstLine="720"/>
        <w:jc w:val="both"/>
      </w:pPr>
      <w:r>
        <w:rPr>
          <w:rStyle w:val="a9"/>
        </w:rPr>
        <w:t>формирование основных компонентов учебной деятельности (познавательные и учебные мотивы, учебная цель, учебная задача, учебные операции);</w:t>
      </w:r>
    </w:p>
    <w:p w14:paraId="3CD5ED99" w14:textId="77777777" w:rsidR="00416975" w:rsidRDefault="009D4B78">
      <w:pPr>
        <w:pStyle w:val="13"/>
        <w:numPr>
          <w:ilvl w:val="0"/>
          <w:numId w:val="13"/>
        </w:numPr>
        <w:tabs>
          <w:tab w:val="left" w:pos="1570"/>
        </w:tabs>
        <w:ind w:firstLine="720"/>
        <w:jc w:val="both"/>
      </w:pPr>
      <w:r>
        <w:rPr>
          <w:rStyle w:val="a9"/>
        </w:rPr>
        <w:t>определение состава и характеристики универсальных учебных действий;</w:t>
      </w:r>
    </w:p>
    <w:p w14:paraId="7608CA64" w14:textId="77777777" w:rsidR="00416975" w:rsidRDefault="009D4B78">
      <w:pPr>
        <w:pStyle w:val="13"/>
        <w:numPr>
          <w:ilvl w:val="0"/>
          <w:numId w:val="13"/>
        </w:numPr>
        <w:tabs>
          <w:tab w:val="left" w:pos="913"/>
        </w:tabs>
        <w:ind w:firstLine="720"/>
        <w:jc w:val="both"/>
      </w:pPr>
      <w:r>
        <w:rPr>
          <w:rStyle w:val="a9"/>
        </w:rPr>
        <w:t>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14:paraId="4A4946ED" w14:textId="77777777" w:rsidR="00416975" w:rsidRDefault="009D4B78">
      <w:pPr>
        <w:pStyle w:val="13"/>
        <w:numPr>
          <w:ilvl w:val="0"/>
          <w:numId w:val="13"/>
        </w:numPr>
        <w:tabs>
          <w:tab w:val="left" w:pos="913"/>
        </w:tabs>
        <w:ind w:firstLine="720"/>
        <w:jc w:val="both"/>
      </w:pPr>
      <w:r>
        <w:rPr>
          <w:rStyle w:val="a9"/>
        </w:rPr>
        <w:t>формирование способности к саморазвитию и самосовершенствованию путем сознательного и активного присвоения нового социального опыта.</w:t>
      </w:r>
    </w:p>
    <w:p w14:paraId="7832E1D0" w14:textId="77777777" w:rsidR="00416975" w:rsidRDefault="009D4B78">
      <w:pPr>
        <w:pStyle w:val="13"/>
        <w:ind w:firstLine="720"/>
        <w:jc w:val="both"/>
      </w:pPr>
      <w:r>
        <w:rPr>
          <w:rStyle w:val="a9"/>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14:paraId="530DE218" w14:textId="77777777" w:rsidR="00416975" w:rsidRDefault="009D4B78">
      <w:pPr>
        <w:pStyle w:val="13"/>
        <w:ind w:firstLine="720"/>
        <w:jc w:val="both"/>
      </w:pPr>
      <w:r>
        <w:rPr>
          <w:rStyle w:val="a9"/>
          <w:b/>
          <w:bCs/>
        </w:rPr>
        <w:t xml:space="preserve">Личностные универсальные учебные действия </w:t>
      </w:r>
      <w:r>
        <w:rPr>
          <w:rStyle w:val="a9"/>
        </w:rPr>
        <w:t>обеспечивают ценностно</w:t>
      </w:r>
      <w:r>
        <w:rPr>
          <w:rStyle w:val="a9"/>
        </w:rPr>
        <w:softHyphen/>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56A7A489" w14:textId="77777777" w:rsidR="00416975" w:rsidRDefault="009D4B78">
      <w:pPr>
        <w:pStyle w:val="13"/>
        <w:ind w:firstLine="720"/>
        <w:jc w:val="both"/>
      </w:pPr>
      <w:r>
        <w:rPr>
          <w:rStyle w:val="a9"/>
          <w:b/>
          <w:bCs/>
        </w:rPr>
        <w:t xml:space="preserve">Регулятивные универсальные учебные действия </w:t>
      </w:r>
      <w:r>
        <w:rPr>
          <w:rStyle w:val="a9"/>
        </w:rPr>
        <w:t xml:space="preserve">обеспечивают обучающимся организацию своей учебной деятельности: целеполагание (постановка учебной задачи на основе соотнесения того, что </w:t>
      </w:r>
      <w:r>
        <w:rPr>
          <w:rStyle w:val="a9"/>
        </w:rPr>
        <w:lastRenderedPageBreak/>
        <w:t>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результата,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осознание качества и уровня усвоения,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w:t>
      </w:r>
    </w:p>
    <w:p w14:paraId="785FF23C" w14:textId="77777777" w:rsidR="00416975" w:rsidRDefault="009D4B78">
      <w:pPr>
        <w:pStyle w:val="13"/>
        <w:ind w:firstLine="720"/>
        <w:jc w:val="both"/>
      </w:pPr>
      <w:r>
        <w:rPr>
          <w:rStyle w:val="a9"/>
          <w:b/>
          <w:bCs/>
        </w:rPr>
        <w:t xml:space="preserve">Познавательные универсальные учебные действия </w:t>
      </w:r>
      <w:r>
        <w:rPr>
          <w:rStyle w:val="a9"/>
        </w:rPr>
        <w:t>включают общеучебные и логические универсальные учебные действия.</w:t>
      </w:r>
    </w:p>
    <w:p w14:paraId="13DCD92B" w14:textId="77777777" w:rsidR="00416975" w:rsidRDefault="009D4B78">
      <w:pPr>
        <w:pStyle w:val="13"/>
        <w:ind w:firstLine="720"/>
        <w:jc w:val="both"/>
      </w:pPr>
      <w:r>
        <w:rPr>
          <w:rStyle w:val="a9"/>
        </w:rPr>
        <w:t xml:space="preserve">Формируя </w:t>
      </w:r>
      <w:r>
        <w:rPr>
          <w:rStyle w:val="a9"/>
          <w:b/>
          <w:bCs/>
        </w:rPr>
        <w:t>общеучебные универсальные действия</w:t>
      </w:r>
      <w:r>
        <w:rPr>
          <w:rStyle w:val="a9"/>
        </w:rPr>
        <w:t>,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w:t>
      </w:r>
    </w:p>
    <w:p w14:paraId="1A83F35B" w14:textId="77777777" w:rsidR="00416975" w:rsidRDefault="009D4B78">
      <w:pPr>
        <w:pStyle w:val="13"/>
        <w:ind w:firstLine="720"/>
        <w:jc w:val="both"/>
      </w:pPr>
      <w:r>
        <w:rPr>
          <w:rStyle w:val="a9"/>
        </w:rPr>
        <w:t xml:space="preserve">Особую группу общеучебных универсальных действий составляют </w:t>
      </w:r>
      <w:r>
        <w:rPr>
          <w:rStyle w:val="a9"/>
          <w:b/>
          <w:bCs/>
        </w:rPr>
        <w:t>знаково</w:t>
      </w:r>
      <w:r>
        <w:rPr>
          <w:rStyle w:val="a9"/>
          <w:b/>
          <w:bCs/>
        </w:rPr>
        <w:softHyphen/>
        <w:t xml:space="preserve">символические действия. </w:t>
      </w:r>
      <w:r>
        <w:rPr>
          <w:rStyle w:val="a9"/>
        </w:rPr>
        <w:t>Программой предусматривается формирование таких знаково</w:t>
      </w:r>
      <w:r>
        <w:rPr>
          <w:rStyle w:val="a9"/>
        </w:rPr>
        <w:softHyphen/>
        <w:t>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14:paraId="531BAE64" w14:textId="77777777" w:rsidR="00416975" w:rsidRDefault="009D4B78">
      <w:pPr>
        <w:pStyle w:val="13"/>
        <w:ind w:firstLine="720"/>
        <w:jc w:val="both"/>
      </w:pPr>
      <w:r>
        <w:rPr>
          <w:rStyle w:val="a9"/>
        </w:rPr>
        <w:t xml:space="preserve">Овладение </w:t>
      </w:r>
      <w:r>
        <w:rPr>
          <w:rStyle w:val="a9"/>
          <w:b/>
          <w:bCs/>
        </w:rPr>
        <w:t xml:space="preserve">логическими универсальными действиями </w:t>
      </w:r>
      <w:r>
        <w:rPr>
          <w:rStyle w:val="a9"/>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p>
    <w:p w14:paraId="67FE2557" w14:textId="77777777" w:rsidR="00416975" w:rsidRDefault="009D4B78">
      <w:pPr>
        <w:pStyle w:val="13"/>
        <w:ind w:firstLine="720"/>
        <w:jc w:val="both"/>
      </w:pPr>
      <w:r>
        <w:rPr>
          <w:rStyle w:val="a9"/>
          <w:b/>
          <w:bCs/>
        </w:rPr>
        <w:t xml:space="preserve">Коммуникативные универсальные учебные действия </w:t>
      </w:r>
      <w:r>
        <w:rPr>
          <w:rStyle w:val="a9"/>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1BEB73D8" w14:textId="77777777" w:rsidR="00416975" w:rsidRDefault="009D4B78">
      <w:pPr>
        <w:pStyle w:val="13"/>
        <w:ind w:firstLine="720"/>
        <w:jc w:val="both"/>
      </w:pPr>
      <w:r>
        <w:rPr>
          <w:rStyle w:val="a9"/>
        </w:rPr>
        <w:lastRenderedPageBreak/>
        <w:t xml:space="preserve">Формируя </w:t>
      </w:r>
      <w:r>
        <w:rPr>
          <w:rStyle w:val="a9"/>
          <w:b/>
          <w:bCs/>
        </w:rPr>
        <w:t xml:space="preserve">коммуникативные универсальные учебные действия, </w:t>
      </w:r>
      <w:r>
        <w:rPr>
          <w:rStyle w:val="a9"/>
        </w:rPr>
        <w:t>обучающихся с ТНР учат 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 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w:t>
      </w:r>
    </w:p>
    <w:p w14:paraId="32C7D4E6" w14:textId="77777777" w:rsidR="00416975" w:rsidRDefault="009D4B78">
      <w:pPr>
        <w:pStyle w:val="13"/>
        <w:ind w:firstLine="720"/>
        <w:jc w:val="both"/>
      </w:pPr>
      <w:r>
        <w:rPr>
          <w:rStyle w:val="a9"/>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14:paraId="373F5492" w14:textId="77777777" w:rsidR="00416975" w:rsidRDefault="009D4B78">
      <w:pPr>
        <w:pStyle w:val="13"/>
        <w:ind w:firstLine="720"/>
        <w:jc w:val="both"/>
      </w:pPr>
      <w:r>
        <w:rPr>
          <w:rStyle w:val="a9"/>
        </w:rPr>
        <w:t>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w:t>
      </w:r>
    </w:p>
    <w:p w14:paraId="139C36CA" w14:textId="77777777" w:rsidR="00416975" w:rsidRDefault="009D4B78">
      <w:pPr>
        <w:pStyle w:val="13"/>
        <w:ind w:firstLine="720"/>
        <w:jc w:val="both"/>
      </w:pPr>
      <w:r>
        <w:rPr>
          <w:rStyle w:val="a9"/>
        </w:rPr>
        <w:t>Формирование универсальных учебных действий реализуется в ходе изучения системы учебных предметов и курсов коррекционно-развивающей области.</w:t>
      </w:r>
    </w:p>
    <w:p w14:paraId="6AEE9D60" w14:textId="77777777" w:rsidR="00416975" w:rsidRDefault="009D4B78">
      <w:pPr>
        <w:pStyle w:val="13"/>
        <w:ind w:firstLine="720"/>
        <w:jc w:val="both"/>
      </w:pPr>
      <w:r>
        <w:rPr>
          <w:rStyle w:val="a9"/>
          <w:color w:val="00000A"/>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w:t>
      </w:r>
    </w:p>
    <w:p w14:paraId="5F185C57" w14:textId="77777777" w:rsidR="00416975" w:rsidRDefault="009D4B78">
      <w:pPr>
        <w:pStyle w:val="13"/>
        <w:ind w:firstLine="0"/>
        <w:jc w:val="both"/>
      </w:pPr>
      <w:r>
        <w:rPr>
          <w:rStyle w:val="a9"/>
          <w:color w:val="00000A"/>
        </w:rPr>
        <w:t>раскрывает определённые возможности для формирования универсальных учебных действий.</w:t>
      </w:r>
    </w:p>
    <w:p w14:paraId="449B682C" w14:textId="77777777" w:rsidR="00416975" w:rsidRDefault="009D4B78" w:rsidP="009D4B78">
      <w:pPr>
        <w:pStyle w:val="13"/>
        <w:tabs>
          <w:tab w:val="left" w:pos="6413"/>
        </w:tabs>
        <w:ind w:firstLine="720"/>
        <w:jc w:val="both"/>
      </w:pPr>
      <w:r>
        <w:rPr>
          <w:rStyle w:val="a9"/>
        </w:rPr>
        <w:t xml:space="preserve">Учебный предмет </w:t>
      </w:r>
      <w:r>
        <w:rPr>
          <w:rStyle w:val="a9"/>
          <w:i/>
          <w:iCs/>
        </w:rPr>
        <w:t>«Русский язык»</w:t>
      </w:r>
      <w:r>
        <w:rPr>
          <w:rStyle w:val="a9"/>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14:paraId="18F82F69" w14:textId="77777777" w:rsidR="00416975" w:rsidRDefault="009D4B78">
      <w:pPr>
        <w:pStyle w:val="13"/>
        <w:ind w:firstLine="720"/>
        <w:jc w:val="both"/>
      </w:pPr>
      <w:r>
        <w:rPr>
          <w:rStyle w:val="a9"/>
          <w:color w:val="00000A"/>
        </w:rPr>
        <w:t xml:space="preserve">Учебный предмет </w:t>
      </w:r>
      <w:r>
        <w:rPr>
          <w:rStyle w:val="a9"/>
          <w:i/>
          <w:iCs/>
          <w:color w:val="00000A"/>
        </w:rPr>
        <w:t>«Русский язык»</w:t>
      </w:r>
      <w:r>
        <w:rPr>
          <w:rStyle w:val="a9"/>
          <w:color w:val="00000A"/>
        </w:rPr>
        <w:t xml:space="preserve"> обеспечивает формирование следующих универсальных учебных действий:</w:t>
      </w:r>
    </w:p>
    <w:p w14:paraId="043F974E" w14:textId="77777777" w:rsidR="00416975" w:rsidRDefault="009D4B78">
      <w:pPr>
        <w:pStyle w:val="13"/>
        <w:numPr>
          <w:ilvl w:val="0"/>
          <w:numId w:val="13"/>
        </w:numPr>
        <w:tabs>
          <w:tab w:val="left" w:pos="946"/>
        </w:tabs>
        <w:spacing w:line="346" w:lineRule="auto"/>
        <w:ind w:firstLine="720"/>
        <w:jc w:val="both"/>
      </w:pPr>
      <w:r>
        <w:rPr>
          <w:rStyle w:val="a9"/>
          <w:color w:val="00000A"/>
        </w:rPr>
        <w:t>умение использовать язык с целью поиска необходимой информации в различных источниках для решения учебных задач;</w:t>
      </w:r>
    </w:p>
    <w:p w14:paraId="169C3BBE" w14:textId="77777777" w:rsidR="00416975" w:rsidRDefault="009D4B78">
      <w:pPr>
        <w:pStyle w:val="13"/>
        <w:numPr>
          <w:ilvl w:val="0"/>
          <w:numId w:val="13"/>
        </w:numPr>
        <w:tabs>
          <w:tab w:val="left" w:pos="1570"/>
        </w:tabs>
        <w:spacing w:line="334" w:lineRule="auto"/>
        <w:ind w:firstLine="720"/>
        <w:jc w:val="both"/>
      </w:pPr>
      <w:r>
        <w:rPr>
          <w:rStyle w:val="a9"/>
          <w:color w:val="00000A"/>
        </w:rPr>
        <w:t>умение ориентироваться в целях, задачах, средствах и условиях общения;</w:t>
      </w:r>
    </w:p>
    <w:p w14:paraId="02ACA88A" w14:textId="77777777" w:rsidR="00416975" w:rsidRDefault="009D4B78">
      <w:pPr>
        <w:pStyle w:val="13"/>
        <w:numPr>
          <w:ilvl w:val="0"/>
          <w:numId w:val="13"/>
        </w:numPr>
        <w:tabs>
          <w:tab w:val="left" w:pos="946"/>
        </w:tabs>
        <w:spacing w:line="350" w:lineRule="auto"/>
        <w:ind w:firstLine="720"/>
        <w:jc w:val="both"/>
      </w:pPr>
      <w:r>
        <w:rPr>
          <w:rStyle w:val="a9"/>
          <w:color w:val="00000A"/>
        </w:rPr>
        <w:t xml:space="preserve">умение выбирать адекватные языковые средства для успешного решения коммуникативных </w:t>
      </w:r>
      <w:r>
        <w:rPr>
          <w:rStyle w:val="a9"/>
          <w:color w:val="00000A"/>
        </w:rPr>
        <w:lastRenderedPageBreak/>
        <w:t>задач (диалог, устные монологические высказывания, письменные тексты) с учетом особенностей разных видов речи и ситуаций общения;</w:t>
      </w:r>
    </w:p>
    <w:p w14:paraId="34CA78AC" w14:textId="77777777" w:rsidR="00416975" w:rsidRDefault="009D4B78">
      <w:pPr>
        <w:pStyle w:val="13"/>
        <w:numPr>
          <w:ilvl w:val="0"/>
          <w:numId w:val="13"/>
        </w:numPr>
        <w:tabs>
          <w:tab w:val="left" w:pos="942"/>
        </w:tabs>
        <w:spacing w:line="346" w:lineRule="auto"/>
        <w:ind w:firstLine="720"/>
        <w:jc w:val="both"/>
      </w:pPr>
      <w:r>
        <w:rPr>
          <w:rStyle w:val="a9"/>
          <w:color w:val="00000A"/>
        </w:rPr>
        <w:t>стремление к более точному выражению собственных мыслей; умение задавать вопросы.</w:t>
      </w:r>
    </w:p>
    <w:p w14:paraId="56841D5A" w14:textId="77777777" w:rsidR="00416975" w:rsidRDefault="009D4B78">
      <w:pPr>
        <w:pStyle w:val="13"/>
        <w:ind w:firstLine="720"/>
        <w:jc w:val="both"/>
      </w:pPr>
      <w:r>
        <w:rPr>
          <w:rStyle w:val="a9"/>
          <w:color w:val="00000A"/>
        </w:rPr>
        <w:t xml:space="preserve">Учебный предмет </w:t>
      </w:r>
      <w:r>
        <w:rPr>
          <w:rStyle w:val="a9"/>
          <w:i/>
          <w:iCs/>
          <w:color w:val="00000A"/>
        </w:rPr>
        <w:t>«Литературное чтение»,</w:t>
      </w:r>
      <w:r>
        <w:rPr>
          <w:rStyle w:val="a9"/>
          <w:color w:val="00000A"/>
        </w:rPr>
        <w:t xml:space="preserve"> приоритетной целью которого является формирование читательской компетентности обучающихся с ТНР, обеспечивает формирование следующих универсальных учебных действий:</w:t>
      </w:r>
    </w:p>
    <w:p w14:paraId="2566DF63" w14:textId="77777777" w:rsidR="00416975" w:rsidRDefault="009D4B78">
      <w:pPr>
        <w:pStyle w:val="13"/>
        <w:numPr>
          <w:ilvl w:val="0"/>
          <w:numId w:val="13"/>
        </w:numPr>
        <w:tabs>
          <w:tab w:val="left" w:pos="1085"/>
        </w:tabs>
        <w:spacing w:line="334" w:lineRule="auto"/>
        <w:ind w:firstLine="720"/>
        <w:jc w:val="both"/>
      </w:pPr>
      <w:r>
        <w:rPr>
          <w:rStyle w:val="a9"/>
          <w:color w:val="00000A"/>
        </w:rPr>
        <w:t>овладение осознанным, правильным, беглым, выразительным чтением;</w:t>
      </w:r>
    </w:p>
    <w:p w14:paraId="76949CB2" w14:textId="77777777" w:rsidR="00416975" w:rsidRDefault="009D4B78">
      <w:pPr>
        <w:pStyle w:val="13"/>
        <w:numPr>
          <w:ilvl w:val="0"/>
          <w:numId w:val="13"/>
        </w:numPr>
        <w:tabs>
          <w:tab w:val="left" w:pos="942"/>
        </w:tabs>
        <w:spacing w:line="346" w:lineRule="auto"/>
        <w:ind w:firstLine="720"/>
        <w:jc w:val="both"/>
      </w:pPr>
      <w:r>
        <w:rPr>
          <w:rStyle w:val="a9"/>
          <w:color w:val="00000A"/>
        </w:rPr>
        <w:t>умение понимать контекстную речь на основе воссоздания картины событий и поступков персонажей;</w:t>
      </w:r>
    </w:p>
    <w:p w14:paraId="3E4C60A9" w14:textId="77777777" w:rsidR="00416975" w:rsidRDefault="009D4B78">
      <w:pPr>
        <w:pStyle w:val="13"/>
        <w:numPr>
          <w:ilvl w:val="0"/>
          <w:numId w:val="13"/>
        </w:numPr>
        <w:tabs>
          <w:tab w:val="left" w:pos="942"/>
        </w:tabs>
        <w:spacing w:line="346" w:lineRule="auto"/>
        <w:ind w:firstLine="720"/>
        <w:jc w:val="both"/>
      </w:pPr>
      <w:r>
        <w:rPr>
          <w:rStyle w:val="a9"/>
          <w:color w:val="00000A"/>
        </w:rPr>
        <w:t>умение произвольно и выразительно строить контекстную речь с учетом целей коммуникации, особенностей слушателя;</w:t>
      </w:r>
    </w:p>
    <w:p w14:paraId="132500F3" w14:textId="77777777" w:rsidR="00416975" w:rsidRDefault="009D4B78">
      <w:pPr>
        <w:pStyle w:val="13"/>
        <w:numPr>
          <w:ilvl w:val="0"/>
          <w:numId w:val="13"/>
        </w:numPr>
        <w:tabs>
          <w:tab w:val="left" w:pos="937"/>
        </w:tabs>
        <w:spacing w:line="346" w:lineRule="auto"/>
        <w:ind w:firstLine="720"/>
        <w:jc w:val="both"/>
      </w:pPr>
      <w:r>
        <w:rPr>
          <w:rStyle w:val="a9"/>
          <w:color w:val="00000A"/>
        </w:rPr>
        <w:t>умение устанавливать логическую причинно-следственную последовательность событий и действий героев произведения;</w:t>
      </w:r>
    </w:p>
    <w:p w14:paraId="0DA21DAE" w14:textId="77777777" w:rsidR="00416975" w:rsidRDefault="009D4B78">
      <w:pPr>
        <w:pStyle w:val="13"/>
        <w:numPr>
          <w:ilvl w:val="0"/>
          <w:numId w:val="13"/>
        </w:numPr>
        <w:tabs>
          <w:tab w:val="left" w:pos="970"/>
        </w:tabs>
        <w:spacing w:line="348" w:lineRule="auto"/>
        <w:ind w:firstLine="720"/>
        <w:jc w:val="both"/>
      </w:pPr>
      <w:r>
        <w:rPr>
          <w:rStyle w:val="a9"/>
          <w:color w:val="00000A"/>
        </w:rPr>
        <w:t>умение строить план с выделением существенной и дополнительной информации;</w:t>
      </w:r>
    </w:p>
    <w:p w14:paraId="1F5966EB" w14:textId="77777777" w:rsidR="00416975" w:rsidRDefault="009D4B78">
      <w:pPr>
        <w:pStyle w:val="13"/>
        <w:numPr>
          <w:ilvl w:val="0"/>
          <w:numId w:val="13"/>
        </w:numPr>
        <w:tabs>
          <w:tab w:val="left" w:pos="970"/>
        </w:tabs>
        <w:spacing w:line="348" w:lineRule="auto"/>
        <w:ind w:firstLine="720"/>
        <w:jc w:val="both"/>
      </w:pPr>
      <w:r>
        <w:rPr>
          <w:rStyle w:val="a9"/>
          <w:color w:val="00000A"/>
        </w:rPr>
        <w:t>умение выбирать интересующую литературу; пользоваться справочниками для понимания и получения информации;</w:t>
      </w:r>
    </w:p>
    <w:p w14:paraId="43CDFC85" w14:textId="77777777" w:rsidR="00416975" w:rsidRDefault="009D4B78">
      <w:pPr>
        <w:pStyle w:val="13"/>
        <w:numPr>
          <w:ilvl w:val="0"/>
          <w:numId w:val="13"/>
        </w:numPr>
        <w:tabs>
          <w:tab w:val="left" w:pos="970"/>
        </w:tabs>
        <w:spacing w:line="348" w:lineRule="auto"/>
        <w:ind w:firstLine="720"/>
        <w:jc w:val="both"/>
      </w:pPr>
      <w:r>
        <w:rPr>
          <w:rStyle w:val="a9"/>
          <w:color w:val="00000A"/>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14:paraId="505D482B" w14:textId="77777777" w:rsidR="00416975" w:rsidRDefault="009D4B78">
      <w:pPr>
        <w:pStyle w:val="13"/>
        <w:ind w:firstLine="800"/>
        <w:jc w:val="both"/>
      </w:pPr>
      <w:r>
        <w:rPr>
          <w:rStyle w:val="a9"/>
          <w:color w:val="00000A"/>
        </w:rPr>
        <w:t xml:space="preserve">Учебный предмет </w:t>
      </w:r>
      <w:r>
        <w:rPr>
          <w:rStyle w:val="a9"/>
          <w:i/>
          <w:iCs/>
          <w:color w:val="00000A"/>
        </w:rPr>
        <w:t>«Иностранный язык»</w:t>
      </w:r>
      <w:r>
        <w:rPr>
          <w:rStyle w:val="a9"/>
          <w:color w:val="00000A"/>
        </w:rPr>
        <w:t xml:space="preserve"> обеспечивает формирование коммуникативной культуры обучающихся, способствует их общему речевому развитию, расширению кругозора и воспитанию.</w:t>
      </w:r>
    </w:p>
    <w:p w14:paraId="25A668E6" w14:textId="77777777" w:rsidR="00416975" w:rsidRDefault="009D4B78">
      <w:pPr>
        <w:pStyle w:val="13"/>
        <w:ind w:firstLine="720"/>
        <w:jc w:val="both"/>
      </w:pPr>
      <w:r>
        <w:rPr>
          <w:rStyle w:val="a9"/>
          <w:color w:val="00000A"/>
        </w:rPr>
        <w:t>При изучении иностранного языка развиваются следующие универсальные учебные действия:</w:t>
      </w:r>
    </w:p>
    <w:p w14:paraId="7C12F9C5" w14:textId="77777777" w:rsidR="00416975" w:rsidRDefault="009D4B78">
      <w:pPr>
        <w:pStyle w:val="13"/>
        <w:numPr>
          <w:ilvl w:val="0"/>
          <w:numId w:val="13"/>
        </w:numPr>
        <w:tabs>
          <w:tab w:val="left" w:pos="975"/>
        </w:tabs>
        <w:ind w:firstLine="720"/>
        <w:jc w:val="both"/>
      </w:pPr>
      <w:r>
        <w:rPr>
          <w:rStyle w:val="a9"/>
        </w:rPr>
        <w:t>способность работать с текстом, опираясь на умения, приобретённые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 и т.п.);</w:t>
      </w:r>
    </w:p>
    <w:p w14:paraId="7F04FFEF" w14:textId="77777777" w:rsidR="00416975" w:rsidRDefault="009D4B78">
      <w:pPr>
        <w:pStyle w:val="13"/>
        <w:numPr>
          <w:ilvl w:val="0"/>
          <w:numId w:val="13"/>
        </w:numPr>
        <w:tabs>
          <w:tab w:val="left" w:pos="965"/>
        </w:tabs>
        <w:spacing w:line="348" w:lineRule="auto"/>
        <w:ind w:firstLine="720"/>
        <w:jc w:val="both"/>
      </w:pPr>
      <w:r>
        <w:rPr>
          <w:rStyle w:val="a9"/>
        </w:rPr>
        <w:t>овладение разнообразными приёмами раскрытия значения слова, используя словообразовательные элементы; синонимы, антонимы; контекст;</w:t>
      </w:r>
    </w:p>
    <w:p w14:paraId="7DDB8050" w14:textId="77777777" w:rsidR="00416975" w:rsidRDefault="009D4B78">
      <w:pPr>
        <w:pStyle w:val="13"/>
        <w:numPr>
          <w:ilvl w:val="0"/>
          <w:numId w:val="13"/>
        </w:numPr>
        <w:tabs>
          <w:tab w:val="left" w:pos="1387"/>
        </w:tabs>
        <w:spacing w:line="334" w:lineRule="auto"/>
        <w:ind w:firstLine="720"/>
        <w:jc w:val="both"/>
      </w:pPr>
      <w:r>
        <w:rPr>
          <w:rStyle w:val="a9"/>
        </w:rPr>
        <w:t>овладение общеречевыми коммуникативными умениями,</w:t>
      </w:r>
    </w:p>
    <w:p w14:paraId="68D66D14" w14:textId="77777777" w:rsidR="00416975" w:rsidRDefault="009D4B78">
      <w:pPr>
        <w:pStyle w:val="13"/>
        <w:ind w:firstLine="720"/>
        <w:jc w:val="both"/>
      </w:pPr>
      <w:r>
        <w:rPr>
          <w:rStyle w:val="a9"/>
        </w:rPr>
        <w:t>например, начинать и завершать разговор, используя речевые клише; поддерживать беседу, задавая вопросы и переспрашивая;</w:t>
      </w:r>
    </w:p>
    <w:p w14:paraId="05238763" w14:textId="77777777" w:rsidR="00416975" w:rsidRDefault="009D4B78">
      <w:pPr>
        <w:pStyle w:val="13"/>
        <w:numPr>
          <w:ilvl w:val="0"/>
          <w:numId w:val="13"/>
        </w:numPr>
        <w:tabs>
          <w:tab w:val="left" w:pos="1570"/>
        </w:tabs>
        <w:spacing w:line="334" w:lineRule="auto"/>
        <w:ind w:firstLine="720"/>
        <w:jc w:val="both"/>
      </w:pPr>
      <w:r>
        <w:rPr>
          <w:rStyle w:val="a9"/>
        </w:rPr>
        <w:t>умение осуществлять самоконтроль, самооценку;</w:t>
      </w:r>
    </w:p>
    <w:p w14:paraId="3F0DA2C1" w14:textId="77777777" w:rsidR="00416975" w:rsidRDefault="009D4B78">
      <w:pPr>
        <w:pStyle w:val="13"/>
        <w:numPr>
          <w:ilvl w:val="0"/>
          <w:numId w:val="13"/>
        </w:numPr>
        <w:tabs>
          <w:tab w:val="left" w:pos="970"/>
        </w:tabs>
        <w:spacing w:line="348" w:lineRule="auto"/>
        <w:ind w:firstLine="720"/>
        <w:jc w:val="both"/>
      </w:pPr>
      <w:r>
        <w:rPr>
          <w:rStyle w:val="a9"/>
        </w:rPr>
        <w:t>умение самостоятельно выполнять задания с использованием компьютера (при наличии мультимедийного приложения).</w:t>
      </w:r>
    </w:p>
    <w:p w14:paraId="09298C06" w14:textId="77777777" w:rsidR="00416975" w:rsidRDefault="009D4B78">
      <w:pPr>
        <w:pStyle w:val="13"/>
        <w:ind w:firstLine="720"/>
        <w:jc w:val="both"/>
      </w:pPr>
      <w:r>
        <w:rPr>
          <w:rStyle w:val="a9"/>
        </w:rPr>
        <w:t xml:space="preserve">Учебный предмет </w:t>
      </w:r>
      <w:r>
        <w:rPr>
          <w:rStyle w:val="a9"/>
          <w:i/>
          <w:iCs/>
        </w:rPr>
        <w:t>«Математика»</w:t>
      </w:r>
      <w:r>
        <w:rPr>
          <w:rStyle w:val="a9"/>
        </w:rPr>
        <w:t xml:space="preserve"> является основой развития у обучающихся познавательных универсальных действий, в первую очередь логических.</w:t>
      </w:r>
    </w:p>
    <w:p w14:paraId="19ED87B7" w14:textId="77777777" w:rsidR="00416975" w:rsidRDefault="009D4B78">
      <w:pPr>
        <w:pStyle w:val="13"/>
        <w:ind w:firstLine="720"/>
        <w:jc w:val="both"/>
      </w:pPr>
      <w:r>
        <w:rPr>
          <w:rStyle w:val="a9"/>
          <w:color w:val="00000A"/>
        </w:rPr>
        <w:t>При изучении математики формируются следующие универсальные учебные действия:</w:t>
      </w:r>
    </w:p>
    <w:p w14:paraId="487C4089" w14:textId="77777777" w:rsidR="00416975" w:rsidRDefault="009D4B78">
      <w:pPr>
        <w:pStyle w:val="13"/>
        <w:numPr>
          <w:ilvl w:val="0"/>
          <w:numId w:val="13"/>
        </w:numPr>
        <w:tabs>
          <w:tab w:val="left" w:pos="1387"/>
        </w:tabs>
        <w:spacing w:line="334" w:lineRule="auto"/>
        <w:ind w:firstLine="720"/>
        <w:jc w:val="both"/>
      </w:pPr>
      <w:r>
        <w:rPr>
          <w:rStyle w:val="a9"/>
          <w:color w:val="00000A"/>
        </w:rPr>
        <w:lastRenderedPageBreak/>
        <w:t>способность анализировать учебную ситуацию с точки зрения математических</w:t>
      </w:r>
    </w:p>
    <w:p w14:paraId="61C4A56E" w14:textId="77777777" w:rsidR="00416975" w:rsidRDefault="009D4B78">
      <w:pPr>
        <w:pStyle w:val="13"/>
        <w:ind w:firstLine="0"/>
        <w:jc w:val="both"/>
      </w:pPr>
      <w:r>
        <w:rPr>
          <w:rStyle w:val="a9"/>
          <w:color w:val="00000A"/>
        </w:rPr>
        <w:t>характеристик, устанавливать количественные и пространственные отношения объектов окружающего мира;</w:t>
      </w:r>
    </w:p>
    <w:p w14:paraId="500B48BF" w14:textId="77777777" w:rsidR="00416975" w:rsidRDefault="009D4B78">
      <w:pPr>
        <w:pStyle w:val="13"/>
        <w:numPr>
          <w:ilvl w:val="0"/>
          <w:numId w:val="13"/>
        </w:numPr>
        <w:tabs>
          <w:tab w:val="left" w:pos="975"/>
        </w:tabs>
        <w:spacing w:line="348" w:lineRule="auto"/>
        <w:ind w:firstLine="720"/>
        <w:jc w:val="both"/>
      </w:pPr>
      <w:r>
        <w:rPr>
          <w:rStyle w:val="a9"/>
          <w:color w:val="00000A"/>
        </w:rPr>
        <w:t>умение строить алгоритм поиска необходимой информации, определять логику решения практической и учебной задачи;</w:t>
      </w:r>
    </w:p>
    <w:p w14:paraId="5BF2B4C8" w14:textId="77777777" w:rsidR="00416975" w:rsidRDefault="009D4B78">
      <w:pPr>
        <w:pStyle w:val="13"/>
        <w:numPr>
          <w:ilvl w:val="0"/>
          <w:numId w:val="13"/>
        </w:numPr>
        <w:tabs>
          <w:tab w:val="left" w:pos="970"/>
        </w:tabs>
        <w:spacing w:line="348" w:lineRule="auto"/>
        <w:ind w:firstLine="720"/>
        <w:jc w:val="both"/>
      </w:pPr>
      <w:r>
        <w:rPr>
          <w:rStyle w:val="a9"/>
          <w:color w:val="00000A"/>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14:paraId="090E3DFE" w14:textId="77777777" w:rsidR="00416975" w:rsidRDefault="009D4B78">
      <w:pPr>
        <w:pStyle w:val="13"/>
        <w:ind w:firstLine="720"/>
        <w:jc w:val="both"/>
      </w:pPr>
      <w:r>
        <w:rPr>
          <w:rStyle w:val="a9"/>
          <w:color w:val="00000A"/>
        </w:rPr>
        <w:t xml:space="preserve">Учебный предмет </w:t>
      </w:r>
      <w:r>
        <w:rPr>
          <w:rStyle w:val="a9"/>
          <w:i/>
          <w:iCs/>
          <w:color w:val="00000A"/>
        </w:rPr>
        <w:t>«Окружающий мир»</w:t>
      </w:r>
      <w:r>
        <w:rPr>
          <w:rStyle w:val="a9"/>
          <w:color w:val="00000A"/>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14:paraId="026CEAE1" w14:textId="77777777" w:rsidR="00416975" w:rsidRDefault="009D4B78">
      <w:pPr>
        <w:pStyle w:val="13"/>
        <w:ind w:firstLine="720"/>
        <w:jc w:val="both"/>
      </w:pPr>
      <w:r>
        <w:rPr>
          <w:rStyle w:val="a9"/>
          <w:color w:val="00000A"/>
        </w:rPr>
        <w:t>При изучении учебного предмета «Окружающий мир» развиваются следующие универсальные учебные действия:</w:t>
      </w:r>
    </w:p>
    <w:p w14:paraId="277B76A8" w14:textId="77777777" w:rsidR="00416975" w:rsidRDefault="009D4B78">
      <w:pPr>
        <w:pStyle w:val="13"/>
        <w:numPr>
          <w:ilvl w:val="0"/>
          <w:numId w:val="13"/>
        </w:numPr>
        <w:tabs>
          <w:tab w:val="left" w:pos="942"/>
        </w:tabs>
        <w:spacing w:line="346" w:lineRule="auto"/>
        <w:ind w:firstLine="720"/>
        <w:jc w:val="both"/>
      </w:pPr>
      <w:r>
        <w:rPr>
          <w:rStyle w:val="a9"/>
          <w:color w:val="00000A"/>
        </w:rPr>
        <w:t>способность регулировать собственную деятельность, направленную на познание окружающей действительности и внутреннего мира человека;</w:t>
      </w:r>
    </w:p>
    <w:p w14:paraId="4683D85C" w14:textId="77777777" w:rsidR="00416975" w:rsidRDefault="009D4B78">
      <w:pPr>
        <w:pStyle w:val="13"/>
        <w:numPr>
          <w:ilvl w:val="0"/>
          <w:numId w:val="13"/>
        </w:numPr>
        <w:tabs>
          <w:tab w:val="left" w:pos="946"/>
        </w:tabs>
        <w:spacing w:line="346" w:lineRule="auto"/>
        <w:ind w:firstLine="720"/>
        <w:jc w:val="both"/>
      </w:pPr>
      <w:r>
        <w:rPr>
          <w:rStyle w:val="a9"/>
          <w:color w:val="00000A"/>
        </w:rPr>
        <w:t>способность осуществлять информационный поиск для решения учебных задач;</w:t>
      </w:r>
    </w:p>
    <w:p w14:paraId="4B101D49" w14:textId="77777777" w:rsidR="00416975" w:rsidRDefault="009D4B78">
      <w:pPr>
        <w:pStyle w:val="13"/>
        <w:numPr>
          <w:ilvl w:val="0"/>
          <w:numId w:val="13"/>
        </w:numPr>
        <w:tabs>
          <w:tab w:val="left" w:pos="937"/>
        </w:tabs>
        <w:spacing w:line="346" w:lineRule="auto"/>
        <w:ind w:firstLine="720"/>
        <w:jc w:val="both"/>
      </w:pPr>
      <w:r>
        <w:rPr>
          <w:rStyle w:val="a9"/>
          <w:color w:val="00000A"/>
        </w:rPr>
        <w:t>осознание правил и норм взаимодействия со взрослыми и сверстниками в сообществах разного типа (класс, школа, семья, учреждение культуры и пр.);</w:t>
      </w:r>
    </w:p>
    <w:p w14:paraId="44404785" w14:textId="77777777" w:rsidR="00416975" w:rsidRDefault="009D4B78">
      <w:pPr>
        <w:pStyle w:val="13"/>
        <w:numPr>
          <w:ilvl w:val="0"/>
          <w:numId w:val="13"/>
        </w:numPr>
        <w:tabs>
          <w:tab w:val="left" w:pos="937"/>
        </w:tabs>
        <w:spacing w:line="346" w:lineRule="auto"/>
        <w:ind w:firstLine="720"/>
        <w:jc w:val="both"/>
      </w:pPr>
      <w:r>
        <w:rPr>
          <w:rStyle w:val="a9"/>
          <w:color w:val="00000A"/>
        </w:rPr>
        <w:t>способность работать с моделями изучаемых объектов и явлений окружающего мира;</w:t>
      </w:r>
    </w:p>
    <w:p w14:paraId="71049686" w14:textId="77777777" w:rsidR="00416975" w:rsidRDefault="009D4B78">
      <w:pPr>
        <w:pStyle w:val="13"/>
        <w:numPr>
          <w:ilvl w:val="0"/>
          <w:numId w:val="13"/>
        </w:numPr>
        <w:tabs>
          <w:tab w:val="left" w:pos="942"/>
        </w:tabs>
        <w:spacing w:line="350" w:lineRule="auto"/>
        <w:ind w:firstLine="720"/>
        <w:jc w:val="both"/>
      </w:pPr>
      <w:r>
        <w:rPr>
          <w:rStyle w:val="a9"/>
          <w:color w:val="00000A"/>
        </w:rPr>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14:paraId="580F9162" w14:textId="77777777" w:rsidR="00416975" w:rsidRDefault="009D4B78">
      <w:pPr>
        <w:pStyle w:val="13"/>
        <w:ind w:firstLine="720"/>
        <w:jc w:val="both"/>
      </w:pPr>
      <w:r>
        <w:rPr>
          <w:rStyle w:val="a9"/>
          <w:color w:val="00000A"/>
        </w:rPr>
        <w:t xml:space="preserve">Учебный предмет </w:t>
      </w:r>
      <w:r>
        <w:rPr>
          <w:rStyle w:val="a9"/>
          <w:i/>
          <w:iCs/>
          <w:color w:val="00000A"/>
        </w:rPr>
        <w:t>«Основы религиозных культур и светской этики»</w:t>
      </w:r>
      <w:r>
        <w:rPr>
          <w:rStyle w:val="a9"/>
          <w:color w:val="00000A"/>
        </w:rPr>
        <w:t xml:space="preserve"> 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68493C6F" w14:textId="77777777" w:rsidR="00416975" w:rsidRDefault="009D4B78">
      <w:pPr>
        <w:pStyle w:val="13"/>
        <w:ind w:firstLine="720"/>
        <w:jc w:val="both"/>
      </w:pPr>
      <w:r>
        <w:rPr>
          <w:rStyle w:val="a9"/>
          <w:color w:val="00000A"/>
        </w:rPr>
        <w:t xml:space="preserve">При изучении учебного предмета </w:t>
      </w:r>
      <w:r>
        <w:rPr>
          <w:rStyle w:val="a9"/>
          <w:i/>
          <w:iCs/>
          <w:color w:val="00000A"/>
        </w:rPr>
        <w:t xml:space="preserve">«Основы религиозных культур и светской этики» </w:t>
      </w:r>
      <w:r>
        <w:rPr>
          <w:rStyle w:val="a9"/>
          <w:color w:val="00000A"/>
        </w:rPr>
        <w:t>формируются следующие универсальные учебные действия:</w:t>
      </w:r>
    </w:p>
    <w:p w14:paraId="5CA05460" w14:textId="77777777" w:rsidR="00416975" w:rsidRDefault="009D4B78">
      <w:pPr>
        <w:pStyle w:val="13"/>
        <w:numPr>
          <w:ilvl w:val="0"/>
          <w:numId w:val="13"/>
        </w:numPr>
        <w:tabs>
          <w:tab w:val="left" w:pos="942"/>
        </w:tabs>
        <w:spacing w:line="350" w:lineRule="auto"/>
        <w:ind w:firstLine="720"/>
        <w:jc w:val="both"/>
      </w:pPr>
      <w:r>
        <w:rPr>
          <w:rStyle w:val="a9"/>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14:paraId="0DD1CFDA" w14:textId="77777777" w:rsidR="00416975" w:rsidRDefault="009D4B78">
      <w:pPr>
        <w:pStyle w:val="13"/>
        <w:numPr>
          <w:ilvl w:val="0"/>
          <w:numId w:val="13"/>
        </w:numPr>
        <w:tabs>
          <w:tab w:val="left" w:pos="1378"/>
        </w:tabs>
        <w:spacing w:line="334" w:lineRule="auto"/>
        <w:ind w:firstLine="720"/>
        <w:jc w:val="both"/>
      </w:pPr>
      <w:r>
        <w:rPr>
          <w:rStyle w:val="a9"/>
        </w:rPr>
        <w:t>умения фиксировать в информационной среде элементы истории семьи, своего</w:t>
      </w:r>
    </w:p>
    <w:p w14:paraId="451FA407" w14:textId="77777777" w:rsidR="00416975" w:rsidRDefault="009D4B78">
      <w:pPr>
        <w:pStyle w:val="13"/>
        <w:ind w:firstLine="0"/>
        <w:jc w:val="both"/>
      </w:pPr>
      <w:r>
        <w:rPr>
          <w:rStyle w:val="a9"/>
        </w:rPr>
        <w:t>региона;</w:t>
      </w:r>
    </w:p>
    <w:p w14:paraId="69E48578" w14:textId="77777777" w:rsidR="00416975" w:rsidRDefault="009D4B78">
      <w:pPr>
        <w:pStyle w:val="13"/>
        <w:numPr>
          <w:ilvl w:val="0"/>
          <w:numId w:val="13"/>
        </w:numPr>
        <w:tabs>
          <w:tab w:val="left" w:pos="951"/>
        </w:tabs>
        <w:spacing w:line="346" w:lineRule="auto"/>
        <w:ind w:firstLine="720"/>
        <w:jc w:val="both"/>
      </w:pPr>
      <w:r>
        <w:rPr>
          <w:rStyle w:val="a9"/>
        </w:rPr>
        <w:t>владение нормами и правилами взаимоотношений человека с другими людьми, социальными группами и сообществами.</w:t>
      </w:r>
    </w:p>
    <w:p w14:paraId="7EE14021" w14:textId="77777777" w:rsidR="00416975" w:rsidRDefault="009D4B78">
      <w:pPr>
        <w:pStyle w:val="13"/>
        <w:ind w:firstLine="720"/>
        <w:jc w:val="both"/>
      </w:pPr>
      <w:r>
        <w:rPr>
          <w:rStyle w:val="a9"/>
        </w:rPr>
        <w:t xml:space="preserve">Значимость учебного предмета </w:t>
      </w:r>
      <w:r>
        <w:rPr>
          <w:rStyle w:val="a9"/>
          <w:i/>
          <w:iCs/>
        </w:rPr>
        <w:t>«Изобразительное искусство»</w:t>
      </w:r>
      <w:r>
        <w:rPr>
          <w:rStyle w:val="a9"/>
        </w:rPr>
        <w:t xml:space="preserve"> определяется нацеленностью этого предмета на развитие творческих способностей и потенциала обучающегося с ТНР, формирование </w:t>
      </w:r>
      <w:r>
        <w:rPr>
          <w:rStyle w:val="a9"/>
        </w:rPr>
        <w:lastRenderedPageBreak/>
        <w:t>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w:t>
      </w:r>
    </w:p>
    <w:p w14:paraId="226635A4" w14:textId="77777777" w:rsidR="00416975" w:rsidRDefault="009D4B78">
      <w:pPr>
        <w:pStyle w:val="13"/>
        <w:ind w:firstLine="0"/>
        <w:jc w:val="both"/>
      </w:pPr>
      <w:r>
        <w:rPr>
          <w:rStyle w:val="a9"/>
        </w:rPr>
        <w:t>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46248D99" w14:textId="77777777" w:rsidR="00416975" w:rsidRDefault="009D4B78">
      <w:pPr>
        <w:pStyle w:val="13"/>
        <w:ind w:firstLine="720"/>
        <w:jc w:val="both"/>
      </w:pPr>
      <w:r>
        <w:rPr>
          <w:rStyle w:val="a9"/>
        </w:rPr>
        <w:t>Сформированность универсальных учебных действий при освоении изобразительного искусства проявляется в:</w:t>
      </w:r>
    </w:p>
    <w:p w14:paraId="03590931" w14:textId="77777777" w:rsidR="00416975" w:rsidRDefault="009D4B78">
      <w:pPr>
        <w:pStyle w:val="13"/>
        <w:numPr>
          <w:ilvl w:val="0"/>
          <w:numId w:val="13"/>
        </w:numPr>
        <w:tabs>
          <w:tab w:val="left" w:pos="937"/>
        </w:tabs>
        <w:spacing w:line="346" w:lineRule="auto"/>
        <w:ind w:firstLine="720"/>
        <w:jc w:val="both"/>
      </w:pPr>
      <w:r>
        <w:rPr>
          <w:rStyle w:val="a9"/>
        </w:rPr>
        <w:t>умении видеть и воспринимать явления художественной культуры в окружающей жизни (техника, музеи, архитектура, дизайн, скульптура и др.);</w:t>
      </w:r>
    </w:p>
    <w:p w14:paraId="09C251C7" w14:textId="77777777" w:rsidR="00416975" w:rsidRDefault="009D4B78">
      <w:pPr>
        <w:pStyle w:val="13"/>
        <w:numPr>
          <w:ilvl w:val="0"/>
          <w:numId w:val="13"/>
        </w:numPr>
        <w:tabs>
          <w:tab w:val="left" w:pos="942"/>
        </w:tabs>
        <w:spacing w:line="346" w:lineRule="auto"/>
        <w:ind w:firstLine="720"/>
        <w:jc w:val="both"/>
      </w:pPr>
      <w:r>
        <w:rPr>
          <w:rStyle w:val="a9"/>
        </w:rPr>
        <w:t>желании общаться с искусством, участвовать в обсуждении содержания и выразительных средств произведений искусства;</w:t>
      </w:r>
    </w:p>
    <w:p w14:paraId="7EC802E0" w14:textId="77777777" w:rsidR="00416975" w:rsidRDefault="009D4B78">
      <w:pPr>
        <w:pStyle w:val="13"/>
        <w:numPr>
          <w:ilvl w:val="0"/>
          <w:numId w:val="13"/>
        </w:numPr>
        <w:tabs>
          <w:tab w:val="left" w:pos="942"/>
        </w:tabs>
        <w:spacing w:line="350" w:lineRule="auto"/>
        <w:ind w:firstLine="720"/>
        <w:jc w:val="both"/>
      </w:pPr>
      <w:r>
        <w:rPr>
          <w:rStyle w:val="a9"/>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14:paraId="5A23456F" w14:textId="77777777" w:rsidR="00416975" w:rsidRDefault="009D4B78">
      <w:pPr>
        <w:pStyle w:val="13"/>
        <w:numPr>
          <w:ilvl w:val="0"/>
          <w:numId w:val="13"/>
        </w:numPr>
        <w:tabs>
          <w:tab w:val="left" w:pos="942"/>
        </w:tabs>
        <w:spacing w:line="346" w:lineRule="auto"/>
        <w:ind w:firstLine="720"/>
        <w:jc w:val="both"/>
      </w:pPr>
      <w:r>
        <w:rPr>
          <w:rStyle w:val="a9"/>
        </w:rPr>
        <w:t>обогащении ключевых компетенций (коммуникативных, деятельностных и др.) художественно эстетическим содержанием;</w:t>
      </w:r>
    </w:p>
    <w:p w14:paraId="162B891F" w14:textId="77777777" w:rsidR="00416975" w:rsidRDefault="009D4B78">
      <w:pPr>
        <w:pStyle w:val="13"/>
        <w:numPr>
          <w:ilvl w:val="0"/>
          <w:numId w:val="13"/>
        </w:numPr>
        <w:tabs>
          <w:tab w:val="left" w:pos="942"/>
        </w:tabs>
        <w:spacing w:line="346" w:lineRule="auto"/>
        <w:ind w:firstLine="720"/>
        <w:jc w:val="both"/>
      </w:pPr>
      <w:r>
        <w:rPr>
          <w:rStyle w:val="a9"/>
        </w:rPr>
        <w:t>умении организовывать самостоятельную художественно творческую деятельность, выбирать средства для реализации художественного замысла;</w:t>
      </w:r>
    </w:p>
    <w:p w14:paraId="1F381CEA" w14:textId="77777777" w:rsidR="00416975" w:rsidRDefault="009D4B78">
      <w:pPr>
        <w:pStyle w:val="13"/>
        <w:numPr>
          <w:ilvl w:val="0"/>
          <w:numId w:val="13"/>
        </w:numPr>
        <w:tabs>
          <w:tab w:val="left" w:pos="937"/>
        </w:tabs>
        <w:spacing w:line="346" w:lineRule="auto"/>
        <w:ind w:firstLine="720"/>
        <w:jc w:val="both"/>
      </w:pPr>
      <w:r>
        <w:rPr>
          <w:rStyle w:val="a9"/>
        </w:rPr>
        <w:t>способности оценивать результаты художественно творческой деятельности, собственной и одноклассников.</w:t>
      </w:r>
    </w:p>
    <w:p w14:paraId="46BA0EC1" w14:textId="77777777" w:rsidR="00416975" w:rsidRDefault="009D4B78">
      <w:pPr>
        <w:pStyle w:val="13"/>
        <w:ind w:firstLine="720"/>
        <w:jc w:val="both"/>
      </w:pPr>
      <w:r>
        <w:rPr>
          <w:rStyle w:val="a9"/>
          <w:color w:val="00000A"/>
        </w:rPr>
        <w:t xml:space="preserve">Важнейшей особенностью учебного предмета </w:t>
      </w:r>
      <w:r>
        <w:rPr>
          <w:rStyle w:val="a9"/>
          <w:i/>
          <w:iCs/>
          <w:color w:val="00000A"/>
        </w:rPr>
        <w:t>«Технология»</w:t>
      </w:r>
      <w:r>
        <w:rPr>
          <w:rStyle w:val="a9"/>
          <w:color w:val="00000A"/>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14:paraId="6AD4E278" w14:textId="77777777" w:rsidR="00416975" w:rsidRDefault="009D4B78">
      <w:pPr>
        <w:pStyle w:val="13"/>
        <w:ind w:firstLine="720"/>
        <w:jc w:val="both"/>
      </w:pPr>
      <w:r>
        <w:rPr>
          <w:rStyle w:val="a9"/>
          <w:color w:val="00000A"/>
        </w:rPr>
        <w:t>На уроках технологии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опорными для формирования всей системы универсальных учебных действий у обучающихся с ТНР и обеспечивают:</w:t>
      </w:r>
    </w:p>
    <w:p w14:paraId="04010611" w14:textId="77777777" w:rsidR="00416975" w:rsidRDefault="009D4B78" w:rsidP="00464B65">
      <w:pPr>
        <w:pStyle w:val="13"/>
        <w:numPr>
          <w:ilvl w:val="0"/>
          <w:numId w:val="13"/>
        </w:numPr>
        <w:tabs>
          <w:tab w:val="left" w:pos="1930"/>
        </w:tabs>
        <w:spacing w:line="350" w:lineRule="auto"/>
        <w:ind w:firstLine="851"/>
        <w:jc w:val="both"/>
      </w:pPr>
      <w:r>
        <w:rPr>
          <w:rStyle w:val="a9"/>
          <w:color w:val="00000A"/>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14:paraId="36526004" w14:textId="77777777" w:rsidR="00416975" w:rsidRDefault="009D4B78" w:rsidP="00464B65">
      <w:pPr>
        <w:pStyle w:val="13"/>
        <w:numPr>
          <w:ilvl w:val="0"/>
          <w:numId w:val="13"/>
        </w:numPr>
        <w:tabs>
          <w:tab w:val="left" w:pos="1930"/>
        </w:tabs>
        <w:spacing w:line="346" w:lineRule="auto"/>
        <w:ind w:firstLine="851"/>
        <w:jc w:val="both"/>
      </w:pPr>
      <w:r w:rsidRPr="009D4B78">
        <w:rPr>
          <w:rStyle w:val="a9"/>
          <w:color w:val="00000A"/>
        </w:rPr>
        <w:t>развитие умений осуществлять программу спланированной деятельности;</w:t>
      </w:r>
      <w:r>
        <w:rPr>
          <w:rStyle w:val="a9"/>
          <w:color w:val="00000A"/>
        </w:rPr>
        <w:t xml:space="preserve"> </w:t>
      </w:r>
      <w:r w:rsidRPr="009D4B78">
        <w:rPr>
          <w:rStyle w:val="a9"/>
          <w:color w:val="00000A"/>
        </w:rPr>
        <w:t>развитие умений выбирать наиболее эффективные и рациональные способы своей работы;</w:t>
      </w:r>
    </w:p>
    <w:p w14:paraId="113A48E1" w14:textId="77777777" w:rsidR="00416975" w:rsidRDefault="009D4B78" w:rsidP="00464B65">
      <w:pPr>
        <w:pStyle w:val="13"/>
        <w:numPr>
          <w:ilvl w:val="0"/>
          <w:numId w:val="13"/>
        </w:numPr>
        <w:tabs>
          <w:tab w:val="left" w:pos="1930"/>
        </w:tabs>
        <w:spacing w:line="346" w:lineRule="auto"/>
        <w:ind w:firstLine="851"/>
        <w:jc w:val="both"/>
      </w:pPr>
      <w:r>
        <w:rPr>
          <w:rStyle w:val="a9"/>
          <w:color w:val="00000A"/>
        </w:rPr>
        <w:lastRenderedPageBreak/>
        <w:t>формирование умений самостоятельно создавать алгоритм деятельности при решении практических задач;</w:t>
      </w:r>
    </w:p>
    <w:p w14:paraId="040AA7E6" w14:textId="77777777" w:rsidR="00416975" w:rsidRDefault="009D4B78" w:rsidP="00464B65">
      <w:pPr>
        <w:pStyle w:val="13"/>
        <w:numPr>
          <w:ilvl w:val="0"/>
          <w:numId w:val="13"/>
        </w:numPr>
        <w:tabs>
          <w:tab w:val="left" w:pos="1930"/>
        </w:tabs>
        <w:spacing w:line="346" w:lineRule="auto"/>
        <w:ind w:firstLine="851"/>
        <w:jc w:val="both"/>
      </w:pPr>
      <w:r>
        <w:rPr>
          <w:rStyle w:val="a9"/>
          <w:color w:val="00000A"/>
        </w:rPr>
        <w:t>развитие умений создавать и преобразовывать модели, отражающие разнообразные виды технологической деятельности;</w:t>
      </w:r>
    </w:p>
    <w:p w14:paraId="27D7D2F6" w14:textId="77777777" w:rsidR="00416975" w:rsidRDefault="009D4B78" w:rsidP="00464B65">
      <w:pPr>
        <w:pStyle w:val="13"/>
        <w:numPr>
          <w:ilvl w:val="0"/>
          <w:numId w:val="13"/>
        </w:numPr>
        <w:tabs>
          <w:tab w:val="left" w:pos="1930"/>
        </w:tabs>
        <w:spacing w:line="334" w:lineRule="auto"/>
        <w:ind w:firstLine="851"/>
        <w:jc w:val="both"/>
      </w:pPr>
      <w:r>
        <w:rPr>
          <w:rStyle w:val="a9"/>
          <w:color w:val="00000A"/>
        </w:rPr>
        <w:t>развитие основных мыслительных операций;</w:t>
      </w:r>
    </w:p>
    <w:p w14:paraId="1DC4E7E2" w14:textId="77777777" w:rsidR="00416975" w:rsidRDefault="00464B65" w:rsidP="00464B65">
      <w:pPr>
        <w:pStyle w:val="13"/>
        <w:numPr>
          <w:ilvl w:val="0"/>
          <w:numId w:val="13"/>
        </w:numPr>
        <w:tabs>
          <w:tab w:val="left" w:pos="1930"/>
        </w:tabs>
        <w:spacing w:line="346" w:lineRule="auto"/>
        <w:ind w:firstLine="851"/>
        <w:jc w:val="both"/>
      </w:pPr>
      <w:r>
        <w:rPr>
          <w:rStyle w:val="a9"/>
          <w:color w:val="00000A"/>
        </w:rPr>
        <w:t>эффективно</w:t>
      </w:r>
      <w:r w:rsidR="009D4B78">
        <w:rPr>
          <w:rStyle w:val="a9"/>
          <w:color w:val="00000A"/>
        </w:rPr>
        <w:t>е сотрудничество с учителем и сверстниками в процессе выполнения трудовых операций;</w:t>
      </w:r>
    </w:p>
    <w:p w14:paraId="26008BA4" w14:textId="77777777" w:rsidR="00416975" w:rsidRDefault="009D4B78" w:rsidP="00464B65">
      <w:pPr>
        <w:pStyle w:val="13"/>
        <w:numPr>
          <w:ilvl w:val="0"/>
          <w:numId w:val="13"/>
        </w:numPr>
        <w:tabs>
          <w:tab w:val="left" w:pos="1930"/>
        </w:tabs>
        <w:spacing w:line="346" w:lineRule="auto"/>
        <w:ind w:firstLine="851"/>
        <w:jc w:val="both"/>
      </w:pPr>
      <w:r>
        <w:rPr>
          <w:rStyle w:val="a9"/>
          <w:color w:val="00000A"/>
        </w:rPr>
        <w:t>саморазвитие и развитие личности в процессе творческой предметной деятельности.</w:t>
      </w:r>
    </w:p>
    <w:p w14:paraId="7DF9D171" w14:textId="77777777" w:rsidR="00416975" w:rsidRDefault="009D4B78">
      <w:pPr>
        <w:pStyle w:val="13"/>
        <w:ind w:firstLine="720"/>
        <w:jc w:val="both"/>
      </w:pPr>
      <w:r>
        <w:rPr>
          <w:rStyle w:val="a9"/>
        </w:rPr>
        <w:t xml:space="preserve">Учебный предмет </w:t>
      </w:r>
      <w:r>
        <w:rPr>
          <w:rStyle w:val="a9"/>
          <w:i/>
          <w:iCs/>
        </w:rPr>
        <w:t>«Физическая культура»</w:t>
      </w:r>
      <w:r>
        <w:rPr>
          <w:rStyle w:val="a9"/>
        </w:rPr>
        <w:t xml:space="preserve"> обеспечивает:</w:t>
      </w:r>
    </w:p>
    <w:p w14:paraId="73E4C519" w14:textId="77777777" w:rsidR="00416975" w:rsidRDefault="009D4B78">
      <w:pPr>
        <w:pStyle w:val="13"/>
        <w:numPr>
          <w:ilvl w:val="0"/>
          <w:numId w:val="13"/>
        </w:numPr>
        <w:tabs>
          <w:tab w:val="left" w:pos="927"/>
        </w:tabs>
        <w:ind w:firstLine="720"/>
        <w:jc w:val="both"/>
      </w:pPr>
      <w:r>
        <w:rPr>
          <w:rStyle w:val="a9"/>
        </w:rPr>
        <w:t>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умения мобилизовать свои личностные и физические ресурсы; освоение правил здорового и безопасного образа жизни;</w:t>
      </w:r>
    </w:p>
    <w:p w14:paraId="2A6A4366" w14:textId="77777777" w:rsidR="00416975" w:rsidRDefault="009D4B78">
      <w:pPr>
        <w:pStyle w:val="13"/>
        <w:numPr>
          <w:ilvl w:val="0"/>
          <w:numId w:val="13"/>
        </w:numPr>
        <w:tabs>
          <w:tab w:val="left" w:pos="918"/>
        </w:tabs>
        <w:ind w:firstLine="720"/>
        <w:jc w:val="both"/>
      </w:pPr>
      <w:r>
        <w:rPr>
          <w:rStyle w:val="a9"/>
        </w:rPr>
        <w:t>в области регулятивных универсальных учебных действий: развитие умений планировать, регулировать, контролировать и оценивать свои действия;</w:t>
      </w:r>
    </w:p>
    <w:p w14:paraId="49A86883" w14:textId="77777777" w:rsidR="00416975" w:rsidRDefault="009D4B78">
      <w:pPr>
        <w:pStyle w:val="13"/>
        <w:numPr>
          <w:ilvl w:val="0"/>
          <w:numId w:val="13"/>
        </w:numPr>
        <w:tabs>
          <w:tab w:val="left" w:pos="918"/>
        </w:tabs>
        <w:ind w:firstLine="720"/>
        <w:jc w:val="both"/>
      </w:pPr>
      <w:r>
        <w:rPr>
          <w:rStyle w:val="a9"/>
        </w:rPr>
        <w:t>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w:t>
      </w:r>
    </w:p>
    <w:p w14:paraId="5CBE35DE" w14:textId="77777777" w:rsidR="00416975" w:rsidRDefault="009D4B78">
      <w:pPr>
        <w:pStyle w:val="13"/>
        <w:numPr>
          <w:ilvl w:val="0"/>
          <w:numId w:val="13"/>
        </w:numPr>
        <w:tabs>
          <w:tab w:val="left" w:pos="918"/>
        </w:tabs>
        <w:spacing w:after="120"/>
        <w:ind w:firstLine="720"/>
        <w:jc w:val="both"/>
        <w:rPr>
          <w:rStyle w:val="a9"/>
        </w:rPr>
      </w:pPr>
      <w:r>
        <w:rPr>
          <w:rStyle w:val="a9"/>
        </w:rPr>
        <w:t>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w:t>
      </w:r>
      <w:r w:rsidR="00464B65">
        <w:rPr>
          <w:rStyle w:val="a9"/>
        </w:rPr>
        <w:t>тивно разрешать конфликты; осущ</w:t>
      </w:r>
      <w:r>
        <w:rPr>
          <w:rStyle w:val="a9"/>
        </w:rPr>
        <w:t>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08255C0B" w14:textId="54AA4568" w:rsidR="00B7561B" w:rsidRPr="00B7561B" w:rsidRDefault="00B7561B" w:rsidP="006679E6">
      <w:pPr>
        <w:pStyle w:val="12"/>
        <w:keepNext/>
        <w:keepLines/>
        <w:rPr>
          <w:b w:val="0"/>
        </w:rPr>
      </w:pPr>
      <w:r w:rsidRPr="00B7561B">
        <w:rPr>
          <w:rStyle w:val="11"/>
          <w:b/>
        </w:rPr>
        <w:t>Критерии и нормы оценивания результатов</w:t>
      </w:r>
      <w:r w:rsidRPr="00B7561B">
        <w:rPr>
          <w:rStyle w:val="11"/>
          <w:b/>
        </w:rPr>
        <w:br/>
        <w:t>учебной деятельности учащихся с тяжёлыми нарушени</w:t>
      </w:r>
      <w:r w:rsidR="00394DD8">
        <w:rPr>
          <w:rStyle w:val="11"/>
          <w:b/>
        </w:rPr>
        <w:t>ями</w:t>
      </w:r>
      <w:r w:rsidR="00394DD8">
        <w:rPr>
          <w:rStyle w:val="11"/>
          <w:b/>
        </w:rPr>
        <w:br/>
        <w:t>речи (ТНР) (вариант 5.1</w:t>
      </w:r>
      <w:r w:rsidRPr="00B7561B">
        <w:rPr>
          <w:rStyle w:val="11"/>
          <w:b/>
        </w:rPr>
        <w:t>)</w:t>
      </w:r>
    </w:p>
    <w:p w14:paraId="1C48D609" w14:textId="77777777" w:rsidR="00B7561B" w:rsidRDefault="00B7561B" w:rsidP="006679E6">
      <w:pPr>
        <w:pStyle w:val="13"/>
        <w:jc w:val="both"/>
      </w:pPr>
      <w:r>
        <w:rPr>
          <w:rStyle w:val="a9"/>
          <w:rFonts w:eastAsia="Sylfaen"/>
          <w:b/>
          <w:bCs/>
          <w:u w:val="single"/>
        </w:rPr>
        <w:t>Критерии оценивания учебной деятельности обучающихся начальной школы</w:t>
      </w:r>
    </w:p>
    <w:p w14:paraId="3147C80D" w14:textId="77777777" w:rsidR="00B7561B" w:rsidRDefault="00B7561B" w:rsidP="006679E6">
      <w:pPr>
        <w:pStyle w:val="13"/>
        <w:numPr>
          <w:ilvl w:val="1"/>
          <w:numId w:val="148"/>
        </w:numPr>
        <w:tabs>
          <w:tab w:val="left" w:pos="507"/>
        </w:tabs>
        <w:ind w:firstLine="851"/>
        <w:jc w:val="both"/>
      </w:pPr>
      <w:r>
        <w:rPr>
          <w:rStyle w:val="a9"/>
          <w:rFonts w:eastAsia="Sylfaen"/>
          <w:b/>
          <w:bCs/>
        </w:rPr>
        <w:t>Русский язык</w:t>
      </w:r>
    </w:p>
    <w:p w14:paraId="29D257B7" w14:textId="77777777" w:rsidR="00B7561B" w:rsidRDefault="00B7561B" w:rsidP="006679E6">
      <w:pPr>
        <w:pStyle w:val="13"/>
        <w:jc w:val="center"/>
      </w:pPr>
      <w:r>
        <w:rPr>
          <w:rStyle w:val="a9"/>
          <w:rFonts w:eastAsia="Sylfaen"/>
          <w:b/>
          <w:bCs/>
          <w:u w:val="single"/>
        </w:rPr>
        <w:t>Сообщение в устной форме (ответ на уроке)</w:t>
      </w:r>
    </w:p>
    <w:p w14:paraId="057BDBC7" w14:textId="77777777" w:rsidR="00B7561B" w:rsidRDefault="00B7561B" w:rsidP="006679E6">
      <w:pPr>
        <w:pStyle w:val="13"/>
        <w:ind w:firstLine="280"/>
        <w:jc w:val="both"/>
      </w:pPr>
      <w:r>
        <w:rPr>
          <w:rStyle w:val="a9"/>
          <w:rFonts w:eastAsia="Sylfaen"/>
        </w:rPr>
        <w:t>Критериями оценки сформированности устной речи являются:</w:t>
      </w:r>
    </w:p>
    <w:p w14:paraId="7BAB2207" w14:textId="77777777" w:rsidR="00B7561B" w:rsidRDefault="00B7561B" w:rsidP="006679E6">
      <w:pPr>
        <w:pStyle w:val="13"/>
        <w:numPr>
          <w:ilvl w:val="0"/>
          <w:numId w:val="149"/>
        </w:numPr>
        <w:tabs>
          <w:tab w:val="left" w:pos="966"/>
        </w:tabs>
        <w:ind w:firstLine="380"/>
        <w:jc w:val="both"/>
      </w:pPr>
      <w:r>
        <w:rPr>
          <w:rStyle w:val="a9"/>
          <w:rFonts w:eastAsia="Sylfaen"/>
        </w:rPr>
        <w:t>полнота и правильность ответа;</w:t>
      </w:r>
    </w:p>
    <w:p w14:paraId="6F456458" w14:textId="77777777" w:rsidR="00B7561B" w:rsidRDefault="00B7561B" w:rsidP="006679E6">
      <w:pPr>
        <w:pStyle w:val="13"/>
        <w:numPr>
          <w:ilvl w:val="0"/>
          <w:numId w:val="149"/>
        </w:numPr>
        <w:tabs>
          <w:tab w:val="left" w:pos="966"/>
        </w:tabs>
        <w:ind w:firstLine="380"/>
        <w:jc w:val="both"/>
      </w:pPr>
      <w:r>
        <w:rPr>
          <w:rStyle w:val="a9"/>
          <w:rFonts w:eastAsia="Sylfaen"/>
        </w:rPr>
        <w:t>степень осознанности усвоения излагаемых знаний;</w:t>
      </w:r>
    </w:p>
    <w:p w14:paraId="54278345" w14:textId="77777777" w:rsidR="00B7561B" w:rsidRDefault="00B7561B" w:rsidP="006679E6">
      <w:pPr>
        <w:pStyle w:val="13"/>
        <w:numPr>
          <w:ilvl w:val="0"/>
          <w:numId w:val="149"/>
        </w:numPr>
        <w:tabs>
          <w:tab w:val="left" w:pos="966"/>
        </w:tabs>
        <w:ind w:firstLine="380"/>
        <w:jc w:val="both"/>
      </w:pPr>
      <w:r>
        <w:rPr>
          <w:rStyle w:val="a9"/>
          <w:rFonts w:eastAsia="Sylfaen"/>
        </w:rPr>
        <w:t>последовательность изложения;</w:t>
      </w:r>
    </w:p>
    <w:p w14:paraId="0AE3DF49" w14:textId="77777777" w:rsidR="00B7561B" w:rsidRDefault="00B7561B" w:rsidP="006679E6">
      <w:pPr>
        <w:pStyle w:val="13"/>
        <w:numPr>
          <w:ilvl w:val="0"/>
          <w:numId w:val="149"/>
        </w:numPr>
        <w:tabs>
          <w:tab w:val="left" w:pos="966"/>
        </w:tabs>
        <w:ind w:firstLine="380"/>
        <w:jc w:val="both"/>
      </w:pPr>
      <w:r>
        <w:rPr>
          <w:rStyle w:val="a9"/>
          <w:rFonts w:eastAsia="Sylfaen"/>
        </w:rPr>
        <w:t>культура речи.</w:t>
      </w:r>
    </w:p>
    <w:p w14:paraId="62F9B89A" w14:textId="77777777" w:rsidR="00B7561B" w:rsidRDefault="00B7561B" w:rsidP="006679E6">
      <w:pPr>
        <w:pStyle w:val="13"/>
        <w:jc w:val="both"/>
      </w:pPr>
      <w:r>
        <w:rPr>
          <w:rStyle w:val="a9"/>
          <w:rFonts w:eastAsia="Sylfaen"/>
          <w:b/>
          <w:bCs/>
        </w:rPr>
        <w:t xml:space="preserve">«5» (высокий уровень) </w:t>
      </w:r>
      <w:r>
        <w:rPr>
          <w:rStyle w:val="a9"/>
          <w:rFonts w:eastAsia="Sylfaen"/>
        </w:rPr>
        <w:t xml:space="preserve">соответствуют полные, правильные, связанные, последовательные ответы </w:t>
      </w:r>
      <w:r>
        <w:rPr>
          <w:rStyle w:val="a9"/>
          <w:rFonts w:eastAsia="Sylfaen"/>
        </w:rPr>
        <w:lastRenderedPageBreak/>
        <w:t>ученика без недочетов или допускается не более 1 неточности в речи.</w:t>
      </w:r>
    </w:p>
    <w:p w14:paraId="212BD7EB" w14:textId="77777777" w:rsidR="00B7561B" w:rsidRDefault="00B7561B" w:rsidP="006679E6">
      <w:pPr>
        <w:pStyle w:val="13"/>
        <w:jc w:val="both"/>
      </w:pPr>
      <w:r>
        <w:rPr>
          <w:rStyle w:val="a9"/>
          <w:rFonts w:eastAsia="Sylfaen"/>
          <w:b/>
          <w:bCs/>
        </w:rPr>
        <w:t xml:space="preserve">«4» (повышенный уровень) </w:t>
      </w:r>
      <w:r>
        <w:rPr>
          <w:rStyle w:val="a9"/>
          <w:rFonts w:eastAsia="Sylfaen"/>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14:paraId="2A072265" w14:textId="77777777" w:rsidR="00B7561B" w:rsidRDefault="00B7561B" w:rsidP="006679E6">
      <w:pPr>
        <w:pStyle w:val="13"/>
        <w:ind w:right="277" w:firstLine="851"/>
        <w:jc w:val="both"/>
      </w:pPr>
      <w:r>
        <w:rPr>
          <w:rStyle w:val="a9"/>
          <w:rFonts w:eastAsia="Sylfaen"/>
          <w:b/>
          <w:bCs/>
        </w:rPr>
        <w:t xml:space="preserve">«3» (базовый уровень) </w:t>
      </w:r>
      <w:r>
        <w:rPr>
          <w:rStyle w:val="a9"/>
          <w:rFonts w:eastAsia="Sylfaen"/>
        </w:rPr>
        <w:t>соответствуют ответы, если ученик в целом обнаруживает понимание излагаемого материала, но отвечает неполно, по наводящим вопросам.</w:t>
      </w:r>
    </w:p>
    <w:p w14:paraId="6EBF563A" w14:textId="77777777" w:rsidR="00B7561B" w:rsidRDefault="00B7561B" w:rsidP="006679E6">
      <w:pPr>
        <w:pStyle w:val="13"/>
        <w:ind w:right="277" w:firstLine="851"/>
        <w:jc w:val="both"/>
      </w:pPr>
      <w:r>
        <w:rPr>
          <w:rStyle w:val="a9"/>
          <w:rFonts w:eastAsia="Sylfaen"/>
          <w:b/>
          <w:bCs/>
        </w:rPr>
        <w:t xml:space="preserve">«2» (низкий уровень) </w:t>
      </w:r>
      <w:r>
        <w:rPr>
          <w:rStyle w:val="a9"/>
          <w:rFonts w:eastAsia="Sylfaen"/>
        </w:rPr>
        <w:t>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14:paraId="3D5BF199" w14:textId="77777777" w:rsidR="00B7561B" w:rsidRDefault="00B7561B" w:rsidP="006679E6">
      <w:pPr>
        <w:pStyle w:val="13"/>
        <w:ind w:right="277" w:firstLine="851"/>
        <w:jc w:val="both"/>
      </w:pPr>
      <w:r>
        <w:rPr>
          <w:rStyle w:val="a9"/>
          <w:rFonts w:eastAsia="Sylfaen"/>
          <w:b/>
          <w:bCs/>
        </w:rPr>
        <w:t>Оценки за контрольный диктант:</w:t>
      </w:r>
    </w:p>
    <w:p w14:paraId="0B503E3F" w14:textId="77777777" w:rsidR="00B7561B" w:rsidRDefault="00B7561B" w:rsidP="006679E6">
      <w:pPr>
        <w:pStyle w:val="13"/>
        <w:ind w:right="277" w:firstLine="851"/>
        <w:jc w:val="both"/>
      </w:pPr>
      <w:r>
        <w:rPr>
          <w:rStyle w:val="a9"/>
          <w:rFonts w:eastAsia="Sylfaen"/>
          <w:b/>
          <w:bCs/>
        </w:rPr>
        <w:t xml:space="preserve">Оценка «5» </w:t>
      </w:r>
      <w:r>
        <w:rPr>
          <w:rStyle w:val="a9"/>
          <w:rFonts w:eastAsia="Sylfaen"/>
        </w:rPr>
        <w:t>ставится за диктант, в котором допущена одна негрубая ошибка или 1-2 дисграфических ошибок, работа написана аккуратно.</w:t>
      </w:r>
    </w:p>
    <w:p w14:paraId="2070AB30" w14:textId="77777777" w:rsidR="00B7561B" w:rsidRDefault="00B7561B" w:rsidP="006679E6">
      <w:pPr>
        <w:pStyle w:val="13"/>
        <w:ind w:right="277" w:firstLine="851"/>
        <w:jc w:val="both"/>
      </w:pPr>
      <w:r>
        <w:rPr>
          <w:rStyle w:val="a9"/>
          <w:rFonts w:eastAsia="Sylfaen"/>
          <w:b/>
          <w:bCs/>
        </w:rPr>
        <w:t xml:space="preserve">Оценка «4» </w:t>
      </w:r>
      <w:r>
        <w:rPr>
          <w:rStyle w:val="a9"/>
          <w:rFonts w:eastAsia="Sylfaen"/>
        </w:rPr>
        <w:t>ставится за диктант, в котором допущено не более двух орфографических, 1-3 пунктуационных и 1-3 дисграфических ошибок; работа выполнена аккуратно.</w:t>
      </w:r>
    </w:p>
    <w:p w14:paraId="1D642209" w14:textId="77777777" w:rsidR="00B7561B" w:rsidRDefault="00B7561B" w:rsidP="006679E6">
      <w:pPr>
        <w:pStyle w:val="13"/>
        <w:ind w:right="277" w:firstLine="851"/>
        <w:jc w:val="both"/>
      </w:pPr>
      <w:r>
        <w:rPr>
          <w:rStyle w:val="a9"/>
          <w:rFonts w:eastAsia="Sylfaen"/>
          <w:b/>
          <w:bCs/>
        </w:rPr>
        <w:t xml:space="preserve">Оценка «3» </w:t>
      </w:r>
      <w:r>
        <w:rPr>
          <w:rStyle w:val="a9"/>
          <w:rFonts w:eastAsia="Sylfaen"/>
        </w:rPr>
        <w:t>ставится за диктант, если в нем допущено 3-7 орфографических, 4 пунктуационных и 4-5дисграфическихошибки.</w:t>
      </w:r>
    </w:p>
    <w:p w14:paraId="257A85B1" w14:textId="77777777" w:rsidR="00B7561B" w:rsidRDefault="00B7561B" w:rsidP="006679E6">
      <w:pPr>
        <w:pStyle w:val="13"/>
        <w:ind w:right="277" w:firstLine="851"/>
        <w:jc w:val="both"/>
      </w:pPr>
      <w:r>
        <w:rPr>
          <w:rStyle w:val="a9"/>
          <w:rFonts w:eastAsia="Sylfaen"/>
          <w:b/>
          <w:bCs/>
        </w:rPr>
        <w:t xml:space="preserve">Оценка «2» </w:t>
      </w:r>
      <w:r>
        <w:rPr>
          <w:rStyle w:val="a9"/>
          <w:rFonts w:eastAsia="Sylfaen"/>
        </w:rPr>
        <w:t>ставится за диктант, в котором более 8 орфографических, 4 и более дисграфических ошибок.</w:t>
      </w:r>
    </w:p>
    <w:p w14:paraId="6867A9A5" w14:textId="77777777" w:rsidR="00B7561B" w:rsidRDefault="00B7561B" w:rsidP="006679E6">
      <w:pPr>
        <w:pStyle w:val="13"/>
        <w:ind w:right="277" w:firstLine="851"/>
        <w:jc w:val="both"/>
      </w:pPr>
      <w:r>
        <w:rPr>
          <w:rStyle w:val="a9"/>
          <w:rFonts w:eastAsia="Sylfaen"/>
          <w:b/>
          <w:bCs/>
        </w:rPr>
        <w:t>Классификация ошибок:</w:t>
      </w:r>
    </w:p>
    <w:p w14:paraId="6BE410AE" w14:textId="77777777" w:rsidR="00B7561B" w:rsidRDefault="00B7561B" w:rsidP="006679E6">
      <w:pPr>
        <w:pStyle w:val="13"/>
        <w:numPr>
          <w:ilvl w:val="0"/>
          <w:numId w:val="150"/>
        </w:numPr>
        <w:tabs>
          <w:tab w:val="left" w:pos="658"/>
        </w:tabs>
        <w:ind w:right="277" w:firstLine="851"/>
        <w:jc w:val="both"/>
      </w:pPr>
      <w:r>
        <w:rPr>
          <w:rStyle w:val="a9"/>
          <w:rFonts w:eastAsia="Sylfaen"/>
          <w:b/>
          <w:bCs/>
        </w:rPr>
        <w:t>. Однотипные ошибки:</w:t>
      </w:r>
    </w:p>
    <w:p w14:paraId="2760D913" w14:textId="77777777" w:rsidR="00B7561B" w:rsidRDefault="00B7561B" w:rsidP="006679E6">
      <w:pPr>
        <w:pStyle w:val="13"/>
        <w:ind w:right="277" w:firstLine="851"/>
        <w:jc w:val="both"/>
      </w:pPr>
      <w:r>
        <w:rPr>
          <w:rStyle w:val="a9"/>
          <w:rFonts w:eastAsia="Sylfaen"/>
        </w:rPr>
        <w:t>-первые три однотипные ошибки = 1 ошибке, но каждая следующая подобная считается за отдельную ошибку;</w:t>
      </w:r>
    </w:p>
    <w:p w14:paraId="49747D1A" w14:textId="77777777" w:rsidR="00B7561B" w:rsidRDefault="00B7561B" w:rsidP="006679E6">
      <w:pPr>
        <w:pStyle w:val="13"/>
        <w:ind w:right="277" w:firstLine="851"/>
        <w:jc w:val="both"/>
      </w:pPr>
      <w:r>
        <w:rPr>
          <w:rStyle w:val="a9"/>
          <w:rFonts w:eastAsia="Sylfaen"/>
          <w:sz w:val="20"/>
          <w:szCs w:val="20"/>
        </w:rPr>
        <w:t xml:space="preserve">- </w:t>
      </w:r>
      <w:r>
        <w:rPr>
          <w:rStyle w:val="a9"/>
          <w:rFonts w:eastAsia="Sylfaen"/>
        </w:rPr>
        <w:t>при 5 поправках оценка снижается на 1 балл.</w:t>
      </w:r>
    </w:p>
    <w:p w14:paraId="14F02810" w14:textId="77777777" w:rsidR="00B7561B" w:rsidRDefault="00B7561B" w:rsidP="006679E6">
      <w:pPr>
        <w:pStyle w:val="13"/>
        <w:numPr>
          <w:ilvl w:val="0"/>
          <w:numId w:val="150"/>
        </w:numPr>
        <w:tabs>
          <w:tab w:val="left" w:pos="667"/>
        </w:tabs>
        <w:ind w:right="277" w:firstLine="851"/>
        <w:jc w:val="both"/>
      </w:pPr>
      <w:r>
        <w:rPr>
          <w:rStyle w:val="a9"/>
          <w:rFonts w:eastAsia="Sylfaen"/>
          <w:b/>
          <w:bCs/>
        </w:rPr>
        <w:t>. За одну ошибку в диктанте считаются:</w:t>
      </w:r>
    </w:p>
    <w:p w14:paraId="5C3DAA94" w14:textId="77777777" w:rsidR="00B7561B" w:rsidRDefault="00B7561B" w:rsidP="006679E6">
      <w:pPr>
        <w:pStyle w:val="13"/>
        <w:numPr>
          <w:ilvl w:val="0"/>
          <w:numId w:val="151"/>
        </w:numPr>
        <w:tabs>
          <w:tab w:val="left" w:pos="538"/>
        </w:tabs>
        <w:ind w:right="277" w:firstLine="851"/>
        <w:jc w:val="both"/>
      </w:pPr>
      <w:r>
        <w:rPr>
          <w:rStyle w:val="a9"/>
          <w:rFonts w:eastAsia="Sylfaen"/>
        </w:rPr>
        <w:t>два исправления;</w:t>
      </w:r>
    </w:p>
    <w:p w14:paraId="44C5D585" w14:textId="77777777" w:rsidR="00B7561B" w:rsidRDefault="00B7561B" w:rsidP="006679E6">
      <w:pPr>
        <w:pStyle w:val="13"/>
        <w:numPr>
          <w:ilvl w:val="0"/>
          <w:numId w:val="151"/>
        </w:numPr>
        <w:tabs>
          <w:tab w:val="left" w:pos="538"/>
        </w:tabs>
        <w:ind w:right="277" w:firstLine="851"/>
        <w:jc w:val="both"/>
      </w:pPr>
      <w:r>
        <w:rPr>
          <w:rStyle w:val="a9"/>
          <w:rFonts w:eastAsia="Sylfaen"/>
        </w:rPr>
        <w:t>две пунктуационные ошибки;</w:t>
      </w:r>
    </w:p>
    <w:p w14:paraId="749D1C6A" w14:textId="77777777" w:rsidR="00B7561B" w:rsidRDefault="00B7561B" w:rsidP="006679E6">
      <w:pPr>
        <w:pStyle w:val="13"/>
        <w:ind w:right="277" w:firstLine="851"/>
        <w:jc w:val="both"/>
      </w:pPr>
      <w:r>
        <w:rPr>
          <w:rStyle w:val="a9"/>
          <w:rFonts w:eastAsia="Sylfaen"/>
        </w:rPr>
        <w:t>-повторение ошибок в одном и том же слове (например, в слове «ножи» дважды написано в конце «ы»).</w:t>
      </w:r>
    </w:p>
    <w:p w14:paraId="4A580B30" w14:textId="77777777" w:rsidR="00B7561B" w:rsidRDefault="00B7561B" w:rsidP="006679E6">
      <w:pPr>
        <w:pStyle w:val="13"/>
        <w:numPr>
          <w:ilvl w:val="0"/>
          <w:numId w:val="151"/>
        </w:numPr>
        <w:tabs>
          <w:tab w:val="left" w:pos="542"/>
        </w:tabs>
        <w:ind w:right="277" w:firstLine="851"/>
        <w:jc w:val="both"/>
      </w:pPr>
      <w:r>
        <w:rPr>
          <w:rStyle w:val="a9"/>
          <w:rFonts w:eastAsia="Sylfaen"/>
        </w:rPr>
        <w:t>при выставлении оценки все однотипные ошибки приравниваются к одной орфографической ошибке.</w:t>
      </w:r>
    </w:p>
    <w:p w14:paraId="2EB213DE" w14:textId="77777777" w:rsidR="00B7561B" w:rsidRDefault="00B7561B" w:rsidP="006679E6">
      <w:pPr>
        <w:pStyle w:val="13"/>
        <w:numPr>
          <w:ilvl w:val="0"/>
          <w:numId w:val="150"/>
        </w:numPr>
        <w:tabs>
          <w:tab w:val="left" w:pos="667"/>
        </w:tabs>
        <w:ind w:right="277" w:firstLine="851"/>
        <w:jc w:val="both"/>
      </w:pPr>
      <w:r>
        <w:rPr>
          <w:rStyle w:val="a9"/>
          <w:rFonts w:eastAsia="Sylfaen"/>
          <w:b/>
          <w:bCs/>
        </w:rPr>
        <w:t xml:space="preserve">. За ошибку в диктанте </w:t>
      </w:r>
      <w:r>
        <w:rPr>
          <w:rStyle w:val="a9"/>
          <w:rFonts w:eastAsia="Sylfaen"/>
        </w:rPr>
        <w:t>Если же подобная ошибка встречается в другом слове, она считается</w:t>
      </w:r>
    </w:p>
    <w:p w14:paraId="00B106EA" w14:textId="77777777" w:rsidR="00B7561B" w:rsidRDefault="00B7561B" w:rsidP="006679E6">
      <w:pPr>
        <w:pStyle w:val="13"/>
        <w:ind w:right="277" w:firstLine="851"/>
        <w:jc w:val="both"/>
      </w:pPr>
      <w:r>
        <w:rPr>
          <w:rStyle w:val="a9"/>
          <w:rFonts w:eastAsia="Sylfaen"/>
        </w:rPr>
        <w:t>за ошибку;</w:t>
      </w:r>
      <w:r>
        <w:rPr>
          <w:rStyle w:val="a9"/>
          <w:rFonts w:eastAsia="Sylfaen"/>
          <w:b/>
          <w:bCs/>
        </w:rPr>
        <w:t>не считаются:</w:t>
      </w:r>
    </w:p>
    <w:p w14:paraId="2262FBA0" w14:textId="77777777" w:rsidR="00B7561B" w:rsidRDefault="00B7561B" w:rsidP="006679E6">
      <w:pPr>
        <w:pStyle w:val="13"/>
        <w:numPr>
          <w:ilvl w:val="0"/>
          <w:numId w:val="152"/>
        </w:numPr>
        <w:tabs>
          <w:tab w:val="left" w:pos="255"/>
        </w:tabs>
        <w:ind w:right="277" w:firstLine="851"/>
        <w:jc w:val="both"/>
        <w:rPr>
          <w:sz w:val="22"/>
          <w:szCs w:val="22"/>
        </w:rPr>
      </w:pPr>
      <w:r>
        <w:rPr>
          <w:rStyle w:val="a9"/>
          <w:rFonts w:eastAsia="Sylfaen"/>
        </w:rP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w:t>
      </w:r>
      <w:r>
        <w:rPr>
          <w:rStyle w:val="a9"/>
          <w:rFonts w:eastAsia="Sylfaen"/>
          <w:sz w:val="22"/>
          <w:szCs w:val="22"/>
        </w:rPr>
        <w:t>обучающимися перед письменной работой, выписать трудное для них по написанию слово надоске);</w:t>
      </w:r>
    </w:p>
    <w:p w14:paraId="4A5C00F1" w14:textId="77777777" w:rsidR="00B7561B" w:rsidRDefault="00B7561B" w:rsidP="006679E6">
      <w:pPr>
        <w:pStyle w:val="13"/>
        <w:numPr>
          <w:ilvl w:val="0"/>
          <w:numId w:val="152"/>
        </w:numPr>
        <w:tabs>
          <w:tab w:val="left" w:pos="246"/>
        </w:tabs>
        <w:ind w:right="277" w:firstLine="851"/>
        <w:jc w:val="both"/>
      </w:pPr>
      <w:r>
        <w:rPr>
          <w:rStyle w:val="a9"/>
          <w:rFonts w:eastAsia="Sylfaen"/>
        </w:rPr>
        <w:t xml:space="preserve">единичный пропуск точки в конце предложения, если первое слово следующего </w:t>
      </w:r>
      <w:r>
        <w:rPr>
          <w:rStyle w:val="a9"/>
          <w:rFonts w:eastAsia="Sylfaen"/>
        </w:rPr>
        <w:lastRenderedPageBreak/>
        <w:t>предложения написано с заглавной буквы;</w:t>
      </w:r>
    </w:p>
    <w:p w14:paraId="469CFE65" w14:textId="77777777" w:rsidR="00B7561B" w:rsidRDefault="00B7561B" w:rsidP="006679E6">
      <w:pPr>
        <w:pStyle w:val="13"/>
        <w:numPr>
          <w:ilvl w:val="0"/>
          <w:numId w:val="152"/>
        </w:numPr>
        <w:tabs>
          <w:tab w:val="left" w:pos="236"/>
        </w:tabs>
        <w:ind w:right="277" w:firstLine="851"/>
        <w:jc w:val="both"/>
      </w:pPr>
      <w:r>
        <w:rPr>
          <w:rStyle w:val="a9"/>
          <w:rFonts w:eastAsia="Sylfaen"/>
        </w:rPr>
        <w:t>единичный случай замены одного слова без искажения смысла.</w:t>
      </w:r>
    </w:p>
    <w:p w14:paraId="0FD84CF3" w14:textId="77777777" w:rsidR="00B7561B" w:rsidRDefault="00B7561B" w:rsidP="006679E6">
      <w:pPr>
        <w:pStyle w:val="26"/>
        <w:keepNext/>
        <w:keepLines/>
        <w:spacing w:line="360" w:lineRule="auto"/>
        <w:ind w:right="277" w:firstLine="851"/>
        <w:jc w:val="both"/>
      </w:pPr>
      <w:r>
        <w:rPr>
          <w:rStyle w:val="25"/>
          <w:rFonts w:eastAsia="Sylfaen"/>
        </w:rPr>
        <w:t>Оценка за грамматическое задание:</w:t>
      </w:r>
    </w:p>
    <w:p w14:paraId="780CBB19" w14:textId="77777777" w:rsidR="00B7561B" w:rsidRDefault="00B7561B" w:rsidP="006679E6">
      <w:pPr>
        <w:pStyle w:val="13"/>
        <w:ind w:right="277" w:firstLine="851"/>
        <w:jc w:val="both"/>
      </w:pPr>
      <w:r>
        <w:rPr>
          <w:rStyle w:val="a9"/>
          <w:rFonts w:eastAsia="Sylfaen"/>
        </w:rPr>
        <w:t>При выполнении грамматических заданий следует руководствоваться следующими</w:t>
      </w:r>
    </w:p>
    <w:p w14:paraId="1B72B076" w14:textId="77777777" w:rsidR="00B7561B" w:rsidRDefault="00B7561B" w:rsidP="006679E6">
      <w:pPr>
        <w:pStyle w:val="13"/>
        <w:ind w:right="277" w:firstLine="851"/>
        <w:jc w:val="both"/>
      </w:pPr>
      <w:r>
        <w:rPr>
          <w:rStyle w:val="a9"/>
          <w:rFonts w:eastAsia="Sylfaen"/>
        </w:rPr>
        <w:t>нормами оценок:</w:t>
      </w:r>
    </w:p>
    <w:p w14:paraId="19E85472" w14:textId="77777777" w:rsidR="00B7561B" w:rsidRDefault="00B7561B" w:rsidP="006679E6">
      <w:pPr>
        <w:pStyle w:val="13"/>
        <w:numPr>
          <w:ilvl w:val="0"/>
          <w:numId w:val="152"/>
        </w:numPr>
        <w:tabs>
          <w:tab w:val="left" w:pos="246"/>
        </w:tabs>
        <w:ind w:right="277" w:firstLine="851"/>
        <w:jc w:val="both"/>
      </w:pPr>
      <w:r>
        <w:rPr>
          <w:rStyle w:val="a9"/>
          <w:rFonts w:eastAsia="Sylfaen"/>
          <w:b/>
          <w:bCs/>
        </w:rPr>
        <w:t xml:space="preserve">оценка «5» </w:t>
      </w:r>
      <w:r>
        <w:rPr>
          <w:rStyle w:val="a9"/>
          <w:rFonts w:eastAsia="Sylfaen"/>
        </w:rPr>
        <w:t>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w:t>
      </w:r>
    </w:p>
    <w:p w14:paraId="00FC4806" w14:textId="77777777" w:rsidR="00B7561B" w:rsidRDefault="00B7561B" w:rsidP="006679E6">
      <w:pPr>
        <w:pStyle w:val="13"/>
        <w:numPr>
          <w:ilvl w:val="0"/>
          <w:numId w:val="152"/>
        </w:numPr>
        <w:tabs>
          <w:tab w:val="left" w:pos="246"/>
        </w:tabs>
        <w:ind w:right="277" w:firstLine="851"/>
        <w:jc w:val="both"/>
      </w:pPr>
      <w:r>
        <w:rPr>
          <w:rStyle w:val="a9"/>
          <w:rFonts w:eastAsia="Sylfaen"/>
          <w:b/>
          <w:bCs/>
        </w:rPr>
        <w:t xml:space="preserve">оценка «4» </w:t>
      </w:r>
      <w:r>
        <w:rPr>
          <w:rStyle w:val="a9"/>
          <w:rFonts w:eastAsia="Sylfaen"/>
        </w:rPr>
        <w:t>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14:paraId="6963C0E7" w14:textId="77777777" w:rsidR="00B7561B" w:rsidRDefault="00B7561B" w:rsidP="006679E6">
      <w:pPr>
        <w:pStyle w:val="13"/>
        <w:numPr>
          <w:ilvl w:val="0"/>
          <w:numId w:val="152"/>
        </w:numPr>
        <w:tabs>
          <w:tab w:val="left" w:pos="246"/>
        </w:tabs>
        <w:ind w:right="277" w:firstLine="851"/>
        <w:jc w:val="both"/>
      </w:pPr>
      <w:r>
        <w:rPr>
          <w:rStyle w:val="a9"/>
          <w:rFonts w:eastAsia="Sylfaen"/>
          <w:b/>
          <w:bCs/>
        </w:rPr>
        <w:t xml:space="preserve">оценка «3» </w:t>
      </w:r>
      <w:r>
        <w:rPr>
          <w:rStyle w:val="a9"/>
          <w:rFonts w:eastAsia="Sylfaen"/>
        </w:rPr>
        <w:t>ставится, если ученик обнаруживает усвоение определенной части из изученного материала, в работе правильно выполнил не менее 1/2 заданий;</w:t>
      </w:r>
    </w:p>
    <w:p w14:paraId="32EC5D00" w14:textId="77777777" w:rsidR="00B7561B" w:rsidRDefault="00B7561B" w:rsidP="006679E6">
      <w:pPr>
        <w:pStyle w:val="13"/>
        <w:numPr>
          <w:ilvl w:val="0"/>
          <w:numId w:val="152"/>
        </w:numPr>
        <w:tabs>
          <w:tab w:val="left" w:pos="241"/>
        </w:tabs>
        <w:ind w:right="277" w:firstLine="851"/>
        <w:jc w:val="both"/>
      </w:pPr>
      <w:r>
        <w:rPr>
          <w:rStyle w:val="a9"/>
          <w:rFonts w:eastAsia="Sylfaen"/>
          <w:b/>
          <w:bCs/>
        </w:rPr>
        <w:t xml:space="preserve">оценка «2» </w:t>
      </w:r>
      <w:r>
        <w:rPr>
          <w:rStyle w:val="a9"/>
          <w:rFonts w:eastAsia="Sylfaen"/>
        </w:rPr>
        <w:t>ставится, если ученик обнаруживает плохое знание учебного материала, не справляется с большинством грамматических заданий.</w:t>
      </w:r>
    </w:p>
    <w:p w14:paraId="30B88A57" w14:textId="77777777" w:rsidR="00B7561B" w:rsidRDefault="00B7561B" w:rsidP="006679E6">
      <w:pPr>
        <w:pStyle w:val="26"/>
        <w:keepNext/>
        <w:keepLines/>
        <w:spacing w:line="360" w:lineRule="auto"/>
        <w:ind w:right="277" w:firstLine="851"/>
        <w:jc w:val="both"/>
      </w:pPr>
      <w:r>
        <w:rPr>
          <w:rStyle w:val="25"/>
          <w:rFonts w:eastAsia="Sylfaen"/>
        </w:rPr>
        <w:t>Перечень специфических (дисграфических) ошибок учащихся с указанием вида речевого нарушения:</w:t>
      </w:r>
    </w:p>
    <w:p w14:paraId="329FEE11" w14:textId="77777777" w:rsidR="00B7561B" w:rsidRDefault="00B7561B" w:rsidP="006679E6">
      <w:pPr>
        <w:pStyle w:val="13"/>
        <w:numPr>
          <w:ilvl w:val="0"/>
          <w:numId w:val="153"/>
        </w:numPr>
        <w:tabs>
          <w:tab w:val="left" w:pos="322"/>
        </w:tabs>
        <w:ind w:right="277" w:firstLine="851"/>
        <w:jc w:val="both"/>
      </w:pPr>
      <w:r>
        <w:rPr>
          <w:rStyle w:val="a9"/>
          <w:rFonts w:eastAsia="Sylfaen"/>
        </w:rPr>
        <w:t>Ошибки, обусловленные несформированностью фонематических процессов, навыков звукового анализа и синтеза:</w:t>
      </w:r>
    </w:p>
    <w:p w14:paraId="3C7CE070" w14:textId="77777777" w:rsidR="00B7561B" w:rsidRDefault="00B7561B" w:rsidP="006679E6">
      <w:pPr>
        <w:pStyle w:val="13"/>
        <w:numPr>
          <w:ilvl w:val="0"/>
          <w:numId w:val="154"/>
        </w:numPr>
        <w:tabs>
          <w:tab w:val="left" w:pos="236"/>
        </w:tabs>
        <w:ind w:right="277" w:firstLine="851"/>
        <w:jc w:val="both"/>
      </w:pPr>
      <w:r>
        <w:rPr>
          <w:rStyle w:val="a9"/>
          <w:rFonts w:eastAsia="Sylfaen"/>
        </w:rPr>
        <w:t>пропуск букв и слогов – «прощла» (прощала), «жадые» (жадные), «ишка» (игрушка);</w:t>
      </w:r>
    </w:p>
    <w:p w14:paraId="1DBAEF7F" w14:textId="77777777" w:rsidR="00B7561B" w:rsidRDefault="00B7561B" w:rsidP="006679E6">
      <w:pPr>
        <w:pStyle w:val="13"/>
        <w:numPr>
          <w:ilvl w:val="0"/>
          <w:numId w:val="154"/>
        </w:numPr>
        <w:tabs>
          <w:tab w:val="left" w:pos="241"/>
        </w:tabs>
        <w:ind w:right="277" w:firstLine="851"/>
        <w:jc w:val="both"/>
      </w:pPr>
      <w:r>
        <w:rPr>
          <w:rStyle w:val="a9"/>
          <w:rFonts w:eastAsia="Sylfaen"/>
        </w:rPr>
        <w:t>перестановка букв и слогов – «онко» (окно), «звял» (взял), «переписал» (переписал), «натуспила» (наступила);</w:t>
      </w:r>
    </w:p>
    <w:p w14:paraId="2782A791" w14:textId="77777777" w:rsidR="00B7561B" w:rsidRDefault="00B7561B" w:rsidP="006679E6">
      <w:pPr>
        <w:pStyle w:val="13"/>
        <w:numPr>
          <w:ilvl w:val="0"/>
          <w:numId w:val="154"/>
        </w:numPr>
        <w:tabs>
          <w:tab w:val="left" w:pos="236"/>
        </w:tabs>
        <w:ind w:right="277" w:firstLine="851"/>
        <w:jc w:val="both"/>
      </w:pPr>
      <w:r>
        <w:rPr>
          <w:rStyle w:val="a9"/>
          <w:rFonts w:eastAsia="Sylfaen"/>
        </w:rPr>
        <w:t>недописывание букв и слогов – «дела» (делала), «лопат» (лопата), «набухл» (набухли);</w:t>
      </w:r>
    </w:p>
    <w:p w14:paraId="5A6323A4" w14:textId="77777777" w:rsidR="00B7561B" w:rsidRDefault="00B7561B" w:rsidP="006679E6">
      <w:pPr>
        <w:pStyle w:val="13"/>
        <w:numPr>
          <w:ilvl w:val="0"/>
          <w:numId w:val="154"/>
        </w:numPr>
        <w:tabs>
          <w:tab w:val="left" w:pos="246"/>
        </w:tabs>
        <w:ind w:right="277" w:firstLine="851"/>
        <w:jc w:val="both"/>
      </w:pPr>
      <w:r>
        <w:rPr>
          <w:rStyle w:val="a9"/>
          <w:rFonts w:eastAsia="Sylfaen"/>
        </w:rPr>
        <w:t>наращивание слова лишними буквами и слогами – «тарава» (трава), «катораые» (которые), «бабабушка» (бабушка), «клюкиква» (клюква);</w:t>
      </w:r>
    </w:p>
    <w:p w14:paraId="285B2CBC" w14:textId="77777777" w:rsidR="00B7561B" w:rsidRDefault="00B7561B" w:rsidP="006679E6">
      <w:pPr>
        <w:pStyle w:val="13"/>
        <w:numPr>
          <w:ilvl w:val="0"/>
          <w:numId w:val="154"/>
        </w:numPr>
        <w:tabs>
          <w:tab w:val="left" w:pos="250"/>
        </w:tabs>
        <w:ind w:right="277" w:firstLine="851"/>
        <w:jc w:val="both"/>
      </w:pPr>
      <w:r>
        <w:rPr>
          <w:rStyle w:val="a9"/>
          <w:rFonts w:eastAsia="Sylfaen"/>
        </w:rPr>
        <w:t>искажение слова – «наотух» (на охоту), «хабаб» (храбрый), «щуки» (щеки), «спеки» (с пенька);</w:t>
      </w:r>
    </w:p>
    <w:p w14:paraId="4CD00030" w14:textId="77777777" w:rsidR="00B7561B" w:rsidRDefault="00B7561B" w:rsidP="006679E6">
      <w:pPr>
        <w:pStyle w:val="13"/>
        <w:numPr>
          <w:ilvl w:val="0"/>
          <w:numId w:val="154"/>
        </w:numPr>
        <w:tabs>
          <w:tab w:val="left" w:pos="246"/>
        </w:tabs>
        <w:ind w:right="277" w:firstLine="851"/>
        <w:jc w:val="both"/>
      </w:pPr>
      <w:r>
        <w:rPr>
          <w:rStyle w:val="a9"/>
          <w:rFonts w:eastAsia="Sylfaen"/>
        </w:rPr>
        <w:t>слитное написание слов и их произвольное деление – «насто» (на сто), «виситнастне» (висит на стене);</w:t>
      </w:r>
    </w:p>
    <w:p w14:paraId="62A40DBF" w14:textId="77777777" w:rsidR="00B7561B" w:rsidRDefault="00B7561B" w:rsidP="006679E6">
      <w:pPr>
        <w:pStyle w:val="13"/>
        <w:numPr>
          <w:ilvl w:val="0"/>
          <w:numId w:val="154"/>
        </w:numPr>
        <w:tabs>
          <w:tab w:val="left" w:pos="250"/>
        </w:tabs>
        <w:ind w:right="277" w:firstLine="851"/>
        <w:jc w:val="both"/>
      </w:pPr>
      <w:r>
        <w:rPr>
          <w:rStyle w:val="a9"/>
          <w:rFonts w:eastAsia="Sylfaen"/>
        </w:rPr>
        <w:t>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14:paraId="4AB05032" w14:textId="77777777" w:rsidR="00B7561B" w:rsidRDefault="00B7561B" w:rsidP="006679E6">
      <w:pPr>
        <w:pStyle w:val="13"/>
        <w:numPr>
          <w:ilvl w:val="0"/>
          <w:numId w:val="154"/>
        </w:numPr>
        <w:tabs>
          <w:tab w:val="left" w:pos="246"/>
        </w:tabs>
        <w:ind w:right="277" w:firstLine="851"/>
        <w:jc w:val="both"/>
      </w:pPr>
      <w:r>
        <w:rPr>
          <w:rStyle w:val="a9"/>
          <w:rFonts w:eastAsia="Sylfaen"/>
        </w:rPr>
        <w:t>замена одной буквы на другую – «трюх» (трёх), «у глеста» (у клеста), «тельпан» (тюльпан), «шапаги» (сапоги), «чветы» (цветы);</w:t>
      </w:r>
    </w:p>
    <w:p w14:paraId="69017902" w14:textId="77777777" w:rsidR="00B7561B" w:rsidRDefault="00B7561B" w:rsidP="006679E6">
      <w:pPr>
        <w:pStyle w:val="13"/>
        <w:numPr>
          <w:ilvl w:val="0"/>
          <w:numId w:val="154"/>
        </w:numPr>
        <w:tabs>
          <w:tab w:val="left" w:pos="542"/>
        </w:tabs>
        <w:ind w:left="280" w:right="277" w:firstLine="851"/>
        <w:jc w:val="both"/>
      </w:pPr>
      <w:r>
        <w:rPr>
          <w:rStyle w:val="a9"/>
          <w:rFonts w:eastAsia="Sylfaen"/>
        </w:rPr>
        <w:t>нарушение смягчения согласных – «васелки» (васильки), «смали» (смяли), «кон» (конь), «лублу» (люблю).</w:t>
      </w:r>
    </w:p>
    <w:p w14:paraId="37E6D7D7" w14:textId="1A944AD9" w:rsidR="00B7561B" w:rsidRDefault="00B7561B" w:rsidP="006679E6">
      <w:pPr>
        <w:pStyle w:val="13"/>
        <w:numPr>
          <w:ilvl w:val="0"/>
          <w:numId w:val="153"/>
        </w:numPr>
        <w:tabs>
          <w:tab w:val="left" w:pos="624"/>
        </w:tabs>
        <w:ind w:right="277" w:firstLine="851"/>
        <w:jc w:val="both"/>
      </w:pPr>
      <w:r w:rsidRPr="006679E6">
        <w:rPr>
          <w:rStyle w:val="a9"/>
          <w:rFonts w:eastAsia="Sylfaen"/>
        </w:rPr>
        <w:lastRenderedPageBreak/>
        <w:t>Ошибки, обусловленные несформированностью кинетической и динамической</w:t>
      </w:r>
      <w:r w:rsidR="006679E6">
        <w:rPr>
          <w:rStyle w:val="a9"/>
          <w:rFonts w:eastAsia="Sylfaen"/>
        </w:rPr>
        <w:t xml:space="preserve"> </w:t>
      </w:r>
      <w:r w:rsidRPr="006679E6">
        <w:rPr>
          <w:rStyle w:val="a9"/>
          <w:rFonts w:eastAsia="Sylfaen"/>
        </w:rPr>
        <w:t>стороны двигательного акта:</w:t>
      </w:r>
    </w:p>
    <w:p w14:paraId="2DF329A6" w14:textId="77777777" w:rsidR="00B7561B" w:rsidRDefault="00B7561B" w:rsidP="006679E6">
      <w:pPr>
        <w:pStyle w:val="13"/>
        <w:ind w:right="135" w:firstLine="851"/>
        <w:jc w:val="both"/>
      </w:pPr>
      <w:r>
        <w:rPr>
          <w:rStyle w:val="a9"/>
          <w:rFonts w:eastAsia="Sylfaen"/>
        </w:rPr>
        <w:t>•смешения букв по кинетическому сходству – о-а «бонт» (бант), б-д «убача» (удача), и-у «прурода» (природа), п-т «спанция» (станция), х-ж «дорохки» (дорожки), л-я «кяюч» (ключ), л-м «полидор» (помидор), и-ш «лягуика» (лягушка).</w:t>
      </w:r>
    </w:p>
    <w:p w14:paraId="64919746" w14:textId="77777777" w:rsidR="00B7561B" w:rsidRDefault="00B7561B" w:rsidP="006679E6">
      <w:pPr>
        <w:pStyle w:val="13"/>
        <w:numPr>
          <w:ilvl w:val="0"/>
          <w:numId w:val="153"/>
        </w:numPr>
        <w:tabs>
          <w:tab w:val="left" w:pos="619"/>
        </w:tabs>
        <w:ind w:right="135" w:firstLine="851"/>
        <w:jc w:val="both"/>
      </w:pPr>
      <w:r>
        <w:rPr>
          <w:rStyle w:val="a9"/>
          <w:rFonts w:eastAsia="Sylfaen"/>
        </w:rPr>
        <w:t>Ошибки, обусловленные несформированностью лексико-грамматической стороны речи:</w:t>
      </w:r>
    </w:p>
    <w:p w14:paraId="40654DB1" w14:textId="77777777" w:rsidR="00B7561B" w:rsidRDefault="00B7561B" w:rsidP="006679E6">
      <w:pPr>
        <w:pStyle w:val="13"/>
        <w:numPr>
          <w:ilvl w:val="0"/>
          <w:numId w:val="155"/>
        </w:numPr>
        <w:tabs>
          <w:tab w:val="left" w:pos="552"/>
        </w:tabs>
        <w:ind w:right="135" w:firstLine="851"/>
        <w:jc w:val="both"/>
      </w:pPr>
      <w:r>
        <w:rPr>
          <w:rStyle w:val="a9"/>
          <w:rFonts w:eastAsia="Sylfaen"/>
        </w:rPr>
        <w:t>аграмматизмы – «Саша и Леня собираит цветы». «Дети сидели на большими стулья». «Пять желтеньки спиленачки» ) пять желтеньких цыплят);</w:t>
      </w:r>
    </w:p>
    <w:p w14:paraId="09626369" w14:textId="77777777" w:rsidR="00B7561B" w:rsidRDefault="00B7561B" w:rsidP="006679E6">
      <w:pPr>
        <w:pStyle w:val="13"/>
        <w:numPr>
          <w:ilvl w:val="0"/>
          <w:numId w:val="155"/>
        </w:numPr>
        <w:tabs>
          <w:tab w:val="left" w:pos="556"/>
        </w:tabs>
        <w:ind w:right="135" w:firstLine="851"/>
        <w:jc w:val="both"/>
      </w:pPr>
      <w:r>
        <w:rPr>
          <w:rStyle w:val="a9"/>
          <w:rFonts w:eastAsia="Sylfaen"/>
        </w:rPr>
        <w:t>слитное написание предлогов и раздельное написание приставок – «вкармане», «при летели», «в зяля», «у читель».</w:t>
      </w:r>
    </w:p>
    <w:p w14:paraId="1E8C5A09" w14:textId="77777777" w:rsidR="00B7561B" w:rsidRDefault="00B7561B" w:rsidP="006679E6">
      <w:pPr>
        <w:pStyle w:val="26"/>
        <w:keepNext/>
        <w:keepLines/>
        <w:numPr>
          <w:ilvl w:val="1"/>
          <w:numId w:val="156"/>
        </w:numPr>
        <w:tabs>
          <w:tab w:val="left" w:pos="507"/>
        </w:tabs>
        <w:spacing w:line="360" w:lineRule="auto"/>
        <w:ind w:right="135" w:firstLine="851"/>
        <w:jc w:val="both"/>
      </w:pPr>
      <w:r>
        <w:rPr>
          <w:rStyle w:val="25"/>
          <w:rFonts w:eastAsia="Sylfaen"/>
        </w:rPr>
        <w:t>Литературное чтение</w:t>
      </w:r>
    </w:p>
    <w:p w14:paraId="0966C92A" w14:textId="77777777" w:rsidR="00B7561B" w:rsidRDefault="00B7561B" w:rsidP="006679E6">
      <w:pPr>
        <w:pStyle w:val="26"/>
        <w:keepNext/>
        <w:keepLines/>
        <w:spacing w:line="360" w:lineRule="auto"/>
        <w:ind w:right="135" w:firstLine="851"/>
        <w:jc w:val="both"/>
      </w:pPr>
      <w:r>
        <w:rPr>
          <w:rStyle w:val="25"/>
          <w:rFonts w:eastAsia="Sylfaen"/>
          <w:u w:val="single"/>
        </w:rPr>
        <w:t>Чтение наизусть</w:t>
      </w:r>
    </w:p>
    <w:p w14:paraId="47400515" w14:textId="77777777" w:rsidR="00B7561B" w:rsidRDefault="00B7561B" w:rsidP="006679E6">
      <w:pPr>
        <w:pStyle w:val="13"/>
        <w:ind w:right="135" w:firstLine="851"/>
        <w:jc w:val="both"/>
      </w:pPr>
      <w:r>
        <w:rPr>
          <w:rStyle w:val="a9"/>
          <w:rFonts w:eastAsia="Sylfaen"/>
          <w:b/>
          <w:bCs/>
        </w:rPr>
        <w:t xml:space="preserve">Оценка "5" </w:t>
      </w:r>
      <w:r>
        <w:rPr>
          <w:rStyle w:val="a9"/>
          <w:rFonts w:eastAsia="Sylfaen"/>
        </w:rPr>
        <w:t>(</w:t>
      </w:r>
      <w:r>
        <w:rPr>
          <w:rStyle w:val="a9"/>
          <w:rFonts w:eastAsia="Sylfaen"/>
          <w:b/>
          <w:bCs/>
        </w:rPr>
        <w:t xml:space="preserve">Высокий </w:t>
      </w:r>
      <w:r>
        <w:rPr>
          <w:rStyle w:val="a9"/>
          <w:rFonts w:eastAsia="Sylfaen"/>
        </w:rPr>
        <w:t>уровень) - твердо, без подсказок, знает наизусть, выразительно читает.</w:t>
      </w:r>
    </w:p>
    <w:p w14:paraId="7E0FD2A3" w14:textId="77777777" w:rsidR="00B7561B" w:rsidRDefault="00B7561B" w:rsidP="006679E6">
      <w:pPr>
        <w:pStyle w:val="13"/>
        <w:ind w:right="135" w:firstLine="851"/>
        <w:jc w:val="both"/>
      </w:pPr>
      <w:r>
        <w:rPr>
          <w:rStyle w:val="a9"/>
          <w:rFonts w:eastAsia="Sylfaen"/>
          <w:b/>
          <w:bCs/>
        </w:rPr>
        <w:t xml:space="preserve">Оценка "4» (Повышенный </w:t>
      </w:r>
      <w:r>
        <w:rPr>
          <w:rStyle w:val="a9"/>
          <w:rFonts w:eastAsia="Sylfaen"/>
        </w:rPr>
        <w:t>уровень) - знает стихотворение наизусть, но допускает при чтении перестановку слов, самостоятельно исправляет допущенные неточности.</w:t>
      </w:r>
    </w:p>
    <w:p w14:paraId="4010B984" w14:textId="77777777" w:rsidR="00B7561B" w:rsidRDefault="00B7561B" w:rsidP="006679E6">
      <w:pPr>
        <w:pStyle w:val="13"/>
        <w:ind w:right="135" w:firstLine="851"/>
        <w:jc w:val="both"/>
      </w:pPr>
      <w:r>
        <w:rPr>
          <w:rStyle w:val="a9"/>
          <w:rFonts w:eastAsia="Sylfaen"/>
          <w:b/>
          <w:bCs/>
        </w:rPr>
        <w:t xml:space="preserve">Оценка "3» (Базовый </w:t>
      </w:r>
      <w:r>
        <w:rPr>
          <w:rStyle w:val="a9"/>
          <w:rFonts w:eastAsia="Sylfaen"/>
        </w:rPr>
        <w:t xml:space="preserve">уровень) </w:t>
      </w:r>
      <w:r>
        <w:rPr>
          <w:rStyle w:val="a9"/>
          <w:rFonts w:eastAsia="Sylfaen"/>
          <w:b/>
          <w:bCs/>
        </w:rPr>
        <w:t xml:space="preserve">- </w:t>
      </w:r>
      <w:r>
        <w:rPr>
          <w:rStyle w:val="a9"/>
          <w:rFonts w:eastAsia="Sylfaen"/>
        </w:rPr>
        <w:t>читает наизусть, но при чтении обнаруживает нетвердое усвоение текста.</w:t>
      </w:r>
    </w:p>
    <w:p w14:paraId="5CA9D1FF" w14:textId="77777777" w:rsidR="00B7561B" w:rsidRDefault="00B7561B" w:rsidP="006679E6">
      <w:pPr>
        <w:pStyle w:val="13"/>
        <w:ind w:right="135" w:firstLine="851"/>
        <w:jc w:val="both"/>
      </w:pPr>
      <w:r>
        <w:rPr>
          <w:rStyle w:val="a9"/>
          <w:rFonts w:eastAsia="Sylfaen"/>
          <w:b/>
          <w:bCs/>
        </w:rPr>
        <w:t xml:space="preserve">Оценка </w:t>
      </w:r>
      <w:r>
        <w:rPr>
          <w:rStyle w:val="a9"/>
          <w:rFonts w:eastAsia="Sylfaen"/>
        </w:rPr>
        <w:t>"</w:t>
      </w:r>
      <w:r>
        <w:rPr>
          <w:rStyle w:val="a9"/>
          <w:rFonts w:eastAsia="Sylfaen"/>
          <w:b/>
          <w:bCs/>
        </w:rPr>
        <w:t xml:space="preserve">2" </w:t>
      </w:r>
      <w:r>
        <w:rPr>
          <w:rStyle w:val="a9"/>
          <w:rFonts w:eastAsia="Sylfaen"/>
        </w:rPr>
        <w:t>(</w:t>
      </w:r>
      <w:r>
        <w:rPr>
          <w:rStyle w:val="a9"/>
          <w:rFonts w:eastAsia="Sylfaen"/>
          <w:b/>
          <w:bCs/>
        </w:rPr>
        <w:t xml:space="preserve">Низкий </w:t>
      </w:r>
      <w:r>
        <w:rPr>
          <w:rStyle w:val="a9"/>
          <w:rFonts w:eastAsia="Sylfaen"/>
        </w:rPr>
        <w:t>уровень) - нарушает последовательность при чтении, не полностью воспроизводит текст</w:t>
      </w:r>
    </w:p>
    <w:p w14:paraId="79EA03B1" w14:textId="77777777" w:rsidR="00B7561B" w:rsidRDefault="00B7561B" w:rsidP="006679E6">
      <w:pPr>
        <w:pStyle w:val="13"/>
        <w:ind w:right="135" w:firstLine="851"/>
        <w:jc w:val="both"/>
      </w:pPr>
      <w:r>
        <w:rPr>
          <w:rStyle w:val="a9"/>
          <w:rFonts w:eastAsia="Sylfaen"/>
          <w:b/>
          <w:bCs/>
          <w:u w:val="single"/>
        </w:rPr>
        <w:t>Выразительное чтение стихотворения</w:t>
      </w:r>
    </w:p>
    <w:p w14:paraId="219C9843" w14:textId="77777777" w:rsidR="00B7561B" w:rsidRDefault="00B7561B" w:rsidP="006679E6">
      <w:pPr>
        <w:pStyle w:val="13"/>
        <w:ind w:right="135" w:firstLine="851"/>
        <w:jc w:val="both"/>
      </w:pPr>
      <w:r>
        <w:rPr>
          <w:rStyle w:val="a9"/>
          <w:rFonts w:eastAsia="Sylfaen"/>
        </w:rPr>
        <w:t>Требования к выразительному чтению:</w:t>
      </w:r>
    </w:p>
    <w:p w14:paraId="0F89F8AB" w14:textId="77777777" w:rsidR="00B7561B" w:rsidRDefault="00B7561B" w:rsidP="006679E6">
      <w:pPr>
        <w:pStyle w:val="13"/>
        <w:numPr>
          <w:ilvl w:val="0"/>
          <w:numId w:val="157"/>
        </w:numPr>
        <w:tabs>
          <w:tab w:val="left" w:pos="404"/>
        </w:tabs>
        <w:ind w:right="135" w:firstLine="851"/>
        <w:jc w:val="both"/>
      </w:pPr>
      <w:r>
        <w:rPr>
          <w:rStyle w:val="a9"/>
          <w:rFonts w:eastAsia="Sylfaen"/>
        </w:rPr>
        <w:t>Правильная постановка логического ударения</w:t>
      </w:r>
    </w:p>
    <w:p w14:paraId="3B155FAF" w14:textId="77777777" w:rsidR="00B7561B" w:rsidRDefault="00B7561B" w:rsidP="006679E6">
      <w:pPr>
        <w:pStyle w:val="13"/>
        <w:numPr>
          <w:ilvl w:val="0"/>
          <w:numId w:val="157"/>
        </w:numPr>
        <w:tabs>
          <w:tab w:val="left" w:pos="404"/>
        </w:tabs>
        <w:ind w:right="135" w:firstLine="851"/>
        <w:jc w:val="both"/>
      </w:pPr>
      <w:r>
        <w:rPr>
          <w:rStyle w:val="a9"/>
          <w:rFonts w:eastAsia="Sylfaen"/>
        </w:rPr>
        <w:t>Соблюдение пауз</w:t>
      </w:r>
    </w:p>
    <w:p w14:paraId="3E0492D1" w14:textId="77777777" w:rsidR="00B7561B" w:rsidRDefault="00B7561B" w:rsidP="006679E6">
      <w:pPr>
        <w:pStyle w:val="13"/>
        <w:numPr>
          <w:ilvl w:val="0"/>
          <w:numId w:val="157"/>
        </w:numPr>
        <w:tabs>
          <w:tab w:val="left" w:pos="404"/>
        </w:tabs>
        <w:ind w:right="135" w:firstLine="851"/>
        <w:jc w:val="both"/>
      </w:pPr>
      <w:r>
        <w:rPr>
          <w:rStyle w:val="a9"/>
          <w:rFonts w:eastAsia="Sylfaen"/>
        </w:rPr>
        <w:t>Правильный выбор темпа</w:t>
      </w:r>
    </w:p>
    <w:p w14:paraId="50813863" w14:textId="77777777" w:rsidR="00B7561B" w:rsidRDefault="00B7561B" w:rsidP="006679E6">
      <w:pPr>
        <w:pStyle w:val="13"/>
        <w:numPr>
          <w:ilvl w:val="0"/>
          <w:numId w:val="157"/>
        </w:numPr>
        <w:tabs>
          <w:tab w:val="left" w:pos="404"/>
        </w:tabs>
        <w:ind w:right="135" w:firstLine="851"/>
        <w:jc w:val="both"/>
      </w:pPr>
      <w:r>
        <w:rPr>
          <w:rStyle w:val="a9"/>
          <w:rFonts w:eastAsia="Sylfaen"/>
        </w:rPr>
        <w:t>Соблюдение нужной интонации</w:t>
      </w:r>
    </w:p>
    <w:p w14:paraId="085D0D5A" w14:textId="77777777" w:rsidR="00B7561B" w:rsidRDefault="00B7561B" w:rsidP="006679E6">
      <w:pPr>
        <w:pStyle w:val="13"/>
        <w:numPr>
          <w:ilvl w:val="0"/>
          <w:numId w:val="157"/>
        </w:numPr>
        <w:tabs>
          <w:tab w:val="left" w:pos="404"/>
        </w:tabs>
        <w:ind w:right="135" w:firstLine="851"/>
        <w:jc w:val="both"/>
      </w:pPr>
      <w:r>
        <w:rPr>
          <w:rStyle w:val="a9"/>
          <w:rFonts w:eastAsia="Sylfaen"/>
        </w:rPr>
        <w:t>Безошибочное чтение</w:t>
      </w:r>
    </w:p>
    <w:p w14:paraId="74D5F1EF" w14:textId="77777777" w:rsidR="00B7561B" w:rsidRDefault="00B7561B" w:rsidP="006679E6">
      <w:pPr>
        <w:pStyle w:val="13"/>
        <w:ind w:right="135" w:firstLine="851"/>
        <w:jc w:val="both"/>
      </w:pPr>
      <w:r>
        <w:rPr>
          <w:rStyle w:val="a9"/>
          <w:rFonts w:eastAsia="Sylfaen"/>
          <w:b/>
          <w:bCs/>
        </w:rPr>
        <w:t xml:space="preserve">Оценка "5"" </w:t>
      </w:r>
      <w:r>
        <w:rPr>
          <w:rStyle w:val="a9"/>
          <w:rFonts w:eastAsia="Sylfaen"/>
        </w:rPr>
        <w:t>(Высокий уровень) - выполнены правильно все требования</w:t>
      </w:r>
    </w:p>
    <w:p w14:paraId="4EAF5F86" w14:textId="77777777" w:rsidR="00B7561B" w:rsidRDefault="00B7561B" w:rsidP="006679E6">
      <w:pPr>
        <w:pStyle w:val="13"/>
        <w:ind w:right="135" w:firstLine="851"/>
        <w:jc w:val="both"/>
      </w:pPr>
      <w:r>
        <w:rPr>
          <w:rStyle w:val="a9"/>
          <w:rFonts w:eastAsia="Sylfaen"/>
          <w:b/>
          <w:bCs/>
        </w:rPr>
        <w:t>Оценка "4</w:t>
      </w:r>
      <w:r>
        <w:rPr>
          <w:rStyle w:val="a9"/>
          <w:rFonts w:eastAsia="Sylfaen"/>
        </w:rPr>
        <w:t xml:space="preserve">» (Повышенный уровень) </w:t>
      </w:r>
      <w:r>
        <w:rPr>
          <w:rStyle w:val="a9"/>
          <w:rFonts w:eastAsia="Sylfaen"/>
          <w:b/>
          <w:bCs/>
        </w:rPr>
        <w:t xml:space="preserve">- </w:t>
      </w:r>
      <w:r>
        <w:rPr>
          <w:rStyle w:val="a9"/>
          <w:rFonts w:eastAsia="Sylfaen"/>
        </w:rPr>
        <w:t>не соблюдены 1-2 требования</w:t>
      </w:r>
    </w:p>
    <w:p w14:paraId="38F081B4" w14:textId="77777777" w:rsidR="00B7561B" w:rsidRDefault="00B7561B" w:rsidP="006679E6">
      <w:pPr>
        <w:pStyle w:val="13"/>
        <w:ind w:right="135" w:firstLine="851"/>
        <w:jc w:val="both"/>
      </w:pPr>
      <w:r>
        <w:rPr>
          <w:rStyle w:val="a9"/>
          <w:rFonts w:eastAsia="Sylfaen"/>
          <w:b/>
          <w:bCs/>
        </w:rPr>
        <w:t xml:space="preserve">Оценка "3" </w:t>
      </w:r>
      <w:r>
        <w:rPr>
          <w:rStyle w:val="a9"/>
          <w:rFonts w:eastAsia="Sylfaen"/>
        </w:rPr>
        <w:t xml:space="preserve">(Базовый уровень) </w:t>
      </w:r>
      <w:r>
        <w:rPr>
          <w:rStyle w:val="a9"/>
          <w:rFonts w:eastAsia="Sylfaen"/>
          <w:b/>
          <w:bCs/>
        </w:rPr>
        <w:t>-</w:t>
      </w:r>
      <w:r>
        <w:rPr>
          <w:rStyle w:val="a9"/>
          <w:rFonts w:eastAsia="Sylfaen"/>
        </w:rPr>
        <w:t>допущены ошибки по трем требованиям</w:t>
      </w:r>
    </w:p>
    <w:p w14:paraId="7DACB10D" w14:textId="77777777" w:rsidR="00B7561B" w:rsidRDefault="00B7561B" w:rsidP="006679E6">
      <w:pPr>
        <w:pStyle w:val="13"/>
        <w:ind w:right="135" w:firstLine="851"/>
        <w:jc w:val="both"/>
      </w:pPr>
      <w:r>
        <w:rPr>
          <w:rStyle w:val="a9"/>
          <w:rFonts w:eastAsia="Sylfaen"/>
          <w:b/>
          <w:bCs/>
        </w:rPr>
        <w:t>Оценка "2"</w:t>
      </w:r>
      <w:r>
        <w:rPr>
          <w:rStyle w:val="a9"/>
          <w:rFonts w:eastAsia="Sylfaen"/>
        </w:rPr>
        <w:t>(Низкий уровень) - допущены ошибки более, чем по трем требованиям</w:t>
      </w:r>
    </w:p>
    <w:p w14:paraId="651137AE" w14:textId="77777777" w:rsidR="00B7561B" w:rsidRDefault="00B7561B" w:rsidP="006679E6">
      <w:pPr>
        <w:pStyle w:val="13"/>
        <w:ind w:right="135" w:firstLine="851"/>
        <w:jc w:val="both"/>
      </w:pPr>
      <w:r>
        <w:rPr>
          <w:rStyle w:val="a9"/>
          <w:rFonts w:eastAsia="Sylfaen"/>
          <w:b/>
          <w:bCs/>
          <w:u w:val="single"/>
        </w:rPr>
        <w:t>Чтение по ролям</w:t>
      </w:r>
    </w:p>
    <w:p w14:paraId="60920712" w14:textId="77777777" w:rsidR="00B7561B" w:rsidRDefault="00B7561B" w:rsidP="006679E6">
      <w:pPr>
        <w:pStyle w:val="13"/>
        <w:ind w:right="135" w:firstLine="851"/>
        <w:jc w:val="both"/>
      </w:pPr>
      <w:r>
        <w:rPr>
          <w:rStyle w:val="a9"/>
          <w:rFonts w:eastAsia="Sylfaen"/>
        </w:rPr>
        <w:t>Требования к чтению по ролям:</w:t>
      </w:r>
    </w:p>
    <w:p w14:paraId="5D2616DA" w14:textId="77777777" w:rsidR="00B7561B" w:rsidRDefault="00B7561B" w:rsidP="006679E6">
      <w:pPr>
        <w:pStyle w:val="13"/>
        <w:numPr>
          <w:ilvl w:val="0"/>
          <w:numId w:val="158"/>
        </w:numPr>
        <w:tabs>
          <w:tab w:val="left" w:pos="404"/>
        </w:tabs>
        <w:ind w:right="135" w:firstLine="851"/>
        <w:jc w:val="both"/>
      </w:pPr>
      <w:r>
        <w:rPr>
          <w:rStyle w:val="a9"/>
          <w:rFonts w:eastAsia="Sylfaen"/>
        </w:rPr>
        <w:t>Своевременно начинать читать свои слова</w:t>
      </w:r>
    </w:p>
    <w:p w14:paraId="194796D1" w14:textId="77777777" w:rsidR="00B7561B" w:rsidRDefault="00B7561B" w:rsidP="006679E6">
      <w:pPr>
        <w:pStyle w:val="13"/>
        <w:numPr>
          <w:ilvl w:val="0"/>
          <w:numId w:val="158"/>
        </w:numPr>
        <w:tabs>
          <w:tab w:val="left" w:pos="404"/>
        </w:tabs>
        <w:ind w:right="135" w:firstLine="851"/>
        <w:jc w:val="both"/>
      </w:pPr>
      <w:r>
        <w:rPr>
          <w:rStyle w:val="a9"/>
          <w:rFonts w:eastAsia="Sylfaen"/>
        </w:rPr>
        <w:t>Подбирать правильную интонацию</w:t>
      </w:r>
    </w:p>
    <w:p w14:paraId="6A719FCC" w14:textId="77777777" w:rsidR="00B7561B" w:rsidRDefault="00B7561B" w:rsidP="006679E6">
      <w:pPr>
        <w:pStyle w:val="13"/>
        <w:numPr>
          <w:ilvl w:val="0"/>
          <w:numId w:val="158"/>
        </w:numPr>
        <w:tabs>
          <w:tab w:val="left" w:pos="404"/>
        </w:tabs>
        <w:ind w:right="135" w:firstLine="851"/>
        <w:jc w:val="both"/>
      </w:pPr>
      <w:r>
        <w:rPr>
          <w:rStyle w:val="a9"/>
          <w:rFonts w:eastAsia="Sylfaen"/>
        </w:rPr>
        <w:t>Читать безошибочно</w:t>
      </w:r>
    </w:p>
    <w:p w14:paraId="240C4714" w14:textId="77777777" w:rsidR="00B7561B" w:rsidRDefault="00B7561B" w:rsidP="006679E6">
      <w:pPr>
        <w:pStyle w:val="13"/>
        <w:numPr>
          <w:ilvl w:val="0"/>
          <w:numId w:val="158"/>
        </w:numPr>
        <w:tabs>
          <w:tab w:val="left" w:pos="404"/>
        </w:tabs>
        <w:ind w:right="135" w:firstLine="851"/>
        <w:jc w:val="both"/>
      </w:pPr>
      <w:r>
        <w:rPr>
          <w:rStyle w:val="a9"/>
          <w:rFonts w:eastAsia="Sylfaen"/>
        </w:rPr>
        <w:t>Читать выразительно</w:t>
      </w:r>
    </w:p>
    <w:p w14:paraId="060F884F" w14:textId="77777777" w:rsidR="00B7561B" w:rsidRDefault="00B7561B" w:rsidP="006679E6">
      <w:pPr>
        <w:pStyle w:val="13"/>
        <w:ind w:right="135" w:firstLine="851"/>
        <w:jc w:val="both"/>
      </w:pPr>
      <w:r>
        <w:rPr>
          <w:rStyle w:val="a9"/>
          <w:rFonts w:eastAsia="Sylfaen"/>
          <w:b/>
          <w:bCs/>
        </w:rPr>
        <w:lastRenderedPageBreak/>
        <w:t xml:space="preserve">Оценка </w:t>
      </w:r>
      <w:r>
        <w:rPr>
          <w:rStyle w:val="a9"/>
          <w:rFonts w:eastAsia="Sylfaen"/>
        </w:rPr>
        <w:t>"5 (Высокий уровень) - выполнены все требования</w:t>
      </w:r>
    </w:p>
    <w:p w14:paraId="1CED0176" w14:textId="77777777" w:rsidR="00B7561B" w:rsidRDefault="00B7561B" w:rsidP="006679E6">
      <w:pPr>
        <w:pStyle w:val="13"/>
        <w:ind w:right="135" w:firstLine="851"/>
        <w:jc w:val="both"/>
      </w:pPr>
      <w:r>
        <w:rPr>
          <w:rStyle w:val="a9"/>
          <w:rFonts w:eastAsia="Sylfaen"/>
          <w:b/>
          <w:bCs/>
        </w:rPr>
        <w:t xml:space="preserve">Оценка </w:t>
      </w:r>
      <w:r>
        <w:rPr>
          <w:rStyle w:val="a9"/>
          <w:rFonts w:eastAsia="Sylfaen"/>
        </w:rPr>
        <w:t>"4"(Повышенный уровень) - допущены ошибки по одному какому-то требованию</w:t>
      </w:r>
    </w:p>
    <w:p w14:paraId="4B5DDFA3" w14:textId="77777777" w:rsidR="00B7561B" w:rsidRDefault="00B7561B" w:rsidP="006679E6">
      <w:pPr>
        <w:pStyle w:val="13"/>
        <w:ind w:right="135" w:firstLine="851"/>
        <w:jc w:val="both"/>
      </w:pPr>
      <w:r>
        <w:rPr>
          <w:rStyle w:val="a9"/>
          <w:rFonts w:eastAsia="Sylfaen"/>
          <w:b/>
          <w:bCs/>
        </w:rPr>
        <w:t xml:space="preserve">Оценка </w:t>
      </w:r>
      <w:r>
        <w:rPr>
          <w:rStyle w:val="a9"/>
          <w:rFonts w:eastAsia="Sylfaen"/>
        </w:rPr>
        <w:t xml:space="preserve">"3"(Базовый уровень) </w:t>
      </w:r>
      <w:r>
        <w:rPr>
          <w:rStyle w:val="a9"/>
          <w:rFonts w:eastAsia="Sylfaen"/>
          <w:b/>
          <w:bCs/>
        </w:rPr>
        <w:t xml:space="preserve">- </w:t>
      </w:r>
      <w:r>
        <w:rPr>
          <w:rStyle w:val="a9"/>
          <w:rFonts w:eastAsia="Sylfaen"/>
        </w:rPr>
        <w:t>допущены ошибки по двум требованиям</w:t>
      </w:r>
    </w:p>
    <w:p w14:paraId="6B594CE6" w14:textId="77777777" w:rsidR="00B7561B" w:rsidRDefault="00B7561B" w:rsidP="006679E6">
      <w:pPr>
        <w:pStyle w:val="13"/>
        <w:ind w:right="135" w:firstLine="851"/>
        <w:jc w:val="both"/>
      </w:pPr>
      <w:r>
        <w:rPr>
          <w:rStyle w:val="a9"/>
          <w:rFonts w:eastAsia="Sylfaen"/>
          <w:b/>
          <w:bCs/>
        </w:rPr>
        <w:t xml:space="preserve">Оценка </w:t>
      </w:r>
      <w:r>
        <w:rPr>
          <w:rStyle w:val="a9"/>
          <w:rFonts w:eastAsia="Sylfaen"/>
        </w:rPr>
        <w:t>"2"(Низкий уровень) - допущены ошибки по трем требованиям</w:t>
      </w:r>
    </w:p>
    <w:p w14:paraId="5BE807D8" w14:textId="77777777" w:rsidR="00B7561B" w:rsidRDefault="00B7561B" w:rsidP="006679E6">
      <w:pPr>
        <w:pStyle w:val="13"/>
        <w:ind w:right="135" w:firstLine="851"/>
        <w:jc w:val="both"/>
      </w:pPr>
      <w:r>
        <w:rPr>
          <w:rStyle w:val="a9"/>
          <w:rFonts w:eastAsia="Sylfaen"/>
          <w:b/>
          <w:bCs/>
          <w:u w:val="single"/>
        </w:rPr>
        <w:t>Пересказ</w:t>
      </w:r>
    </w:p>
    <w:p w14:paraId="6F81BFB5" w14:textId="77777777" w:rsidR="00B7561B" w:rsidRDefault="00B7561B" w:rsidP="006679E6">
      <w:pPr>
        <w:pStyle w:val="13"/>
        <w:ind w:right="135" w:firstLine="851"/>
        <w:jc w:val="both"/>
      </w:pPr>
      <w:r>
        <w:rPr>
          <w:rStyle w:val="a9"/>
          <w:rFonts w:eastAsia="Sylfaen"/>
          <w:b/>
          <w:bCs/>
        </w:rPr>
        <w:t xml:space="preserve">Оценка "5"" </w:t>
      </w:r>
      <w:r>
        <w:rPr>
          <w:rStyle w:val="a9"/>
          <w:rFonts w:eastAsia="Sylfaen"/>
        </w:rPr>
        <w:t>(Высокий уровень)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14:paraId="5FA48594" w14:textId="77777777" w:rsidR="00B7561B" w:rsidRDefault="00B7561B" w:rsidP="006679E6">
      <w:pPr>
        <w:pStyle w:val="13"/>
        <w:ind w:right="135" w:firstLine="851"/>
        <w:jc w:val="both"/>
      </w:pPr>
      <w:r>
        <w:rPr>
          <w:rStyle w:val="a9"/>
          <w:rFonts w:eastAsia="Sylfaen"/>
          <w:b/>
          <w:bCs/>
        </w:rPr>
        <w:t>Оценка "4"</w:t>
      </w:r>
      <w:r>
        <w:rPr>
          <w:rStyle w:val="a9"/>
          <w:rFonts w:eastAsia="Sylfaen"/>
        </w:rPr>
        <w:t>(Повышенный уровень) - допускает 1-2 ошибки, неточности, сам исправляет их</w:t>
      </w:r>
    </w:p>
    <w:p w14:paraId="45A55E4D" w14:textId="77777777" w:rsidR="00B7561B" w:rsidRDefault="00B7561B" w:rsidP="006679E6">
      <w:pPr>
        <w:pStyle w:val="13"/>
        <w:ind w:right="135" w:firstLine="851"/>
        <w:jc w:val="both"/>
      </w:pPr>
      <w:r>
        <w:rPr>
          <w:rStyle w:val="a9"/>
          <w:rFonts w:eastAsia="Sylfaen"/>
          <w:b/>
          <w:bCs/>
        </w:rPr>
        <w:t>Оценка «3"</w:t>
      </w:r>
      <w:r>
        <w:rPr>
          <w:rStyle w:val="a9"/>
          <w:rFonts w:eastAsia="Sylfaen"/>
        </w:rPr>
        <w:t xml:space="preserve">(Базовый уровень) </w:t>
      </w:r>
      <w:r>
        <w:rPr>
          <w:rStyle w:val="a9"/>
          <w:rFonts w:eastAsia="Sylfaen"/>
          <w:b/>
          <w:bCs/>
        </w:rPr>
        <w:t xml:space="preserve">- </w:t>
      </w:r>
      <w:r>
        <w:rPr>
          <w:rStyle w:val="a9"/>
          <w:rFonts w:eastAsia="Sylfaen"/>
        </w:rPr>
        <w:t>пересказывает при помощи наводящих вопросов учителя, не умеет последовательно передать содержание прочитанного, допускает речевые ошибки.</w:t>
      </w:r>
    </w:p>
    <w:p w14:paraId="741F7A26" w14:textId="77777777" w:rsidR="00B7561B" w:rsidRDefault="00B7561B" w:rsidP="006679E6">
      <w:pPr>
        <w:pStyle w:val="13"/>
        <w:ind w:right="135" w:firstLine="851"/>
        <w:jc w:val="both"/>
      </w:pPr>
      <w:r>
        <w:rPr>
          <w:rStyle w:val="a9"/>
          <w:rFonts w:eastAsia="Sylfaen"/>
          <w:b/>
          <w:bCs/>
        </w:rPr>
        <w:t>Оценка "2"</w:t>
      </w:r>
      <w:r>
        <w:rPr>
          <w:rStyle w:val="a9"/>
          <w:rFonts w:eastAsia="Sylfaen"/>
        </w:rPr>
        <w:t>(Низкий уровень) - не может передать содержание прочитанного.</w:t>
      </w:r>
    </w:p>
    <w:p w14:paraId="769DFD43" w14:textId="77777777" w:rsidR="00B7561B" w:rsidRDefault="00B7561B" w:rsidP="006679E6">
      <w:pPr>
        <w:pStyle w:val="26"/>
        <w:keepNext/>
        <w:keepLines/>
        <w:spacing w:line="360" w:lineRule="auto"/>
        <w:ind w:right="135" w:firstLine="851"/>
        <w:jc w:val="both"/>
      </w:pPr>
      <w:bookmarkStart w:id="10" w:name="bookmark28"/>
      <w:r>
        <w:rPr>
          <w:rStyle w:val="25"/>
          <w:rFonts w:eastAsia="Sylfaen"/>
          <w:u w:val="single"/>
        </w:rPr>
        <w:t>Оценка работы с рубрикой «Проверим себя и оценим свои достижения» (самостоятельная работа)</w:t>
      </w:r>
      <w:bookmarkEnd w:id="10"/>
    </w:p>
    <w:p w14:paraId="2609DE1D" w14:textId="77777777" w:rsidR="00B7561B" w:rsidRDefault="00B7561B" w:rsidP="006679E6">
      <w:pPr>
        <w:pStyle w:val="13"/>
        <w:ind w:right="135" w:firstLine="851"/>
        <w:jc w:val="both"/>
      </w:pPr>
      <w:r>
        <w:rPr>
          <w:rStyle w:val="a9"/>
          <w:rFonts w:eastAsia="Sylfaen"/>
        </w:rPr>
        <w:t>Согласно методических рекомендаций к авторской программе, работая над данной рубрикой, можно выбрать разные формы проверки и оценки знаний учащихся. Можно воспользоваться контрольными вопросами, предложенными в учебнике, и ответить на них в ходе коллективного обсуждения, оценка в данном случае будет выставляться в соответствии с критериями сообщения в устной форме (ответ на уроке) А можно перевести данные вопросы в тесты и оценить по критериям теста. Оценка за данный вид работы выставляется в журнал.</w:t>
      </w:r>
    </w:p>
    <w:p w14:paraId="639AD23A" w14:textId="77777777" w:rsidR="00B7561B" w:rsidRDefault="00B7561B" w:rsidP="006679E6">
      <w:pPr>
        <w:pStyle w:val="26"/>
        <w:keepNext/>
        <w:keepLines/>
        <w:spacing w:line="360" w:lineRule="auto"/>
        <w:ind w:right="135" w:firstLine="851"/>
        <w:jc w:val="both"/>
      </w:pPr>
      <w:bookmarkStart w:id="11" w:name="bookmark30"/>
      <w:r>
        <w:rPr>
          <w:rStyle w:val="25"/>
          <w:rFonts w:eastAsia="Sylfaen"/>
          <w:u w:val="single"/>
        </w:rPr>
        <w:t>Сообщение в устной форме (ответ на уроке)</w:t>
      </w:r>
      <w:bookmarkEnd w:id="11"/>
    </w:p>
    <w:p w14:paraId="457FF727" w14:textId="77777777" w:rsidR="00B7561B" w:rsidRDefault="00B7561B" w:rsidP="006679E6">
      <w:pPr>
        <w:pStyle w:val="13"/>
        <w:ind w:right="135" w:firstLine="851"/>
        <w:jc w:val="both"/>
      </w:pPr>
      <w:r>
        <w:rPr>
          <w:rStyle w:val="a9"/>
          <w:rFonts w:eastAsia="Sylfaen"/>
        </w:rPr>
        <w:t>Критериями оценки сформированности устной речи являются:</w:t>
      </w:r>
    </w:p>
    <w:p w14:paraId="59396537" w14:textId="77777777" w:rsidR="00B7561B" w:rsidRDefault="00B7561B" w:rsidP="006679E6">
      <w:pPr>
        <w:pStyle w:val="13"/>
        <w:numPr>
          <w:ilvl w:val="0"/>
          <w:numId w:val="159"/>
        </w:numPr>
        <w:tabs>
          <w:tab w:val="left" w:pos="956"/>
        </w:tabs>
        <w:ind w:right="135" w:firstLine="851"/>
        <w:jc w:val="both"/>
      </w:pPr>
      <w:r>
        <w:rPr>
          <w:rStyle w:val="a9"/>
          <w:rFonts w:eastAsia="Sylfaen"/>
        </w:rPr>
        <w:t>полнота и правильность ответа;</w:t>
      </w:r>
    </w:p>
    <w:p w14:paraId="09ECC4DA" w14:textId="77777777" w:rsidR="00B7561B" w:rsidRDefault="00B7561B" w:rsidP="006679E6">
      <w:pPr>
        <w:pStyle w:val="13"/>
        <w:numPr>
          <w:ilvl w:val="0"/>
          <w:numId w:val="159"/>
        </w:numPr>
        <w:tabs>
          <w:tab w:val="left" w:pos="956"/>
        </w:tabs>
        <w:ind w:right="135" w:firstLine="851"/>
        <w:jc w:val="both"/>
      </w:pPr>
      <w:r>
        <w:rPr>
          <w:rStyle w:val="a9"/>
          <w:rFonts w:eastAsia="Sylfaen"/>
        </w:rPr>
        <w:t>степень осознанности усвоения излагаемых знаний;</w:t>
      </w:r>
    </w:p>
    <w:p w14:paraId="5B4898D0" w14:textId="77777777" w:rsidR="00B7561B" w:rsidRDefault="00B7561B" w:rsidP="006679E6">
      <w:pPr>
        <w:pStyle w:val="13"/>
        <w:numPr>
          <w:ilvl w:val="0"/>
          <w:numId w:val="159"/>
        </w:numPr>
        <w:tabs>
          <w:tab w:val="left" w:pos="956"/>
        </w:tabs>
        <w:ind w:right="135" w:firstLine="851"/>
        <w:jc w:val="both"/>
      </w:pPr>
      <w:r>
        <w:rPr>
          <w:rStyle w:val="a9"/>
          <w:rFonts w:eastAsia="Sylfaen"/>
        </w:rPr>
        <w:t>последовательность изложения;</w:t>
      </w:r>
    </w:p>
    <w:p w14:paraId="0B1B578E" w14:textId="77777777" w:rsidR="00B7561B" w:rsidRDefault="00B7561B" w:rsidP="006679E6">
      <w:pPr>
        <w:pStyle w:val="13"/>
        <w:numPr>
          <w:ilvl w:val="0"/>
          <w:numId w:val="159"/>
        </w:numPr>
        <w:tabs>
          <w:tab w:val="left" w:pos="956"/>
        </w:tabs>
        <w:ind w:right="135" w:firstLine="851"/>
        <w:jc w:val="both"/>
      </w:pPr>
      <w:r>
        <w:rPr>
          <w:rStyle w:val="a9"/>
          <w:rFonts w:eastAsia="Sylfaen"/>
        </w:rPr>
        <w:t>культура речи.</w:t>
      </w:r>
    </w:p>
    <w:p w14:paraId="32FA9CF5" w14:textId="77777777" w:rsidR="00B7561B" w:rsidRDefault="00B7561B" w:rsidP="006679E6">
      <w:pPr>
        <w:pStyle w:val="13"/>
        <w:ind w:right="135" w:firstLine="851"/>
        <w:jc w:val="both"/>
      </w:pPr>
      <w:r>
        <w:rPr>
          <w:rStyle w:val="a9"/>
          <w:rFonts w:eastAsia="Sylfaen"/>
          <w:b/>
          <w:bCs/>
        </w:rPr>
        <w:t xml:space="preserve">«5» (высокий уровень) </w:t>
      </w:r>
      <w:r>
        <w:rPr>
          <w:rStyle w:val="a9"/>
          <w:rFonts w:eastAsia="Sylfaen"/>
        </w:rPr>
        <w:t>соответствуют полные, правильные, связанные, последовательные ответы ученика без недочетов или допускается не более 1 неточности в речи.</w:t>
      </w:r>
    </w:p>
    <w:p w14:paraId="53642996" w14:textId="77777777" w:rsidR="00B7561B" w:rsidRDefault="00B7561B" w:rsidP="006679E6">
      <w:pPr>
        <w:pStyle w:val="13"/>
        <w:ind w:right="135" w:firstLine="851"/>
        <w:jc w:val="both"/>
      </w:pPr>
      <w:r>
        <w:rPr>
          <w:rStyle w:val="a9"/>
          <w:rFonts w:eastAsia="Sylfaen"/>
          <w:b/>
          <w:bCs/>
        </w:rPr>
        <w:t xml:space="preserve">«4» (повышенный уровень) </w:t>
      </w:r>
      <w:r>
        <w:rPr>
          <w:rStyle w:val="a9"/>
          <w:rFonts w:eastAsia="Sylfaen"/>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14:paraId="449C3D61" w14:textId="77777777" w:rsidR="00B7561B" w:rsidRDefault="00B7561B" w:rsidP="006679E6">
      <w:pPr>
        <w:pStyle w:val="13"/>
        <w:ind w:right="135" w:firstLine="851"/>
        <w:jc w:val="both"/>
      </w:pPr>
      <w:r>
        <w:rPr>
          <w:rStyle w:val="a9"/>
          <w:rFonts w:eastAsia="Sylfaen"/>
          <w:b/>
          <w:bCs/>
        </w:rPr>
        <w:t xml:space="preserve">«3» (базовый уровень) </w:t>
      </w:r>
      <w:r>
        <w:rPr>
          <w:rStyle w:val="a9"/>
          <w:rFonts w:eastAsia="Sylfaen"/>
        </w:rPr>
        <w:t>соответствуют ответы, если ученик в целом обнаруживает понимание</w:t>
      </w:r>
    </w:p>
    <w:p w14:paraId="38EB7C91" w14:textId="77777777" w:rsidR="00B7561B" w:rsidRDefault="00B7561B" w:rsidP="006679E6">
      <w:pPr>
        <w:pStyle w:val="13"/>
        <w:ind w:right="135" w:firstLine="851"/>
        <w:jc w:val="both"/>
      </w:pPr>
      <w:r>
        <w:rPr>
          <w:rStyle w:val="a9"/>
          <w:rFonts w:eastAsia="Sylfaen"/>
        </w:rPr>
        <w:t>излагаемого материала, но отвечает неполно, по наводящим вопросам.</w:t>
      </w:r>
    </w:p>
    <w:p w14:paraId="3D16A7B5" w14:textId="77777777" w:rsidR="00B7561B" w:rsidRDefault="00B7561B" w:rsidP="006679E6">
      <w:pPr>
        <w:pStyle w:val="13"/>
        <w:ind w:right="135" w:firstLine="851"/>
        <w:jc w:val="both"/>
      </w:pPr>
      <w:r>
        <w:rPr>
          <w:rStyle w:val="a9"/>
          <w:rFonts w:eastAsia="Sylfaen"/>
          <w:b/>
          <w:bCs/>
        </w:rPr>
        <w:t xml:space="preserve">«2» (низкий уровень) </w:t>
      </w:r>
      <w:r>
        <w:rPr>
          <w:rStyle w:val="a9"/>
          <w:rFonts w:eastAsia="Sylfaen"/>
        </w:rPr>
        <w:t>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14:paraId="292CAD36" w14:textId="77777777" w:rsidR="00B7561B" w:rsidRDefault="00B7561B" w:rsidP="006679E6">
      <w:pPr>
        <w:pStyle w:val="26"/>
        <w:keepNext/>
        <w:keepLines/>
        <w:spacing w:line="360" w:lineRule="auto"/>
        <w:ind w:right="135" w:firstLine="851"/>
        <w:jc w:val="both"/>
      </w:pPr>
      <w:bookmarkStart w:id="12" w:name="bookmark32"/>
      <w:r>
        <w:rPr>
          <w:rStyle w:val="25"/>
          <w:rFonts w:eastAsia="Sylfaen"/>
          <w:u w:val="single"/>
        </w:rPr>
        <w:lastRenderedPageBreak/>
        <w:t>Тестирование</w:t>
      </w:r>
      <w:bookmarkEnd w:id="12"/>
    </w:p>
    <w:p w14:paraId="31FDBE05" w14:textId="77777777" w:rsidR="00B7561B" w:rsidRDefault="00B7561B" w:rsidP="006679E6">
      <w:pPr>
        <w:pStyle w:val="13"/>
        <w:ind w:right="135" w:firstLine="851"/>
        <w:jc w:val="both"/>
      </w:pPr>
      <w:r>
        <w:rPr>
          <w:rStyle w:val="a9"/>
          <w:rFonts w:eastAsia="Sylfaen"/>
          <w:b/>
          <w:bCs/>
        </w:rPr>
        <w:t xml:space="preserve">«5» </w:t>
      </w:r>
      <w:r>
        <w:rPr>
          <w:rStyle w:val="a9"/>
          <w:rFonts w:eastAsia="Sylfaen"/>
          <w:b/>
          <w:bCs/>
          <w:u w:val="single"/>
        </w:rPr>
        <w:t>Высокий уровень</w:t>
      </w:r>
      <w:r>
        <w:rPr>
          <w:rStyle w:val="a9"/>
          <w:rFonts w:eastAsia="Sylfaen"/>
        </w:rPr>
        <w:t>– правильно выполнено 90-100% заданий</w:t>
      </w:r>
    </w:p>
    <w:p w14:paraId="6E6F91A4" w14:textId="77777777" w:rsidR="00B7561B" w:rsidRDefault="00B7561B" w:rsidP="006679E6">
      <w:pPr>
        <w:pStyle w:val="13"/>
        <w:ind w:right="135" w:firstLine="851"/>
        <w:jc w:val="both"/>
      </w:pPr>
      <w:r>
        <w:rPr>
          <w:rStyle w:val="a9"/>
          <w:rFonts w:eastAsia="Sylfaen"/>
          <w:b/>
          <w:bCs/>
        </w:rPr>
        <w:t xml:space="preserve">«4» </w:t>
      </w:r>
      <w:r>
        <w:rPr>
          <w:rStyle w:val="a9"/>
          <w:rFonts w:eastAsia="Sylfaen"/>
          <w:b/>
          <w:bCs/>
          <w:u w:val="single"/>
        </w:rPr>
        <w:t xml:space="preserve">Повышенный уровень </w:t>
      </w:r>
      <w:r>
        <w:rPr>
          <w:rStyle w:val="a9"/>
          <w:rFonts w:eastAsia="Sylfaen"/>
        </w:rPr>
        <w:t>– правильно выполнено 66 -89% заданий.</w:t>
      </w:r>
    </w:p>
    <w:p w14:paraId="493339E3" w14:textId="77777777" w:rsidR="00B7561B" w:rsidRDefault="00B7561B" w:rsidP="006679E6">
      <w:pPr>
        <w:pStyle w:val="13"/>
        <w:ind w:right="135" w:firstLine="851"/>
        <w:jc w:val="both"/>
      </w:pPr>
      <w:r>
        <w:rPr>
          <w:rStyle w:val="a9"/>
          <w:rFonts w:eastAsia="Sylfaen"/>
          <w:b/>
          <w:bCs/>
        </w:rPr>
        <w:t xml:space="preserve">«3» </w:t>
      </w:r>
      <w:r>
        <w:rPr>
          <w:rStyle w:val="a9"/>
          <w:rFonts w:eastAsia="Sylfaen"/>
          <w:b/>
          <w:bCs/>
          <w:u w:val="single"/>
        </w:rPr>
        <w:t>Базовый уровень</w:t>
      </w:r>
      <w:r>
        <w:rPr>
          <w:rStyle w:val="a9"/>
          <w:rFonts w:eastAsia="Sylfaen"/>
          <w:b/>
          <w:bCs/>
        </w:rPr>
        <w:t xml:space="preserve"> </w:t>
      </w:r>
      <w:r>
        <w:rPr>
          <w:rStyle w:val="a9"/>
          <w:rFonts w:eastAsia="Sylfaen"/>
        </w:rPr>
        <w:t>– правильно выполнено 50 -65 % заданий.</w:t>
      </w:r>
    </w:p>
    <w:p w14:paraId="4D40964D" w14:textId="77777777" w:rsidR="00B7561B" w:rsidRDefault="00B7561B" w:rsidP="006679E6">
      <w:pPr>
        <w:pStyle w:val="13"/>
        <w:ind w:right="135" w:firstLine="851"/>
        <w:jc w:val="both"/>
        <w:rPr>
          <w:rStyle w:val="a9"/>
          <w:rFonts w:eastAsia="Sylfaen"/>
        </w:rPr>
      </w:pPr>
      <w:r>
        <w:rPr>
          <w:rStyle w:val="a9"/>
          <w:rFonts w:eastAsia="Sylfaen"/>
          <w:b/>
          <w:bCs/>
        </w:rPr>
        <w:t xml:space="preserve">«2» </w:t>
      </w:r>
      <w:r>
        <w:rPr>
          <w:rStyle w:val="a9"/>
          <w:rFonts w:eastAsia="Sylfaen"/>
          <w:b/>
          <w:bCs/>
          <w:u w:val="single"/>
        </w:rPr>
        <w:t>Низкий уровень</w:t>
      </w:r>
      <w:r>
        <w:rPr>
          <w:rStyle w:val="a9"/>
          <w:rFonts w:eastAsia="Sylfaen"/>
        </w:rPr>
        <w:t xml:space="preserve">– правильно </w:t>
      </w:r>
    </w:p>
    <w:p w14:paraId="41D2E3D6" w14:textId="77777777" w:rsidR="00B7561B" w:rsidRDefault="00B7561B" w:rsidP="006679E6">
      <w:pPr>
        <w:pStyle w:val="13"/>
        <w:ind w:right="135" w:firstLine="851"/>
        <w:jc w:val="both"/>
      </w:pPr>
      <w:r>
        <w:rPr>
          <w:rStyle w:val="25"/>
          <w:rFonts w:eastAsia="Sylfaen"/>
          <w:b w:val="0"/>
          <w:bCs w:val="0"/>
        </w:rPr>
        <w:t>Математика</w:t>
      </w:r>
    </w:p>
    <w:p w14:paraId="527B56BE" w14:textId="77777777" w:rsidR="00B7561B" w:rsidRDefault="00B7561B" w:rsidP="006679E6">
      <w:pPr>
        <w:pStyle w:val="26"/>
        <w:keepNext/>
        <w:keepLines/>
        <w:spacing w:line="360" w:lineRule="auto"/>
        <w:ind w:right="135" w:firstLine="851"/>
        <w:jc w:val="both"/>
      </w:pPr>
      <w:r>
        <w:rPr>
          <w:rStyle w:val="25"/>
          <w:rFonts w:eastAsia="Sylfaen"/>
        </w:rPr>
        <w:t>Оценка письменных контрольных работ</w:t>
      </w:r>
    </w:p>
    <w:p w14:paraId="60BB943C" w14:textId="77777777" w:rsidR="00B7561B" w:rsidRDefault="00B7561B" w:rsidP="006679E6">
      <w:pPr>
        <w:pStyle w:val="13"/>
        <w:ind w:right="135" w:firstLine="851"/>
        <w:jc w:val="both"/>
      </w:pPr>
      <w:r>
        <w:rPr>
          <w:rStyle w:val="a9"/>
          <w:rFonts w:eastAsia="Sylfaen"/>
          <w:b/>
          <w:bCs/>
        </w:rPr>
        <w:t xml:space="preserve">Работа, состоящая из примеров: </w:t>
      </w:r>
      <w:r>
        <w:rPr>
          <w:rStyle w:val="a9"/>
          <w:rFonts w:eastAsia="Sylfaen"/>
        </w:rPr>
        <w:t>не более12 вычислительных действий.</w:t>
      </w:r>
    </w:p>
    <w:p w14:paraId="17329A24" w14:textId="77777777" w:rsidR="00B7561B" w:rsidRDefault="00B7561B" w:rsidP="006679E6">
      <w:pPr>
        <w:pStyle w:val="26"/>
        <w:keepNext/>
        <w:keepLines/>
        <w:spacing w:line="360" w:lineRule="auto"/>
        <w:ind w:right="135" w:firstLine="851"/>
        <w:jc w:val="both"/>
      </w:pPr>
      <w:r>
        <w:rPr>
          <w:rStyle w:val="25"/>
          <w:rFonts w:eastAsia="Sylfaen"/>
        </w:rPr>
        <w:t>Работа, состоящая из задач: 2-3 задачи.</w:t>
      </w:r>
    </w:p>
    <w:p w14:paraId="0B50107A" w14:textId="77777777" w:rsidR="00B7561B" w:rsidRDefault="00B7561B" w:rsidP="006679E6">
      <w:pPr>
        <w:pStyle w:val="13"/>
        <w:ind w:right="135" w:firstLine="851"/>
        <w:jc w:val="both"/>
      </w:pPr>
      <w:r>
        <w:rPr>
          <w:rStyle w:val="a9"/>
          <w:rFonts w:eastAsia="Sylfaen"/>
          <w:b/>
          <w:bCs/>
        </w:rPr>
        <w:t xml:space="preserve">«5» </w:t>
      </w:r>
      <w:r>
        <w:rPr>
          <w:rStyle w:val="a9"/>
          <w:rFonts w:eastAsia="Sylfaen"/>
        </w:rPr>
        <w:t>– уровень выполнения требований значительно выше удовлетворительного:</w:t>
      </w:r>
    </w:p>
    <w:p w14:paraId="1994D10B" w14:textId="77777777" w:rsidR="00B7561B" w:rsidRDefault="00B7561B" w:rsidP="006679E6">
      <w:pPr>
        <w:pStyle w:val="13"/>
        <w:ind w:right="135" w:firstLine="851"/>
        <w:jc w:val="both"/>
      </w:pPr>
      <w:r>
        <w:rPr>
          <w:rStyle w:val="a9"/>
          <w:rFonts w:eastAsia="Sylfaen"/>
        </w:rPr>
        <w:t>-отсутствие ошибок;</w:t>
      </w:r>
    </w:p>
    <w:p w14:paraId="7D2459BA" w14:textId="77777777" w:rsidR="00B7561B" w:rsidRDefault="00B7561B" w:rsidP="006679E6">
      <w:pPr>
        <w:pStyle w:val="13"/>
        <w:numPr>
          <w:ilvl w:val="0"/>
          <w:numId w:val="160"/>
        </w:numPr>
        <w:tabs>
          <w:tab w:val="left" w:pos="262"/>
        </w:tabs>
        <w:ind w:right="135" w:firstLine="851"/>
        <w:jc w:val="both"/>
      </w:pPr>
      <w:r>
        <w:rPr>
          <w:rStyle w:val="a9"/>
          <w:rFonts w:eastAsia="Sylfaen"/>
        </w:rPr>
        <w:t>не более одного недочета.</w:t>
      </w:r>
    </w:p>
    <w:p w14:paraId="76932064" w14:textId="77777777" w:rsidR="00B7561B" w:rsidRDefault="00B7561B" w:rsidP="006679E6">
      <w:pPr>
        <w:pStyle w:val="13"/>
        <w:ind w:right="135" w:firstLine="851"/>
        <w:jc w:val="both"/>
      </w:pPr>
      <w:r>
        <w:rPr>
          <w:rStyle w:val="a9"/>
          <w:rFonts w:eastAsia="Sylfaen"/>
          <w:b/>
          <w:bCs/>
        </w:rPr>
        <w:t xml:space="preserve">«4» </w:t>
      </w:r>
      <w:r>
        <w:rPr>
          <w:rStyle w:val="a9"/>
          <w:rFonts w:eastAsia="Sylfaen"/>
        </w:rPr>
        <w:t>– уровень выполнения требований выше удовлетворительного:</w:t>
      </w:r>
    </w:p>
    <w:p w14:paraId="054E84DB" w14:textId="77777777" w:rsidR="00B7561B" w:rsidRDefault="00B7561B" w:rsidP="006679E6">
      <w:pPr>
        <w:pStyle w:val="13"/>
        <w:numPr>
          <w:ilvl w:val="0"/>
          <w:numId w:val="160"/>
        </w:numPr>
        <w:tabs>
          <w:tab w:val="left" w:pos="262"/>
        </w:tabs>
        <w:ind w:right="135" w:firstLine="851"/>
        <w:jc w:val="both"/>
      </w:pPr>
      <w:r>
        <w:rPr>
          <w:rStyle w:val="a9"/>
          <w:rFonts w:eastAsia="Sylfaen"/>
        </w:rPr>
        <w:t>наличие 2-3 ошибок или 4-6 недочетов;</w:t>
      </w:r>
    </w:p>
    <w:p w14:paraId="304B8805" w14:textId="77777777" w:rsidR="00B7561B" w:rsidRDefault="00B7561B" w:rsidP="006679E6">
      <w:pPr>
        <w:pStyle w:val="13"/>
        <w:numPr>
          <w:ilvl w:val="0"/>
          <w:numId w:val="160"/>
        </w:numPr>
        <w:tabs>
          <w:tab w:val="left" w:pos="262"/>
        </w:tabs>
        <w:ind w:right="135" w:firstLine="851"/>
        <w:jc w:val="both"/>
      </w:pPr>
      <w:r>
        <w:rPr>
          <w:rStyle w:val="a9"/>
          <w:rFonts w:eastAsia="Sylfaen"/>
        </w:rPr>
        <w:t>не более 2 ошибок или 4-х недочетов;</w:t>
      </w:r>
    </w:p>
    <w:p w14:paraId="5CAE0613" w14:textId="77777777" w:rsidR="00B7561B" w:rsidRDefault="00B7561B" w:rsidP="006679E6">
      <w:pPr>
        <w:pStyle w:val="13"/>
        <w:numPr>
          <w:ilvl w:val="0"/>
          <w:numId w:val="160"/>
        </w:numPr>
        <w:tabs>
          <w:tab w:val="left" w:pos="262"/>
        </w:tabs>
        <w:ind w:right="135" w:firstLine="851"/>
        <w:jc w:val="both"/>
      </w:pPr>
      <w:r>
        <w:rPr>
          <w:rStyle w:val="a9"/>
          <w:rFonts w:eastAsia="Sylfaen"/>
        </w:rPr>
        <w:t>использование нерациональных приёмов решения учебной задачи.</w:t>
      </w:r>
    </w:p>
    <w:p w14:paraId="1B2BF413" w14:textId="77777777" w:rsidR="00B7561B" w:rsidRDefault="00B7561B" w:rsidP="006679E6">
      <w:pPr>
        <w:pStyle w:val="13"/>
        <w:ind w:right="135" w:firstLine="851"/>
        <w:jc w:val="both"/>
      </w:pPr>
      <w:r>
        <w:rPr>
          <w:rStyle w:val="a9"/>
          <w:rFonts w:eastAsia="Sylfaen"/>
          <w:b/>
          <w:bCs/>
        </w:rPr>
        <w:t xml:space="preserve">«3» </w:t>
      </w:r>
      <w:r>
        <w:rPr>
          <w:rStyle w:val="a9"/>
          <w:rFonts w:eastAsia="Sylfaen"/>
        </w:rPr>
        <w:t>– достаточный минимальный уровень выполнения требований, предъявляемых к конкретной работе:</w:t>
      </w:r>
    </w:p>
    <w:p w14:paraId="003F4955" w14:textId="77777777" w:rsidR="00B7561B" w:rsidRDefault="00B7561B" w:rsidP="006679E6">
      <w:pPr>
        <w:pStyle w:val="13"/>
        <w:numPr>
          <w:ilvl w:val="0"/>
          <w:numId w:val="160"/>
        </w:numPr>
        <w:tabs>
          <w:tab w:val="left" w:pos="262"/>
        </w:tabs>
        <w:ind w:right="135" w:firstLine="851"/>
        <w:jc w:val="both"/>
      </w:pPr>
      <w:r>
        <w:rPr>
          <w:rStyle w:val="a9"/>
          <w:rFonts w:eastAsia="Sylfaen"/>
        </w:rPr>
        <w:t>не более 4-6 ошибок или 10 недочётов;</w:t>
      </w:r>
    </w:p>
    <w:p w14:paraId="16ECFFD9" w14:textId="77777777" w:rsidR="00B7561B" w:rsidRDefault="00B7561B" w:rsidP="006679E6">
      <w:pPr>
        <w:pStyle w:val="13"/>
        <w:numPr>
          <w:ilvl w:val="0"/>
          <w:numId w:val="160"/>
        </w:numPr>
        <w:tabs>
          <w:tab w:val="left" w:pos="262"/>
        </w:tabs>
        <w:ind w:right="135" w:firstLine="851"/>
        <w:jc w:val="both"/>
      </w:pPr>
      <w:r>
        <w:rPr>
          <w:rStyle w:val="a9"/>
          <w:rFonts w:eastAsia="Sylfaen"/>
        </w:rPr>
        <w:t>не более 3-5 ошибок или не более 8 недочетов.</w:t>
      </w:r>
    </w:p>
    <w:p w14:paraId="1D1FE3A1" w14:textId="77777777" w:rsidR="00B7561B" w:rsidRDefault="00B7561B" w:rsidP="006679E6">
      <w:pPr>
        <w:pStyle w:val="13"/>
        <w:ind w:right="135" w:firstLine="851"/>
        <w:jc w:val="both"/>
      </w:pPr>
      <w:r>
        <w:rPr>
          <w:rStyle w:val="a9"/>
          <w:rFonts w:eastAsia="Sylfaen"/>
          <w:b/>
          <w:bCs/>
        </w:rPr>
        <w:t xml:space="preserve">«2» </w:t>
      </w:r>
      <w:r>
        <w:rPr>
          <w:rStyle w:val="a9"/>
          <w:rFonts w:eastAsia="Sylfaen"/>
        </w:rPr>
        <w:t>– уровень выполнения требований ниже удовлетворительного:</w:t>
      </w:r>
    </w:p>
    <w:p w14:paraId="6B6C5762" w14:textId="77777777" w:rsidR="00B7561B" w:rsidRDefault="00B7561B" w:rsidP="006679E6">
      <w:pPr>
        <w:pStyle w:val="13"/>
        <w:numPr>
          <w:ilvl w:val="0"/>
          <w:numId w:val="160"/>
        </w:numPr>
        <w:tabs>
          <w:tab w:val="left" w:pos="262"/>
        </w:tabs>
        <w:ind w:right="135" w:firstLine="851"/>
        <w:jc w:val="both"/>
      </w:pPr>
      <w:r>
        <w:rPr>
          <w:rStyle w:val="a9"/>
          <w:rFonts w:eastAsia="Sylfaen"/>
        </w:rPr>
        <w:t>наличие более 6 ошибок или 10 недочетов;</w:t>
      </w:r>
    </w:p>
    <w:p w14:paraId="366129FC" w14:textId="77777777" w:rsidR="00B7561B" w:rsidRDefault="00B7561B" w:rsidP="006679E6">
      <w:pPr>
        <w:pStyle w:val="13"/>
        <w:numPr>
          <w:ilvl w:val="0"/>
          <w:numId w:val="160"/>
        </w:numPr>
        <w:tabs>
          <w:tab w:val="left" w:pos="262"/>
        </w:tabs>
        <w:ind w:right="135" w:firstLine="851"/>
        <w:jc w:val="both"/>
      </w:pPr>
      <w:r>
        <w:rPr>
          <w:rStyle w:val="a9"/>
          <w:rFonts w:eastAsia="Sylfaen"/>
        </w:rPr>
        <w:t>не более 5 ошибок или 8 недочетов.</w:t>
      </w:r>
    </w:p>
    <w:p w14:paraId="48948B3A" w14:textId="77777777" w:rsidR="00B7561B" w:rsidRDefault="00B7561B" w:rsidP="006679E6">
      <w:pPr>
        <w:pStyle w:val="13"/>
        <w:ind w:right="135" w:firstLine="851"/>
        <w:jc w:val="both"/>
      </w:pPr>
      <w:r>
        <w:rPr>
          <w:rStyle w:val="a9"/>
          <w:rFonts w:eastAsia="Sylfaen"/>
        </w:rPr>
        <w:t>Обязательна дополнительная часть повышенной трудности, за которую выставляется дополнительная оценка.</w:t>
      </w:r>
    </w:p>
    <w:p w14:paraId="05AE1261" w14:textId="77777777" w:rsidR="00B7561B" w:rsidRDefault="00B7561B" w:rsidP="006679E6">
      <w:pPr>
        <w:pStyle w:val="26"/>
        <w:keepNext/>
        <w:keepLines/>
        <w:spacing w:line="360" w:lineRule="auto"/>
        <w:ind w:right="135" w:firstLine="851"/>
        <w:jc w:val="both"/>
      </w:pPr>
      <w:r>
        <w:rPr>
          <w:rStyle w:val="25"/>
          <w:rFonts w:eastAsia="Sylfaen"/>
        </w:rPr>
        <w:t>Комбинированная работа (1 задача, примеры и задание другого вида)</w:t>
      </w:r>
    </w:p>
    <w:p w14:paraId="0203D2B5" w14:textId="77777777" w:rsidR="00B7561B" w:rsidRDefault="00B7561B" w:rsidP="006679E6">
      <w:pPr>
        <w:pStyle w:val="13"/>
        <w:ind w:right="135" w:firstLine="851"/>
        <w:jc w:val="both"/>
      </w:pPr>
      <w:r>
        <w:rPr>
          <w:rStyle w:val="a9"/>
          <w:rFonts w:eastAsia="Sylfaen"/>
          <w:b/>
          <w:bCs/>
        </w:rPr>
        <w:t xml:space="preserve">Отметка "5" </w:t>
      </w:r>
      <w:r>
        <w:rPr>
          <w:rStyle w:val="a9"/>
          <w:rFonts w:eastAsia="Sylfaen"/>
        </w:rPr>
        <w:t>уровень выполнения требований значительно выше удовлетворительного</w:t>
      </w:r>
      <w:r>
        <w:rPr>
          <w:rStyle w:val="a9"/>
          <w:rFonts w:eastAsia="Sylfaen"/>
          <w:b/>
          <w:bCs/>
        </w:rPr>
        <w:t>:</w:t>
      </w:r>
    </w:p>
    <w:p w14:paraId="67B71775" w14:textId="77777777" w:rsidR="00B7561B" w:rsidRDefault="00B7561B" w:rsidP="006679E6">
      <w:pPr>
        <w:pStyle w:val="13"/>
        <w:numPr>
          <w:ilvl w:val="0"/>
          <w:numId w:val="160"/>
        </w:numPr>
        <w:tabs>
          <w:tab w:val="left" w:pos="1002"/>
        </w:tabs>
        <w:ind w:right="135" w:firstLine="851"/>
        <w:jc w:val="both"/>
      </w:pPr>
      <w:r>
        <w:rPr>
          <w:rStyle w:val="a9"/>
          <w:rFonts w:eastAsia="Sylfaen"/>
        </w:rPr>
        <w:t>вся работа выполнена безошибочно и нет исправлений.</w:t>
      </w:r>
    </w:p>
    <w:p w14:paraId="760BDC10" w14:textId="77777777" w:rsidR="00B7561B" w:rsidRDefault="00B7561B" w:rsidP="006679E6">
      <w:pPr>
        <w:pStyle w:val="13"/>
        <w:ind w:right="135" w:firstLine="851"/>
        <w:jc w:val="both"/>
      </w:pPr>
      <w:r>
        <w:rPr>
          <w:rStyle w:val="a9"/>
          <w:rFonts w:eastAsia="Sylfaen"/>
          <w:b/>
          <w:bCs/>
        </w:rPr>
        <w:t>Отметка "4"</w:t>
      </w:r>
      <w:r>
        <w:rPr>
          <w:rStyle w:val="a9"/>
          <w:rFonts w:eastAsia="Sylfaen"/>
        </w:rPr>
        <w:t>- уровень выполнения требований выше</w:t>
      </w:r>
    </w:p>
    <w:p w14:paraId="40064C9F" w14:textId="77777777" w:rsidR="00B7561B" w:rsidRDefault="00B7561B" w:rsidP="006679E6">
      <w:pPr>
        <w:pStyle w:val="13"/>
        <w:ind w:right="135" w:firstLine="851"/>
        <w:jc w:val="both"/>
      </w:pPr>
      <w:r>
        <w:rPr>
          <w:rStyle w:val="a9"/>
          <w:rFonts w:eastAsia="Sylfaen"/>
        </w:rPr>
        <w:t>удовлетворительного:</w:t>
      </w:r>
    </w:p>
    <w:p w14:paraId="4CB63E83" w14:textId="77777777" w:rsidR="00B7561B" w:rsidRDefault="00B7561B" w:rsidP="006679E6">
      <w:pPr>
        <w:pStyle w:val="13"/>
        <w:numPr>
          <w:ilvl w:val="0"/>
          <w:numId w:val="161"/>
        </w:numPr>
        <w:tabs>
          <w:tab w:val="left" w:pos="262"/>
        </w:tabs>
        <w:ind w:right="135" w:firstLine="851"/>
        <w:jc w:val="both"/>
      </w:pPr>
      <w:r>
        <w:rPr>
          <w:rStyle w:val="a9"/>
          <w:rFonts w:eastAsia="Sylfaen"/>
        </w:rPr>
        <w:t>допущены 1-2 вычислительные ошибки.</w:t>
      </w:r>
    </w:p>
    <w:p w14:paraId="0688FDC3" w14:textId="77777777" w:rsidR="00B7561B" w:rsidRDefault="00B7561B" w:rsidP="006679E6">
      <w:pPr>
        <w:pStyle w:val="13"/>
        <w:ind w:right="135" w:firstLine="851"/>
        <w:jc w:val="both"/>
      </w:pPr>
      <w:r>
        <w:rPr>
          <w:rStyle w:val="a9"/>
          <w:rFonts w:eastAsia="Sylfaen"/>
          <w:b/>
          <w:bCs/>
        </w:rPr>
        <w:t xml:space="preserve">Отметка "3" </w:t>
      </w:r>
      <w:r>
        <w:rPr>
          <w:rStyle w:val="a9"/>
          <w:rFonts w:eastAsia="Sylfaen"/>
        </w:rPr>
        <w:t>- достаточный минимальный уровень выполнения требований, предъявляемых к конкретной работе:</w:t>
      </w:r>
    </w:p>
    <w:p w14:paraId="507BD0F8" w14:textId="77777777" w:rsidR="00B7561B" w:rsidRDefault="00B7561B" w:rsidP="006679E6">
      <w:pPr>
        <w:pStyle w:val="13"/>
        <w:numPr>
          <w:ilvl w:val="0"/>
          <w:numId w:val="161"/>
        </w:numPr>
        <w:tabs>
          <w:tab w:val="left" w:pos="262"/>
        </w:tabs>
        <w:ind w:right="135" w:firstLine="851"/>
        <w:jc w:val="both"/>
      </w:pPr>
      <w:r>
        <w:rPr>
          <w:rStyle w:val="a9"/>
          <w:rFonts w:eastAsia="Sylfaen"/>
        </w:rPr>
        <w:t>допущены ошибки в ходе решения задачи при правильном выполнении всех остальных заданий или</w:t>
      </w:r>
    </w:p>
    <w:p w14:paraId="390C9D99" w14:textId="77777777" w:rsidR="00B7561B" w:rsidRDefault="00B7561B" w:rsidP="006679E6">
      <w:pPr>
        <w:pStyle w:val="13"/>
        <w:numPr>
          <w:ilvl w:val="0"/>
          <w:numId w:val="161"/>
        </w:numPr>
        <w:tabs>
          <w:tab w:val="left" w:pos="262"/>
        </w:tabs>
        <w:ind w:right="135" w:firstLine="851"/>
        <w:jc w:val="both"/>
      </w:pPr>
      <w:r>
        <w:rPr>
          <w:rStyle w:val="a9"/>
          <w:rFonts w:eastAsia="Sylfaen"/>
        </w:rPr>
        <w:t>допущены 3-4 вычислительные ошибки.</w:t>
      </w:r>
    </w:p>
    <w:p w14:paraId="3406D8D0" w14:textId="77777777" w:rsidR="00B7561B" w:rsidRDefault="00B7561B" w:rsidP="006679E6">
      <w:pPr>
        <w:pStyle w:val="13"/>
        <w:ind w:right="135" w:firstLine="851"/>
        <w:jc w:val="both"/>
      </w:pPr>
      <w:r>
        <w:rPr>
          <w:rStyle w:val="a9"/>
          <w:rFonts w:eastAsia="Sylfaen"/>
          <w:b/>
          <w:bCs/>
        </w:rPr>
        <w:lastRenderedPageBreak/>
        <w:t xml:space="preserve">Отметка "2" </w:t>
      </w:r>
      <w:r>
        <w:rPr>
          <w:rStyle w:val="a9"/>
          <w:rFonts w:eastAsia="Sylfaen"/>
        </w:rPr>
        <w:t>- уровень выполнения требований ниже удовлетворительного:</w:t>
      </w:r>
    </w:p>
    <w:p w14:paraId="05B8826D" w14:textId="77777777" w:rsidR="00B7561B" w:rsidRDefault="00B7561B" w:rsidP="006679E6">
      <w:pPr>
        <w:pStyle w:val="13"/>
        <w:numPr>
          <w:ilvl w:val="0"/>
          <w:numId w:val="161"/>
        </w:numPr>
        <w:tabs>
          <w:tab w:val="left" w:pos="258"/>
        </w:tabs>
        <w:ind w:right="135" w:firstLine="851"/>
        <w:jc w:val="both"/>
      </w:pPr>
      <w:r>
        <w:rPr>
          <w:rStyle w:val="a9"/>
          <w:rFonts w:eastAsia="Sylfaen"/>
        </w:rPr>
        <w:t>допущены ошибки в ходе решения задачи и хотя бы одна вычислительная ошибка</w:t>
      </w:r>
    </w:p>
    <w:p w14:paraId="1270416E" w14:textId="77777777" w:rsidR="00B7561B" w:rsidRDefault="00B7561B" w:rsidP="006679E6">
      <w:pPr>
        <w:pStyle w:val="13"/>
        <w:ind w:right="135" w:firstLine="851"/>
        <w:jc w:val="both"/>
      </w:pPr>
      <w:r>
        <w:rPr>
          <w:rStyle w:val="a9"/>
          <w:rFonts w:eastAsia="Sylfaen"/>
        </w:rPr>
        <w:t>или</w:t>
      </w:r>
    </w:p>
    <w:p w14:paraId="778AC46B" w14:textId="77777777" w:rsidR="00B7561B" w:rsidRDefault="00B7561B" w:rsidP="006679E6">
      <w:pPr>
        <w:pStyle w:val="13"/>
        <w:numPr>
          <w:ilvl w:val="0"/>
          <w:numId w:val="161"/>
        </w:numPr>
        <w:tabs>
          <w:tab w:val="left" w:pos="262"/>
        </w:tabs>
        <w:ind w:right="135" w:firstLine="851"/>
        <w:jc w:val="both"/>
      </w:pPr>
      <w:r>
        <w:rPr>
          <w:rStyle w:val="a9"/>
          <w:rFonts w:eastAsia="Sylfaen"/>
        </w:rPr>
        <w:t>при решении задачи и примеров допущено более 5 вычислительных ошибок.</w:t>
      </w:r>
    </w:p>
    <w:p w14:paraId="219E2433" w14:textId="77777777" w:rsidR="00B7561B" w:rsidRDefault="00B7561B" w:rsidP="006679E6">
      <w:pPr>
        <w:pStyle w:val="13"/>
        <w:jc w:val="center"/>
      </w:pPr>
      <w:r>
        <w:rPr>
          <w:rStyle w:val="a9"/>
          <w:rFonts w:eastAsia="Sylfaen"/>
          <w:b/>
          <w:bCs/>
        </w:rPr>
        <w:t>Комбинированная работа (2 задачи и примеры)</w:t>
      </w:r>
    </w:p>
    <w:p w14:paraId="4ADF7E96" w14:textId="77777777" w:rsidR="00B7561B" w:rsidRDefault="00B7561B" w:rsidP="005E4665">
      <w:pPr>
        <w:pStyle w:val="13"/>
        <w:ind w:right="135" w:firstLine="851"/>
        <w:jc w:val="both"/>
      </w:pPr>
      <w:r>
        <w:rPr>
          <w:rStyle w:val="a9"/>
          <w:rFonts w:eastAsia="Sylfaen"/>
          <w:b/>
          <w:bCs/>
        </w:rPr>
        <w:t xml:space="preserve">Отметка </w:t>
      </w:r>
      <w:r>
        <w:rPr>
          <w:rStyle w:val="a9"/>
          <w:rFonts w:eastAsia="Sylfaen"/>
        </w:rPr>
        <w:t>"5" - уровень выполнения требований значительно выше</w:t>
      </w:r>
    </w:p>
    <w:p w14:paraId="7B0813F6" w14:textId="77777777" w:rsidR="00B7561B" w:rsidRDefault="00B7561B" w:rsidP="005E4665">
      <w:pPr>
        <w:pStyle w:val="13"/>
        <w:ind w:right="135" w:firstLine="851"/>
        <w:jc w:val="both"/>
      </w:pPr>
      <w:r>
        <w:rPr>
          <w:rStyle w:val="a9"/>
          <w:rFonts w:eastAsia="Sylfaen"/>
        </w:rPr>
        <w:t>удовлетворительного:</w:t>
      </w:r>
    </w:p>
    <w:p w14:paraId="7FF2AB8A" w14:textId="77777777" w:rsidR="00B7561B" w:rsidRDefault="00B7561B" w:rsidP="005E4665">
      <w:pPr>
        <w:pStyle w:val="13"/>
        <w:numPr>
          <w:ilvl w:val="0"/>
          <w:numId w:val="162"/>
        </w:numPr>
        <w:tabs>
          <w:tab w:val="left" w:pos="678"/>
        </w:tabs>
        <w:ind w:right="135" w:firstLine="851"/>
        <w:jc w:val="both"/>
      </w:pPr>
      <w:r>
        <w:rPr>
          <w:rStyle w:val="a9"/>
          <w:rFonts w:eastAsia="Sylfaen"/>
        </w:rPr>
        <w:t>вся работа выполнена безошибочно и нет исправлений.</w:t>
      </w:r>
    </w:p>
    <w:p w14:paraId="1BABD1FC" w14:textId="77777777" w:rsidR="00B7561B" w:rsidRDefault="00B7561B" w:rsidP="005E4665">
      <w:pPr>
        <w:pStyle w:val="13"/>
        <w:ind w:right="135" w:firstLine="851"/>
        <w:jc w:val="both"/>
      </w:pPr>
      <w:r>
        <w:rPr>
          <w:rStyle w:val="a9"/>
          <w:rFonts w:eastAsia="Sylfaen"/>
          <w:b/>
          <w:bCs/>
        </w:rPr>
        <w:t xml:space="preserve">Отметка </w:t>
      </w:r>
      <w:r>
        <w:rPr>
          <w:rStyle w:val="a9"/>
          <w:rFonts w:eastAsia="Sylfaen"/>
        </w:rPr>
        <w:t>"4" - уровень выполнения требований выше</w:t>
      </w:r>
    </w:p>
    <w:p w14:paraId="29A365F9" w14:textId="77777777" w:rsidR="00B7561B" w:rsidRDefault="00B7561B" w:rsidP="005E4665">
      <w:pPr>
        <w:pStyle w:val="13"/>
        <w:ind w:right="135" w:firstLine="851"/>
        <w:jc w:val="both"/>
      </w:pPr>
      <w:r>
        <w:rPr>
          <w:rStyle w:val="a9"/>
          <w:rFonts w:eastAsia="Sylfaen"/>
        </w:rPr>
        <w:t>удовлетворительного:</w:t>
      </w:r>
    </w:p>
    <w:p w14:paraId="7C8BC87C" w14:textId="77777777" w:rsidR="00B7561B" w:rsidRDefault="00B7561B" w:rsidP="005E4665">
      <w:pPr>
        <w:pStyle w:val="13"/>
        <w:numPr>
          <w:ilvl w:val="0"/>
          <w:numId w:val="162"/>
        </w:numPr>
        <w:tabs>
          <w:tab w:val="left" w:pos="678"/>
        </w:tabs>
        <w:ind w:right="135" w:firstLine="851"/>
        <w:jc w:val="both"/>
      </w:pPr>
      <w:r>
        <w:rPr>
          <w:rStyle w:val="a9"/>
          <w:rFonts w:eastAsia="Sylfaen"/>
        </w:rPr>
        <w:t>допущены 1-2 вычислительные ошибки.</w:t>
      </w:r>
    </w:p>
    <w:p w14:paraId="199744BF" w14:textId="77777777" w:rsidR="00B7561B" w:rsidRDefault="00B7561B" w:rsidP="005E4665">
      <w:pPr>
        <w:pStyle w:val="13"/>
        <w:ind w:right="135" w:firstLine="851"/>
        <w:jc w:val="both"/>
      </w:pPr>
      <w:r>
        <w:rPr>
          <w:rStyle w:val="a9"/>
          <w:rFonts w:eastAsia="Sylfaen"/>
          <w:b/>
          <w:bCs/>
        </w:rPr>
        <w:t xml:space="preserve">Отметка </w:t>
      </w:r>
      <w:r>
        <w:rPr>
          <w:rStyle w:val="a9"/>
          <w:rFonts w:eastAsia="Sylfaen"/>
        </w:rPr>
        <w:t>"3- достаточный минимальный уровень выполнения требований, предъявляемых к конкретной работе:</w:t>
      </w:r>
    </w:p>
    <w:p w14:paraId="5B350510" w14:textId="77777777" w:rsidR="00B7561B" w:rsidRDefault="00B7561B" w:rsidP="005E4665">
      <w:pPr>
        <w:pStyle w:val="13"/>
        <w:numPr>
          <w:ilvl w:val="0"/>
          <w:numId w:val="163"/>
        </w:numPr>
        <w:tabs>
          <w:tab w:val="left" w:pos="262"/>
        </w:tabs>
        <w:ind w:right="135" w:firstLine="851"/>
        <w:jc w:val="both"/>
      </w:pPr>
      <w:r>
        <w:rPr>
          <w:rStyle w:val="a9"/>
          <w:rFonts w:eastAsia="Sylfaen"/>
        </w:rPr>
        <w:t>допущены ошибки в ходе решения одной из задач или</w:t>
      </w:r>
    </w:p>
    <w:p w14:paraId="1C102110" w14:textId="77777777" w:rsidR="00B7561B" w:rsidRDefault="00B7561B" w:rsidP="005E4665">
      <w:pPr>
        <w:pStyle w:val="13"/>
        <w:numPr>
          <w:ilvl w:val="0"/>
          <w:numId w:val="163"/>
        </w:numPr>
        <w:tabs>
          <w:tab w:val="left" w:pos="638"/>
        </w:tabs>
        <w:ind w:right="135" w:firstLine="851"/>
        <w:jc w:val="both"/>
      </w:pPr>
      <w:r>
        <w:rPr>
          <w:rStyle w:val="a9"/>
          <w:rFonts w:eastAsia="Sylfaen"/>
        </w:rPr>
        <w:t>допущены 3-4 вычислительные ошибки.</w:t>
      </w:r>
    </w:p>
    <w:p w14:paraId="31D12C05" w14:textId="77777777" w:rsidR="00B7561B" w:rsidRDefault="00B7561B" w:rsidP="005E4665">
      <w:pPr>
        <w:pStyle w:val="13"/>
        <w:ind w:right="135" w:firstLine="851"/>
        <w:jc w:val="both"/>
      </w:pPr>
      <w:r>
        <w:rPr>
          <w:rStyle w:val="a9"/>
          <w:rFonts w:eastAsia="Sylfaen"/>
          <w:b/>
          <w:bCs/>
        </w:rPr>
        <w:t xml:space="preserve">Отметка </w:t>
      </w:r>
      <w:r>
        <w:rPr>
          <w:rStyle w:val="a9"/>
          <w:rFonts w:eastAsia="Sylfaen"/>
        </w:rPr>
        <w:t>"2"- уровень выполнения требований ниже удовлетворительного:</w:t>
      </w:r>
    </w:p>
    <w:p w14:paraId="4092810D" w14:textId="77777777" w:rsidR="00B7561B" w:rsidRDefault="00B7561B" w:rsidP="005E4665">
      <w:pPr>
        <w:pStyle w:val="13"/>
        <w:ind w:right="135" w:firstLine="851"/>
        <w:jc w:val="both"/>
      </w:pPr>
      <w:r>
        <w:rPr>
          <w:rStyle w:val="a9"/>
          <w:rFonts w:eastAsia="Sylfaen"/>
        </w:rPr>
        <w:t>- допущены ошибки в ходе решения 2-ух задач или</w:t>
      </w:r>
    </w:p>
    <w:p w14:paraId="4F6DA344" w14:textId="77777777" w:rsidR="00B7561B" w:rsidRDefault="00B7561B" w:rsidP="005E4665">
      <w:pPr>
        <w:pStyle w:val="13"/>
        <w:ind w:right="135" w:firstLine="851"/>
        <w:jc w:val="both"/>
      </w:pPr>
      <w:r>
        <w:rPr>
          <w:rStyle w:val="a9"/>
          <w:rFonts w:eastAsia="Sylfaen"/>
        </w:rPr>
        <w:t>- допущена ошибка в ходе решения одной задачи и 4 вычислительные ошибки или</w:t>
      </w:r>
    </w:p>
    <w:p w14:paraId="3C1D55D9" w14:textId="77777777" w:rsidR="00B7561B" w:rsidRDefault="00B7561B" w:rsidP="005E4665">
      <w:pPr>
        <w:pStyle w:val="13"/>
        <w:ind w:right="135" w:firstLine="851"/>
        <w:jc w:val="both"/>
      </w:pPr>
      <w:r>
        <w:rPr>
          <w:rStyle w:val="a9"/>
          <w:rFonts w:eastAsia="Sylfaen"/>
        </w:rPr>
        <w:t>-допущено в решении.</w:t>
      </w:r>
    </w:p>
    <w:p w14:paraId="4C73401F" w14:textId="77777777" w:rsidR="00B7561B" w:rsidRDefault="00B7561B" w:rsidP="005E4665">
      <w:pPr>
        <w:pStyle w:val="26"/>
        <w:keepNext/>
        <w:keepLines/>
        <w:spacing w:line="360" w:lineRule="auto"/>
        <w:ind w:right="135" w:firstLine="851"/>
        <w:jc w:val="both"/>
      </w:pPr>
      <w:r>
        <w:rPr>
          <w:rStyle w:val="25"/>
          <w:rFonts w:eastAsia="Sylfaen"/>
          <w:u w:val="single"/>
        </w:rPr>
        <w:t>Тестирование</w:t>
      </w:r>
    </w:p>
    <w:p w14:paraId="7C6FBA60" w14:textId="77777777" w:rsidR="00B7561B" w:rsidRDefault="00B7561B" w:rsidP="005E4665">
      <w:pPr>
        <w:pStyle w:val="13"/>
        <w:ind w:right="135" w:firstLine="851"/>
        <w:jc w:val="both"/>
      </w:pPr>
      <w:r>
        <w:rPr>
          <w:rStyle w:val="a9"/>
          <w:rFonts w:eastAsia="Sylfaen"/>
          <w:b/>
          <w:bCs/>
        </w:rPr>
        <w:t xml:space="preserve">«5» </w:t>
      </w:r>
      <w:r>
        <w:rPr>
          <w:rStyle w:val="a9"/>
          <w:rFonts w:eastAsia="Sylfaen"/>
          <w:b/>
          <w:bCs/>
          <w:u w:val="single"/>
        </w:rPr>
        <w:t>Высокий уровень</w:t>
      </w:r>
      <w:r>
        <w:rPr>
          <w:rStyle w:val="a9"/>
          <w:rFonts w:eastAsia="Sylfaen"/>
          <w:u w:val="single"/>
        </w:rPr>
        <w:t>-</w:t>
      </w:r>
      <w:r>
        <w:rPr>
          <w:rStyle w:val="a9"/>
          <w:rFonts w:eastAsia="Sylfaen"/>
        </w:rPr>
        <w:t xml:space="preserve"> 100% правильно выполненных заданий</w:t>
      </w:r>
    </w:p>
    <w:p w14:paraId="654E0243" w14:textId="77777777" w:rsidR="00B7561B" w:rsidRDefault="00B7561B" w:rsidP="005E4665">
      <w:pPr>
        <w:pStyle w:val="13"/>
        <w:ind w:right="135" w:firstLine="851"/>
        <w:jc w:val="both"/>
      </w:pPr>
      <w:r>
        <w:rPr>
          <w:rStyle w:val="a9"/>
          <w:rFonts w:eastAsia="Sylfaen"/>
          <w:b/>
          <w:bCs/>
        </w:rPr>
        <w:t xml:space="preserve">«4» </w:t>
      </w:r>
      <w:r>
        <w:rPr>
          <w:rStyle w:val="a9"/>
          <w:rFonts w:eastAsia="Sylfaen"/>
          <w:b/>
          <w:bCs/>
          <w:u w:val="single"/>
        </w:rPr>
        <w:t xml:space="preserve">Повышенный уровень </w:t>
      </w:r>
      <w:r>
        <w:rPr>
          <w:rStyle w:val="a9"/>
          <w:rFonts w:eastAsia="Sylfaen"/>
        </w:rPr>
        <w:t>- 80% правильно выполненных заданий</w:t>
      </w:r>
    </w:p>
    <w:p w14:paraId="7CB9BB3F" w14:textId="77777777" w:rsidR="00B7561B" w:rsidRDefault="00B7561B" w:rsidP="005E4665">
      <w:pPr>
        <w:pStyle w:val="13"/>
        <w:ind w:right="135" w:firstLine="851"/>
        <w:jc w:val="both"/>
      </w:pPr>
      <w:r>
        <w:rPr>
          <w:rStyle w:val="a9"/>
          <w:rFonts w:eastAsia="Sylfaen"/>
          <w:b/>
          <w:bCs/>
        </w:rPr>
        <w:t xml:space="preserve">«3» </w:t>
      </w:r>
      <w:r>
        <w:rPr>
          <w:rStyle w:val="a9"/>
          <w:rFonts w:eastAsia="Sylfaen"/>
          <w:b/>
          <w:bCs/>
          <w:u w:val="single"/>
        </w:rPr>
        <w:t>Базовый уровень</w:t>
      </w:r>
      <w:r>
        <w:rPr>
          <w:rStyle w:val="a9"/>
          <w:rFonts w:eastAsia="Sylfaen"/>
          <w:b/>
          <w:bCs/>
        </w:rPr>
        <w:t xml:space="preserve"> </w:t>
      </w:r>
      <w:r>
        <w:rPr>
          <w:rStyle w:val="a9"/>
          <w:rFonts w:eastAsia="Sylfaen"/>
        </w:rPr>
        <w:t>- 50% правильно выполненных заданий</w:t>
      </w:r>
    </w:p>
    <w:p w14:paraId="7C516A33" w14:textId="77777777" w:rsidR="00B7561B" w:rsidRDefault="00B7561B" w:rsidP="005E4665">
      <w:pPr>
        <w:pStyle w:val="13"/>
        <w:ind w:right="135" w:firstLine="851"/>
        <w:jc w:val="both"/>
      </w:pPr>
      <w:r>
        <w:rPr>
          <w:rStyle w:val="a9"/>
          <w:rFonts w:eastAsia="Sylfaen"/>
          <w:b/>
          <w:bCs/>
        </w:rPr>
        <w:t xml:space="preserve">«2» </w:t>
      </w:r>
      <w:r>
        <w:rPr>
          <w:rStyle w:val="a9"/>
          <w:rFonts w:eastAsia="Sylfaen"/>
          <w:b/>
          <w:bCs/>
          <w:u w:val="single"/>
        </w:rPr>
        <w:t>Низкий уровень</w:t>
      </w:r>
      <w:r>
        <w:rPr>
          <w:rStyle w:val="a9"/>
          <w:rFonts w:eastAsia="Sylfaen"/>
        </w:rPr>
        <w:t>- правильно выполнено менее 50% заданий</w:t>
      </w:r>
    </w:p>
    <w:p w14:paraId="5A6432B8" w14:textId="77777777" w:rsidR="00B7561B" w:rsidRDefault="00B7561B" w:rsidP="005E4665">
      <w:pPr>
        <w:pStyle w:val="26"/>
        <w:keepNext/>
        <w:keepLines/>
        <w:spacing w:line="360" w:lineRule="auto"/>
        <w:ind w:right="135" w:firstLine="851"/>
        <w:jc w:val="both"/>
      </w:pPr>
      <w:r>
        <w:rPr>
          <w:rStyle w:val="25"/>
          <w:rFonts w:eastAsia="Sylfaen"/>
        </w:rPr>
        <w:t>Ответ на уроке</w:t>
      </w:r>
    </w:p>
    <w:p w14:paraId="50FA90FD" w14:textId="77777777" w:rsidR="00B7561B" w:rsidRDefault="00B7561B" w:rsidP="005E4665">
      <w:pPr>
        <w:pStyle w:val="13"/>
        <w:ind w:right="135" w:firstLine="851"/>
        <w:jc w:val="both"/>
      </w:pPr>
      <w:r>
        <w:rPr>
          <w:rStyle w:val="a9"/>
          <w:rFonts w:eastAsia="Sylfaen"/>
          <w:b/>
          <w:bCs/>
        </w:rPr>
        <w:t xml:space="preserve">«5» Высокий уровень </w:t>
      </w:r>
      <w:r>
        <w:rPr>
          <w:rStyle w:val="a9"/>
          <w:rFonts w:eastAsia="Sylfaen"/>
        </w:rPr>
        <w:t>ставится ученику, если он: при ответе обнаруживает осознанное усвоение изученного учебного материала и умеет им самостоятельно пользоваться;</w:t>
      </w:r>
    </w:p>
    <w:p w14:paraId="37991313" w14:textId="77777777" w:rsidR="00B7561B" w:rsidRDefault="00B7561B" w:rsidP="005E4665">
      <w:pPr>
        <w:pStyle w:val="13"/>
        <w:ind w:right="135" w:firstLine="851"/>
        <w:jc w:val="both"/>
      </w:pPr>
      <w:r>
        <w:rPr>
          <w:rStyle w:val="a9"/>
          <w:rFonts w:eastAsia="Sylfaen"/>
        </w:rPr>
        <w:t>производит вычисления правильно, достаточно быстро и рационально; умеет проверить произведенные вычисления;</w:t>
      </w:r>
    </w:p>
    <w:p w14:paraId="067D9F97" w14:textId="77777777" w:rsidR="00B7561B" w:rsidRDefault="00B7561B" w:rsidP="005E4665">
      <w:pPr>
        <w:pStyle w:val="13"/>
        <w:ind w:right="135" w:firstLine="851"/>
        <w:jc w:val="both"/>
      </w:pPr>
      <w:r>
        <w:rPr>
          <w:rStyle w:val="a9"/>
          <w:rFonts w:eastAsia="Sylfaen"/>
        </w:rPr>
        <w:t>умеет самостоятельно решать задачу (составить план, объяснить ход решения, точно сформулировать ответ на вопрос задачи); правильно выполняет задания практического характера.</w:t>
      </w:r>
    </w:p>
    <w:p w14:paraId="1C60159C" w14:textId="77777777" w:rsidR="00B7561B" w:rsidRDefault="00B7561B" w:rsidP="005E4665">
      <w:pPr>
        <w:pStyle w:val="13"/>
        <w:ind w:right="135" w:firstLine="851"/>
        <w:jc w:val="both"/>
      </w:pPr>
      <w:r>
        <w:rPr>
          <w:rStyle w:val="a9"/>
          <w:rFonts w:eastAsia="Sylfaen"/>
          <w:b/>
          <w:bCs/>
        </w:rPr>
        <w:t xml:space="preserve">«4» Повышенный уровень </w:t>
      </w:r>
      <w:r>
        <w:rPr>
          <w:rStyle w:val="a9"/>
          <w:rFonts w:eastAsia="Sylfaen"/>
        </w:rPr>
        <w:t>ставится ученику, если его ответ в основном соответствует требованиям, установленным для оценки «5», но ученик допускает отдельные неточности в работе, которые исправляет сам при указании учителя о том, что он допустил ошибку.</w:t>
      </w:r>
    </w:p>
    <w:p w14:paraId="2D29CC87" w14:textId="77777777" w:rsidR="00B7561B" w:rsidRDefault="00B7561B" w:rsidP="005E4665">
      <w:pPr>
        <w:pStyle w:val="13"/>
        <w:ind w:right="135" w:firstLine="851"/>
        <w:jc w:val="both"/>
      </w:pPr>
      <w:r>
        <w:rPr>
          <w:rStyle w:val="a9"/>
          <w:rFonts w:eastAsia="Sylfaen"/>
          <w:b/>
          <w:bCs/>
        </w:rPr>
        <w:t xml:space="preserve">«3» Базовый уровень </w:t>
      </w:r>
      <w:r>
        <w:rPr>
          <w:rStyle w:val="a9"/>
          <w:rFonts w:eastAsia="Sylfaen"/>
        </w:rPr>
        <w:t>ставится ученику, если он показывает осознанное усвоение более половины изученных вопросов и исправляет допущенные ошибки после пояснения учителя.</w:t>
      </w:r>
    </w:p>
    <w:p w14:paraId="37981C21" w14:textId="77777777" w:rsidR="00B7561B" w:rsidRDefault="00B7561B" w:rsidP="005E4665">
      <w:pPr>
        <w:pStyle w:val="13"/>
        <w:ind w:right="135" w:firstLine="851"/>
        <w:jc w:val="both"/>
      </w:pPr>
      <w:r>
        <w:rPr>
          <w:rStyle w:val="a9"/>
          <w:rFonts w:eastAsia="Sylfaen"/>
          <w:b/>
          <w:bCs/>
        </w:rPr>
        <w:lastRenderedPageBreak/>
        <w:t xml:space="preserve">«2» Низкий уровень </w:t>
      </w:r>
      <w:r>
        <w:rPr>
          <w:rStyle w:val="a9"/>
          <w:rFonts w:eastAsia="Sylfaen"/>
        </w:rPr>
        <w:t>ставится ученику, если он обнаруживает незнание большей части</w:t>
      </w:r>
    </w:p>
    <w:p w14:paraId="617BE398" w14:textId="77777777" w:rsidR="00B7561B" w:rsidRDefault="00B7561B" w:rsidP="005E4665">
      <w:pPr>
        <w:pStyle w:val="13"/>
        <w:ind w:right="135" w:firstLine="851"/>
        <w:jc w:val="both"/>
      </w:pPr>
      <w:r>
        <w:rPr>
          <w:rStyle w:val="a9"/>
          <w:rFonts w:eastAsia="Sylfaen"/>
        </w:rPr>
        <w:t>программного материала, не справляется с решением задач и примеров</w:t>
      </w:r>
    </w:p>
    <w:p w14:paraId="68D7349A" w14:textId="77777777" w:rsidR="00B7561B" w:rsidRDefault="00B7561B" w:rsidP="005E4665">
      <w:pPr>
        <w:pStyle w:val="26"/>
        <w:keepNext/>
        <w:keepLines/>
        <w:tabs>
          <w:tab w:val="left" w:pos="507"/>
          <w:tab w:val="left" w:pos="3149"/>
        </w:tabs>
        <w:spacing w:line="360" w:lineRule="auto"/>
        <w:ind w:right="135" w:firstLine="851"/>
        <w:jc w:val="both"/>
      </w:pPr>
      <w:r>
        <w:rPr>
          <w:rStyle w:val="25"/>
          <w:rFonts w:eastAsia="Sylfaen"/>
          <w:b/>
          <w:bCs/>
        </w:rPr>
        <w:t xml:space="preserve">Окружающий </w:t>
      </w:r>
      <w:r>
        <w:rPr>
          <w:rStyle w:val="25"/>
          <w:rFonts w:eastAsia="Sylfaen"/>
        </w:rPr>
        <w:t>мир</w:t>
      </w:r>
    </w:p>
    <w:p w14:paraId="2309F7DA" w14:textId="77777777" w:rsidR="00B7561B" w:rsidRDefault="00B7561B" w:rsidP="005E4665">
      <w:pPr>
        <w:pStyle w:val="26"/>
        <w:keepNext/>
        <w:keepLines/>
        <w:spacing w:line="360" w:lineRule="auto"/>
        <w:ind w:right="135" w:firstLine="851"/>
        <w:jc w:val="both"/>
      </w:pPr>
      <w:r>
        <w:rPr>
          <w:rStyle w:val="25"/>
          <w:rFonts w:eastAsia="Sylfaen"/>
          <w:u w:val="single"/>
        </w:rPr>
        <w:t>Сообщение в устной форме</w:t>
      </w:r>
    </w:p>
    <w:p w14:paraId="50761BFE" w14:textId="77777777" w:rsidR="00B7561B" w:rsidRDefault="00B7561B" w:rsidP="005E4665">
      <w:pPr>
        <w:pStyle w:val="13"/>
        <w:numPr>
          <w:ilvl w:val="0"/>
          <w:numId w:val="164"/>
        </w:numPr>
        <w:tabs>
          <w:tab w:val="left" w:pos="872"/>
        </w:tabs>
        <w:ind w:right="135" w:firstLine="851"/>
        <w:jc w:val="both"/>
      </w:pPr>
      <w:r>
        <w:rPr>
          <w:rStyle w:val="a9"/>
          <w:rFonts w:eastAsia="Sylfaen"/>
          <w:b/>
          <w:bCs/>
        </w:rPr>
        <w:t xml:space="preserve">5" (Высокий уровень) </w:t>
      </w:r>
      <w:r>
        <w:rPr>
          <w:rStyle w:val="a9"/>
          <w:rFonts w:eastAsia="Sylfaen"/>
        </w:rPr>
        <w:t>- выставляется, если учебный материал излагается полно, логично, отсутствуют ошибки или имеется один недочёт, ученик может привести примеры из дополнительной литературы.</w:t>
      </w:r>
    </w:p>
    <w:p w14:paraId="5E1CC925" w14:textId="77777777" w:rsidR="00B7561B" w:rsidRDefault="00B7561B" w:rsidP="005E4665">
      <w:pPr>
        <w:pStyle w:val="13"/>
        <w:ind w:right="135" w:firstLine="851"/>
        <w:jc w:val="both"/>
      </w:pPr>
      <w:r>
        <w:rPr>
          <w:rStyle w:val="a9"/>
          <w:rFonts w:eastAsia="Sylfaen"/>
          <w:b/>
          <w:bCs/>
        </w:rPr>
        <w:t xml:space="preserve">"4"( Повышенный уровень) </w:t>
      </w:r>
      <w:r>
        <w:rPr>
          <w:rStyle w:val="a9"/>
          <w:rFonts w:eastAsia="Sylfaen"/>
        </w:rPr>
        <w:t>- ответ полный, но имеются незначительные нарушения логики изложения материала.</w:t>
      </w:r>
    </w:p>
    <w:p w14:paraId="115D8389" w14:textId="77777777" w:rsidR="00B7561B" w:rsidRDefault="00B7561B" w:rsidP="005E4665">
      <w:pPr>
        <w:pStyle w:val="13"/>
        <w:numPr>
          <w:ilvl w:val="0"/>
          <w:numId w:val="164"/>
        </w:numPr>
        <w:tabs>
          <w:tab w:val="left" w:pos="872"/>
        </w:tabs>
        <w:ind w:right="135" w:firstLine="851"/>
        <w:jc w:val="both"/>
      </w:pPr>
      <w:r>
        <w:rPr>
          <w:rStyle w:val="a9"/>
          <w:rFonts w:eastAsia="Sylfaen"/>
          <w:b/>
          <w:bCs/>
        </w:rPr>
        <w:t xml:space="preserve">3" (Базовый уровень) </w:t>
      </w:r>
      <w:r>
        <w:rPr>
          <w:rStyle w:val="a9"/>
          <w:rFonts w:eastAsia="Sylfaen"/>
        </w:rPr>
        <w:t>- ответ раскрыт не полно, осуществляется по наводящим вопросам, имеются отдельные нарушения в логике изложения материала.</w:t>
      </w:r>
    </w:p>
    <w:p w14:paraId="4B8BD23F" w14:textId="77777777" w:rsidR="00B7561B" w:rsidRDefault="00B7561B" w:rsidP="005E4665">
      <w:pPr>
        <w:pStyle w:val="13"/>
        <w:numPr>
          <w:ilvl w:val="0"/>
          <w:numId w:val="164"/>
        </w:numPr>
        <w:tabs>
          <w:tab w:val="left" w:pos="872"/>
        </w:tabs>
        <w:ind w:right="135" w:firstLine="851"/>
        <w:jc w:val="both"/>
      </w:pPr>
      <w:r>
        <w:rPr>
          <w:rStyle w:val="a9"/>
          <w:rFonts w:eastAsia="Sylfaen"/>
          <w:b/>
          <w:bCs/>
        </w:rPr>
        <w:t xml:space="preserve">2"( Низкий) </w:t>
      </w:r>
      <w:r>
        <w:rPr>
          <w:rStyle w:val="a9"/>
          <w:rFonts w:eastAsia="Sylfaen"/>
        </w:rPr>
        <w:t>- ответ не раскрывает обсуждаемый вопрос, отсутствует полнота и логика изложения учебного материала.</w:t>
      </w:r>
    </w:p>
    <w:p w14:paraId="4E0D8C8F" w14:textId="77777777" w:rsidR="00B7561B" w:rsidRDefault="00B7561B" w:rsidP="005E4665">
      <w:pPr>
        <w:pStyle w:val="13"/>
        <w:ind w:right="135" w:firstLine="851"/>
        <w:jc w:val="both"/>
      </w:pPr>
      <w:r>
        <w:rPr>
          <w:rStyle w:val="a9"/>
          <w:rFonts w:eastAsia="Sylfaen"/>
          <w:u w:val="single"/>
        </w:rPr>
        <w:t>Ошибки и недочёты, влияющие на снижение оценки:</w:t>
      </w:r>
    </w:p>
    <w:p w14:paraId="78D62356" w14:textId="77777777" w:rsidR="00B7561B" w:rsidRDefault="00B7561B" w:rsidP="005E4665">
      <w:pPr>
        <w:pStyle w:val="13"/>
        <w:ind w:right="135" w:firstLine="851"/>
        <w:jc w:val="both"/>
      </w:pPr>
      <w:r>
        <w:rPr>
          <w:rStyle w:val="a9"/>
          <w:rFonts w:eastAsia="Sylfaen"/>
        </w:rPr>
        <w:t>Ошибки:</w:t>
      </w:r>
    </w:p>
    <w:p w14:paraId="4A168ED5" w14:textId="77777777" w:rsidR="00B7561B" w:rsidRDefault="00B7561B" w:rsidP="005E4665">
      <w:pPr>
        <w:pStyle w:val="13"/>
        <w:numPr>
          <w:ilvl w:val="0"/>
          <w:numId w:val="164"/>
        </w:numPr>
        <w:tabs>
          <w:tab w:val="left" w:pos="1061"/>
        </w:tabs>
        <w:ind w:right="135" w:firstLine="851"/>
        <w:jc w:val="both"/>
      </w:pPr>
      <w:r>
        <w:rPr>
          <w:rStyle w:val="a9"/>
          <w:rFonts w:eastAsia="Sylfaen"/>
        </w:rPr>
        <w:t>неправильное определение понятий, замена существенной характеристики понятия несущественной;</w:t>
      </w:r>
    </w:p>
    <w:p w14:paraId="5E724D21" w14:textId="77777777" w:rsidR="00B7561B" w:rsidRDefault="00B7561B" w:rsidP="005E4665">
      <w:pPr>
        <w:pStyle w:val="13"/>
        <w:numPr>
          <w:ilvl w:val="0"/>
          <w:numId w:val="164"/>
        </w:numPr>
        <w:tabs>
          <w:tab w:val="left" w:pos="1061"/>
        </w:tabs>
        <w:ind w:right="135" w:firstLine="851"/>
        <w:jc w:val="both"/>
      </w:pPr>
      <w:r>
        <w:rPr>
          <w:rStyle w:val="a9"/>
          <w:rFonts w:eastAsia="Sylfaen"/>
        </w:rPr>
        <w:t>нарушение последовательности в описании объектов (явлений), если она является существенной;</w:t>
      </w:r>
    </w:p>
    <w:p w14:paraId="6205DD54" w14:textId="77777777" w:rsidR="00B7561B" w:rsidRDefault="00B7561B" w:rsidP="005E4665">
      <w:pPr>
        <w:pStyle w:val="13"/>
        <w:numPr>
          <w:ilvl w:val="0"/>
          <w:numId w:val="164"/>
        </w:numPr>
        <w:tabs>
          <w:tab w:val="left" w:pos="1061"/>
        </w:tabs>
        <w:ind w:right="135" w:firstLine="851"/>
        <w:jc w:val="both"/>
      </w:pPr>
      <w:r>
        <w:rPr>
          <w:rStyle w:val="a9"/>
          <w:rFonts w:eastAsia="Sylfaen"/>
        </w:rPr>
        <w:t>неправильное раскрытие причины, закономерности, условия протекания того или иного явления, процесса;</w:t>
      </w:r>
    </w:p>
    <w:p w14:paraId="1608C067" w14:textId="77777777" w:rsidR="00B7561B" w:rsidRDefault="00B7561B" w:rsidP="005E4665">
      <w:pPr>
        <w:pStyle w:val="13"/>
        <w:numPr>
          <w:ilvl w:val="0"/>
          <w:numId w:val="164"/>
        </w:numPr>
        <w:tabs>
          <w:tab w:val="left" w:pos="1061"/>
        </w:tabs>
        <w:ind w:right="135" w:firstLine="851"/>
        <w:jc w:val="both"/>
      </w:pPr>
      <w:r>
        <w:rPr>
          <w:rStyle w:val="a9"/>
          <w:rFonts w:eastAsia="Sylfaen"/>
        </w:rPr>
        <w:t>неумение сравнивать объекты, производить их классификацию на группы по существенным признакам;</w:t>
      </w:r>
    </w:p>
    <w:p w14:paraId="68C9DD92" w14:textId="77777777" w:rsidR="00B7561B" w:rsidRDefault="00B7561B" w:rsidP="005E4665">
      <w:pPr>
        <w:pStyle w:val="13"/>
        <w:numPr>
          <w:ilvl w:val="0"/>
          <w:numId w:val="164"/>
        </w:numPr>
        <w:tabs>
          <w:tab w:val="left" w:pos="1061"/>
        </w:tabs>
        <w:ind w:right="135" w:firstLine="851"/>
        <w:jc w:val="both"/>
      </w:pPr>
      <w:r>
        <w:rPr>
          <w:rStyle w:val="a9"/>
          <w:rFonts w:eastAsia="Sylfaen"/>
        </w:rPr>
        <w:t>незнание фактического материала, неумение самостоятельно привести примеры, подтверждающие высказанное суждение;</w:t>
      </w:r>
    </w:p>
    <w:p w14:paraId="2346260C" w14:textId="77777777" w:rsidR="00B7561B" w:rsidRDefault="00B7561B" w:rsidP="005E4665">
      <w:pPr>
        <w:pStyle w:val="13"/>
        <w:numPr>
          <w:ilvl w:val="0"/>
          <w:numId w:val="164"/>
        </w:numPr>
        <w:tabs>
          <w:tab w:val="left" w:pos="1061"/>
        </w:tabs>
        <w:ind w:right="135" w:firstLine="851"/>
        <w:jc w:val="both"/>
      </w:pPr>
      <w:r>
        <w:rPr>
          <w:rStyle w:val="a9"/>
          <w:rFonts w:eastAsia="Sylfaen"/>
        </w:rPr>
        <w:t>неумение ориентироваться по карте, правильно показывать изучаемые объекты.</w:t>
      </w:r>
    </w:p>
    <w:p w14:paraId="552E6570" w14:textId="77777777" w:rsidR="00B7561B" w:rsidRDefault="00B7561B" w:rsidP="005E4665">
      <w:pPr>
        <w:pStyle w:val="13"/>
        <w:ind w:right="135" w:firstLine="851"/>
        <w:jc w:val="both"/>
      </w:pPr>
      <w:r>
        <w:rPr>
          <w:rStyle w:val="a9"/>
          <w:rFonts w:eastAsia="Sylfaen"/>
        </w:rPr>
        <w:t>Недочёты:</w:t>
      </w:r>
    </w:p>
    <w:p w14:paraId="6FF653AC" w14:textId="77777777" w:rsidR="00B7561B" w:rsidRDefault="00B7561B" w:rsidP="005E4665">
      <w:pPr>
        <w:pStyle w:val="13"/>
        <w:numPr>
          <w:ilvl w:val="0"/>
          <w:numId w:val="164"/>
        </w:numPr>
        <w:tabs>
          <w:tab w:val="left" w:pos="1201"/>
        </w:tabs>
        <w:ind w:right="135" w:firstLine="851"/>
        <w:jc w:val="both"/>
      </w:pPr>
      <w:r>
        <w:rPr>
          <w:rStyle w:val="a9"/>
          <w:rFonts w:eastAsia="Sylfaen"/>
        </w:rPr>
        <w:t>преобладание при описании объекта несущественных признаков;</w:t>
      </w:r>
    </w:p>
    <w:p w14:paraId="57F4F374" w14:textId="77777777" w:rsidR="00B7561B" w:rsidRDefault="00B7561B" w:rsidP="005E4665">
      <w:pPr>
        <w:pStyle w:val="13"/>
        <w:numPr>
          <w:ilvl w:val="0"/>
          <w:numId w:val="164"/>
        </w:numPr>
        <w:tabs>
          <w:tab w:val="left" w:pos="1201"/>
        </w:tabs>
        <w:ind w:right="135" w:firstLine="851"/>
        <w:jc w:val="both"/>
      </w:pPr>
      <w:r>
        <w:rPr>
          <w:rStyle w:val="a9"/>
          <w:rFonts w:eastAsia="Sylfaen"/>
        </w:rPr>
        <w:t>неточности в определении назначения прибора, его использование;</w:t>
      </w:r>
    </w:p>
    <w:p w14:paraId="6B2CA0A6" w14:textId="77777777" w:rsidR="00B7561B" w:rsidRDefault="00B7561B" w:rsidP="005E4665">
      <w:pPr>
        <w:pStyle w:val="13"/>
        <w:numPr>
          <w:ilvl w:val="0"/>
          <w:numId w:val="164"/>
        </w:numPr>
        <w:tabs>
          <w:tab w:val="left" w:pos="1201"/>
        </w:tabs>
        <w:ind w:right="135" w:firstLine="851"/>
        <w:jc w:val="both"/>
      </w:pPr>
      <w:r>
        <w:rPr>
          <w:rStyle w:val="a9"/>
          <w:rFonts w:eastAsia="Sylfaen"/>
        </w:rPr>
        <w:t>неточности при нахождении объектов на карте.</w:t>
      </w:r>
    </w:p>
    <w:p w14:paraId="2A1BF5A5" w14:textId="77777777" w:rsidR="00B7561B" w:rsidRDefault="00B7561B" w:rsidP="005E4665">
      <w:pPr>
        <w:pStyle w:val="13"/>
        <w:ind w:right="135" w:firstLine="851"/>
        <w:jc w:val="both"/>
      </w:pPr>
      <w:r>
        <w:rPr>
          <w:rStyle w:val="a9"/>
          <w:rFonts w:eastAsia="Sylfaen"/>
          <w:b/>
          <w:bCs/>
          <w:u w:val="single"/>
        </w:rPr>
        <w:t>Тест и проверочная работа</w:t>
      </w:r>
    </w:p>
    <w:p w14:paraId="0DAB7FCE" w14:textId="77777777" w:rsidR="00B7561B" w:rsidRDefault="00B7561B" w:rsidP="005E4665">
      <w:pPr>
        <w:pStyle w:val="13"/>
        <w:ind w:right="135" w:firstLine="851"/>
        <w:jc w:val="both"/>
      </w:pPr>
      <w:r>
        <w:rPr>
          <w:rStyle w:val="a9"/>
          <w:rFonts w:eastAsia="Sylfaen"/>
          <w:b/>
          <w:bCs/>
        </w:rPr>
        <w:t>«5»( Высокий уровень)</w:t>
      </w:r>
      <w:r>
        <w:rPr>
          <w:rStyle w:val="a9"/>
          <w:rFonts w:eastAsia="Sylfaen"/>
        </w:rPr>
        <w:t>– правильно выполнено 90-100% заданий</w:t>
      </w:r>
    </w:p>
    <w:p w14:paraId="0752B28B" w14:textId="77777777" w:rsidR="00B7561B" w:rsidRDefault="00B7561B" w:rsidP="005E4665">
      <w:pPr>
        <w:pStyle w:val="13"/>
        <w:ind w:right="135" w:firstLine="851"/>
        <w:jc w:val="both"/>
      </w:pPr>
      <w:r>
        <w:rPr>
          <w:rStyle w:val="a9"/>
          <w:rFonts w:eastAsia="Sylfaen"/>
          <w:b/>
          <w:bCs/>
        </w:rPr>
        <w:t>«4» (Повышенный уровень)</w:t>
      </w:r>
      <w:r>
        <w:rPr>
          <w:rStyle w:val="a9"/>
          <w:rFonts w:eastAsia="Sylfaen"/>
        </w:rPr>
        <w:t>– правильно выполнено 66 -89% заданий.</w:t>
      </w:r>
    </w:p>
    <w:p w14:paraId="0A983486" w14:textId="77777777" w:rsidR="00B7561B" w:rsidRDefault="00B7561B" w:rsidP="005E4665">
      <w:pPr>
        <w:pStyle w:val="13"/>
        <w:ind w:right="135" w:firstLine="851"/>
        <w:jc w:val="both"/>
      </w:pPr>
      <w:r>
        <w:rPr>
          <w:rStyle w:val="a9"/>
          <w:rFonts w:eastAsia="Sylfaen"/>
          <w:b/>
          <w:bCs/>
        </w:rPr>
        <w:t xml:space="preserve">«3»( Базовый уровень) </w:t>
      </w:r>
      <w:r>
        <w:rPr>
          <w:rStyle w:val="a9"/>
          <w:rFonts w:eastAsia="Sylfaen"/>
        </w:rPr>
        <w:t>– правильно выполнено 50 -65 % заданий.</w:t>
      </w:r>
    </w:p>
    <w:p w14:paraId="0C23AABC" w14:textId="77777777" w:rsidR="00B7561B" w:rsidRDefault="00B7561B" w:rsidP="005E4665">
      <w:pPr>
        <w:pStyle w:val="13"/>
        <w:ind w:right="135" w:firstLine="851"/>
        <w:jc w:val="both"/>
        <w:rPr>
          <w:rStyle w:val="a9"/>
          <w:rFonts w:eastAsia="Sylfaen"/>
        </w:rPr>
      </w:pPr>
      <w:r>
        <w:rPr>
          <w:rStyle w:val="a9"/>
          <w:rFonts w:eastAsia="Sylfaen"/>
          <w:b/>
          <w:bCs/>
        </w:rPr>
        <w:t>«2» (Низкий уровень )</w:t>
      </w:r>
      <w:r>
        <w:rPr>
          <w:rStyle w:val="a9"/>
          <w:rFonts w:eastAsia="Sylfaen"/>
        </w:rPr>
        <w:t>– правильно выполнено менее 50% заданий.</w:t>
      </w:r>
    </w:p>
    <w:p w14:paraId="20C1A03F" w14:textId="77777777" w:rsidR="005E4665" w:rsidRDefault="005E4665" w:rsidP="005E4665">
      <w:pPr>
        <w:pStyle w:val="13"/>
        <w:ind w:right="135" w:firstLine="851"/>
        <w:jc w:val="both"/>
      </w:pPr>
    </w:p>
    <w:p w14:paraId="3E8E645C" w14:textId="77777777" w:rsidR="00B7561B" w:rsidRDefault="00B7561B" w:rsidP="005E4665">
      <w:pPr>
        <w:pStyle w:val="13"/>
        <w:numPr>
          <w:ilvl w:val="1"/>
          <w:numId w:val="165"/>
        </w:numPr>
        <w:tabs>
          <w:tab w:val="left" w:pos="507"/>
        </w:tabs>
        <w:ind w:right="135" w:firstLine="851"/>
        <w:jc w:val="both"/>
      </w:pPr>
      <w:r>
        <w:rPr>
          <w:rStyle w:val="a9"/>
          <w:rFonts w:eastAsia="Sylfaen"/>
          <w:b/>
          <w:bCs/>
        </w:rPr>
        <w:lastRenderedPageBreak/>
        <w:t>Изобразительное искусство</w:t>
      </w:r>
    </w:p>
    <w:p w14:paraId="77ACE487" w14:textId="77777777" w:rsidR="00B7561B" w:rsidRDefault="00B7561B" w:rsidP="005E4665">
      <w:pPr>
        <w:pStyle w:val="26"/>
        <w:keepNext/>
        <w:keepLines/>
        <w:spacing w:line="360" w:lineRule="auto"/>
        <w:ind w:right="135" w:firstLine="851"/>
        <w:jc w:val="both"/>
      </w:pPr>
      <w:r>
        <w:rPr>
          <w:rStyle w:val="25"/>
          <w:rFonts w:eastAsia="Sylfaen"/>
          <w:u w:val="single"/>
        </w:rPr>
        <w:t>Творческая работа</w:t>
      </w:r>
    </w:p>
    <w:p w14:paraId="3EC7F758" w14:textId="77777777" w:rsidR="00B7561B" w:rsidRDefault="00B7561B" w:rsidP="005E4665">
      <w:pPr>
        <w:pStyle w:val="13"/>
        <w:ind w:right="135" w:firstLine="851"/>
        <w:jc w:val="both"/>
      </w:pPr>
      <w:r>
        <w:rPr>
          <w:rStyle w:val="a9"/>
          <w:rFonts w:eastAsia="Sylfaen"/>
        </w:rPr>
        <w:t>Критерии оценивания:</w:t>
      </w:r>
    </w:p>
    <w:p w14:paraId="1868BED1" w14:textId="77777777" w:rsidR="00B7561B" w:rsidRDefault="00B7561B" w:rsidP="005E4665">
      <w:pPr>
        <w:pStyle w:val="13"/>
        <w:numPr>
          <w:ilvl w:val="0"/>
          <w:numId w:val="166"/>
        </w:numPr>
        <w:tabs>
          <w:tab w:val="left" w:pos="910"/>
        </w:tabs>
        <w:ind w:right="135" w:firstLine="851"/>
        <w:jc w:val="both"/>
      </w:pPr>
      <w:r>
        <w:rPr>
          <w:rStyle w:val="a9"/>
          <w:rFonts w:eastAsia="Sylfaen"/>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056D1539" w14:textId="77777777" w:rsidR="00B7561B" w:rsidRDefault="00B7561B" w:rsidP="005E4665">
      <w:pPr>
        <w:pStyle w:val="13"/>
        <w:numPr>
          <w:ilvl w:val="0"/>
          <w:numId w:val="166"/>
        </w:numPr>
        <w:tabs>
          <w:tab w:val="left" w:pos="910"/>
        </w:tabs>
        <w:ind w:right="135" w:firstLine="851"/>
        <w:jc w:val="both"/>
      </w:pPr>
      <w:r>
        <w:rPr>
          <w:rStyle w:val="a9"/>
          <w:rFonts w:eastAsia="Sylfaen"/>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14:paraId="44D3CF26" w14:textId="77777777" w:rsidR="00B7561B" w:rsidRDefault="00B7561B" w:rsidP="005E4665">
      <w:pPr>
        <w:pStyle w:val="13"/>
        <w:numPr>
          <w:ilvl w:val="0"/>
          <w:numId w:val="166"/>
        </w:numPr>
        <w:tabs>
          <w:tab w:val="left" w:pos="915"/>
        </w:tabs>
        <w:ind w:right="135" w:firstLine="851"/>
        <w:jc w:val="both"/>
      </w:pPr>
      <w:r>
        <w:rPr>
          <w:rStyle w:val="a9"/>
          <w:rFonts w:eastAsia="Sylfaen"/>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0CBEBB6D" w14:textId="77777777" w:rsidR="00B7561B" w:rsidRDefault="00B7561B" w:rsidP="005E4665">
      <w:pPr>
        <w:pStyle w:val="13"/>
        <w:ind w:right="135" w:firstLine="851"/>
        <w:jc w:val="both"/>
      </w:pPr>
      <w:r>
        <w:rPr>
          <w:rStyle w:val="a9"/>
          <w:rFonts w:eastAsia="Sylfaen"/>
        </w:rPr>
        <w:t>Из всех этих компонентов складывается общая оценка работы обучающегося.</w:t>
      </w:r>
    </w:p>
    <w:p w14:paraId="0C28F72E" w14:textId="77777777" w:rsidR="00B7561B" w:rsidRDefault="00B7561B" w:rsidP="005E4665">
      <w:pPr>
        <w:pStyle w:val="13"/>
        <w:ind w:right="135" w:firstLine="851"/>
        <w:jc w:val="both"/>
      </w:pPr>
      <w:r>
        <w:rPr>
          <w:rStyle w:val="a9"/>
          <w:rFonts w:eastAsia="Sylfaen"/>
        </w:rPr>
        <w:t>Критерии оценивания знаний и умений</w:t>
      </w:r>
    </w:p>
    <w:p w14:paraId="1A9F4421" w14:textId="77777777" w:rsidR="00B7561B" w:rsidRDefault="00B7561B" w:rsidP="005E4665">
      <w:pPr>
        <w:pStyle w:val="13"/>
        <w:numPr>
          <w:ilvl w:val="0"/>
          <w:numId w:val="166"/>
        </w:numPr>
        <w:tabs>
          <w:tab w:val="left" w:pos="1054"/>
        </w:tabs>
        <w:ind w:right="135" w:firstLine="851"/>
        <w:jc w:val="both"/>
      </w:pPr>
      <w:r>
        <w:rPr>
          <w:rStyle w:val="a9"/>
          <w:rFonts w:eastAsia="Sylfaen"/>
          <w:b/>
          <w:bCs/>
        </w:rPr>
        <w:t xml:space="preserve">» (Высокий уровень) </w:t>
      </w:r>
      <w:r>
        <w:rPr>
          <w:rStyle w:val="a9"/>
          <w:rFonts w:eastAsia="Sylfaen"/>
        </w:rPr>
        <w:t>- поставленные задачи выполнены быстро и хорошо, без ошибок; работа выразительна интересна.</w:t>
      </w:r>
    </w:p>
    <w:p w14:paraId="6B05641A" w14:textId="77777777" w:rsidR="00B7561B" w:rsidRDefault="00B7561B" w:rsidP="005E4665">
      <w:pPr>
        <w:pStyle w:val="13"/>
        <w:numPr>
          <w:ilvl w:val="0"/>
          <w:numId w:val="166"/>
        </w:numPr>
        <w:tabs>
          <w:tab w:val="left" w:pos="1050"/>
        </w:tabs>
        <w:ind w:right="135" w:firstLine="851"/>
        <w:jc w:val="both"/>
      </w:pPr>
      <w:r>
        <w:rPr>
          <w:rStyle w:val="a9"/>
          <w:rFonts w:eastAsia="Sylfaen"/>
          <w:b/>
          <w:bCs/>
        </w:rPr>
        <w:t xml:space="preserve">» ( Повышенный уровень)- </w:t>
      </w:r>
      <w:r>
        <w:rPr>
          <w:rStyle w:val="a9"/>
          <w:rFonts w:eastAsia="Sylfaen"/>
        </w:rPr>
        <w:t>поставленные задачи выполнены быстро, но работа не выразительна, хотя и не имеет грубых ошибок.</w:t>
      </w:r>
    </w:p>
    <w:p w14:paraId="48DE298A" w14:textId="77777777" w:rsidR="00B7561B" w:rsidRDefault="00B7561B" w:rsidP="005E4665">
      <w:pPr>
        <w:pStyle w:val="13"/>
        <w:numPr>
          <w:ilvl w:val="0"/>
          <w:numId w:val="166"/>
        </w:numPr>
        <w:tabs>
          <w:tab w:val="left" w:pos="963"/>
        </w:tabs>
        <w:ind w:right="135" w:firstLine="851"/>
        <w:jc w:val="both"/>
      </w:pPr>
      <w:r>
        <w:rPr>
          <w:rStyle w:val="a9"/>
          <w:rFonts w:eastAsia="Sylfaen"/>
          <w:b/>
          <w:bCs/>
        </w:rPr>
        <w:t xml:space="preserve">»( Базовый уровень) </w:t>
      </w:r>
      <w:r>
        <w:rPr>
          <w:rStyle w:val="a9"/>
          <w:rFonts w:eastAsia="Sylfaen"/>
        </w:rPr>
        <w:t>поставленные задачи выполнены частично, работа не выразительна, в ней можно обнаружить грубые ошибки.</w:t>
      </w:r>
    </w:p>
    <w:p w14:paraId="0DEC62C9" w14:textId="77777777" w:rsidR="00B7561B" w:rsidRDefault="00B7561B" w:rsidP="005E4665">
      <w:pPr>
        <w:pStyle w:val="13"/>
        <w:numPr>
          <w:ilvl w:val="0"/>
          <w:numId w:val="166"/>
        </w:numPr>
        <w:tabs>
          <w:tab w:val="left" w:pos="1309"/>
        </w:tabs>
        <w:ind w:right="135" w:firstLine="851"/>
        <w:jc w:val="both"/>
      </w:pPr>
      <w:r>
        <w:rPr>
          <w:rStyle w:val="a9"/>
          <w:rFonts w:eastAsia="Sylfaen"/>
          <w:b/>
          <w:bCs/>
        </w:rPr>
        <w:t xml:space="preserve">» ( Низкий уровень) </w:t>
      </w:r>
      <w:r>
        <w:rPr>
          <w:rStyle w:val="a9"/>
          <w:rFonts w:eastAsia="Sylfaen"/>
        </w:rPr>
        <w:t>поставленные задачи не выполнены</w:t>
      </w:r>
    </w:p>
    <w:p w14:paraId="40966FB8" w14:textId="77777777" w:rsidR="00B7561B" w:rsidRDefault="00B7561B" w:rsidP="005E4665">
      <w:pPr>
        <w:pStyle w:val="13"/>
        <w:numPr>
          <w:ilvl w:val="1"/>
          <w:numId w:val="165"/>
        </w:numPr>
        <w:tabs>
          <w:tab w:val="left" w:pos="507"/>
        </w:tabs>
        <w:ind w:right="135" w:firstLine="851"/>
        <w:jc w:val="both"/>
      </w:pPr>
      <w:r>
        <w:rPr>
          <w:rStyle w:val="a9"/>
          <w:rFonts w:eastAsia="Sylfaen"/>
          <w:b/>
          <w:bCs/>
          <w:u w:val="single"/>
        </w:rPr>
        <w:t>Технология</w:t>
      </w:r>
    </w:p>
    <w:p w14:paraId="6648B03F" w14:textId="77777777" w:rsidR="00B7561B" w:rsidRDefault="00B7561B" w:rsidP="005E4665">
      <w:pPr>
        <w:pStyle w:val="13"/>
        <w:ind w:right="135" w:firstLine="851"/>
        <w:jc w:val="both"/>
      </w:pPr>
      <w:r>
        <w:rPr>
          <w:rStyle w:val="a9"/>
          <w:rFonts w:eastAsia="Sylfaen"/>
          <w:b/>
          <w:bCs/>
        </w:rPr>
        <w:t>Критерии оценивания изделия</w:t>
      </w:r>
    </w:p>
    <w:p w14:paraId="0D9E48E4" w14:textId="77777777" w:rsidR="00B7561B" w:rsidRDefault="00B7561B" w:rsidP="005E4665">
      <w:pPr>
        <w:pStyle w:val="13"/>
        <w:ind w:right="135" w:firstLine="851"/>
        <w:jc w:val="both"/>
      </w:pPr>
      <w:r>
        <w:rPr>
          <w:rStyle w:val="a9"/>
          <w:rFonts w:eastAsia="Sylfaen"/>
          <w:b/>
          <w:bCs/>
        </w:rPr>
        <w:t>Оценка «5» (</w:t>
      </w:r>
      <w:r>
        <w:rPr>
          <w:rStyle w:val="a9"/>
          <w:rFonts w:eastAsia="Sylfaen"/>
          <w:b/>
          <w:bCs/>
          <w:u w:val="single"/>
        </w:rPr>
        <w:t>Высокий уровень)</w:t>
      </w:r>
    </w:p>
    <w:p w14:paraId="0C5F0ACE" w14:textId="77777777" w:rsidR="00B7561B" w:rsidRDefault="00B7561B" w:rsidP="005E4665">
      <w:pPr>
        <w:pStyle w:val="13"/>
        <w:numPr>
          <w:ilvl w:val="0"/>
          <w:numId w:val="167"/>
        </w:numPr>
        <w:tabs>
          <w:tab w:val="left" w:pos="334"/>
        </w:tabs>
        <w:ind w:right="135" w:firstLine="851"/>
        <w:jc w:val="both"/>
      </w:pPr>
      <w:r>
        <w:rPr>
          <w:rStyle w:val="a9"/>
          <w:rFonts w:eastAsia="Sylfaen"/>
        </w:rPr>
        <w:t>Тщательно спланирован труд и рационально организовано рабочее место;</w:t>
      </w:r>
    </w:p>
    <w:p w14:paraId="352E2840" w14:textId="77777777" w:rsidR="00B7561B" w:rsidRDefault="00B7561B" w:rsidP="005E4665">
      <w:pPr>
        <w:pStyle w:val="13"/>
        <w:numPr>
          <w:ilvl w:val="0"/>
          <w:numId w:val="167"/>
        </w:numPr>
        <w:tabs>
          <w:tab w:val="left" w:pos="354"/>
        </w:tabs>
        <w:ind w:right="135" w:firstLine="851"/>
        <w:jc w:val="both"/>
      </w:pPr>
      <w:r>
        <w:rPr>
          <w:rStyle w:val="a9"/>
          <w:rFonts w:eastAsia="Sylfaen"/>
        </w:rPr>
        <w:t>Задание выполнено качественно, без нарушения соответствующей технологии;</w:t>
      </w:r>
    </w:p>
    <w:p w14:paraId="46CAE78E" w14:textId="77777777" w:rsidR="00B7561B" w:rsidRDefault="00B7561B" w:rsidP="005E4665">
      <w:pPr>
        <w:pStyle w:val="13"/>
        <w:numPr>
          <w:ilvl w:val="0"/>
          <w:numId w:val="167"/>
        </w:numPr>
        <w:tabs>
          <w:tab w:val="left" w:pos="349"/>
        </w:tabs>
        <w:ind w:right="135" w:firstLine="851"/>
        <w:jc w:val="both"/>
      </w:pPr>
      <w:r>
        <w:rPr>
          <w:rStyle w:val="a9"/>
          <w:rFonts w:eastAsia="Sylfaen"/>
        </w:rPr>
        <w:t>Правильно выполнялись приемы труда, самостоятельно и творчески выполнялась работа;</w:t>
      </w:r>
    </w:p>
    <w:p w14:paraId="71221749" w14:textId="77777777" w:rsidR="00B7561B" w:rsidRDefault="00B7561B" w:rsidP="005E4665">
      <w:pPr>
        <w:pStyle w:val="13"/>
        <w:numPr>
          <w:ilvl w:val="0"/>
          <w:numId w:val="167"/>
        </w:numPr>
        <w:tabs>
          <w:tab w:val="left" w:pos="358"/>
        </w:tabs>
        <w:ind w:right="135" w:firstLine="851"/>
        <w:jc w:val="both"/>
      </w:pPr>
      <w:r>
        <w:rPr>
          <w:rStyle w:val="a9"/>
          <w:rFonts w:eastAsia="Sylfaen"/>
        </w:rPr>
        <w:t>Полностью соблюдались правила техники безопасности.</w:t>
      </w:r>
    </w:p>
    <w:p w14:paraId="43E45084" w14:textId="77777777" w:rsidR="00B7561B" w:rsidRDefault="00B7561B" w:rsidP="005E4665">
      <w:pPr>
        <w:pStyle w:val="13"/>
        <w:ind w:right="135" w:firstLine="851"/>
        <w:jc w:val="both"/>
      </w:pPr>
      <w:r>
        <w:rPr>
          <w:rStyle w:val="a9"/>
          <w:rFonts w:eastAsia="Sylfaen"/>
          <w:b/>
          <w:bCs/>
        </w:rPr>
        <w:t xml:space="preserve">Оценка «4» </w:t>
      </w:r>
      <w:r>
        <w:rPr>
          <w:rStyle w:val="a9"/>
          <w:rFonts w:eastAsia="Sylfaen"/>
        </w:rPr>
        <w:t>(</w:t>
      </w:r>
      <w:r>
        <w:rPr>
          <w:rStyle w:val="a9"/>
          <w:rFonts w:eastAsia="Sylfaen"/>
          <w:b/>
          <w:bCs/>
        </w:rPr>
        <w:t>Повышенный уровень)</w:t>
      </w:r>
    </w:p>
    <w:p w14:paraId="28F1C1AE" w14:textId="77777777" w:rsidR="00B7561B" w:rsidRDefault="00B7561B" w:rsidP="005E4665">
      <w:pPr>
        <w:pStyle w:val="13"/>
        <w:numPr>
          <w:ilvl w:val="0"/>
          <w:numId w:val="168"/>
        </w:numPr>
        <w:tabs>
          <w:tab w:val="left" w:pos="334"/>
        </w:tabs>
        <w:ind w:right="135" w:firstLine="851"/>
        <w:jc w:val="both"/>
      </w:pPr>
      <w:r>
        <w:rPr>
          <w:rStyle w:val="a9"/>
          <w:rFonts w:eastAsia="Sylfaen"/>
        </w:rPr>
        <w:t>Допущены незначительные недостатки в планировании труда и организации рабочего места;</w:t>
      </w:r>
    </w:p>
    <w:p w14:paraId="5D9FEF00" w14:textId="77777777" w:rsidR="00B7561B" w:rsidRDefault="00B7561B" w:rsidP="005E4665">
      <w:pPr>
        <w:pStyle w:val="13"/>
        <w:numPr>
          <w:ilvl w:val="0"/>
          <w:numId w:val="168"/>
        </w:numPr>
        <w:tabs>
          <w:tab w:val="left" w:pos="363"/>
        </w:tabs>
        <w:ind w:right="135" w:firstLine="851"/>
        <w:jc w:val="both"/>
      </w:pPr>
      <w:r>
        <w:rPr>
          <w:rStyle w:val="a9"/>
          <w:rFonts w:eastAsia="Sylfaen"/>
        </w:rPr>
        <w:t>Задание выполнено с небольшими отклонениями (в пределах нормы) от соответствующей технологии изготовления;</w:t>
      </w:r>
    </w:p>
    <w:p w14:paraId="5BA0B514" w14:textId="77777777" w:rsidR="00B7561B" w:rsidRDefault="00B7561B" w:rsidP="005E4665">
      <w:pPr>
        <w:pStyle w:val="13"/>
        <w:numPr>
          <w:ilvl w:val="0"/>
          <w:numId w:val="168"/>
        </w:numPr>
        <w:tabs>
          <w:tab w:val="left" w:pos="349"/>
        </w:tabs>
        <w:ind w:right="135" w:firstLine="851"/>
        <w:jc w:val="both"/>
      </w:pPr>
      <w:r>
        <w:rPr>
          <w:rStyle w:val="a9"/>
          <w:rFonts w:eastAsia="Sylfaen"/>
        </w:rPr>
        <w:t>В основном правильно выполняются приемы труда;</w:t>
      </w:r>
    </w:p>
    <w:p w14:paraId="3F4FB78D" w14:textId="77777777" w:rsidR="00B7561B" w:rsidRDefault="00B7561B" w:rsidP="005E4665">
      <w:pPr>
        <w:pStyle w:val="13"/>
        <w:numPr>
          <w:ilvl w:val="0"/>
          <w:numId w:val="168"/>
        </w:numPr>
        <w:tabs>
          <w:tab w:val="left" w:pos="358"/>
        </w:tabs>
        <w:ind w:right="135" w:firstLine="851"/>
        <w:jc w:val="both"/>
      </w:pPr>
      <w:r>
        <w:rPr>
          <w:rStyle w:val="a9"/>
          <w:rFonts w:eastAsia="Sylfaen"/>
        </w:rPr>
        <w:t>Работа выполнялась самостоятельно;</w:t>
      </w:r>
    </w:p>
    <w:p w14:paraId="70417CA7" w14:textId="77777777" w:rsidR="00B7561B" w:rsidRDefault="00B7561B" w:rsidP="005E4665">
      <w:pPr>
        <w:pStyle w:val="13"/>
        <w:numPr>
          <w:ilvl w:val="0"/>
          <w:numId w:val="168"/>
        </w:numPr>
        <w:tabs>
          <w:tab w:val="left" w:pos="358"/>
        </w:tabs>
        <w:ind w:right="135" w:firstLine="851"/>
        <w:jc w:val="both"/>
      </w:pPr>
      <w:r>
        <w:rPr>
          <w:rStyle w:val="a9"/>
          <w:rFonts w:eastAsia="Sylfaen"/>
        </w:rPr>
        <w:t>Норма времени выполнена или не довыполнена 10-15 %;</w:t>
      </w:r>
    </w:p>
    <w:p w14:paraId="1B580A1B" w14:textId="77777777" w:rsidR="00B7561B" w:rsidRDefault="00B7561B" w:rsidP="005E4665">
      <w:pPr>
        <w:pStyle w:val="13"/>
        <w:numPr>
          <w:ilvl w:val="0"/>
          <w:numId w:val="168"/>
        </w:numPr>
        <w:tabs>
          <w:tab w:val="left" w:pos="354"/>
        </w:tabs>
        <w:ind w:right="135" w:firstLine="851"/>
        <w:jc w:val="both"/>
      </w:pPr>
      <w:r>
        <w:rPr>
          <w:rStyle w:val="a9"/>
          <w:rFonts w:eastAsia="Sylfaen"/>
        </w:rPr>
        <w:t>полностью соблюдались правила техники безопасности.</w:t>
      </w:r>
    </w:p>
    <w:p w14:paraId="1B8875F8" w14:textId="77777777" w:rsidR="00B7561B" w:rsidRDefault="00B7561B" w:rsidP="005E4665">
      <w:pPr>
        <w:pStyle w:val="13"/>
        <w:ind w:right="135" w:firstLine="851"/>
        <w:jc w:val="both"/>
      </w:pPr>
      <w:r>
        <w:rPr>
          <w:rStyle w:val="a9"/>
          <w:rFonts w:eastAsia="Sylfaen"/>
          <w:b/>
          <w:bCs/>
        </w:rPr>
        <w:t xml:space="preserve">Оценка «3» </w:t>
      </w:r>
      <w:r>
        <w:rPr>
          <w:rStyle w:val="a9"/>
          <w:rFonts w:eastAsia="Sylfaen"/>
        </w:rPr>
        <w:t>(</w:t>
      </w:r>
      <w:r>
        <w:rPr>
          <w:rStyle w:val="a9"/>
          <w:rFonts w:eastAsia="Sylfaen"/>
          <w:b/>
          <w:bCs/>
        </w:rPr>
        <w:t>Базовый уровень)</w:t>
      </w:r>
    </w:p>
    <w:p w14:paraId="5D225B7F" w14:textId="77777777" w:rsidR="00B7561B" w:rsidRDefault="00B7561B" w:rsidP="005E4665">
      <w:pPr>
        <w:pStyle w:val="13"/>
        <w:numPr>
          <w:ilvl w:val="0"/>
          <w:numId w:val="169"/>
        </w:numPr>
        <w:tabs>
          <w:tab w:val="left" w:pos="334"/>
        </w:tabs>
        <w:ind w:right="135" w:firstLine="851"/>
        <w:jc w:val="both"/>
      </w:pPr>
      <w:r>
        <w:rPr>
          <w:rStyle w:val="a9"/>
          <w:rFonts w:eastAsia="Sylfaen"/>
        </w:rPr>
        <w:lastRenderedPageBreak/>
        <w:t>Имеют место недостатки в планировании труда и организации рабочего места;</w:t>
      </w:r>
    </w:p>
    <w:p w14:paraId="0A1CFE04" w14:textId="77777777" w:rsidR="00B7561B" w:rsidRDefault="00B7561B" w:rsidP="005E4665">
      <w:pPr>
        <w:pStyle w:val="13"/>
        <w:numPr>
          <w:ilvl w:val="0"/>
          <w:numId w:val="169"/>
        </w:numPr>
        <w:tabs>
          <w:tab w:val="left" w:pos="354"/>
        </w:tabs>
        <w:ind w:right="135" w:firstLine="851"/>
        <w:jc w:val="both"/>
      </w:pPr>
      <w:r>
        <w:rPr>
          <w:rStyle w:val="a9"/>
          <w:rFonts w:eastAsia="Sylfaen"/>
        </w:rPr>
        <w:t>Задание выполнено с серьезными замечаниями по соответствующей технологии изготовления;</w:t>
      </w:r>
    </w:p>
    <w:p w14:paraId="1549A1FE" w14:textId="77777777" w:rsidR="00B7561B" w:rsidRDefault="00B7561B" w:rsidP="005E4665">
      <w:pPr>
        <w:pStyle w:val="13"/>
        <w:numPr>
          <w:ilvl w:val="0"/>
          <w:numId w:val="169"/>
        </w:numPr>
        <w:tabs>
          <w:tab w:val="left" w:pos="349"/>
        </w:tabs>
        <w:ind w:right="135" w:firstLine="851"/>
        <w:jc w:val="both"/>
      </w:pPr>
      <w:r>
        <w:rPr>
          <w:rStyle w:val="a9"/>
          <w:rFonts w:eastAsia="Sylfaen"/>
        </w:rPr>
        <w:t>Отдельные приемы труда выполнялись неправильно;</w:t>
      </w:r>
    </w:p>
    <w:p w14:paraId="44D84C23" w14:textId="77777777" w:rsidR="00B7561B" w:rsidRDefault="00B7561B" w:rsidP="005E4665">
      <w:pPr>
        <w:pStyle w:val="13"/>
        <w:numPr>
          <w:ilvl w:val="0"/>
          <w:numId w:val="169"/>
        </w:numPr>
        <w:tabs>
          <w:tab w:val="left" w:pos="358"/>
        </w:tabs>
        <w:ind w:right="135" w:firstLine="851"/>
        <w:jc w:val="both"/>
      </w:pPr>
      <w:r>
        <w:rPr>
          <w:rStyle w:val="a9"/>
          <w:rFonts w:eastAsia="Sylfaen"/>
        </w:rPr>
        <w:t>Самостоятельность в работе была низкой;</w:t>
      </w:r>
    </w:p>
    <w:p w14:paraId="38EDC3C4" w14:textId="77777777" w:rsidR="00B7561B" w:rsidRDefault="00B7561B" w:rsidP="005E4665">
      <w:pPr>
        <w:pStyle w:val="13"/>
        <w:numPr>
          <w:ilvl w:val="0"/>
          <w:numId w:val="169"/>
        </w:numPr>
        <w:tabs>
          <w:tab w:val="left" w:pos="349"/>
        </w:tabs>
        <w:ind w:right="135" w:firstLine="851"/>
        <w:jc w:val="both"/>
      </w:pPr>
      <w:r>
        <w:rPr>
          <w:rStyle w:val="a9"/>
          <w:rFonts w:eastAsia="Sylfaen"/>
        </w:rPr>
        <w:t>Норма времени не довыполнена на 15-20 %;</w:t>
      </w:r>
    </w:p>
    <w:p w14:paraId="147C0302" w14:textId="77777777" w:rsidR="00B7561B" w:rsidRDefault="00B7561B" w:rsidP="005E4665">
      <w:pPr>
        <w:pStyle w:val="13"/>
        <w:numPr>
          <w:ilvl w:val="0"/>
          <w:numId w:val="169"/>
        </w:numPr>
        <w:tabs>
          <w:tab w:val="left" w:pos="349"/>
        </w:tabs>
        <w:ind w:right="135" w:firstLine="851"/>
        <w:jc w:val="both"/>
      </w:pPr>
      <w:r>
        <w:rPr>
          <w:rStyle w:val="a9"/>
          <w:rFonts w:eastAsia="Sylfaen"/>
        </w:rPr>
        <w:t>Не полностью соблюдались правила техники безопасности.</w:t>
      </w:r>
    </w:p>
    <w:p w14:paraId="748C1E2B" w14:textId="77777777" w:rsidR="00B7561B" w:rsidRDefault="00B7561B" w:rsidP="005E4665">
      <w:pPr>
        <w:pStyle w:val="13"/>
        <w:ind w:right="135" w:firstLine="851"/>
        <w:jc w:val="both"/>
      </w:pPr>
      <w:r>
        <w:rPr>
          <w:rStyle w:val="a9"/>
          <w:rFonts w:eastAsia="Sylfaen"/>
          <w:b/>
          <w:bCs/>
        </w:rPr>
        <w:t>Оценка «2»( Низкий уровень)</w:t>
      </w:r>
    </w:p>
    <w:p w14:paraId="3E6E4B89" w14:textId="77777777" w:rsidR="00B7561B" w:rsidRDefault="00B7561B" w:rsidP="005E4665">
      <w:pPr>
        <w:pStyle w:val="13"/>
        <w:numPr>
          <w:ilvl w:val="0"/>
          <w:numId w:val="170"/>
        </w:numPr>
        <w:tabs>
          <w:tab w:val="left" w:pos="334"/>
        </w:tabs>
        <w:ind w:right="135" w:firstLine="851"/>
        <w:jc w:val="both"/>
      </w:pPr>
      <w:r>
        <w:rPr>
          <w:rStyle w:val="a9"/>
          <w:rFonts w:eastAsia="Sylfaen"/>
        </w:rPr>
        <w:t>Имеют место существенные недостатки в планировании труда и организации рабочего места;</w:t>
      </w:r>
    </w:p>
    <w:p w14:paraId="2854A09C" w14:textId="77777777" w:rsidR="00B7561B" w:rsidRDefault="00B7561B" w:rsidP="005E4665">
      <w:pPr>
        <w:pStyle w:val="13"/>
        <w:numPr>
          <w:ilvl w:val="0"/>
          <w:numId w:val="170"/>
        </w:numPr>
        <w:tabs>
          <w:tab w:val="left" w:pos="354"/>
        </w:tabs>
        <w:ind w:right="135" w:firstLine="851"/>
        <w:jc w:val="both"/>
      </w:pPr>
      <w:r>
        <w:rPr>
          <w:rStyle w:val="a9"/>
          <w:rFonts w:eastAsia="Sylfaen"/>
        </w:rPr>
        <w:t>Неправильно выполнялись многие приемы труда;</w:t>
      </w:r>
    </w:p>
    <w:p w14:paraId="51A25258" w14:textId="77777777" w:rsidR="00B7561B" w:rsidRDefault="00B7561B" w:rsidP="005E4665">
      <w:pPr>
        <w:pStyle w:val="13"/>
        <w:numPr>
          <w:ilvl w:val="0"/>
          <w:numId w:val="170"/>
        </w:numPr>
        <w:tabs>
          <w:tab w:val="left" w:pos="349"/>
        </w:tabs>
        <w:ind w:right="135" w:firstLine="851"/>
        <w:jc w:val="both"/>
      </w:pPr>
      <w:r>
        <w:rPr>
          <w:rStyle w:val="a9"/>
          <w:rFonts w:eastAsia="Sylfaen"/>
        </w:rPr>
        <w:t>Самостоятельность в работе почти отсутствовала;</w:t>
      </w:r>
    </w:p>
    <w:p w14:paraId="5B3DD35B" w14:textId="77777777" w:rsidR="00B7561B" w:rsidRDefault="00B7561B" w:rsidP="005E4665">
      <w:pPr>
        <w:pStyle w:val="13"/>
        <w:numPr>
          <w:ilvl w:val="0"/>
          <w:numId w:val="170"/>
        </w:numPr>
        <w:tabs>
          <w:tab w:val="left" w:pos="358"/>
        </w:tabs>
        <w:ind w:right="135" w:firstLine="851"/>
        <w:jc w:val="both"/>
      </w:pPr>
      <w:r>
        <w:rPr>
          <w:rStyle w:val="a9"/>
          <w:rFonts w:eastAsia="Sylfaen"/>
        </w:rPr>
        <w:t>Норма времени не довыполнена на 20-30 %;</w:t>
      </w:r>
    </w:p>
    <w:p w14:paraId="6DE23EA5" w14:textId="77777777" w:rsidR="00B7561B" w:rsidRDefault="00B7561B" w:rsidP="005E4665">
      <w:pPr>
        <w:pStyle w:val="13"/>
        <w:numPr>
          <w:ilvl w:val="0"/>
          <w:numId w:val="170"/>
        </w:numPr>
        <w:tabs>
          <w:tab w:val="left" w:pos="349"/>
        </w:tabs>
        <w:ind w:right="135" w:firstLine="851"/>
        <w:jc w:val="both"/>
      </w:pPr>
      <w:r>
        <w:rPr>
          <w:rStyle w:val="a9"/>
          <w:rFonts w:eastAsia="Sylfaen"/>
        </w:rPr>
        <w:t>Не соблюдались многие правила техники безопасности.</w:t>
      </w:r>
    </w:p>
    <w:p w14:paraId="1B8A320F" w14:textId="77777777" w:rsidR="00B7561B" w:rsidRDefault="00B7561B" w:rsidP="005E4665">
      <w:pPr>
        <w:spacing w:line="360" w:lineRule="auto"/>
        <w:ind w:right="135" w:firstLine="851"/>
        <w:jc w:val="both"/>
      </w:pPr>
    </w:p>
    <w:p w14:paraId="1FAF3581" w14:textId="77777777" w:rsidR="00B7561B" w:rsidRDefault="00B7561B" w:rsidP="006679E6">
      <w:pPr>
        <w:pStyle w:val="13"/>
        <w:numPr>
          <w:ilvl w:val="1"/>
          <w:numId w:val="171"/>
        </w:numPr>
        <w:tabs>
          <w:tab w:val="left" w:pos="451"/>
        </w:tabs>
        <w:jc w:val="both"/>
      </w:pPr>
      <w:r>
        <w:rPr>
          <w:rStyle w:val="a9"/>
          <w:rFonts w:eastAsia="Sylfaen"/>
          <w:b/>
          <w:bCs/>
        </w:rPr>
        <w:t xml:space="preserve">. </w:t>
      </w:r>
      <w:r>
        <w:rPr>
          <w:rStyle w:val="a9"/>
          <w:rFonts w:eastAsia="Sylfaen"/>
          <w:b/>
          <w:bCs/>
          <w:u w:val="single"/>
        </w:rPr>
        <w:t>Иностранный (английский) язык.</w:t>
      </w:r>
    </w:p>
    <w:p w14:paraId="1FA4575A" w14:textId="77777777" w:rsidR="00B7561B" w:rsidRDefault="00B7561B" w:rsidP="006679E6">
      <w:pPr>
        <w:pStyle w:val="13"/>
        <w:jc w:val="center"/>
      </w:pPr>
      <w:r>
        <w:rPr>
          <w:rStyle w:val="a9"/>
          <w:rFonts w:eastAsia="Sylfaen"/>
          <w:b/>
          <w:bCs/>
        </w:rPr>
        <w:t>Английский язык</w:t>
      </w:r>
    </w:p>
    <w:p w14:paraId="7EB7E817" w14:textId="77777777" w:rsidR="00B7561B" w:rsidRDefault="00B7561B" w:rsidP="006679E6">
      <w:pPr>
        <w:pStyle w:val="13"/>
        <w:jc w:val="center"/>
      </w:pPr>
      <w:r>
        <w:rPr>
          <w:rStyle w:val="a9"/>
          <w:rFonts w:eastAsia="Sylfaen"/>
          <w:b/>
          <w:bCs/>
        </w:rPr>
        <w:t>ЧТЕНИЕ</w:t>
      </w:r>
    </w:p>
    <w:p w14:paraId="704FB6BC" w14:textId="77777777" w:rsidR="00B7561B" w:rsidRDefault="00B7561B" w:rsidP="006679E6">
      <w:pPr>
        <w:pStyle w:val="26"/>
        <w:keepNext/>
        <w:keepLines/>
        <w:spacing w:line="360" w:lineRule="auto"/>
        <w:jc w:val="center"/>
      </w:pPr>
      <w:bookmarkStart w:id="13" w:name="bookmark84"/>
      <w:r>
        <w:rPr>
          <w:rStyle w:val="25"/>
          <w:rFonts w:eastAsia="Sylfaen"/>
        </w:rPr>
        <w:t>(ознакомительное, изучающее, поисковое)</w:t>
      </w:r>
      <w:bookmarkEnd w:id="13"/>
    </w:p>
    <w:p w14:paraId="3D223838" w14:textId="77777777" w:rsidR="00B7561B" w:rsidRDefault="00B7561B" w:rsidP="005E4665">
      <w:pPr>
        <w:pStyle w:val="13"/>
        <w:ind w:firstLine="851"/>
        <w:jc w:val="both"/>
      </w:pPr>
      <w:r>
        <w:rPr>
          <w:rStyle w:val="a9"/>
          <w:rFonts w:eastAsia="Sylfaen"/>
          <w:b/>
          <w:bCs/>
        </w:rPr>
        <w:t xml:space="preserve">Высокий уровень </w:t>
      </w:r>
      <w:r>
        <w:rPr>
          <w:rStyle w:val="a9"/>
          <w:rFonts w:eastAsia="Sylfaen"/>
        </w:rPr>
        <w:t>(Отметка «5») ставится обучающемуся, если он понял основное содержание иноязычного текста, может выделить основную мысль, определить основные факты, умеет догадываться о значении незнакомых слов, изредка обращается к словарю. Произношение и интонация иностранного языка соблюдаются. Чтение беглое.</w:t>
      </w:r>
    </w:p>
    <w:p w14:paraId="64D381CD" w14:textId="77777777" w:rsidR="00B7561B" w:rsidRDefault="00B7561B" w:rsidP="005E4665">
      <w:pPr>
        <w:pStyle w:val="13"/>
        <w:ind w:firstLine="851"/>
        <w:jc w:val="both"/>
      </w:pPr>
      <w:r>
        <w:rPr>
          <w:rStyle w:val="a9"/>
          <w:rFonts w:eastAsia="Sylfaen"/>
          <w:b/>
          <w:bCs/>
        </w:rPr>
        <w:t xml:space="preserve">Повышенный уровень </w:t>
      </w:r>
      <w:r>
        <w:rPr>
          <w:rStyle w:val="a9"/>
          <w:rFonts w:eastAsia="Sylfaen"/>
        </w:rPr>
        <w:t>(Отметка «4») ставится ученику, если он понял основное содержание текста, может выделить основную мысль, определить отдельные факты. Однако у него недостаточно развита языковая догадка, и он вынужден чаще обращаться к словарю.</w:t>
      </w:r>
    </w:p>
    <w:p w14:paraId="21277DED" w14:textId="77777777" w:rsidR="00B7561B" w:rsidRDefault="00B7561B" w:rsidP="005E4665">
      <w:pPr>
        <w:pStyle w:val="13"/>
        <w:ind w:firstLine="851"/>
        <w:jc w:val="both"/>
      </w:pPr>
      <w:r>
        <w:rPr>
          <w:rStyle w:val="a9"/>
          <w:rFonts w:eastAsia="Sylfaen"/>
        </w:rPr>
        <w:t>Произношение и интонация иностранного языка в основном соблюдаются. Чтение плавное, немного замедленное.</w:t>
      </w:r>
    </w:p>
    <w:p w14:paraId="0316A885" w14:textId="77777777" w:rsidR="00B7561B" w:rsidRDefault="00B7561B" w:rsidP="005E4665">
      <w:pPr>
        <w:pStyle w:val="13"/>
        <w:ind w:firstLine="851"/>
        <w:jc w:val="both"/>
      </w:pPr>
      <w:r>
        <w:rPr>
          <w:rStyle w:val="a9"/>
          <w:rFonts w:eastAsia="Sylfaen"/>
          <w:b/>
          <w:bCs/>
        </w:rPr>
        <w:t xml:space="preserve">Базовый уровень </w:t>
      </w:r>
      <w:r>
        <w:rPr>
          <w:rStyle w:val="a9"/>
          <w:rFonts w:eastAsia="Sylfaen"/>
        </w:rPr>
        <w:t>(Отметка «3») ставится школьнику, который не совсем точно понял основное содержание прочитанного, умеет выделитьв тексте только небольшое количество фактов, языковая догадка не развита, постоянно обращается к словарю. Ошибки в произношение и интонации. Чтение замедленное.</w:t>
      </w:r>
    </w:p>
    <w:p w14:paraId="174BAB5E" w14:textId="77777777" w:rsidR="00B7561B" w:rsidRDefault="00B7561B" w:rsidP="005E4665">
      <w:pPr>
        <w:pStyle w:val="13"/>
        <w:ind w:firstLine="851"/>
        <w:jc w:val="both"/>
      </w:pPr>
      <w:r>
        <w:rPr>
          <w:rStyle w:val="a9"/>
          <w:rFonts w:eastAsia="Sylfaen"/>
          <w:b/>
          <w:bCs/>
        </w:rPr>
        <w:t xml:space="preserve">Низкий уровень </w:t>
      </w:r>
      <w:r>
        <w:rPr>
          <w:rStyle w:val="a9"/>
          <w:rFonts w:eastAsia="Sylfaen"/>
        </w:rPr>
        <w:t xml:space="preserve">(Отметка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с трудом может найти незнакомые слова в словаре. Много произносительных и интонационных ошибок. </w:t>
      </w:r>
      <w:r>
        <w:rPr>
          <w:rStyle w:val="a9"/>
          <w:rFonts w:eastAsia="Sylfaen"/>
        </w:rPr>
        <w:lastRenderedPageBreak/>
        <w:t>Чтение медленное, прерывистое.</w:t>
      </w:r>
    </w:p>
    <w:p w14:paraId="4CF9FFB4" w14:textId="77777777" w:rsidR="00B7561B" w:rsidRDefault="00B7561B" w:rsidP="005E4665">
      <w:pPr>
        <w:pStyle w:val="13"/>
        <w:ind w:firstLine="851"/>
        <w:jc w:val="both"/>
      </w:pPr>
      <w:r>
        <w:rPr>
          <w:rStyle w:val="a9"/>
          <w:rFonts w:eastAsia="Sylfaen"/>
        </w:rPr>
        <w:t>При оценивании навыков чтения детей с ТНР не учитываются некоторые фонетические и интонационные ошибки, темп чтения. Объѐм текста может быть сокращѐн на 1/3 – 1/2 в зависимости от структуры речевого дефекта.</w:t>
      </w:r>
    </w:p>
    <w:p w14:paraId="2DD382F8" w14:textId="77777777" w:rsidR="00B7561B" w:rsidRDefault="00B7561B" w:rsidP="005E4665">
      <w:pPr>
        <w:pStyle w:val="26"/>
        <w:keepNext/>
        <w:keepLines/>
        <w:spacing w:line="360" w:lineRule="auto"/>
        <w:ind w:firstLine="851"/>
        <w:jc w:val="center"/>
      </w:pPr>
      <w:bookmarkStart w:id="14" w:name="bookmark86"/>
      <w:r>
        <w:rPr>
          <w:rStyle w:val="25"/>
          <w:rFonts w:eastAsia="Sylfaen"/>
        </w:rPr>
        <w:t>Аудирование</w:t>
      </w:r>
      <w:bookmarkEnd w:id="14"/>
    </w:p>
    <w:p w14:paraId="2654311F" w14:textId="77777777" w:rsidR="00B7561B" w:rsidRDefault="00B7561B" w:rsidP="005E4665">
      <w:pPr>
        <w:pStyle w:val="13"/>
        <w:ind w:firstLine="851"/>
        <w:jc w:val="both"/>
      </w:pPr>
      <w:r>
        <w:rPr>
          <w:rStyle w:val="a9"/>
          <w:rFonts w:eastAsia="Sylfaen"/>
          <w:b/>
          <w:bCs/>
        </w:rPr>
        <w:t>Высокий уровень (</w:t>
      </w:r>
      <w:r>
        <w:rPr>
          <w:rStyle w:val="a9"/>
          <w:rFonts w:eastAsia="Sylfaen"/>
        </w:rPr>
        <w:t>Отметка «5»)ставится ученику, который понял основные факты, сумел выделить необходимую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w:t>
      </w:r>
    </w:p>
    <w:p w14:paraId="06ED419D" w14:textId="77777777" w:rsidR="00B7561B" w:rsidRDefault="00B7561B" w:rsidP="005E4665">
      <w:pPr>
        <w:pStyle w:val="13"/>
        <w:ind w:firstLine="851"/>
        <w:jc w:val="both"/>
      </w:pPr>
      <w:r>
        <w:rPr>
          <w:rStyle w:val="a9"/>
          <w:rFonts w:eastAsia="Sylfaen"/>
          <w:b/>
          <w:bCs/>
        </w:rPr>
        <w:t xml:space="preserve">Повышенный уровень </w:t>
      </w:r>
      <w:r>
        <w:rPr>
          <w:rStyle w:val="a9"/>
          <w:rFonts w:eastAsia="Sylfaen"/>
        </w:rPr>
        <w:t>(Отметка «4»)ставится ученику, который понял не все основные факты. При решении коммуникативной задачи он использовал только 2/3 информации.</w:t>
      </w:r>
    </w:p>
    <w:p w14:paraId="56FAE539" w14:textId="77777777" w:rsidR="00B7561B" w:rsidRDefault="00B7561B" w:rsidP="005E4665">
      <w:pPr>
        <w:pStyle w:val="13"/>
        <w:ind w:firstLine="851"/>
        <w:jc w:val="both"/>
      </w:pPr>
      <w:r>
        <w:rPr>
          <w:rStyle w:val="a9"/>
          <w:rFonts w:eastAsia="Sylfaen"/>
          <w:b/>
          <w:bCs/>
        </w:rPr>
        <w:t xml:space="preserve">Базовый уровень </w:t>
      </w:r>
      <w:r>
        <w:rPr>
          <w:rStyle w:val="a9"/>
          <w:rFonts w:eastAsia="Sylfaen"/>
        </w:rPr>
        <w:t>(Отметка «3»)свидетельствует, что ученик понял только 50 % текста.</w:t>
      </w:r>
    </w:p>
    <w:p w14:paraId="72389698" w14:textId="77777777" w:rsidR="00B7561B" w:rsidRDefault="00B7561B" w:rsidP="005E4665">
      <w:pPr>
        <w:pStyle w:val="13"/>
        <w:ind w:firstLine="851"/>
        <w:jc w:val="both"/>
      </w:pPr>
      <w:r>
        <w:rPr>
          <w:rStyle w:val="a9"/>
          <w:rFonts w:eastAsia="Sylfaen"/>
        </w:rPr>
        <w:t>Отдельные факты понял неправильно. Не сумел полностью решить поставленную перед ним коммуникативную задачу.</w:t>
      </w:r>
    </w:p>
    <w:p w14:paraId="7FF62BB8" w14:textId="77777777" w:rsidR="00B7561B" w:rsidRDefault="00B7561B" w:rsidP="005E4665">
      <w:pPr>
        <w:pStyle w:val="13"/>
        <w:ind w:firstLine="851"/>
        <w:jc w:val="both"/>
      </w:pPr>
      <w:r>
        <w:rPr>
          <w:rStyle w:val="a9"/>
          <w:rFonts w:eastAsia="Sylfaen"/>
          <w:b/>
          <w:bCs/>
        </w:rPr>
        <w:t xml:space="preserve">Низкий уровень </w:t>
      </w:r>
      <w:r>
        <w:rPr>
          <w:rStyle w:val="a9"/>
          <w:rFonts w:eastAsia="Sylfaen"/>
        </w:rPr>
        <w:t>(Отметка «2»)ставится, если ученик понял менее 50 % текста и выделил из него менее половины основных фактов. Он не смог решить поставленную перед ним речевую задачу. Для детей с ОВЗ оценка за аудирование не является обязательной и может не выставляться в журнал. Задания на аудирование выполняются только в целях коррекционно-развивающего обучения.</w:t>
      </w:r>
    </w:p>
    <w:p w14:paraId="21F81E44" w14:textId="77777777" w:rsidR="00B7561B" w:rsidRDefault="00B7561B" w:rsidP="006679E6">
      <w:pPr>
        <w:pStyle w:val="13"/>
        <w:jc w:val="center"/>
      </w:pPr>
      <w:r>
        <w:rPr>
          <w:rStyle w:val="a9"/>
          <w:rFonts w:eastAsia="Sylfaen"/>
          <w:b/>
          <w:bCs/>
        </w:rPr>
        <w:t>Говорение</w:t>
      </w:r>
    </w:p>
    <w:p w14:paraId="46ADEA40" w14:textId="77777777" w:rsidR="00B7561B" w:rsidRDefault="00B7561B" w:rsidP="006679E6">
      <w:pPr>
        <w:pStyle w:val="13"/>
        <w:jc w:val="center"/>
      </w:pPr>
      <w:r>
        <w:rPr>
          <w:rStyle w:val="a9"/>
          <w:rFonts w:eastAsia="Sylfaen"/>
          <w:b/>
          <w:bCs/>
        </w:rPr>
        <w:t>(Монологическое высказывание в форме рассказа, описания;</w:t>
      </w:r>
      <w:r>
        <w:rPr>
          <w:rStyle w:val="a9"/>
          <w:rFonts w:eastAsia="Sylfaen"/>
          <w:b/>
          <w:bCs/>
        </w:rPr>
        <w:br/>
        <w:t>диалогические высказывание в форме участия в беседе)</w:t>
      </w:r>
    </w:p>
    <w:p w14:paraId="19006109" w14:textId="77777777" w:rsidR="00B7561B" w:rsidRDefault="00B7561B" w:rsidP="005E4665">
      <w:pPr>
        <w:pStyle w:val="13"/>
        <w:ind w:right="135" w:firstLine="851"/>
        <w:jc w:val="both"/>
      </w:pPr>
      <w:r>
        <w:rPr>
          <w:rStyle w:val="a9"/>
          <w:rFonts w:eastAsia="Sylfaen"/>
        </w:rPr>
        <w:t>сокращѐн на 1/3 – 1/2 в зависимости от структуры речевого дефекта. При выставлении оценки не учитываются некоторые фонетические и интонационные ошибки, темп речи.</w:t>
      </w:r>
    </w:p>
    <w:p w14:paraId="3E974A32" w14:textId="77777777" w:rsidR="00B7561B" w:rsidRDefault="00B7561B" w:rsidP="005E4665">
      <w:pPr>
        <w:pStyle w:val="26"/>
        <w:keepNext/>
        <w:keepLines/>
        <w:spacing w:line="360" w:lineRule="auto"/>
        <w:ind w:right="135" w:firstLine="851"/>
        <w:jc w:val="both"/>
      </w:pPr>
      <w:bookmarkStart w:id="15" w:name="bookmark88"/>
      <w:r>
        <w:rPr>
          <w:rStyle w:val="25"/>
          <w:rFonts w:eastAsia="Sylfaen"/>
        </w:rPr>
        <w:t>Письмо</w:t>
      </w:r>
      <w:bookmarkEnd w:id="15"/>
    </w:p>
    <w:p w14:paraId="4D063548" w14:textId="77777777" w:rsidR="00B7561B" w:rsidRDefault="00B7561B" w:rsidP="005E4665">
      <w:pPr>
        <w:pStyle w:val="13"/>
        <w:ind w:right="135" w:firstLine="851"/>
        <w:jc w:val="both"/>
      </w:pPr>
      <w:r>
        <w:rPr>
          <w:rStyle w:val="a9"/>
          <w:rFonts w:eastAsia="Sylfaen"/>
          <w:b/>
          <w:bCs/>
        </w:rPr>
        <w:t xml:space="preserve">Высокий уровень </w:t>
      </w:r>
      <w:r>
        <w:rPr>
          <w:rStyle w:val="a9"/>
          <w:rFonts w:eastAsia="Sylfaen"/>
        </w:rPr>
        <w:t>(Отметка «5»)Коммуникативная задача решена, соблюдены основные правила оформления текста, очень незначительное количество орфографических и лексико</w:t>
      </w:r>
      <w:r>
        <w:rPr>
          <w:rStyle w:val="a9"/>
          <w:rFonts w:eastAsia="Sylfaen"/>
        </w:rPr>
        <w:softHyphen/>
        <w:t>грамматических погрешностей. Логичное и последовательное изложение материала с делением текста на абзацы, не мешающих пониманию текста. Правильное использование различных средств передачи логической связи между отдельными частями текста. Богатый словарный запас.</w:t>
      </w:r>
    </w:p>
    <w:p w14:paraId="0236F230" w14:textId="77777777" w:rsidR="00B7561B" w:rsidRDefault="00B7561B" w:rsidP="005E4665">
      <w:pPr>
        <w:pStyle w:val="13"/>
        <w:ind w:right="135" w:firstLine="851"/>
        <w:jc w:val="both"/>
      </w:pPr>
      <w:r>
        <w:rPr>
          <w:rStyle w:val="a9"/>
          <w:rFonts w:eastAsia="Sylfaen"/>
          <w:b/>
          <w:bCs/>
        </w:rPr>
        <w:t xml:space="preserve">Повышенный уровень </w:t>
      </w:r>
      <w:r>
        <w:rPr>
          <w:rStyle w:val="a9"/>
          <w:rFonts w:eastAsia="Sylfaen"/>
        </w:rPr>
        <w:t>(Отметка «4»)Коммуникативная задача решена, но имеются лексико</w:t>
      </w:r>
      <w:r>
        <w:rPr>
          <w:rStyle w:val="a9"/>
          <w:rFonts w:eastAsia="Sylfaen"/>
        </w:rPr>
        <w:softHyphen/>
        <w:t>грамматические и орфографические погрешности, не препятствующие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Достаточный словарный запас.</w:t>
      </w:r>
    </w:p>
    <w:p w14:paraId="10F5C58D" w14:textId="426B47D1" w:rsidR="00B7561B" w:rsidRDefault="00B7561B" w:rsidP="005E4665">
      <w:pPr>
        <w:pStyle w:val="13"/>
        <w:ind w:right="135" w:firstLine="851"/>
        <w:jc w:val="both"/>
      </w:pPr>
      <w:r>
        <w:rPr>
          <w:rStyle w:val="a9"/>
          <w:rFonts w:eastAsia="Sylfaen"/>
          <w:b/>
          <w:bCs/>
        </w:rPr>
        <w:t xml:space="preserve">Базовый уровень </w:t>
      </w:r>
      <w:r>
        <w:rPr>
          <w:rStyle w:val="a9"/>
          <w:rFonts w:eastAsia="Sylfaen"/>
        </w:rPr>
        <w:t>(Отметка «3»)Коммуникативная задача решена, но есть лексико</w:t>
      </w:r>
      <w:r>
        <w:rPr>
          <w:rStyle w:val="a9"/>
          <w:rFonts w:eastAsia="Sylfaen"/>
        </w:rPr>
        <w:softHyphen/>
        <w:t xml:space="preserve">грамматические, орфографические, пунктуационные погрешности, препятствующие пониманию текста. Мысли не всегда изложены логично. Деление текста на абзацы недостаточно последовательно </w:t>
      </w:r>
      <w:r>
        <w:rPr>
          <w:rStyle w:val="a9"/>
          <w:rFonts w:eastAsia="Sylfaen"/>
        </w:rPr>
        <w:lastRenderedPageBreak/>
        <w:t>или вообще отсутствует. Ошибки в использовании средств передачи логической связи между отдельными частями текста. Запас слов ограничен, не всегда соблюдаются нормы иностранного языка.</w:t>
      </w:r>
    </w:p>
    <w:p w14:paraId="3FA868D9" w14:textId="77777777" w:rsidR="00B7561B" w:rsidRDefault="00B7561B" w:rsidP="005E4665">
      <w:pPr>
        <w:pStyle w:val="13"/>
        <w:ind w:right="135" w:firstLine="851"/>
        <w:jc w:val="both"/>
      </w:pPr>
      <w:r>
        <w:rPr>
          <w:rStyle w:val="a9"/>
          <w:rFonts w:eastAsia="Sylfaen"/>
          <w:b/>
          <w:bCs/>
        </w:rPr>
        <w:t xml:space="preserve">Низкий уровень </w:t>
      </w:r>
      <w:r>
        <w:rPr>
          <w:rStyle w:val="a9"/>
          <w:rFonts w:eastAsia="Sylfaen"/>
        </w:rPr>
        <w:t>(Отметка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Учащийся не может правильно использовать свой лексический запас или не обладает необходимым запасом слов. Грамматические правила не соблюдаются. Правила орфографии и пунктуации не соблюдаются.</w:t>
      </w:r>
    </w:p>
    <w:p w14:paraId="3ACB2745" w14:textId="77777777" w:rsidR="00B7561B" w:rsidRDefault="00B7561B" w:rsidP="005E4665">
      <w:pPr>
        <w:pStyle w:val="13"/>
        <w:ind w:right="135" w:firstLine="851"/>
        <w:jc w:val="both"/>
      </w:pPr>
      <w:r>
        <w:rPr>
          <w:rStyle w:val="a9"/>
          <w:rFonts w:eastAsia="Sylfaen"/>
        </w:rPr>
        <w:t>При оценивании навыков письма детей с ОВЗ дисграфические ошибки учитываются как одна. Объѐм письменного задания может быт сокращѐн на 1/3 – 1/2 в зависимости от структуры речевого дефекта.</w:t>
      </w:r>
    </w:p>
    <w:p w14:paraId="1EAE6520" w14:textId="77777777" w:rsidR="00B7561B" w:rsidRDefault="00B7561B" w:rsidP="005E4665">
      <w:pPr>
        <w:pStyle w:val="af6"/>
        <w:spacing w:line="360" w:lineRule="auto"/>
        <w:ind w:right="135" w:firstLine="851"/>
        <w:jc w:val="both"/>
        <w:rPr>
          <w:sz w:val="20"/>
          <w:szCs w:val="20"/>
        </w:rPr>
      </w:pPr>
      <w:r>
        <w:rPr>
          <w:rStyle w:val="af5"/>
        </w:rPr>
        <w:t>Шкала оценивания результатов тестирования, самостоятельных, диагностических, диктантов, контрольных работ по английскому языку</w:t>
      </w:r>
      <w:r>
        <w:rPr>
          <w:rStyle w:val="af5"/>
          <w:vertAlign w:val="superscript"/>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790"/>
      </w:tblGrid>
      <w:tr w:rsidR="00B7561B" w14:paraId="5D44D012" w14:textId="77777777" w:rsidTr="008E78C3">
        <w:trPr>
          <w:trHeight w:hRule="exact" w:val="293"/>
          <w:jc w:val="center"/>
        </w:trPr>
        <w:tc>
          <w:tcPr>
            <w:tcW w:w="4795" w:type="dxa"/>
            <w:tcBorders>
              <w:top w:val="single" w:sz="4" w:space="0" w:color="auto"/>
              <w:left w:val="single" w:sz="4" w:space="0" w:color="auto"/>
            </w:tcBorders>
            <w:vAlign w:val="bottom"/>
          </w:tcPr>
          <w:p w14:paraId="236A350C" w14:textId="77777777" w:rsidR="00B7561B" w:rsidRDefault="00B7561B" w:rsidP="006679E6">
            <w:pPr>
              <w:pStyle w:val="ab"/>
            </w:pPr>
            <w:r>
              <w:rPr>
                <w:rStyle w:val="aa"/>
              </w:rPr>
              <w:t>Достигнутый уровень. Отметка</w:t>
            </w:r>
          </w:p>
        </w:tc>
        <w:tc>
          <w:tcPr>
            <w:tcW w:w="4790" w:type="dxa"/>
            <w:tcBorders>
              <w:top w:val="single" w:sz="4" w:space="0" w:color="auto"/>
              <w:left w:val="single" w:sz="4" w:space="0" w:color="auto"/>
              <w:right w:val="single" w:sz="4" w:space="0" w:color="auto"/>
            </w:tcBorders>
            <w:vAlign w:val="bottom"/>
          </w:tcPr>
          <w:p w14:paraId="3C81DE95" w14:textId="77777777" w:rsidR="00B7561B" w:rsidRDefault="00B7561B" w:rsidP="006679E6">
            <w:pPr>
              <w:pStyle w:val="ab"/>
            </w:pPr>
            <w:r>
              <w:rPr>
                <w:rStyle w:val="aa"/>
              </w:rPr>
              <w:t>Параметры оценивания</w:t>
            </w:r>
          </w:p>
        </w:tc>
      </w:tr>
      <w:tr w:rsidR="00B7561B" w14:paraId="1806D4E7" w14:textId="77777777" w:rsidTr="008E78C3">
        <w:trPr>
          <w:trHeight w:hRule="exact" w:val="283"/>
          <w:jc w:val="center"/>
        </w:trPr>
        <w:tc>
          <w:tcPr>
            <w:tcW w:w="4795" w:type="dxa"/>
            <w:tcBorders>
              <w:top w:val="single" w:sz="4" w:space="0" w:color="auto"/>
              <w:left w:val="single" w:sz="4" w:space="0" w:color="auto"/>
            </w:tcBorders>
            <w:vAlign w:val="bottom"/>
          </w:tcPr>
          <w:p w14:paraId="33EF297E" w14:textId="77777777" w:rsidR="00B7561B" w:rsidRDefault="00B7561B" w:rsidP="006679E6">
            <w:pPr>
              <w:pStyle w:val="ab"/>
            </w:pPr>
            <w:r>
              <w:rPr>
                <w:rStyle w:val="aa"/>
                <w:b/>
                <w:bCs/>
              </w:rPr>
              <w:t>Высокий уровень. (Отметка «5»)</w:t>
            </w:r>
          </w:p>
        </w:tc>
        <w:tc>
          <w:tcPr>
            <w:tcW w:w="4790" w:type="dxa"/>
            <w:tcBorders>
              <w:top w:val="single" w:sz="4" w:space="0" w:color="auto"/>
              <w:left w:val="single" w:sz="4" w:space="0" w:color="auto"/>
              <w:right w:val="single" w:sz="4" w:space="0" w:color="auto"/>
            </w:tcBorders>
            <w:vAlign w:val="bottom"/>
          </w:tcPr>
          <w:p w14:paraId="79179046" w14:textId="77777777" w:rsidR="00B7561B" w:rsidRDefault="00B7561B" w:rsidP="006679E6">
            <w:pPr>
              <w:pStyle w:val="ab"/>
            </w:pPr>
            <w:r>
              <w:rPr>
                <w:rStyle w:val="aa"/>
              </w:rPr>
              <w:t>100-85 %</w:t>
            </w:r>
          </w:p>
        </w:tc>
      </w:tr>
      <w:tr w:rsidR="00B7561B" w14:paraId="7366336E" w14:textId="77777777" w:rsidTr="008E78C3">
        <w:trPr>
          <w:trHeight w:hRule="exact" w:val="283"/>
          <w:jc w:val="center"/>
        </w:trPr>
        <w:tc>
          <w:tcPr>
            <w:tcW w:w="4795" w:type="dxa"/>
            <w:tcBorders>
              <w:top w:val="single" w:sz="4" w:space="0" w:color="auto"/>
              <w:left w:val="single" w:sz="4" w:space="0" w:color="auto"/>
            </w:tcBorders>
            <w:vAlign w:val="bottom"/>
          </w:tcPr>
          <w:p w14:paraId="592264FA" w14:textId="77777777" w:rsidR="00B7561B" w:rsidRDefault="00B7561B" w:rsidP="006679E6">
            <w:pPr>
              <w:pStyle w:val="ab"/>
            </w:pPr>
            <w:r>
              <w:rPr>
                <w:rStyle w:val="aa"/>
                <w:b/>
                <w:bCs/>
              </w:rPr>
              <w:t xml:space="preserve">Повышенный уровень. </w:t>
            </w:r>
            <w:r>
              <w:rPr>
                <w:rStyle w:val="aa"/>
              </w:rPr>
              <w:t xml:space="preserve">( </w:t>
            </w:r>
            <w:r>
              <w:rPr>
                <w:rStyle w:val="aa"/>
                <w:b/>
                <w:bCs/>
              </w:rPr>
              <w:t>Отметка «4»)</w:t>
            </w:r>
          </w:p>
        </w:tc>
        <w:tc>
          <w:tcPr>
            <w:tcW w:w="4790" w:type="dxa"/>
            <w:tcBorders>
              <w:top w:val="single" w:sz="4" w:space="0" w:color="auto"/>
              <w:left w:val="single" w:sz="4" w:space="0" w:color="auto"/>
              <w:right w:val="single" w:sz="4" w:space="0" w:color="auto"/>
            </w:tcBorders>
            <w:vAlign w:val="bottom"/>
          </w:tcPr>
          <w:p w14:paraId="1788BA77" w14:textId="77777777" w:rsidR="00B7561B" w:rsidRDefault="00B7561B" w:rsidP="006679E6">
            <w:pPr>
              <w:pStyle w:val="ab"/>
            </w:pPr>
            <w:r>
              <w:rPr>
                <w:rStyle w:val="aa"/>
              </w:rPr>
              <w:t>84 - 65 %</w:t>
            </w:r>
          </w:p>
        </w:tc>
      </w:tr>
      <w:tr w:rsidR="00B7561B" w14:paraId="1B978C0D" w14:textId="77777777" w:rsidTr="008E78C3">
        <w:trPr>
          <w:trHeight w:hRule="exact" w:val="288"/>
          <w:jc w:val="center"/>
        </w:trPr>
        <w:tc>
          <w:tcPr>
            <w:tcW w:w="4795" w:type="dxa"/>
            <w:tcBorders>
              <w:top w:val="single" w:sz="4" w:space="0" w:color="auto"/>
              <w:left w:val="single" w:sz="4" w:space="0" w:color="auto"/>
            </w:tcBorders>
            <w:vAlign w:val="bottom"/>
          </w:tcPr>
          <w:p w14:paraId="32CFF8C0" w14:textId="77777777" w:rsidR="00B7561B" w:rsidRDefault="00B7561B" w:rsidP="006679E6">
            <w:pPr>
              <w:pStyle w:val="ab"/>
            </w:pPr>
            <w:r>
              <w:rPr>
                <w:rStyle w:val="aa"/>
                <w:b/>
                <w:bCs/>
              </w:rPr>
              <w:t>Базовый уровень. (Отметка «3»)</w:t>
            </w:r>
          </w:p>
        </w:tc>
        <w:tc>
          <w:tcPr>
            <w:tcW w:w="4790" w:type="dxa"/>
            <w:tcBorders>
              <w:top w:val="single" w:sz="4" w:space="0" w:color="auto"/>
              <w:left w:val="single" w:sz="4" w:space="0" w:color="auto"/>
              <w:right w:val="single" w:sz="4" w:space="0" w:color="auto"/>
            </w:tcBorders>
            <w:vAlign w:val="bottom"/>
          </w:tcPr>
          <w:p w14:paraId="6F86A5E7" w14:textId="77777777" w:rsidR="00B7561B" w:rsidRDefault="00B7561B" w:rsidP="006679E6">
            <w:pPr>
              <w:pStyle w:val="ab"/>
            </w:pPr>
            <w:r>
              <w:rPr>
                <w:rStyle w:val="aa"/>
              </w:rPr>
              <w:t>64 - 50 %</w:t>
            </w:r>
          </w:p>
        </w:tc>
      </w:tr>
      <w:tr w:rsidR="00B7561B" w14:paraId="07D43AAD" w14:textId="77777777" w:rsidTr="008E78C3">
        <w:trPr>
          <w:trHeight w:hRule="exact" w:val="293"/>
          <w:jc w:val="center"/>
        </w:trPr>
        <w:tc>
          <w:tcPr>
            <w:tcW w:w="4795" w:type="dxa"/>
            <w:tcBorders>
              <w:top w:val="single" w:sz="4" w:space="0" w:color="auto"/>
              <w:left w:val="single" w:sz="4" w:space="0" w:color="auto"/>
              <w:bottom w:val="single" w:sz="4" w:space="0" w:color="auto"/>
            </w:tcBorders>
          </w:tcPr>
          <w:p w14:paraId="1FE48F63" w14:textId="77777777" w:rsidR="00B7561B" w:rsidRDefault="00B7561B" w:rsidP="006679E6">
            <w:pPr>
              <w:pStyle w:val="ab"/>
            </w:pPr>
            <w:r>
              <w:rPr>
                <w:rStyle w:val="aa"/>
                <w:b/>
                <w:bCs/>
              </w:rPr>
              <w:t>Низкий уровень. (Отметка «2»)</w:t>
            </w:r>
          </w:p>
        </w:tc>
        <w:tc>
          <w:tcPr>
            <w:tcW w:w="4790" w:type="dxa"/>
            <w:tcBorders>
              <w:top w:val="single" w:sz="4" w:space="0" w:color="auto"/>
              <w:left w:val="single" w:sz="4" w:space="0" w:color="auto"/>
              <w:bottom w:val="single" w:sz="4" w:space="0" w:color="auto"/>
              <w:right w:val="single" w:sz="4" w:space="0" w:color="auto"/>
            </w:tcBorders>
          </w:tcPr>
          <w:p w14:paraId="1E5D9971" w14:textId="77777777" w:rsidR="00B7561B" w:rsidRDefault="00B7561B" w:rsidP="006679E6">
            <w:pPr>
              <w:pStyle w:val="ab"/>
            </w:pPr>
            <w:r>
              <w:rPr>
                <w:rStyle w:val="aa"/>
              </w:rPr>
              <w:t>менее 50 %</w:t>
            </w:r>
          </w:p>
        </w:tc>
      </w:tr>
    </w:tbl>
    <w:p w14:paraId="73DBC248" w14:textId="77777777" w:rsidR="00B7561B" w:rsidRDefault="00B7561B" w:rsidP="005E4665">
      <w:pPr>
        <w:pStyle w:val="af6"/>
        <w:spacing w:line="360" w:lineRule="auto"/>
        <w:ind w:firstLine="851"/>
        <w:jc w:val="both"/>
      </w:pPr>
      <w:r>
        <w:rPr>
          <w:rStyle w:val="af5"/>
        </w:rPr>
        <w:t>Количество заданий для детей с ОВЗ может быть сокращено на 1/3 – 1/2 в зависимости от структуры речевого дефекта при сохранении действующих норм оценивания.</w:t>
      </w:r>
    </w:p>
    <w:p w14:paraId="6B7DF1D3" w14:textId="77777777" w:rsidR="00B7561B" w:rsidRDefault="00B7561B" w:rsidP="006679E6">
      <w:pPr>
        <w:pStyle w:val="af6"/>
        <w:spacing w:line="360" w:lineRule="auto"/>
        <w:jc w:val="center"/>
        <w:rPr>
          <w:sz w:val="20"/>
          <w:szCs w:val="20"/>
        </w:rPr>
      </w:pPr>
      <w:r>
        <w:rPr>
          <w:rStyle w:val="af5"/>
        </w:rPr>
        <w:t>Критерии оценки учебного проекта</w:t>
      </w:r>
      <w:r>
        <w:rPr>
          <w:rStyle w:val="af5"/>
          <w:vertAlign w:val="superscript"/>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7443"/>
        <w:gridCol w:w="2165"/>
      </w:tblGrid>
      <w:tr w:rsidR="00B7561B" w14:paraId="11BB6E67" w14:textId="77777777" w:rsidTr="005E4665">
        <w:trPr>
          <w:trHeight w:hRule="exact" w:val="288"/>
          <w:jc w:val="center"/>
        </w:trPr>
        <w:tc>
          <w:tcPr>
            <w:tcW w:w="846" w:type="dxa"/>
            <w:tcBorders>
              <w:top w:val="single" w:sz="4" w:space="0" w:color="auto"/>
              <w:left w:val="single" w:sz="4" w:space="0" w:color="auto"/>
            </w:tcBorders>
            <w:vAlign w:val="bottom"/>
          </w:tcPr>
          <w:p w14:paraId="59B32A48" w14:textId="77777777" w:rsidR="00B7561B" w:rsidRDefault="00B7561B" w:rsidP="006679E6">
            <w:pPr>
              <w:pStyle w:val="ab"/>
            </w:pPr>
            <w:r>
              <w:rPr>
                <w:rStyle w:val="aa"/>
              </w:rPr>
              <w:t>№</w:t>
            </w:r>
          </w:p>
        </w:tc>
        <w:tc>
          <w:tcPr>
            <w:tcW w:w="7443" w:type="dxa"/>
            <w:tcBorders>
              <w:top w:val="single" w:sz="4" w:space="0" w:color="auto"/>
              <w:left w:val="single" w:sz="4" w:space="0" w:color="auto"/>
            </w:tcBorders>
            <w:vAlign w:val="bottom"/>
          </w:tcPr>
          <w:p w14:paraId="4969E519" w14:textId="77777777" w:rsidR="00B7561B" w:rsidRDefault="00B7561B" w:rsidP="006679E6">
            <w:pPr>
              <w:pStyle w:val="ab"/>
            </w:pPr>
            <w:r>
              <w:rPr>
                <w:rStyle w:val="aa"/>
              </w:rPr>
              <w:t>Критерии оценки</w:t>
            </w:r>
          </w:p>
        </w:tc>
        <w:tc>
          <w:tcPr>
            <w:tcW w:w="2165" w:type="dxa"/>
            <w:tcBorders>
              <w:top w:val="single" w:sz="4" w:space="0" w:color="auto"/>
              <w:left w:val="single" w:sz="4" w:space="0" w:color="auto"/>
              <w:right w:val="single" w:sz="4" w:space="0" w:color="auto"/>
            </w:tcBorders>
            <w:vAlign w:val="bottom"/>
          </w:tcPr>
          <w:p w14:paraId="7E86BADB" w14:textId="77777777" w:rsidR="00B7561B" w:rsidRDefault="00B7561B" w:rsidP="006679E6">
            <w:pPr>
              <w:pStyle w:val="ab"/>
            </w:pPr>
            <w:r>
              <w:rPr>
                <w:rStyle w:val="aa"/>
              </w:rPr>
              <w:t>Отметка учителя</w:t>
            </w:r>
          </w:p>
        </w:tc>
      </w:tr>
      <w:tr w:rsidR="00B7561B" w14:paraId="1BE68B6B" w14:textId="77777777" w:rsidTr="005E4665">
        <w:trPr>
          <w:trHeight w:hRule="exact" w:val="1565"/>
          <w:jc w:val="center"/>
        </w:trPr>
        <w:tc>
          <w:tcPr>
            <w:tcW w:w="846" w:type="dxa"/>
            <w:tcBorders>
              <w:top w:val="single" w:sz="4" w:space="0" w:color="auto"/>
              <w:left w:val="single" w:sz="4" w:space="0" w:color="auto"/>
            </w:tcBorders>
          </w:tcPr>
          <w:p w14:paraId="5E872F39" w14:textId="77777777" w:rsidR="00B7561B" w:rsidRDefault="00B7561B" w:rsidP="006679E6">
            <w:pPr>
              <w:pStyle w:val="ab"/>
            </w:pPr>
            <w:r>
              <w:rPr>
                <w:rStyle w:val="aa"/>
              </w:rPr>
              <w:t>1.</w:t>
            </w:r>
          </w:p>
        </w:tc>
        <w:tc>
          <w:tcPr>
            <w:tcW w:w="7443" w:type="dxa"/>
            <w:tcBorders>
              <w:top w:val="single" w:sz="4" w:space="0" w:color="auto"/>
              <w:left w:val="single" w:sz="4" w:space="0" w:color="auto"/>
            </w:tcBorders>
          </w:tcPr>
          <w:p w14:paraId="032B7454" w14:textId="77777777" w:rsidR="00B7561B" w:rsidRDefault="00B7561B" w:rsidP="006679E6">
            <w:pPr>
              <w:pStyle w:val="ab"/>
            </w:pPr>
            <w:r>
              <w:rPr>
                <w:rStyle w:val="aa"/>
                <w:b/>
                <w:bCs/>
              </w:rPr>
              <w:t>Оценка оформления проекта</w:t>
            </w:r>
          </w:p>
          <w:p w14:paraId="351A6D18" w14:textId="77777777" w:rsidR="00B7561B" w:rsidRDefault="00B7561B" w:rsidP="006679E6">
            <w:pPr>
              <w:pStyle w:val="ab"/>
              <w:numPr>
                <w:ilvl w:val="0"/>
                <w:numId w:val="172"/>
              </w:numPr>
              <w:tabs>
                <w:tab w:val="left" w:pos="815"/>
              </w:tabs>
              <w:ind w:firstLine="460"/>
            </w:pPr>
            <w:r>
              <w:rPr>
                <w:rStyle w:val="aa"/>
              </w:rPr>
              <w:t>Формат А4.</w:t>
            </w:r>
          </w:p>
          <w:p w14:paraId="51D7FC80" w14:textId="77777777" w:rsidR="00B7561B" w:rsidRDefault="00B7561B" w:rsidP="006679E6">
            <w:pPr>
              <w:pStyle w:val="ab"/>
              <w:numPr>
                <w:ilvl w:val="0"/>
                <w:numId w:val="172"/>
              </w:numPr>
              <w:tabs>
                <w:tab w:val="left" w:pos="815"/>
              </w:tabs>
              <w:ind w:firstLine="460"/>
            </w:pPr>
            <w:r>
              <w:rPr>
                <w:rStyle w:val="aa"/>
              </w:rPr>
              <w:t>Оформление титульного листа.</w:t>
            </w:r>
          </w:p>
          <w:p w14:paraId="65FE8F9E" w14:textId="77777777" w:rsidR="00B7561B" w:rsidRDefault="00B7561B" w:rsidP="006679E6">
            <w:pPr>
              <w:pStyle w:val="ab"/>
              <w:numPr>
                <w:ilvl w:val="0"/>
                <w:numId w:val="172"/>
              </w:numPr>
              <w:tabs>
                <w:tab w:val="left" w:pos="767"/>
              </w:tabs>
              <w:ind w:firstLine="460"/>
            </w:pPr>
            <w:r>
              <w:rPr>
                <w:rStyle w:val="aa"/>
              </w:rPr>
              <w:t>Аккуратность исполнения работы</w:t>
            </w:r>
          </w:p>
          <w:p w14:paraId="71D8876C" w14:textId="77777777" w:rsidR="00B7561B" w:rsidRDefault="00B7561B" w:rsidP="006679E6">
            <w:pPr>
              <w:pStyle w:val="ab"/>
              <w:numPr>
                <w:ilvl w:val="0"/>
                <w:numId w:val="172"/>
              </w:numPr>
              <w:tabs>
                <w:tab w:val="left" w:pos="767"/>
              </w:tabs>
              <w:ind w:firstLine="460"/>
            </w:pPr>
            <w:r>
              <w:rPr>
                <w:rStyle w:val="aa"/>
              </w:rPr>
              <w:t>Наличие иллюстративного материала.</w:t>
            </w:r>
          </w:p>
        </w:tc>
        <w:tc>
          <w:tcPr>
            <w:tcW w:w="2165" w:type="dxa"/>
            <w:tcBorders>
              <w:top w:val="single" w:sz="4" w:space="0" w:color="auto"/>
              <w:left w:val="single" w:sz="4" w:space="0" w:color="auto"/>
              <w:right w:val="single" w:sz="4" w:space="0" w:color="auto"/>
            </w:tcBorders>
            <w:vAlign w:val="center"/>
          </w:tcPr>
          <w:p w14:paraId="1AD03113" w14:textId="77777777" w:rsidR="00B7561B" w:rsidRDefault="00B7561B" w:rsidP="006679E6">
            <w:pPr>
              <w:pStyle w:val="ab"/>
            </w:pPr>
            <w:r>
              <w:rPr>
                <w:rStyle w:val="aa"/>
              </w:rPr>
              <w:t>1 балл</w:t>
            </w:r>
          </w:p>
          <w:p w14:paraId="3FF75CAD" w14:textId="77777777" w:rsidR="00B7561B" w:rsidRDefault="00B7561B" w:rsidP="006679E6">
            <w:pPr>
              <w:pStyle w:val="ab"/>
            </w:pPr>
            <w:r>
              <w:rPr>
                <w:rStyle w:val="aa"/>
              </w:rPr>
              <w:t>4 балла</w:t>
            </w:r>
          </w:p>
          <w:p w14:paraId="0FAB2A39" w14:textId="77777777" w:rsidR="00B7561B" w:rsidRDefault="00B7561B" w:rsidP="006679E6">
            <w:pPr>
              <w:pStyle w:val="ab"/>
            </w:pPr>
            <w:r>
              <w:rPr>
                <w:rStyle w:val="aa"/>
              </w:rPr>
              <w:t>3 балла</w:t>
            </w:r>
          </w:p>
          <w:p w14:paraId="347F8A39" w14:textId="77777777" w:rsidR="00B7561B" w:rsidRDefault="00B7561B" w:rsidP="006679E6">
            <w:pPr>
              <w:pStyle w:val="ab"/>
            </w:pPr>
            <w:r>
              <w:rPr>
                <w:rStyle w:val="aa"/>
              </w:rPr>
              <w:t>3 балла</w:t>
            </w:r>
          </w:p>
        </w:tc>
      </w:tr>
      <w:tr w:rsidR="00B7561B" w14:paraId="5905AABF" w14:textId="77777777" w:rsidTr="005E4665">
        <w:trPr>
          <w:trHeight w:hRule="exact" w:val="1738"/>
          <w:jc w:val="center"/>
        </w:trPr>
        <w:tc>
          <w:tcPr>
            <w:tcW w:w="846" w:type="dxa"/>
            <w:tcBorders>
              <w:top w:val="single" w:sz="4" w:space="0" w:color="auto"/>
              <w:left w:val="single" w:sz="4" w:space="0" w:color="auto"/>
            </w:tcBorders>
          </w:tcPr>
          <w:p w14:paraId="767F521F" w14:textId="77777777" w:rsidR="00B7561B" w:rsidRDefault="00B7561B" w:rsidP="006679E6">
            <w:pPr>
              <w:pStyle w:val="ab"/>
            </w:pPr>
            <w:r>
              <w:rPr>
                <w:rStyle w:val="aa"/>
              </w:rPr>
              <w:t>2.</w:t>
            </w:r>
          </w:p>
        </w:tc>
        <w:tc>
          <w:tcPr>
            <w:tcW w:w="7443" w:type="dxa"/>
            <w:tcBorders>
              <w:top w:val="single" w:sz="4" w:space="0" w:color="auto"/>
              <w:left w:val="single" w:sz="4" w:space="0" w:color="auto"/>
            </w:tcBorders>
            <w:vAlign w:val="bottom"/>
          </w:tcPr>
          <w:p w14:paraId="0D7E6FB1" w14:textId="77777777" w:rsidR="00B7561B" w:rsidRDefault="00B7561B" w:rsidP="006679E6">
            <w:pPr>
              <w:pStyle w:val="ab"/>
            </w:pPr>
            <w:r>
              <w:rPr>
                <w:rStyle w:val="aa"/>
                <w:b/>
                <w:bCs/>
              </w:rPr>
              <w:t>Оценка содержания проекта</w:t>
            </w:r>
          </w:p>
          <w:p w14:paraId="468F99AA" w14:textId="77777777" w:rsidR="00B7561B" w:rsidRDefault="00B7561B" w:rsidP="006679E6">
            <w:pPr>
              <w:pStyle w:val="ab"/>
              <w:numPr>
                <w:ilvl w:val="0"/>
                <w:numId w:val="173"/>
              </w:numPr>
              <w:tabs>
                <w:tab w:val="left" w:pos="815"/>
              </w:tabs>
              <w:ind w:firstLine="460"/>
            </w:pPr>
            <w:r>
              <w:rPr>
                <w:rStyle w:val="aa"/>
              </w:rPr>
              <w:t>Соответствие теме проекта</w:t>
            </w:r>
          </w:p>
          <w:p w14:paraId="0E06E9B9" w14:textId="77777777" w:rsidR="00B7561B" w:rsidRDefault="00B7561B" w:rsidP="006679E6">
            <w:pPr>
              <w:pStyle w:val="ab"/>
              <w:numPr>
                <w:ilvl w:val="0"/>
                <w:numId w:val="173"/>
              </w:numPr>
              <w:tabs>
                <w:tab w:val="left" w:pos="758"/>
              </w:tabs>
              <w:ind w:firstLine="460"/>
            </w:pPr>
            <w:r>
              <w:rPr>
                <w:rStyle w:val="aa"/>
              </w:rPr>
              <w:t>Наличие оригинальных находок</w:t>
            </w:r>
          </w:p>
          <w:p w14:paraId="3A412551" w14:textId="77777777" w:rsidR="00B7561B" w:rsidRDefault="00B7561B" w:rsidP="006679E6">
            <w:pPr>
              <w:pStyle w:val="ab"/>
              <w:numPr>
                <w:ilvl w:val="0"/>
                <w:numId w:val="173"/>
              </w:numPr>
              <w:tabs>
                <w:tab w:val="left" w:pos="758"/>
              </w:tabs>
              <w:ind w:firstLine="460"/>
            </w:pPr>
            <w:r>
              <w:rPr>
                <w:rStyle w:val="aa"/>
              </w:rPr>
              <w:t>Содержание полное, интересное и познавательное</w:t>
            </w:r>
          </w:p>
          <w:p w14:paraId="7041565C" w14:textId="77777777" w:rsidR="00B7561B" w:rsidRDefault="00B7561B" w:rsidP="006679E6">
            <w:pPr>
              <w:pStyle w:val="ab"/>
              <w:numPr>
                <w:ilvl w:val="0"/>
                <w:numId w:val="173"/>
              </w:numPr>
              <w:tabs>
                <w:tab w:val="left" w:pos="815"/>
              </w:tabs>
              <w:ind w:left="820" w:hanging="360"/>
            </w:pPr>
            <w:r>
              <w:rPr>
                <w:rStyle w:val="aa"/>
              </w:rPr>
              <w:t>Умение находить информацию в разных источниках (нет источников-1, один-2, более 1 – 3 баллов)</w:t>
            </w:r>
          </w:p>
        </w:tc>
        <w:tc>
          <w:tcPr>
            <w:tcW w:w="2165" w:type="dxa"/>
            <w:tcBorders>
              <w:top w:val="single" w:sz="4" w:space="0" w:color="auto"/>
              <w:left w:val="single" w:sz="4" w:space="0" w:color="auto"/>
              <w:right w:val="single" w:sz="4" w:space="0" w:color="auto"/>
            </w:tcBorders>
            <w:vAlign w:val="center"/>
          </w:tcPr>
          <w:p w14:paraId="159B01A2" w14:textId="77777777" w:rsidR="00B7561B" w:rsidRDefault="00B7561B" w:rsidP="006679E6">
            <w:pPr>
              <w:pStyle w:val="ab"/>
            </w:pPr>
            <w:r>
              <w:rPr>
                <w:rStyle w:val="aa"/>
              </w:rPr>
              <w:t>1 балл</w:t>
            </w:r>
          </w:p>
          <w:p w14:paraId="769A6137" w14:textId="77777777" w:rsidR="00B7561B" w:rsidRDefault="00B7561B" w:rsidP="006679E6">
            <w:pPr>
              <w:pStyle w:val="ab"/>
            </w:pPr>
            <w:r>
              <w:rPr>
                <w:rStyle w:val="aa"/>
              </w:rPr>
              <w:t>3 балла</w:t>
            </w:r>
          </w:p>
          <w:p w14:paraId="1B90721E" w14:textId="77777777" w:rsidR="00B7561B" w:rsidRDefault="00B7561B" w:rsidP="006679E6">
            <w:pPr>
              <w:pStyle w:val="ab"/>
            </w:pPr>
            <w:r>
              <w:rPr>
                <w:rStyle w:val="aa"/>
              </w:rPr>
              <w:t>5 баллов</w:t>
            </w:r>
          </w:p>
          <w:p w14:paraId="0F76BB8C" w14:textId="77777777" w:rsidR="00B7561B" w:rsidRDefault="00B7561B" w:rsidP="006679E6">
            <w:pPr>
              <w:pStyle w:val="ab"/>
            </w:pPr>
            <w:r>
              <w:rPr>
                <w:rStyle w:val="aa"/>
              </w:rPr>
              <w:t>1-3 балла</w:t>
            </w:r>
          </w:p>
        </w:tc>
      </w:tr>
      <w:tr w:rsidR="00B7561B" w14:paraId="2C765C7B" w14:textId="77777777" w:rsidTr="005E4665">
        <w:trPr>
          <w:trHeight w:hRule="exact" w:val="1639"/>
          <w:jc w:val="center"/>
        </w:trPr>
        <w:tc>
          <w:tcPr>
            <w:tcW w:w="846" w:type="dxa"/>
            <w:tcBorders>
              <w:top w:val="single" w:sz="4" w:space="0" w:color="auto"/>
              <w:left w:val="single" w:sz="4" w:space="0" w:color="auto"/>
            </w:tcBorders>
          </w:tcPr>
          <w:p w14:paraId="497446C4" w14:textId="77777777" w:rsidR="00B7561B" w:rsidRDefault="00B7561B" w:rsidP="006679E6">
            <w:pPr>
              <w:pStyle w:val="ab"/>
            </w:pPr>
            <w:r>
              <w:rPr>
                <w:rStyle w:val="aa"/>
              </w:rPr>
              <w:t>3.</w:t>
            </w:r>
          </w:p>
        </w:tc>
        <w:tc>
          <w:tcPr>
            <w:tcW w:w="7443" w:type="dxa"/>
            <w:tcBorders>
              <w:top w:val="single" w:sz="4" w:space="0" w:color="auto"/>
              <w:left w:val="single" w:sz="4" w:space="0" w:color="auto"/>
            </w:tcBorders>
          </w:tcPr>
          <w:p w14:paraId="0CCB9DD4" w14:textId="77777777" w:rsidR="00B7561B" w:rsidRDefault="00B7561B" w:rsidP="006679E6">
            <w:pPr>
              <w:pStyle w:val="ab"/>
            </w:pPr>
            <w:r>
              <w:rPr>
                <w:rStyle w:val="aa"/>
                <w:b/>
                <w:bCs/>
              </w:rPr>
              <w:t>Оценка представления проекта:</w:t>
            </w:r>
          </w:p>
          <w:p w14:paraId="7A729292" w14:textId="77777777" w:rsidR="00B7561B" w:rsidRDefault="00B7561B" w:rsidP="006679E6">
            <w:pPr>
              <w:pStyle w:val="ab"/>
              <w:numPr>
                <w:ilvl w:val="0"/>
                <w:numId w:val="174"/>
              </w:numPr>
              <w:tabs>
                <w:tab w:val="left" w:pos="815"/>
              </w:tabs>
              <w:ind w:left="820" w:hanging="360"/>
            </w:pPr>
            <w:r>
              <w:rPr>
                <w:rStyle w:val="aa"/>
              </w:rPr>
              <w:t>Представление проекта убедительно и ярко (читает – 1 балл, рассказывает хорошо – 2 балла, рассказ отличный – 3 балла)</w:t>
            </w:r>
          </w:p>
          <w:p w14:paraId="186DF2F6" w14:textId="77777777" w:rsidR="00B7561B" w:rsidRDefault="00B7561B" w:rsidP="006679E6">
            <w:pPr>
              <w:pStyle w:val="ab"/>
              <w:numPr>
                <w:ilvl w:val="0"/>
                <w:numId w:val="174"/>
              </w:numPr>
              <w:tabs>
                <w:tab w:val="left" w:pos="815"/>
              </w:tabs>
              <w:ind w:firstLine="460"/>
            </w:pPr>
            <w:r>
              <w:rPr>
                <w:rStyle w:val="aa"/>
              </w:rPr>
              <w:t>Ответы на вопросы слушателей аргументированы (2 балла)</w:t>
            </w:r>
          </w:p>
        </w:tc>
        <w:tc>
          <w:tcPr>
            <w:tcW w:w="2165" w:type="dxa"/>
            <w:tcBorders>
              <w:top w:val="single" w:sz="4" w:space="0" w:color="auto"/>
              <w:left w:val="single" w:sz="4" w:space="0" w:color="auto"/>
              <w:right w:val="single" w:sz="4" w:space="0" w:color="auto"/>
            </w:tcBorders>
            <w:vAlign w:val="center"/>
          </w:tcPr>
          <w:p w14:paraId="4D0E8E06" w14:textId="77777777" w:rsidR="00B7561B" w:rsidRDefault="00B7561B" w:rsidP="006679E6">
            <w:pPr>
              <w:pStyle w:val="ab"/>
            </w:pPr>
            <w:r>
              <w:rPr>
                <w:rStyle w:val="aa"/>
              </w:rPr>
              <w:t>1-3 балла</w:t>
            </w:r>
          </w:p>
          <w:p w14:paraId="426B6109" w14:textId="77777777" w:rsidR="00B7561B" w:rsidRDefault="00B7561B" w:rsidP="006679E6">
            <w:pPr>
              <w:pStyle w:val="ab"/>
            </w:pPr>
            <w:r>
              <w:rPr>
                <w:rStyle w:val="aa"/>
              </w:rPr>
              <w:t>2 балла</w:t>
            </w:r>
          </w:p>
        </w:tc>
      </w:tr>
      <w:tr w:rsidR="00B7561B" w14:paraId="443509DA" w14:textId="77777777" w:rsidTr="005E4665">
        <w:trPr>
          <w:trHeight w:hRule="exact" w:val="2145"/>
          <w:jc w:val="center"/>
        </w:trPr>
        <w:tc>
          <w:tcPr>
            <w:tcW w:w="846" w:type="dxa"/>
            <w:tcBorders>
              <w:top w:val="single" w:sz="4" w:space="0" w:color="auto"/>
              <w:left w:val="single" w:sz="4" w:space="0" w:color="auto"/>
              <w:bottom w:val="single" w:sz="4" w:space="0" w:color="auto"/>
            </w:tcBorders>
          </w:tcPr>
          <w:p w14:paraId="53C695BA" w14:textId="77777777" w:rsidR="00B7561B" w:rsidRDefault="00B7561B" w:rsidP="006679E6">
            <w:pPr>
              <w:spacing w:line="360" w:lineRule="auto"/>
              <w:rPr>
                <w:sz w:val="10"/>
                <w:szCs w:val="10"/>
              </w:rPr>
            </w:pPr>
          </w:p>
        </w:tc>
        <w:tc>
          <w:tcPr>
            <w:tcW w:w="9608" w:type="dxa"/>
            <w:gridSpan w:val="2"/>
            <w:tcBorders>
              <w:top w:val="single" w:sz="4" w:space="0" w:color="auto"/>
              <w:left w:val="single" w:sz="4" w:space="0" w:color="auto"/>
              <w:bottom w:val="single" w:sz="4" w:space="0" w:color="auto"/>
              <w:right w:val="single" w:sz="4" w:space="0" w:color="auto"/>
            </w:tcBorders>
            <w:vAlign w:val="bottom"/>
          </w:tcPr>
          <w:p w14:paraId="046ADF82" w14:textId="77777777" w:rsidR="00B7561B" w:rsidRDefault="00B7561B" w:rsidP="006679E6">
            <w:pPr>
              <w:pStyle w:val="ab"/>
            </w:pPr>
            <w:r>
              <w:rPr>
                <w:rStyle w:val="aa"/>
                <w:b/>
                <w:bCs/>
              </w:rPr>
              <w:t>Отметка:</w:t>
            </w:r>
          </w:p>
          <w:p w14:paraId="130D3706" w14:textId="77777777" w:rsidR="00B7561B" w:rsidRDefault="00B7561B" w:rsidP="006679E6">
            <w:pPr>
              <w:pStyle w:val="ab"/>
            </w:pPr>
            <w:r>
              <w:rPr>
                <w:rStyle w:val="aa"/>
                <w:b/>
                <w:bCs/>
              </w:rPr>
              <w:t xml:space="preserve">Высокий уровень. (Отметка «5») </w:t>
            </w:r>
            <w:r>
              <w:rPr>
                <w:rStyle w:val="aa"/>
              </w:rPr>
              <w:t>- 28 – 25 баллов,</w:t>
            </w:r>
          </w:p>
          <w:p w14:paraId="7D04AEE0" w14:textId="77777777" w:rsidR="00B7561B" w:rsidRDefault="00B7561B" w:rsidP="006679E6">
            <w:pPr>
              <w:pStyle w:val="ab"/>
            </w:pPr>
            <w:r>
              <w:rPr>
                <w:rStyle w:val="aa"/>
                <w:b/>
                <w:bCs/>
              </w:rPr>
              <w:t xml:space="preserve">Повышенный уровень. </w:t>
            </w:r>
            <w:r>
              <w:rPr>
                <w:rStyle w:val="aa"/>
              </w:rPr>
              <w:t xml:space="preserve">( </w:t>
            </w:r>
            <w:r>
              <w:rPr>
                <w:rStyle w:val="aa"/>
                <w:b/>
                <w:bCs/>
              </w:rPr>
              <w:t xml:space="preserve">Отметка «4») </w:t>
            </w:r>
            <w:r>
              <w:rPr>
                <w:rStyle w:val="aa"/>
              </w:rPr>
              <w:t>- 24- 20 балла,</w:t>
            </w:r>
          </w:p>
          <w:p w14:paraId="37B5D571" w14:textId="77777777" w:rsidR="00B7561B" w:rsidRDefault="00B7561B" w:rsidP="006679E6">
            <w:pPr>
              <w:pStyle w:val="ab"/>
            </w:pPr>
            <w:r>
              <w:rPr>
                <w:rStyle w:val="aa"/>
                <w:b/>
                <w:bCs/>
              </w:rPr>
              <w:t xml:space="preserve">Базовый уровень. (Отметка «3») </w:t>
            </w:r>
            <w:r>
              <w:rPr>
                <w:rStyle w:val="aa"/>
              </w:rPr>
              <w:t>- 19-17 баллов.</w:t>
            </w:r>
          </w:p>
          <w:p w14:paraId="55CA1283" w14:textId="77777777" w:rsidR="00B7561B" w:rsidRDefault="00B7561B" w:rsidP="006679E6">
            <w:pPr>
              <w:pStyle w:val="ab"/>
            </w:pPr>
            <w:r>
              <w:rPr>
                <w:rStyle w:val="aa"/>
              </w:rPr>
              <w:t>Отрицательная отметка не ставится. Предлагается скорректировать ошибки и недочёты.</w:t>
            </w:r>
          </w:p>
        </w:tc>
      </w:tr>
    </w:tbl>
    <w:p w14:paraId="526CED6C" w14:textId="57E6A571" w:rsidR="005E4665" w:rsidRDefault="005E4665">
      <w:pPr>
        <w:rPr>
          <w:rStyle w:val="af5"/>
          <w:rFonts w:eastAsia="Arial Unicode MS"/>
          <w:b w:val="0"/>
          <w:bCs w:val="0"/>
          <w:color w:val="auto"/>
        </w:rPr>
      </w:pPr>
    </w:p>
    <w:p w14:paraId="25C46DCB" w14:textId="67F8E4C3" w:rsidR="00B7561B" w:rsidRDefault="00B7561B" w:rsidP="006679E6">
      <w:pPr>
        <w:pStyle w:val="af6"/>
        <w:spacing w:line="360" w:lineRule="auto"/>
        <w:ind w:left="883"/>
      </w:pPr>
      <w:r>
        <w:rPr>
          <w:rStyle w:val="af5"/>
        </w:rPr>
        <w:t>Критерии оценивания презентации к учебному проекту по иностранному языку.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26"/>
        <w:gridCol w:w="1447"/>
      </w:tblGrid>
      <w:tr w:rsidR="00B7561B" w14:paraId="40C42F79" w14:textId="77777777" w:rsidTr="005E4665">
        <w:trPr>
          <w:trHeight w:hRule="exact" w:val="293"/>
          <w:jc w:val="center"/>
        </w:trPr>
        <w:tc>
          <w:tcPr>
            <w:tcW w:w="8926" w:type="dxa"/>
            <w:tcBorders>
              <w:top w:val="single" w:sz="4" w:space="0" w:color="auto"/>
              <w:left w:val="single" w:sz="4" w:space="0" w:color="auto"/>
            </w:tcBorders>
            <w:vAlign w:val="bottom"/>
          </w:tcPr>
          <w:p w14:paraId="7BB4C2B5" w14:textId="77777777" w:rsidR="00B7561B" w:rsidRDefault="00B7561B" w:rsidP="006679E6">
            <w:pPr>
              <w:pStyle w:val="ab"/>
            </w:pPr>
            <w:r>
              <w:rPr>
                <w:rStyle w:val="aa"/>
                <w:b/>
                <w:bCs/>
              </w:rPr>
              <w:t>Содержание</w:t>
            </w:r>
          </w:p>
        </w:tc>
        <w:tc>
          <w:tcPr>
            <w:tcW w:w="1447" w:type="dxa"/>
            <w:tcBorders>
              <w:top w:val="single" w:sz="4" w:space="0" w:color="auto"/>
              <w:left w:val="single" w:sz="4" w:space="0" w:color="auto"/>
              <w:right w:val="single" w:sz="4" w:space="0" w:color="auto"/>
            </w:tcBorders>
          </w:tcPr>
          <w:p w14:paraId="609EA246" w14:textId="77777777" w:rsidR="00B7561B" w:rsidRDefault="00B7561B" w:rsidP="006679E6">
            <w:pPr>
              <w:spacing w:line="360" w:lineRule="auto"/>
              <w:rPr>
                <w:sz w:val="10"/>
                <w:szCs w:val="10"/>
              </w:rPr>
            </w:pPr>
          </w:p>
        </w:tc>
      </w:tr>
      <w:tr w:rsidR="00B7561B" w14:paraId="69379514" w14:textId="77777777" w:rsidTr="005E4665">
        <w:trPr>
          <w:trHeight w:hRule="exact" w:val="2151"/>
          <w:jc w:val="center"/>
        </w:trPr>
        <w:tc>
          <w:tcPr>
            <w:tcW w:w="8926" w:type="dxa"/>
            <w:tcBorders>
              <w:top w:val="single" w:sz="4" w:space="0" w:color="auto"/>
              <w:left w:val="single" w:sz="4" w:space="0" w:color="auto"/>
              <w:bottom w:val="single" w:sz="4" w:space="0" w:color="auto"/>
            </w:tcBorders>
            <w:vAlign w:val="bottom"/>
          </w:tcPr>
          <w:p w14:paraId="415DF8D8"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Содержание работы полностью соответствует теме исследования и излагается последовательно. Достигнуто стилевое единство и выразительность текста. Работа отличается богатством словаря, синтаксических конструкций и точностью словоупотребления. Фактические ошибки отсутствуют. Допускается 1- 2 речевых недочета</w:t>
            </w:r>
          </w:p>
        </w:tc>
        <w:tc>
          <w:tcPr>
            <w:tcW w:w="1447" w:type="dxa"/>
            <w:tcBorders>
              <w:top w:val="single" w:sz="4" w:space="0" w:color="auto"/>
              <w:left w:val="single" w:sz="4" w:space="0" w:color="auto"/>
              <w:bottom w:val="single" w:sz="4" w:space="0" w:color="auto"/>
              <w:right w:val="single" w:sz="4" w:space="0" w:color="auto"/>
            </w:tcBorders>
          </w:tcPr>
          <w:p w14:paraId="4D203FAC" w14:textId="77777777" w:rsidR="00B7561B" w:rsidRDefault="00B7561B" w:rsidP="006679E6">
            <w:pPr>
              <w:pStyle w:val="ab"/>
            </w:pPr>
            <w:r>
              <w:rPr>
                <w:rStyle w:val="aa"/>
              </w:rPr>
              <w:t>5 баллов</w:t>
            </w:r>
          </w:p>
        </w:tc>
      </w:tr>
      <w:tr w:rsidR="00B7561B" w14:paraId="5B444CE9" w14:textId="77777777" w:rsidTr="005E4665">
        <w:trPr>
          <w:trHeight w:hRule="exact" w:val="1415"/>
          <w:jc w:val="center"/>
        </w:trPr>
        <w:tc>
          <w:tcPr>
            <w:tcW w:w="8926" w:type="dxa"/>
            <w:tcBorders>
              <w:top w:val="single" w:sz="4" w:space="0" w:color="auto"/>
              <w:left w:val="single" w:sz="4" w:space="0" w:color="auto"/>
            </w:tcBorders>
            <w:vAlign w:val="bottom"/>
          </w:tcPr>
          <w:p w14:paraId="1F7BF822"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Содержание работы соответствует теме исследования. Достигнуто стилевое единство и выразительность текста. В работе допущена фактическая ошибка . Допускается 3 -4 речевых недочета.</w:t>
            </w:r>
          </w:p>
        </w:tc>
        <w:tc>
          <w:tcPr>
            <w:tcW w:w="1447" w:type="dxa"/>
            <w:tcBorders>
              <w:top w:val="single" w:sz="4" w:space="0" w:color="auto"/>
              <w:left w:val="single" w:sz="4" w:space="0" w:color="auto"/>
              <w:right w:val="single" w:sz="4" w:space="0" w:color="auto"/>
            </w:tcBorders>
          </w:tcPr>
          <w:p w14:paraId="71EAE446" w14:textId="77777777" w:rsidR="00B7561B" w:rsidRDefault="00B7561B" w:rsidP="006679E6">
            <w:pPr>
              <w:pStyle w:val="ab"/>
            </w:pPr>
            <w:r>
              <w:rPr>
                <w:rStyle w:val="aa"/>
              </w:rPr>
              <w:t>4 балла</w:t>
            </w:r>
          </w:p>
        </w:tc>
      </w:tr>
      <w:tr w:rsidR="00B7561B" w14:paraId="0F07A6FE" w14:textId="77777777" w:rsidTr="005E4665">
        <w:trPr>
          <w:trHeight w:hRule="exact" w:val="2121"/>
          <w:jc w:val="center"/>
        </w:trPr>
        <w:tc>
          <w:tcPr>
            <w:tcW w:w="8926" w:type="dxa"/>
            <w:tcBorders>
              <w:top w:val="single" w:sz="4" w:space="0" w:color="auto"/>
              <w:left w:val="single" w:sz="4" w:space="0" w:color="auto"/>
            </w:tcBorders>
            <w:vAlign w:val="bottom"/>
          </w:tcPr>
          <w:p w14:paraId="66476DAB"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В работе допущены существенные отклонения от темы. Имеются отдельные фактические неточности. Допущены нарушения в последовательности изложения. Беден словарь, встречается неправильное словоупотребление. Стиль работы не отличается единством, речь недостаточно выразительна.</w:t>
            </w:r>
          </w:p>
        </w:tc>
        <w:tc>
          <w:tcPr>
            <w:tcW w:w="1447" w:type="dxa"/>
            <w:tcBorders>
              <w:top w:val="single" w:sz="4" w:space="0" w:color="auto"/>
              <w:left w:val="single" w:sz="4" w:space="0" w:color="auto"/>
              <w:right w:val="single" w:sz="4" w:space="0" w:color="auto"/>
            </w:tcBorders>
          </w:tcPr>
          <w:p w14:paraId="5D472FF5" w14:textId="77777777" w:rsidR="00B7561B" w:rsidRDefault="00B7561B" w:rsidP="006679E6">
            <w:pPr>
              <w:pStyle w:val="ab"/>
            </w:pPr>
            <w:r>
              <w:rPr>
                <w:rStyle w:val="aa"/>
              </w:rPr>
              <w:t>3 балла</w:t>
            </w:r>
          </w:p>
        </w:tc>
      </w:tr>
      <w:tr w:rsidR="00B7561B" w14:paraId="548008E0" w14:textId="77777777" w:rsidTr="008E78C3">
        <w:trPr>
          <w:trHeight w:hRule="exact" w:val="283"/>
          <w:jc w:val="center"/>
        </w:trPr>
        <w:tc>
          <w:tcPr>
            <w:tcW w:w="10373" w:type="dxa"/>
            <w:gridSpan w:val="2"/>
            <w:tcBorders>
              <w:top w:val="single" w:sz="4" w:space="0" w:color="auto"/>
              <w:left w:val="single" w:sz="4" w:space="0" w:color="auto"/>
              <w:right w:val="single" w:sz="4" w:space="0" w:color="auto"/>
            </w:tcBorders>
            <w:vAlign w:val="bottom"/>
          </w:tcPr>
          <w:p w14:paraId="339E21B6" w14:textId="77777777" w:rsidR="00B7561B" w:rsidRDefault="00B7561B" w:rsidP="005E4665">
            <w:pPr>
              <w:pStyle w:val="ab"/>
              <w:ind w:left="264" w:right="273" w:firstLine="0"/>
              <w:jc w:val="both"/>
            </w:pPr>
            <w:r>
              <w:rPr>
                <w:rStyle w:val="aa"/>
                <w:b/>
                <w:bCs/>
              </w:rPr>
              <w:t>Шрифт</w:t>
            </w:r>
          </w:p>
        </w:tc>
      </w:tr>
      <w:tr w:rsidR="00B7561B" w14:paraId="79583E0A" w14:textId="77777777" w:rsidTr="005E4665">
        <w:trPr>
          <w:trHeight w:hRule="exact" w:val="581"/>
          <w:jc w:val="center"/>
        </w:trPr>
        <w:tc>
          <w:tcPr>
            <w:tcW w:w="8926" w:type="dxa"/>
            <w:tcBorders>
              <w:top w:val="single" w:sz="4" w:space="0" w:color="auto"/>
              <w:left w:val="single" w:sz="4" w:space="0" w:color="auto"/>
            </w:tcBorders>
          </w:tcPr>
          <w:p w14:paraId="4EE15756"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Использованы шрифты одного типа. Без засечек. Размер не менее 24</w:t>
            </w:r>
            <w:r>
              <w:rPr>
                <w:rStyle w:val="aa"/>
              </w:rPr>
              <w:softHyphen/>
              <w:t>28.</w:t>
            </w:r>
          </w:p>
        </w:tc>
        <w:tc>
          <w:tcPr>
            <w:tcW w:w="1447" w:type="dxa"/>
            <w:tcBorders>
              <w:top w:val="single" w:sz="4" w:space="0" w:color="auto"/>
              <w:left w:val="single" w:sz="4" w:space="0" w:color="auto"/>
              <w:right w:val="single" w:sz="4" w:space="0" w:color="auto"/>
            </w:tcBorders>
          </w:tcPr>
          <w:p w14:paraId="35E04F8A" w14:textId="77777777" w:rsidR="00B7561B" w:rsidRDefault="00B7561B" w:rsidP="006679E6">
            <w:pPr>
              <w:pStyle w:val="ab"/>
            </w:pPr>
            <w:r>
              <w:rPr>
                <w:rStyle w:val="aa"/>
              </w:rPr>
              <w:t>3 балла</w:t>
            </w:r>
          </w:p>
        </w:tc>
      </w:tr>
      <w:tr w:rsidR="00B7561B" w14:paraId="716FA2A5" w14:textId="77777777" w:rsidTr="005E4665">
        <w:trPr>
          <w:trHeight w:hRule="exact" w:val="302"/>
          <w:jc w:val="center"/>
        </w:trPr>
        <w:tc>
          <w:tcPr>
            <w:tcW w:w="8926" w:type="dxa"/>
            <w:tcBorders>
              <w:top w:val="single" w:sz="4" w:space="0" w:color="auto"/>
              <w:left w:val="single" w:sz="4" w:space="0" w:color="auto"/>
            </w:tcBorders>
          </w:tcPr>
          <w:p w14:paraId="49510ED4"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Использованы шрифты разных типов. Не соблюдён размер шрифтов.</w:t>
            </w:r>
          </w:p>
        </w:tc>
        <w:tc>
          <w:tcPr>
            <w:tcW w:w="1447" w:type="dxa"/>
            <w:tcBorders>
              <w:top w:val="single" w:sz="4" w:space="0" w:color="auto"/>
              <w:left w:val="single" w:sz="4" w:space="0" w:color="auto"/>
              <w:right w:val="single" w:sz="4" w:space="0" w:color="auto"/>
            </w:tcBorders>
          </w:tcPr>
          <w:p w14:paraId="45B2A4F8" w14:textId="77777777" w:rsidR="00B7561B" w:rsidRDefault="00B7561B" w:rsidP="006679E6">
            <w:pPr>
              <w:pStyle w:val="ab"/>
            </w:pPr>
            <w:r>
              <w:rPr>
                <w:rStyle w:val="aa"/>
              </w:rPr>
              <w:t>1 балл</w:t>
            </w:r>
          </w:p>
        </w:tc>
      </w:tr>
      <w:tr w:rsidR="00B7561B" w14:paraId="694470F7" w14:textId="77777777" w:rsidTr="008E78C3">
        <w:trPr>
          <w:trHeight w:hRule="exact" w:val="283"/>
          <w:jc w:val="center"/>
        </w:trPr>
        <w:tc>
          <w:tcPr>
            <w:tcW w:w="10373" w:type="dxa"/>
            <w:gridSpan w:val="2"/>
            <w:tcBorders>
              <w:top w:val="single" w:sz="4" w:space="0" w:color="auto"/>
              <w:left w:val="single" w:sz="4" w:space="0" w:color="auto"/>
              <w:right w:val="single" w:sz="4" w:space="0" w:color="auto"/>
            </w:tcBorders>
            <w:vAlign w:val="bottom"/>
          </w:tcPr>
          <w:p w14:paraId="62BF8B00" w14:textId="77777777" w:rsidR="00B7561B" w:rsidRDefault="00B7561B" w:rsidP="005E4665">
            <w:pPr>
              <w:pStyle w:val="ab"/>
              <w:ind w:left="264" w:right="273" w:firstLine="0"/>
              <w:jc w:val="both"/>
            </w:pPr>
            <w:r>
              <w:rPr>
                <w:rStyle w:val="aa"/>
                <w:b/>
                <w:bCs/>
              </w:rPr>
              <w:t>Выделения информации</w:t>
            </w:r>
          </w:p>
        </w:tc>
      </w:tr>
      <w:tr w:rsidR="00B7561B" w14:paraId="3D1CD118" w14:textId="77777777" w:rsidTr="005E4665">
        <w:trPr>
          <w:trHeight w:hRule="exact" w:val="302"/>
          <w:jc w:val="center"/>
        </w:trPr>
        <w:tc>
          <w:tcPr>
            <w:tcW w:w="8926" w:type="dxa"/>
            <w:tcBorders>
              <w:top w:val="single" w:sz="4" w:space="0" w:color="auto"/>
              <w:left w:val="single" w:sz="4" w:space="0" w:color="auto"/>
            </w:tcBorders>
            <w:vAlign w:val="bottom"/>
          </w:tcPr>
          <w:p w14:paraId="01AE9823"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Для выделения информации желательны рамки, границы.</w:t>
            </w:r>
          </w:p>
        </w:tc>
        <w:tc>
          <w:tcPr>
            <w:tcW w:w="1447" w:type="dxa"/>
            <w:tcBorders>
              <w:top w:val="single" w:sz="4" w:space="0" w:color="auto"/>
              <w:left w:val="single" w:sz="4" w:space="0" w:color="auto"/>
              <w:right w:val="single" w:sz="4" w:space="0" w:color="auto"/>
            </w:tcBorders>
            <w:vAlign w:val="bottom"/>
          </w:tcPr>
          <w:p w14:paraId="220F397A" w14:textId="77777777" w:rsidR="00B7561B" w:rsidRDefault="00B7561B" w:rsidP="006679E6">
            <w:pPr>
              <w:pStyle w:val="ab"/>
            </w:pPr>
            <w:r>
              <w:rPr>
                <w:rStyle w:val="aa"/>
              </w:rPr>
              <w:t>1 балл</w:t>
            </w:r>
          </w:p>
        </w:tc>
      </w:tr>
      <w:tr w:rsidR="00B7561B" w14:paraId="05EC136A" w14:textId="77777777" w:rsidTr="005E4665">
        <w:trPr>
          <w:trHeight w:hRule="exact" w:val="288"/>
          <w:jc w:val="center"/>
        </w:trPr>
        <w:tc>
          <w:tcPr>
            <w:tcW w:w="8926" w:type="dxa"/>
            <w:tcBorders>
              <w:top w:val="single" w:sz="4" w:space="0" w:color="auto"/>
              <w:left w:val="single" w:sz="4" w:space="0" w:color="auto"/>
            </w:tcBorders>
            <w:vAlign w:val="bottom"/>
          </w:tcPr>
          <w:p w14:paraId="158E530C" w14:textId="77777777" w:rsidR="00B7561B" w:rsidRDefault="00B7561B" w:rsidP="005E4665">
            <w:pPr>
              <w:pStyle w:val="ab"/>
              <w:ind w:left="264" w:right="273" w:firstLine="0"/>
              <w:jc w:val="both"/>
            </w:pPr>
            <w:r>
              <w:rPr>
                <w:rStyle w:val="aa"/>
                <w:b/>
                <w:bCs/>
              </w:rPr>
              <w:t>Объем информации</w:t>
            </w:r>
          </w:p>
        </w:tc>
        <w:tc>
          <w:tcPr>
            <w:tcW w:w="1447" w:type="dxa"/>
            <w:tcBorders>
              <w:top w:val="single" w:sz="4" w:space="0" w:color="auto"/>
              <w:left w:val="single" w:sz="4" w:space="0" w:color="auto"/>
              <w:right w:val="single" w:sz="4" w:space="0" w:color="auto"/>
            </w:tcBorders>
          </w:tcPr>
          <w:p w14:paraId="1014B839" w14:textId="77777777" w:rsidR="00B7561B" w:rsidRDefault="00B7561B" w:rsidP="006679E6">
            <w:pPr>
              <w:spacing w:line="360" w:lineRule="auto"/>
              <w:rPr>
                <w:sz w:val="10"/>
                <w:szCs w:val="10"/>
              </w:rPr>
            </w:pPr>
          </w:p>
        </w:tc>
      </w:tr>
      <w:tr w:rsidR="00B7561B" w14:paraId="67D3CB03" w14:textId="77777777" w:rsidTr="005E4665">
        <w:trPr>
          <w:trHeight w:hRule="exact" w:val="302"/>
          <w:jc w:val="center"/>
        </w:trPr>
        <w:tc>
          <w:tcPr>
            <w:tcW w:w="8926" w:type="dxa"/>
            <w:tcBorders>
              <w:top w:val="single" w:sz="4" w:space="0" w:color="auto"/>
              <w:left w:val="single" w:sz="4" w:space="0" w:color="auto"/>
            </w:tcBorders>
          </w:tcPr>
          <w:p w14:paraId="4CB17F88"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Не более трех фактов.</w:t>
            </w:r>
          </w:p>
        </w:tc>
        <w:tc>
          <w:tcPr>
            <w:tcW w:w="1447" w:type="dxa"/>
            <w:tcBorders>
              <w:top w:val="single" w:sz="4" w:space="0" w:color="auto"/>
              <w:left w:val="single" w:sz="4" w:space="0" w:color="auto"/>
              <w:right w:val="single" w:sz="4" w:space="0" w:color="auto"/>
            </w:tcBorders>
          </w:tcPr>
          <w:p w14:paraId="50765CD2" w14:textId="77777777" w:rsidR="00B7561B" w:rsidRDefault="00B7561B" w:rsidP="006679E6">
            <w:pPr>
              <w:pStyle w:val="ab"/>
            </w:pPr>
            <w:r>
              <w:rPr>
                <w:rStyle w:val="aa"/>
              </w:rPr>
              <w:t>3 балла</w:t>
            </w:r>
          </w:p>
        </w:tc>
      </w:tr>
      <w:tr w:rsidR="00B7561B" w14:paraId="42529D1F" w14:textId="77777777" w:rsidTr="005E4665">
        <w:trPr>
          <w:trHeight w:hRule="exact" w:val="302"/>
          <w:jc w:val="center"/>
        </w:trPr>
        <w:tc>
          <w:tcPr>
            <w:tcW w:w="8926" w:type="dxa"/>
            <w:tcBorders>
              <w:top w:val="single" w:sz="4" w:space="0" w:color="auto"/>
              <w:left w:val="single" w:sz="4" w:space="0" w:color="auto"/>
            </w:tcBorders>
          </w:tcPr>
          <w:p w14:paraId="4320336B"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Допускается незначительная перегрузка слайда информацией.</w:t>
            </w:r>
          </w:p>
        </w:tc>
        <w:tc>
          <w:tcPr>
            <w:tcW w:w="1447" w:type="dxa"/>
            <w:tcBorders>
              <w:top w:val="single" w:sz="4" w:space="0" w:color="auto"/>
              <w:left w:val="single" w:sz="4" w:space="0" w:color="auto"/>
              <w:right w:val="single" w:sz="4" w:space="0" w:color="auto"/>
            </w:tcBorders>
          </w:tcPr>
          <w:p w14:paraId="456156FA" w14:textId="77777777" w:rsidR="00B7561B" w:rsidRDefault="00B7561B" w:rsidP="006679E6">
            <w:pPr>
              <w:pStyle w:val="ab"/>
            </w:pPr>
            <w:r>
              <w:rPr>
                <w:rStyle w:val="aa"/>
              </w:rPr>
              <w:t>2 балла</w:t>
            </w:r>
          </w:p>
        </w:tc>
      </w:tr>
      <w:tr w:rsidR="00B7561B" w14:paraId="1F118430" w14:textId="77777777" w:rsidTr="005E4665">
        <w:trPr>
          <w:trHeight w:hRule="exact" w:val="307"/>
          <w:jc w:val="center"/>
        </w:trPr>
        <w:tc>
          <w:tcPr>
            <w:tcW w:w="8926" w:type="dxa"/>
            <w:tcBorders>
              <w:top w:val="single" w:sz="4" w:space="0" w:color="auto"/>
              <w:left w:val="single" w:sz="4" w:space="0" w:color="auto"/>
            </w:tcBorders>
          </w:tcPr>
          <w:p w14:paraId="7662821A"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Перегрузка слайдов информацией или отсутствие информации.</w:t>
            </w:r>
          </w:p>
        </w:tc>
        <w:tc>
          <w:tcPr>
            <w:tcW w:w="1447" w:type="dxa"/>
            <w:tcBorders>
              <w:top w:val="single" w:sz="4" w:space="0" w:color="auto"/>
              <w:left w:val="single" w:sz="4" w:space="0" w:color="auto"/>
              <w:right w:val="single" w:sz="4" w:space="0" w:color="auto"/>
            </w:tcBorders>
          </w:tcPr>
          <w:p w14:paraId="3C262977" w14:textId="77777777" w:rsidR="00B7561B" w:rsidRDefault="00B7561B" w:rsidP="006679E6">
            <w:pPr>
              <w:pStyle w:val="ab"/>
            </w:pPr>
            <w:r>
              <w:rPr>
                <w:rStyle w:val="aa"/>
              </w:rPr>
              <w:t>1 балл</w:t>
            </w:r>
          </w:p>
        </w:tc>
      </w:tr>
      <w:tr w:rsidR="00B7561B" w14:paraId="54D6C50A" w14:textId="77777777" w:rsidTr="005E4665">
        <w:trPr>
          <w:trHeight w:hRule="exact" w:val="283"/>
          <w:jc w:val="center"/>
        </w:trPr>
        <w:tc>
          <w:tcPr>
            <w:tcW w:w="8926" w:type="dxa"/>
            <w:tcBorders>
              <w:top w:val="single" w:sz="4" w:space="0" w:color="auto"/>
              <w:left w:val="single" w:sz="4" w:space="0" w:color="auto"/>
            </w:tcBorders>
            <w:vAlign w:val="bottom"/>
          </w:tcPr>
          <w:p w14:paraId="7E08E3A0" w14:textId="77777777" w:rsidR="00B7561B" w:rsidRDefault="00B7561B" w:rsidP="005E4665">
            <w:pPr>
              <w:pStyle w:val="ab"/>
              <w:ind w:left="264" w:right="273" w:firstLine="0"/>
              <w:jc w:val="both"/>
            </w:pPr>
            <w:r>
              <w:rPr>
                <w:rStyle w:val="aa"/>
                <w:b/>
                <w:bCs/>
              </w:rPr>
              <w:t>Оформление слайдов.</w:t>
            </w:r>
          </w:p>
        </w:tc>
        <w:tc>
          <w:tcPr>
            <w:tcW w:w="1447" w:type="dxa"/>
            <w:tcBorders>
              <w:top w:val="single" w:sz="4" w:space="0" w:color="auto"/>
              <w:left w:val="single" w:sz="4" w:space="0" w:color="auto"/>
              <w:right w:val="single" w:sz="4" w:space="0" w:color="auto"/>
            </w:tcBorders>
          </w:tcPr>
          <w:p w14:paraId="36116830" w14:textId="77777777" w:rsidR="00B7561B" w:rsidRDefault="00B7561B" w:rsidP="006679E6">
            <w:pPr>
              <w:spacing w:line="360" w:lineRule="auto"/>
              <w:rPr>
                <w:sz w:val="10"/>
                <w:szCs w:val="10"/>
              </w:rPr>
            </w:pPr>
          </w:p>
        </w:tc>
      </w:tr>
      <w:tr w:rsidR="00B7561B" w14:paraId="58504D76" w14:textId="77777777" w:rsidTr="005E4665">
        <w:trPr>
          <w:trHeight w:hRule="exact" w:val="747"/>
          <w:jc w:val="center"/>
        </w:trPr>
        <w:tc>
          <w:tcPr>
            <w:tcW w:w="8926" w:type="dxa"/>
            <w:tcBorders>
              <w:top w:val="single" w:sz="4" w:space="0" w:color="auto"/>
              <w:left w:val="single" w:sz="4" w:space="0" w:color="auto"/>
            </w:tcBorders>
            <w:vAlign w:val="bottom"/>
          </w:tcPr>
          <w:p w14:paraId="4E51F509"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Соблюден единый стиль оформления. Использовано не более трех цветов на слайде.</w:t>
            </w:r>
          </w:p>
        </w:tc>
        <w:tc>
          <w:tcPr>
            <w:tcW w:w="1447" w:type="dxa"/>
            <w:tcBorders>
              <w:top w:val="single" w:sz="4" w:space="0" w:color="auto"/>
              <w:left w:val="single" w:sz="4" w:space="0" w:color="auto"/>
              <w:right w:val="single" w:sz="4" w:space="0" w:color="auto"/>
            </w:tcBorders>
          </w:tcPr>
          <w:p w14:paraId="39324365" w14:textId="77777777" w:rsidR="00B7561B" w:rsidRDefault="00B7561B" w:rsidP="006679E6">
            <w:pPr>
              <w:pStyle w:val="ab"/>
            </w:pPr>
            <w:r>
              <w:rPr>
                <w:rStyle w:val="aa"/>
              </w:rPr>
              <w:t>3 балла</w:t>
            </w:r>
          </w:p>
        </w:tc>
      </w:tr>
      <w:tr w:rsidR="00B7561B" w14:paraId="7EF3BCD4" w14:textId="77777777" w:rsidTr="005E4665">
        <w:trPr>
          <w:trHeight w:hRule="exact" w:val="857"/>
          <w:jc w:val="center"/>
        </w:trPr>
        <w:tc>
          <w:tcPr>
            <w:tcW w:w="8926" w:type="dxa"/>
            <w:tcBorders>
              <w:top w:val="single" w:sz="4" w:space="0" w:color="auto"/>
              <w:left w:val="single" w:sz="4" w:space="0" w:color="auto"/>
            </w:tcBorders>
            <w:vAlign w:val="bottom"/>
          </w:tcPr>
          <w:p w14:paraId="1BB8848E"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Соблюден единый стиль оформления. Использовано более трех цветов на слайде.</w:t>
            </w:r>
          </w:p>
        </w:tc>
        <w:tc>
          <w:tcPr>
            <w:tcW w:w="1447" w:type="dxa"/>
            <w:tcBorders>
              <w:top w:val="single" w:sz="4" w:space="0" w:color="auto"/>
              <w:left w:val="single" w:sz="4" w:space="0" w:color="auto"/>
              <w:right w:val="single" w:sz="4" w:space="0" w:color="auto"/>
            </w:tcBorders>
          </w:tcPr>
          <w:p w14:paraId="10C20984" w14:textId="77777777" w:rsidR="00B7561B" w:rsidRDefault="00B7561B" w:rsidP="006679E6">
            <w:pPr>
              <w:pStyle w:val="ab"/>
            </w:pPr>
            <w:r>
              <w:rPr>
                <w:rStyle w:val="aa"/>
              </w:rPr>
              <w:t>2 балла</w:t>
            </w:r>
          </w:p>
        </w:tc>
      </w:tr>
      <w:tr w:rsidR="00B7561B" w14:paraId="63A6A3C1" w14:textId="77777777" w:rsidTr="005E4665">
        <w:trPr>
          <w:trHeight w:hRule="exact" w:val="699"/>
          <w:jc w:val="center"/>
        </w:trPr>
        <w:tc>
          <w:tcPr>
            <w:tcW w:w="8926" w:type="dxa"/>
            <w:tcBorders>
              <w:top w:val="single" w:sz="4" w:space="0" w:color="auto"/>
              <w:left w:val="single" w:sz="4" w:space="0" w:color="auto"/>
            </w:tcBorders>
            <w:vAlign w:val="bottom"/>
          </w:tcPr>
          <w:p w14:paraId="67A013D7" w14:textId="77777777" w:rsidR="00B7561B" w:rsidRDefault="00B7561B" w:rsidP="005E4665">
            <w:pPr>
              <w:pStyle w:val="ab"/>
              <w:ind w:left="264" w:right="273" w:firstLine="0"/>
              <w:jc w:val="both"/>
            </w:pPr>
            <w:r>
              <w:rPr>
                <w:rStyle w:val="aa"/>
                <w:rFonts w:ascii="Arial" w:eastAsia="Arial" w:hAnsi="Arial" w:cs="Arial"/>
                <w:sz w:val="22"/>
                <w:szCs w:val="22"/>
              </w:rPr>
              <w:t xml:space="preserve">• </w:t>
            </w:r>
            <w:r>
              <w:rPr>
                <w:rStyle w:val="aa"/>
              </w:rPr>
              <w:t>Единый стиль оформления нарушен. Использовано более трех цветов на слайде.</w:t>
            </w:r>
          </w:p>
        </w:tc>
        <w:tc>
          <w:tcPr>
            <w:tcW w:w="1447" w:type="dxa"/>
            <w:tcBorders>
              <w:top w:val="single" w:sz="4" w:space="0" w:color="auto"/>
              <w:left w:val="single" w:sz="4" w:space="0" w:color="auto"/>
              <w:right w:val="single" w:sz="4" w:space="0" w:color="auto"/>
            </w:tcBorders>
          </w:tcPr>
          <w:p w14:paraId="0325FEA5" w14:textId="77777777" w:rsidR="00B7561B" w:rsidRDefault="00B7561B" w:rsidP="006679E6">
            <w:pPr>
              <w:pStyle w:val="ab"/>
            </w:pPr>
            <w:r>
              <w:rPr>
                <w:rStyle w:val="aa"/>
              </w:rPr>
              <w:t>1 балл</w:t>
            </w:r>
          </w:p>
        </w:tc>
      </w:tr>
      <w:tr w:rsidR="00B7561B" w14:paraId="5B50F988" w14:textId="77777777" w:rsidTr="005E4665">
        <w:trPr>
          <w:trHeight w:hRule="exact" w:val="1666"/>
          <w:jc w:val="center"/>
        </w:trPr>
        <w:tc>
          <w:tcPr>
            <w:tcW w:w="8926" w:type="dxa"/>
            <w:tcBorders>
              <w:top w:val="single" w:sz="4" w:space="0" w:color="auto"/>
              <w:left w:val="single" w:sz="4" w:space="0" w:color="auto"/>
              <w:bottom w:val="single" w:sz="4" w:space="0" w:color="auto"/>
            </w:tcBorders>
            <w:vAlign w:val="bottom"/>
          </w:tcPr>
          <w:p w14:paraId="0AE51C94" w14:textId="77777777" w:rsidR="00B7561B" w:rsidRDefault="00B7561B" w:rsidP="005E4665">
            <w:pPr>
              <w:pStyle w:val="ab"/>
              <w:ind w:left="264" w:right="273" w:firstLine="0"/>
              <w:jc w:val="both"/>
            </w:pPr>
            <w:r>
              <w:rPr>
                <w:rStyle w:val="aa"/>
                <w:b/>
                <w:bCs/>
              </w:rPr>
              <w:lastRenderedPageBreak/>
              <w:t>Отметка:</w:t>
            </w:r>
          </w:p>
          <w:p w14:paraId="12860EBE" w14:textId="77777777" w:rsidR="00B7561B" w:rsidRDefault="00B7561B" w:rsidP="005E4665">
            <w:pPr>
              <w:pStyle w:val="ab"/>
              <w:ind w:left="264" w:right="273" w:firstLine="0"/>
              <w:jc w:val="both"/>
            </w:pPr>
            <w:r>
              <w:rPr>
                <w:rStyle w:val="aa"/>
                <w:b/>
                <w:bCs/>
              </w:rPr>
              <w:t xml:space="preserve">Высокий уровень. (Отметка «5») </w:t>
            </w:r>
            <w:r>
              <w:rPr>
                <w:rStyle w:val="aa"/>
              </w:rPr>
              <w:t>– 14 -13 баллов,</w:t>
            </w:r>
          </w:p>
          <w:p w14:paraId="3BF0529C" w14:textId="77777777" w:rsidR="00B7561B" w:rsidRDefault="00B7561B" w:rsidP="005E4665">
            <w:pPr>
              <w:pStyle w:val="ab"/>
              <w:ind w:left="264" w:right="273" w:firstLine="0"/>
              <w:jc w:val="both"/>
            </w:pPr>
            <w:r>
              <w:rPr>
                <w:rStyle w:val="aa"/>
                <w:b/>
                <w:bCs/>
              </w:rPr>
              <w:t xml:space="preserve">Повышенный уровень. </w:t>
            </w:r>
            <w:r>
              <w:rPr>
                <w:rStyle w:val="aa"/>
              </w:rPr>
              <w:t xml:space="preserve">( </w:t>
            </w:r>
            <w:r>
              <w:rPr>
                <w:rStyle w:val="aa"/>
                <w:b/>
                <w:bCs/>
              </w:rPr>
              <w:t xml:space="preserve">Отметка «4») </w:t>
            </w:r>
            <w:r>
              <w:rPr>
                <w:rStyle w:val="aa"/>
              </w:rPr>
              <w:t>- 12-10 баллов,</w:t>
            </w:r>
          </w:p>
          <w:p w14:paraId="0D9DFE5F" w14:textId="77777777" w:rsidR="00B7561B" w:rsidRDefault="00B7561B" w:rsidP="005E4665">
            <w:pPr>
              <w:pStyle w:val="ab"/>
              <w:ind w:left="264" w:right="273" w:firstLine="0"/>
              <w:jc w:val="both"/>
            </w:pPr>
            <w:r>
              <w:rPr>
                <w:rStyle w:val="aa"/>
                <w:b/>
                <w:bCs/>
              </w:rPr>
              <w:t xml:space="preserve">Базовый уровень. (Отметка «3») </w:t>
            </w:r>
            <w:r>
              <w:rPr>
                <w:rStyle w:val="aa"/>
              </w:rPr>
              <w:t>– 9 - 8 баллов.</w:t>
            </w:r>
          </w:p>
          <w:p w14:paraId="013431DF" w14:textId="77777777" w:rsidR="00B7561B" w:rsidRDefault="00B7561B" w:rsidP="005E4665">
            <w:pPr>
              <w:pStyle w:val="ab"/>
              <w:ind w:left="264" w:right="273" w:firstLine="0"/>
              <w:jc w:val="both"/>
            </w:pPr>
            <w:r>
              <w:rPr>
                <w:rStyle w:val="aa"/>
              </w:rPr>
              <w:t>Отрицательная отметка не ставится. Предлагается скорректировать ошибки и недочёты.</w:t>
            </w:r>
          </w:p>
        </w:tc>
        <w:tc>
          <w:tcPr>
            <w:tcW w:w="1447" w:type="dxa"/>
            <w:tcBorders>
              <w:top w:val="single" w:sz="4" w:space="0" w:color="auto"/>
              <w:left w:val="single" w:sz="4" w:space="0" w:color="auto"/>
              <w:bottom w:val="single" w:sz="4" w:space="0" w:color="auto"/>
              <w:right w:val="single" w:sz="4" w:space="0" w:color="auto"/>
            </w:tcBorders>
          </w:tcPr>
          <w:p w14:paraId="4A69E3B2" w14:textId="77777777" w:rsidR="00B7561B" w:rsidRDefault="00B7561B" w:rsidP="006679E6">
            <w:pPr>
              <w:spacing w:line="360" w:lineRule="auto"/>
              <w:rPr>
                <w:sz w:val="10"/>
                <w:szCs w:val="10"/>
              </w:rPr>
            </w:pPr>
          </w:p>
        </w:tc>
      </w:tr>
    </w:tbl>
    <w:p w14:paraId="4C81C1DA" w14:textId="77777777" w:rsidR="00B7561B" w:rsidRDefault="00B7561B" w:rsidP="006679E6">
      <w:pPr>
        <w:spacing w:line="360" w:lineRule="auto"/>
      </w:pPr>
    </w:p>
    <w:p w14:paraId="28F6B42B" w14:textId="77777777" w:rsidR="00B7561B" w:rsidRDefault="00B7561B" w:rsidP="006679E6">
      <w:pPr>
        <w:pStyle w:val="26"/>
        <w:keepNext/>
        <w:keepLines/>
        <w:numPr>
          <w:ilvl w:val="1"/>
          <w:numId w:val="171"/>
        </w:numPr>
        <w:tabs>
          <w:tab w:val="left" w:pos="1498"/>
        </w:tabs>
        <w:spacing w:line="360" w:lineRule="auto"/>
        <w:ind w:firstLine="900"/>
      </w:pPr>
      <w:bookmarkStart w:id="16" w:name="bookmark90"/>
      <w:r>
        <w:rPr>
          <w:rStyle w:val="25"/>
          <w:rFonts w:eastAsia="Sylfaen"/>
          <w:u w:val="single"/>
        </w:rPr>
        <w:t>Музыка.</w:t>
      </w:r>
      <w:bookmarkEnd w:id="16"/>
    </w:p>
    <w:p w14:paraId="1B6AA5A6" w14:textId="77777777" w:rsidR="00B7561B" w:rsidRDefault="00B7561B" w:rsidP="005E4665">
      <w:pPr>
        <w:pStyle w:val="26"/>
        <w:keepNext/>
        <w:keepLines/>
        <w:spacing w:line="360" w:lineRule="auto"/>
        <w:ind w:firstLine="900"/>
        <w:jc w:val="both"/>
      </w:pPr>
      <w:r>
        <w:rPr>
          <w:rStyle w:val="25"/>
          <w:rFonts w:eastAsia="Sylfaen"/>
        </w:rPr>
        <w:t>Критерии оценки:</w:t>
      </w:r>
    </w:p>
    <w:p w14:paraId="6561847B" w14:textId="77777777" w:rsidR="00B7561B" w:rsidRDefault="00B7561B" w:rsidP="005E4665">
      <w:pPr>
        <w:pStyle w:val="13"/>
        <w:numPr>
          <w:ilvl w:val="0"/>
          <w:numId w:val="175"/>
        </w:numPr>
        <w:tabs>
          <w:tab w:val="left" w:pos="1234"/>
        </w:tabs>
        <w:ind w:firstLine="900"/>
        <w:jc w:val="both"/>
      </w:pPr>
      <w:r>
        <w:rPr>
          <w:rStyle w:val="a9"/>
          <w:rFonts w:eastAsia="Sylfaen"/>
        </w:rPr>
        <w:t>Проявление интереса к музыке, непосредственный эмоциональный отклик на неё.</w:t>
      </w:r>
    </w:p>
    <w:p w14:paraId="69243ED8" w14:textId="77777777" w:rsidR="00B7561B" w:rsidRDefault="00B7561B" w:rsidP="005E4665">
      <w:pPr>
        <w:pStyle w:val="13"/>
        <w:ind w:firstLine="900"/>
        <w:jc w:val="both"/>
      </w:pPr>
      <w:r>
        <w:rPr>
          <w:rStyle w:val="a9"/>
          <w:rFonts w:eastAsia="Sylfaen"/>
        </w:rPr>
        <w:t>Высказывание о прослушанном или исполненном произведении, умение пользоваться ключевыми знаниями в процессе живого восприятия музыки.</w:t>
      </w:r>
    </w:p>
    <w:p w14:paraId="2E8BCE58" w14:textId="77777777" w:rsidR="00B7561B" w:rsidRDefault="00B7561B" w:rsidP="005E4665">
      <w:pPr>
        <w:pStyle w:val="13"/>
        <w:numPr>
          <w:ilvl w:val="0"/>
          <w:numId w:val="175"/>
        </w:numPr>
        <w:tabs>
          <w:tab w:val="left" w:pos="1254"/>
        </w:tabs>
        <w:ind w:firstLine="900"/>
        <w:jc w:val="both"/>
      </w:pPr>
      <w:r>
        <w:rPr>
          <w:rStyle w:val="a9"/>
          <w:rFonts w:eastAsia="Sylfaen"/>
        </w:rPr>
        <w:t>Рост вокально-хоровых навыков с учётом исходного уровня подготовки ученика.</w:t>
      </w:r>
    </w:p>
    <w:p w14:paraId="4477D2B2" w14:textId="77777777" w:rsidR="00B7561B" w:rsidRDefault="00B7561B" w:rsidP="005E4665">
      <w:pPr>
        <w:pStyle w:val="13"/>
        <w:numPr>
          <w:ilvl w:val="0"/>
          <w:numId w:val="175"/>
        </w:numPr>
        <w:tabs>
          <w:tab w:val="left" w:pos="1258"/>
        </w:tabs>
        <w:ind w:firstLine="900"/>
        <w:jc w:val="both"/>
      </w:pPr>
      <w:r>
        <w:rPr>
          <w:rStyle w:val="a9"/>
          <w:rFonts w:eastAsia="Sylfaen"/>
        </w:rPr>
        <w:t>Комплексная проверочная работа: по карточкам (знание музыкального словаря), кроссворды, блиц-ответы (письменно) по вопросам учителя на повторение и закрепление темы, 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w:t>
      </w:r>
    </w:p>
    <w:p w14:paraId="43DAD081" w14:textId="77777777" w:rsidR="00B7561B" w:rsidRDefault="00B7561B" w:rsidP="005E4665">
      <w:pPr>
        <w:pStyle w:val="13"/>
        <w:numPr>
          <w:ilvl w:val="0"/>
          <w:numId w:val="175"/>
        </w:numPr>
        <w:tabs>
          <w:tab w:val="left" w:pos="1258"/>
        </w:tabs>
        <w:ind w:firstLine="900"/>
        <w:jc w:val="both"/>
      </w:pPr>
      <w:r>
        <w:rPr>
          <w:rStyle w:val="a9"/>
          <w:rFonts w:eastAsia="Sylfaen"/>
        </w:rPr>
        <w:t>Ведение тетради по музыке.</w:t>
      </w:r>
    </w:p>
    <w:p w14:paraId="3C7DB689" w14:textId="77777777" w:rsidR="00B7561B" w:rsidRDefault="00B7561B" w:rsidP="005E4665">
      <w:pPr>
        <w:pStyle w:val="13"/>
        <w:numPr>
          <w:ilvl w:val="0"/>
          <w:numId w:val="175"/>
        </w:numPr>
        <w:tabs>
          <w:tab w:val="left" w:pos="1249"/>
        </w:tabs>
        <w:ind w:firstLine="900"/>
        <w:jc w:val="both"/>
      </w:pPr>
      <w:r>
        <w:rPr>
          <w:rStyle w:val="a9"/>
          <w:rFonts w:eastAsia="Sylfaen"/>
        </w:rPr>
        <w:t>Тестирование.</w:t>
      </w:r>
    </w:p>
    <w:p w14:paraId="3DD07F29" w14:textId="77777777" w:rsidR="00B7561B" w:rsidRDefault="00B7561B" w:rsidP="005E4665">
      <w:pPr>
        <w:pStyle w:val="13"/>
        <w:ind w:firstLine="900"/>
        <w:jc w:val="both"/>
      </w:pPr>
      <w:r>
        <w:rPr>
          <w:rStyle w:val="a9"/>
          <w:rFonts w:eastAsia="Sylfaen"/>
        </w:rPr>
        <w:t>Результаты обучения оцениваются по пятибалльной системе и дополняются устной характеристикой ответа.</w:t>
      </w:r>
    </w:p>
    <w:p w14:paraId="02AB1620" w14:textId="77777777" w:rsidR="00B7561B" w:rsidRDefault="00B7561B" w:rsidP="005E4665">
      <w:pPr>
        <w:pStyle w:val="13"/>
        <w:ind w:firstLine="900"/>
        <w:jc w:val="both"/>
      </w:pPr>
      <w:r>
        <w:rPr>
          <w:rStyle w:val="a9"/>
          <w:rFonts w:eastAsia="Sylfaen"/>
          <w:b/>
          <w:bCs/>
        </w:rPr>
        <w:t>Нормы и основные критерии оценки слушания музыкальных произведений</w:t>
      </w:r>
    </w:p>
    <w:p w14:paraId="787C6F03" w14:textId="77777777" w:rsidR="00B7561B" w:rsidRDefault="00B7561B" w:rsidP="005E4665">
      <w:pPr>
        <w:pStyle w:val="13"/>
        <w:ind w:firstLine="900"/>
        <w:jc w:val="both"/>
      </w:pPr>
      <w:r>
        <w:rPr>
          <w:rStyle w:val="a9"/>
          <w:rFonts w:eastAsia="Sylfaen"/>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58BBB86E" w14:textId="77777777" w:rsidR="00B7561B" w:rsidRDefault="00B7561B" w:rsidP="005E4665">
      <w:pPr>
        <w:pStyle w:val="26"/>
        <w:keepNext/>
        <w:keepLines/>
        <w:spacing w:line="360" w:lineRule="auto"/>
        <w:ind w:firstLine="900"/>
        <w:jc w:val="both"/>
      </w:pPr>
      <w:bookmarkStart w:id="17" w:name="bookmark93"/>
      <w:r>
        <w:rPr>
          <w:rStyle w:val="25"/>
          <w:rFonts w:eastAsia="Sylfaen"/>
        </w:rPr>
        <w:t>Учитывается:</w:t>
      </w:r>
      <w:bookmarkEnd w:id="17"/>
    </w:p>
    <w:p w14:paraId="349F4BEC" w14:textId="77777777" w:rsidR="00B7561B" w:rsidRDefault="00B7561B" w:rsidP="005E4665">
      <w:pPr>
        <w:pStyle w:val="13"/>
        <w:numPr>
          <w:ilvl w:val="0"/>
          <w:numId w:val="176"/>
        </w:numPr>
        <w:tabs>
          <w:tab w:val="left" w:pos="1090"/>
        </w:tabs>
        <w:ind w:firstLine="900"/>
        <w:jc w:val="both"/>
      </w:pPr>
      <w:r>
        <w:rPr>
          <w:rStyle w:val="a9"/>
          <w:rFonts w:eastAsia="Sylfaen"/>
        </w:rPr>
        <w:t>степень раскрытия эмоционального содержания музыкального произведения через средства музыкальной выразительности;</w:t>
      </w:r>
    </w:p>
    <w:p w14:paraId="5E306F27" w14:textId="77777777" w:rsidR="00B7561B" w:rsidRDefault="00B7561B" w:rsidP="005E4665">
      <w:pPr>
        <w:pStyle w:val="13"/>
        <w:numPr>
          <w:ilvl w:val="0"/>
          <w:numId w:val="176"/>
        </w:numPr>
        <w:tabs>
          <w:tab w:val="left" w:pos="1085"/>
        </w:tabs>
        <w:ind w:firstLine="900"/>
        <w:jc w:val="both"/>
      </w:pPr>
      <w:r>
        <w:rPr>
          <w:rStyle w:val="a9"/>
          <w:rFonts w:eastAsia="Sylfaen"/>
        </w:rPr>
        <w:t>самостоятельность в разборе музыкального произведения;</w:t>
      </w:r>
    </w:p>
    <w:p w14:paraId="032523E2" w14:textId="77777777" w:rsidR="00B7561B" w:rsidRDefault="00B7561B" w:rsidP="005E4665">
      <w:pPr>
        <w:pStyle w:val="13"/>
        <w:numPr>
          <w:ilvl w:val="0"/>
          <w:numId w:val="176"/>
        </w:numPr>
        <w:tabs>
          <w:tab w:val="left" w:pos="1090"/>
        </w:tabs>
        <w:ind w:firstLine="900"/>
        <w:jc w:val="both"/>
      </w:pPr>
      <w:r>
        <w:rPr>
          <w:rStyle w:val="a9"/>
          <w:rFonts w:eastAsia="Sylfaen"/>
        </w:rPr>
        <w:t>умение учащегося сравнивать произведения и делать самостоятельные обобщения на основе полученных знаний.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6950"/>
      </w:tblGrid>
      <w:tr w:rsidR="00B7561B" w14:paraId="59470F2E" w14:textId="77777777" w:rsidTr="008E78C3">
        <w:trPr>
          <w:trHeight w:hRule="exact" w:val="571"/>
          <w:jc w:val="center"/>
        </w:trPr>
        <w:tc>
          <w:tcPr>
            <w:tcW w:w="2131" w:type="dxa"/>
            <w:tcBorders>
              <w:top w:val="single" w:sz="4" w:space="0" w:color="auto"/>
              <w:left w:val="single" w:sz="4" w:space="0" w:color="auto"/>
            </w:tcBorders>
          </w:tcPr>
          <w:p w14:paraId="42DE3A1E" w14:textId="77777777" w:rsidR="00B7561B" w:rsidRDefault="00B7561B" w:rsidP="006679E6">
            <w:pPr>
              <w:pStyle w:val="ab"/>
            </w:pPr>
            <w:r>
              <w:rPr>
                <w:rStyle w:val="aa"/>
                <w:b/>
                <w:bCs/>
              </w:rPr>
              <w:t>Отметка</w:t>
            </w:r>
          </w:p>
        </w:tc>
        <w:tc>
          <w:tcPr>
            <w:tcW w:w="6950" w:type="dxa"/>
            <w:tcBorders>
              <w:top w:val="single" w:sz="4" w:space="0" w:color="auto"/>
              <w:left w:val="single" w:sz="4" w:space="0" w:color="auto"/>
              <w:right w:val="single" w:sz="4" w:space="0" w:color="auto"/>
            </w:tcBorders>
          </w:tcPr>
          <w:p w14:paraId="62686066" w14:textId="77777777" w:rsidR="00B7561B" w:rsidRDefault="00B7561B" w:rsidP="006679E6">
            <w:pPr>
              <w:pStyle w:val="ab"/>
              <w:jc w:val="center"/>
            </w:pPr>
            <w:r>
              <w:rPr>
                <w:rStyle w:val="aa"/>
                <w:b/>
                <w:bCs/>
              </w:rPr>
              <w:t>Критерии отметки</w:t>
            </w:r>
          </w:p>
        </w:tc>
      </w:tr>
      <w:tr w:rsidR="00B7561B" w14:paraId="4A759354" w14:textId="77777777" w:rsidTr="00B7561B">
        <w:trPr>
          <w:trHeight w:hRule="exact" w:val="1666"/>
          <w:jc w:val="center"/>
        </w:trPr>
        <w:tc>
          <w:tcPr>
            <w:tcW w:w="2131" w:type="dxa"/>
            <w:tcBorders>
              <w:top w:val="single" w:sz="4" w:space="0" w:color="auto"/>
              <w:left w:val="single" w:sz="4" w:space="0" w:color="auto"/>
            </w:tcBorders>
          </w:tcPr>
          <w:p w14:paraId="161E47A8" w14:textId="77777777" w:rsidR="00B7561B" w:rsidRDefault="00B7561B" w:rsidP="006679E6">
            <w:pPr>
              <w:pStyle w:val="ab"/>
            </w:pPr>
            <w:r>
              <w:rPr>
                <w:rStyle w:val="aa"/>
                <w:b/>
                <w:bCs/>
              </w:rPr>
              <w:t>«5» -отлично</w:t>
            </w:r>
          </w:p>
        </w:tc>
        <w:tc>
          <w:tcPr>
            <w:tcW w:w="6950" w:type="dxa"/>
            <w:tcBorders>
              <w:top w:val="single" w:sz="4" w:space="0" w:color="auto"/>
              <w:left w:val="single" w:sz="4" w:space="0" w:color="auto"/>
              <w:right w:val="single" w:sz="4" w:space="0" w:color="auto"/>
            </w:tcBorders>
          </w:tcPr>
          <w:p w14:paraId="22AFB9BF" w14:textId="77777777" w:rsidR="00B7561B" w:rsidRDefault="00B7561B" w:rsidP="006679E6">
            <w:pPr>
              <w:pStyle w:val="ab"/>
            </w:pPr>
            <w:r>
              <w:rPr>
                <w:rStyle w:val="aa"/>
              </w:rPr>
              <w:t>ученик может обосновать свои суждения, даёт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tc>
      </w:tr>
      <w:tr w:rsidR="00B7561B" w14:paraId="6C6079F0" w14:textId="77777777" w:rsidTr="00B7561B">
        <w:trPr>
          <w:trHeight w:hRule="exact" w:val="2111"/>
          <w:jc w:val="center"/>
        </w:trPr>
        <w:tc>
          <w:tcPr>
            <w:tcW w:w="2131" w:type="dxa"/>
            <w:tcBorders>
              <w:top w:val="single" w:sz="4" w:space="0" w:color="auto"/>
              <w:left w:val="single" w:sz="4" w:space="0" w:color="auto"/>
            </w:tcBorders>
          </w:tcPr>
          <w:p w14:paraId="1BA1C72C" w14:textId="77777777" w:rsidR="00B7561B" w:rsidRDefault="00B7561B" w:rsidP="006679E6">
            <w:pPr>
              <w:pStyle w:val="ab"/>
            </w:pPr>
            <w:r>
              <w:rPr>
                <w:rStyle w:val="aa"/>
                <w:b/>
                <w:bCs/>
              </w:rPr>
              <w:lastRenderedPageBreak/>
              <w:t>«4» - хорошо</w:t>
            </w:r>
          </w:p>
        </w:tc>
        <w:tc>
          <w:tcPr>
            <w:tcW w:w="6950" w:type="dxa"/>
            <w:tcBorders>
              <w:top w:val="single" w:sz="4" w:space="0" w:color="auto"/>
              <w:left w:val="single" w:sz="4" w:space="0" w:color="auto"/>
              <w:right w:val="single" w:sz="4" w:space="0" w:color="auto"/>
            </w:tcBorders>
            <w:vAlign w:val="bottom"/>
          </w:tcPr>
          <w:p w14:paraId="2862ABAB" w14:textId="77777777" w:rsidR="00B7561B" w:rsidRDefault="00B7561B" w:rsidP="006679E6">
            <w:pPr>
              <w:pStyle w:val="ab"/>
            </w:pPr>
            <w:r>
              <w:rPr>
                <w:rStyle w:val="aa"/>
              </w:rPr>
              <w:t>ученик даёт ответ, удовлетворяющий тем же требованиям, что и для отметки «5»;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tc>
      </w:tr>
      <w:tr w:rsidR="00B7561B" w14:paraId="6A5FDEC4" w14:textId="77777777" w:rsidTr="005E4665">
        <w:trPr>
          <w:trHeight w:hRule="exact" w:val="1287"/>
          <w:jc w:val="center"/>
        </w:trPr>
        <w:tc>
          <w:tcPr>
            <w:tcW w:w="2131" w:type="dxa"/>
            <w:tcBorders>
              <w:top w:val="single" w:sz="4" w:space="0" w:color="auto"/>
              <w:left w:val="single" w:sz="4" w:space="0" w:color="auto"/>
            </w:tcBorders>
            <w:vAlign w:val="bottom"/>
          </w:tcPr>
          <w:p w14:paraId="4C32DC94" w14:textId="77777777" w:rsidR="00B7561B" w:rsidRDefault="00B7561B" w:rsidP="006679E6">
            <w:pPr>
              <w:pStyle w:val="ab"/>
            </w:pPr>
            <w:r>
              <w:rPr>
                <w:rStyle w:val="aa"/>
                <w:b/>
                <w:bCs/>
              </w:rPr>
              <w:t>«3» -</w:t>
            </w:r>
          </w:p>
          <w:p w14:paraId="56450549" w14:textId="77777777" w:rsidR="00B7561B" w:rsidRDefault="00B7561B" w:rsidP="006679E6">
            <w:pPr>
              <w:pStyle w:val="ab"/>
            </w:pPr>
            <w:r>
              <w:rPr>
                <w:rStyle w:val="aa"/>
                <w:b/>
                <w:bCs/>
              </w:rPr>
              <w:t>удовлетворитель но</w:t>
            </w:r>
          </w:p>
        </w:tc>
        <w:tc>
          <w:tcPr>
            <w:tcW w:w="6950" w:type="dxa"/>
            <w:tcBorders>
              <w:top w:val="single" w:sz="4" w:space="0" w:color="auto"/>
              <w:left w:val="single" w:sz="4" w:space="0" w:color="auto"/>
              <w:right w:val="single" w:sz="4" w:space="0" w:color="auto"/>
            </w:tcBorders>
            <w:vAlign w:val="bottom"/>
          </w:tcPr>
          <w:p w14:paraId="30E8B476" w14:textId="77777777" w:rsidR="00B7561B" w:rsidRDefault="00B7561B" w:rsidP="006679E6">
            <w:pPr>
              <w:pStyle w:val="ab"/>
            </w:pPr>
            <w:r>
              <w:rPr>
                <w:rStyle w:val="aa"/>
              </w:rPr>
              <w:t>ответ ученика правильный, но неполный, средства музыкальной выразительности раскрыты недостаточно, допустимы несколько наводящих вопросов учителя.</w:t>
            </w:r>
          </w:p>
        </w:tc>
      </w:tr>
      <w:tr w:rsidR="00B7561B" w14:paraId="0AB6FD80" w14:textId="77777777" w:rsidTr="005E4665">
        <w:trPr>
          <w:trHeight w:hRule="exact" w:val="1276"/>
          <w:jc w:val="center"/>
        </w:trPr>
        <w:tc>
          <w:tcPr>
            <w:tcW w:w="2131" w:type="dxa"/>
            <w:tcBorders>
              <w:top w:val="single" w:sz="4" w:space="0" w:color="auto"/>
              <w:left w:val="single" w:sz="4" w:space="0" w:color="auto"/>
              <w:bottom w:val="single" w:sz="4" w:space="0" w:color="auto"/>
            </w:tcBorders>
          </w:tcPr>
          <w:p w14:paraId="7AF2057A" w14:textId="77777777" w:rsidR="00B7561B" w:rsidRDefault="00B7561B" w:rsidP="006679E6">
            <w:pPr>
              <w:pStyle w:val="ab"/>
            </w:pPr>
            <w:r>
              <w:rPr>
                <w:rStyle w:val="aa"/>
                <w:b/>
                <w:bCs/>
              </w:rPr>
              <w:t>«2» - плохо</w:t>
            </w:r>
          </w:p>
        </w:tc>
        <w:tc>
          <w:tcPr>
            <w:tcW w:w="6950" w:type="dxa"/>
            <w:tcBorders>
              <w:top w:val="single" w:sz="4" w:space="0" w:color="auto"/>
              <w:left w:val="single" w:sz="4" w:space="0" w:color="auto"/>
              <w:bottom w:val="single" w:sz="4" w:space="0" w:color="auto"/>
              <w:right w:val="single" w:sz="4" w:space="0" w:color="auto"/>
            </w:tcBorders>
            <w:vAlign w:val="bottom"/>
          </w:tcPr>
          <w:p w14:paraId="31C91853" w14:textId="77777777" w:rsidR="00B7561B" w:rsidRDefault="00B7561B" w:rsidP="006679E6">
            <w:pPr>
              <w:pStyle w:val="ab"/>
            </w:pPr>
            <w:r>
              <w:rPr>
                <w:rStyle w:val="aa"/>
              </w:rPr>
              <w:t>ученик обнаруживает незнание и непонимание услышанного материала, но отвечает на некоторые наводящие вопросы учителя, откликается эмоционально.</w:t>
            </w:r>
          </w:p>
        </w:tc>
      </w:tr>
    </w:tbl>
    <w:p w14:paraId="2927C6B5" w14:textId="77777777" w:rsidR="00B7561B" w:rsidRDefault="00B7561B" w:rsidP="005E4665">
      <w:pPr>
        <w:pStyle w:val="af6"/>
        <w:spacing w:line="360" w:lineRule="auto"/>
        <w:ind w:left="851"/>
        <w:jc w:val="center"/>
      </w:pPr>
      <w:r>
        <w:rPr>
          <w:rStyle w:val="af5"/>
        </w:rPr>
        <w:t>Нормы и основные критерии оценки вокально-хорового исполнения</w:t>
      </w:r>
    </w:p>
    <w:p w14:paraId="75FED1DC" w14:textId="77777777" w:rsidR="00B7561B" w:rsidRDefault="00B7561B" w:rsidP="005E4665">
      <w:pPr>
        <w:pStyle w:val="13"/>
        <w:ind w:right="277" w:firstLine="851"/>
        <w:jc w:val="both"/>
      </w:pPr>
      <w:r>
        <w:rPr>
          <w:rStyle w:val="a9"/>
          <w:rFonts w:eastAsia="Sylfaen"/>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14:paraId="4BC5E965" w14:textId="77777777" w:rsidR="00B7561B" w:rsidRDefault="00B7561B" w:rsidP="005E4665">
      <w:pPr>
        <w:pStyle w:val="13"/>
        <w:ind w:right="277" w:firstLine="851"/>
        <w:jc w:val="both"/>
      </w:pPr>
      <w:r>
        <w:rPr>
          <w:rStyle w:val="a9"/>
          <w:rFonts w:eastAsia="Sylfaen"/>
        </w:rPr>
        <w:t>Учёт полученных данных позволит дать более объективную оценку качества выполнения учеником певческого задания,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2"/>
        <w:gridCol w:w="7220"/>
      </w:tblGrid>
      <w:tr w:rsidR="00B7561B" w14:paraId="016990CA" w14:textId="77777777" w:rsidTr="005E4665">
        <w:trPr>
          <w:trHeight w:hRule="exact" w:val="571"/>
          <w:jc w:val="center"/>
        </w:trPr>
        <w:tc>
          <w:tcPr>
            <w:tcW w:w="2562" w:type="dxa"/>
            <w:tcBorders>
              <w:top w:val="single" w:sz="4" w:space="0" w:color="auto"/>
              <w:left w:val="single" w:sz="4" w:space="0" w:color="auto"/>
            </w:tcBorders>
          </w:tcPr>
          <w:p w14:paraId="0297A6EE" w14:textId="77777777" w:rsidR="00B7561B" w:rsidRDefault="00B7561B" w:rsidP="006679E6">
            <w:pPr>
              <w:pStyle w:val="ab"/>
            </w:pPr>
            <w:r>
              <w:rPr>
                <w:rStyle w:val="aa"/>
                <w:b/>
                <w:bCs/>
              </w:rPr>
              <w:t>Отметка</w:t>
            </w:r>
          </w:p>
        </w:tc>
        <w:tc>
          <w:tcPr>
            <w:tcW w:w="7220" w:type="dxa"/>
            <w:tcBorders>
              <w:top w:val="single" w:sz="4" w:space="0" w:color="auto"/>
              <w:left w:val="single" w:sz="4" w:space="0" w:color="auto"/>
              <w:right w:val="single" w:sz="4" w:space="0" w:color="auto"/>
            </w:tcBorders>
          </w:tcPr>
          <w:p w14:paraId="0EEBA6C5" w14:textId="77777777" w:rsidR="00B7561B" w:rsidRDefault="00B7561B" w:rsidP="006679E6">
            <w:pPr>
              <w:pStyle w:val="ab"/>
              <w:jc w:val="center"/>
            </w:pPr>
            <w:r>
              <w:rPr>
                <w:rStyle w:val="aa"/>
                <w:b/>
                <w:bCs/>
              </w:rPr>
              <w:t>Критерии отметки</w:t>
            </w:r>
          </w:p>
        </w:tc>
      </w:tr>
      <w:tr w:rsidR="00B7561B" w14:paraId="0C003913" w14:textId="77777777" w:rsidTr="005E4665">
        <w:trPr>
          <w:trHeight w:hRule="exact" w:val="2065"/>
          <w:jc w:val="center"/>
        </w:trPr>
        <w:tc>
          <w:tcPr>
            <w:tcW w:w="2562" w:type="dxa"/>
            <w:tcBorders>
              <w:top w:val="single" w:sz="4" w:space="0" w:color="auto"/>
              <w:left w:val="single" w:sz="4" w:space="0" w:color="auto"/>
            </w:tcBorders>
          </w:tcPr>
          <w:p w14:paraId="49E448DC" w14:textId="77777777" w:rsidR="00B7561B" w:rsidRDefault="00B7561B" w:rsidP="006679E6">
            <w:pPr>
              <w:pStyle w:val="ab"/>
            </w:pPr>
            <w:r>
              <w:rPr>
                <w:rStyle w:val="aa"/>
                <w:b/>
                <w:bCs/>
              </w:rPr>
              <w:t>«5» -отлично</w:t>
            </w:r>
          </w:p>
        </w:tc>
        <w:tc>
          <w:tcPr>
            <w:tcW w:w="7220" w:type="dxa"/>
            <w:tcBorders>
              <w:top w:val="single" w:sz="4" w:space="0" w:color="auto"/>
              <w:left w:val="single" w:sz="4" w:space="0" w:color="auto"/>
              <w:right w:val="single" w:sz="4" w:space="0" w:color="auto"/>
            </w:tcBorders>
            <w:vAlign w:val="bottom"/>
          </w:tcPr>
          <w:p w14:paraId="55CBF198" w14:textId="77777777" w:rsidR="00B7561B" w:rsidRDefault="00B7561B" w:rsidP="005E4665">
            <w:pPr>
              <w:pStyle w:val="ab"/>
              <w:ind w:left="128" w:right="126" w:firstLine="0"/>
              <w:jc w:val="both"/>
            </w:pPr>
            <w:r>
              <w:rPr>
                <w:rStyle w:val="aa"/>
              </w:rPr>
              <w:t>ставится за знание мелодической линии и текста песни; чистое интонирование и ритмически точное исполнение; выразительное исполнение, умение петь в ансамбле, хоре (в унисон, первым или вторым голосом), исполнять произведение сольно под аккомпанемент учителя или фонограмму.</w:t>
            </w:r>
          </w:p>
        </w:tc>
      </w:tr>
      <w:tr w:rsidR="00B7561B" w14:paraId="4558E7B3" w14:textId="77777777" w:rsidTr="005E4665">
        <w:trPr>
          <w:trHeight w:hRule="exact" w:val="2123"/>
          <w:jc w:val="center"/>
        </w:trPr>
        <w:tc>
          <w:tcPr>
            <w:tcW w:w="2562" w:type="dxa"/>
            <w:tcBorders>
              <w:top w:val="single" w:sz="4" w:space="0" w:color="auto"/>
              <w:left w:val="single" w:sz="4" w:space="0" w:color="auto"/>
            </w:tcBorders>
          </w:tcPr>
          <w:p w14:paraId="7F9A541B" w14:textId="77777777" w:rsidR="00B7561B" w:rsidRDefault="00B7561B" w:rsidP="006679E6">
            <w:pPr>
              <w:pStyle w:val="ab"/>
            </w:pPr>
            <w:r>
              <w:rPr>
                <w:rStyle w:val="aa"/>
                <w:b/>
                <w:bCs/>
              </w:rPr>
              <w:t>«4» - хорошо</w:t>
            </w:r>
          </w:p>
        </w:tc>
        <w:tc>
          <w:tcPr>
            <w:tcW w:w="7220" w:type="dxa"/>
            <w:tcBorders>
              <w:top w:val="single" w:sz="4" w:space="0" w:color="auto"/>
              <w:left w:val="single" w:sz="4" w:space="0" w:color="auto"/>
              <w:right w:val="single" w:sz="4" w:space="0" w:color="auto"/>
            </w:tcBorders>
            <w:vAlign w:val="bottom"/>
          </w:tcPr>
          <w:p w14:paraId="5E999794" w14:textId="77777777" w:rsidR="00B7561B" w:rsidRDefault="00B7561B" w:rsidP="005E4665">
            <w:pPr>
              <w:pStyle w:val="ab"/>
              <w:ind w:left="128" w:right="126" w:firstLine="0"/>
              <w:jc w:val="both"/>
            </w:pPr>
            <w:r>
              <w:rPr>
                <w:rStyle w:val="aa"/>
              </w:rPr>
              <w:t>ставится за знание мелодической линии и текста песни; в основном чистое, ритмически правильное интонирование; умение петь в ансамбле, хоре (в унисон, первым или вторым голосом), исполнять произведение сольно под аккомпанемент учителя или фонограмму, но недостаточно выразительно.</w:t>
            </w:r>
          </w:p>
        </w:tc>
      </w:tr>
      <w:tr w:rsidR="00B7561B" w14:paraId="6CADC133" w14:textId="77777777" w:rsidTr="005E4665">
        <w:trPr>
          <w:trHeight w:hRule="exact" w:val="1713"/>
          <w:jc w:val="center"/>
        </w:trPr>
        <w:tc>
          <w:tcPr>
            <w:tcW w:w="2562" w:type="dxa"/>
            <w:tcBorders>
              <w:top w:val="single" w:sz="4" w:space="0" w:color="auto"/>
              <w:left w:val="single" w:sz="4" w:space="0" w:color="auto"/>
            </w:tcBorders>
          </w:tcPr>
          <w:p w14:paraId="4B440823" w14:textId="67803DC6" w:rsidR="00B7561B" w:rsidRDefault="00B7561B" w:rsidP="005E4665">
            <w:pPr>
              <w:pStyle w:val="ab"/>
              <w:ind w:firstLine="0"/>
              <w:jc w:val="center"/>
            </w:pPr>
            <w:r>
              <w:rPr>
                <w:rStyle w:val="aa"/>
                <w:b/>
                <w:bCs/>
              </w:rPr>
              <w:lastRenderedPageBreak/>
              <w:t>«3» -</w:t>
            </w:r>
            <w:r w:rsidR="005E4665">
              <w:rPr>
                <w:rStyle w:val="aa"/>
                <w:b/>
                <w:bCs/>
              </w:rPr>
              <w:t xml:space="preserve"> </w:t>
            </w:r>
            <w:r>
              <w:rPr>
                <w:rStyle w:val="aa"/>
                <w:b/>
                <w:bCs/>
              </w:rPr>
              <w:t>удовлетворительно</w:t>
            </w:r>
          </w:p>
        </w:tc>
        <w:tc>
          <w:tcPr>
            <w:tcW w:w="7220" w:type="dxa"/>
            <w:tcBorders>
              <w:top w:val="single" w:sz="4" w:space="0" w:color="auto"/>
              <w:left w:val="single" w:sz="4" w:space="0" w:color="auto"/>
              <w:right w:val="single" w:sz="4" w:space="0" w:color="auto"/>
            </w:tcBorders>
            <w:vAlign w:val="center"/>
          </w:tcPr>
          <w:p w14:paraId="0BF90E7E" w14:textId="77777777" w:rsidR="00B7561B" w:rsidRDefault="00B7561B" w:rsidP="005E4665">
            <w:pPr>
              <w:pStyle w:val="ab"/>
              <w:ind w:left="128" w:right="126" w:firstLine="0"/>
              <w:jc w:val="both"/>
            </w:pPr>
            <w:r>
              <w:rPr>
                <w:rStyle w:val="aa"/>
              </w:rPr>
              <w:t>ставится за неточности в исполнении мелодии и текста песни; неуверенное и не точное, иногда фальшивое исполнение в ансамбле, хоре, ритмические неточности; невыразительное исполнение.</w:t>
            </w:r>
          </w:p>
        </w:tc>
      </w:tr>
      <w:tr w:rsidR="00B7561B" w14:paraId="0F763F22" w14:textId="77777777" w:rsidTr="005E4665">
        <w:trPr>
          <w:trHeight w:hRule="exact" w:val="419"/>
          <w:jc w:val="center"/>
        </w:trPr>
        <w:tc>
          <w:tcPr>
            <w:tcW w:w="2562" w:type="dxa"/>
            <w:tcBorders>
              <w:top w:val="single" w:sz="4" w:space="0" w:color="auto"/>
              <w:left w:val="single" w:sz="4" w:space="0" w:color="auto"/>
              <w:bottom w:val="single" w:sz="4" w:space="0" w:color="auto"/>
            </w:tcBorders>
          </w:tcPr>
          <w:p w14:paraId="60D9C207" w14:textId="77777777" w:rsidR="00B7561B" w:rsidRDefault="00B7561B" w:rsidP="006679E6">
            <w:pPr>
              <w:pStyle w:val="ab"/>
            </w:pPr>
            <w:r>
              <w:rPr>
                <w:rStyle w:val="aa"/>
                <w:b/>
                <w:bCs/>
              </w:rPr>
              <w:t>«2» - плохо</w:t>
            </w:r>
          </w:p>
        </w:tc>
        <w:tc>
          <w:tcPr>
            <w:tcW w:w="7220" w:type="dxa"/>
            <w:tcBorders>
              <w:top w:val="single" w:sz="4" w:space="0" w:color="auto"/>
              <w:left w:val="single" w:sz="4" w:space="0" w:color="auto"/>
              <w:bottom w:val="single" w:sz="4" w:space="0" w:color="auto"/>
              <w:right w:val="single" w:sz="4" w:space="0" w:color="auto"/>
            </w:tcBorders>
          </w:tcPr>
          <w:p w14:paraId="1CF5742A" w14:textId="77777777" w:rsidR="00B7561B" w:rsidRDefault="00B7561B" w:rsidP="005E4665">
            <w:pPr>
              <w:pStyle w:val="ab"/>
              <w:ind w:left="128" w:right="126" w:firstLine="0"/>
              <w:jc w:val="both"/>
            </w:pPr>
            <w:r>
              <w:rPr>
                <w:rStyle w:val="aa"/>
              </w:rPr>
              <w:t>ставится за исполнение неуверенное и фальшивое.</w:t>
            </w:r>
          </w:p>
        </w:tc>
      </w:tr>
    </w:tbl>
    <w:p w14:paraId="4660C6F4" w14:textId="77777777" w:rsidR="00B7561B" w:rsidRDefault="00B7561B" w:rsidP="006679E6">
      <w:pPr>
        <w:spacing w:line="360" w:lineRule="auto"/>
        <w:rPr>
          <w:sz w:val="2"/>
          <w:szCs w:val="2"/>
        </w:rPr>
      </w:pPr>
      <w:r>
        <w:br w:type="page"/>
      </w:r>
    </w:p>
    <w:p w14:paraId="09BD630C" w14:textId="77777777" w:rsidR="00B7561B" w:rsidRDefault="00B7561B" w:rsidP="005E4665">
      <w:pPr>
        <w:pStyle w:val="13"/>
        <w:ind w:right="277" w:firstLine="851"/>
        <w:jc w:val="both"/>
      </w:pPr>
      <w:r>
        <w:rPr>
          <w:rStyle w:val="a9"/>
          <w:rFonts w:eastAsia="Sylfaen"/>
        </w:rPr>
        <w:lastRenderedPageBreak/>
        <w:t xml:space="preserve">В </w:t>
      </w:r>
      <w:r>
        <w:rPr>
          <w:rStyle w:val="a9"/>
          <w:rFonts w:eastAsia="Sylfaen"/>
          <w:b/>
          <w:bCs/>
        </w:rPr>
        <w:t xml:space="preserve">комплексной проверочной работе: </w:t>
      </w:r>
      <w:r>
        <w:rPr>
          <w:rStyle w:val="a9"/>
          <w:rFonts w:eastAsia="Sylfaen"/>
        </w:rPr>
        <w:t>по карточкам (знание музыкального словаря), кроссворды, блиц-ответы (письменно) по вопросам учителя на повторение и закрепление темы, 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 за каждый вид работы ставится одна отметка. По окончании всех проверочных заданий каждому ученику ставится общая отметка за все выполненные или не выполненные задания.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17"/>
        <w:gridCol w:w="6950"/>
      </w:tblGrid>
      <w:tr w:rsidR="00B7561B" w14:paraId="76693A97" w14:textId="77777777" w:rsidTr="005E4665">
        <w:trPr>
          <w:trHeight w:hRule="exact" w:val="571"/>
          <w:jc w:val="center"/>
        </w:trPr>
        <w:tc>
          <w:tcPr>
            <w:tcW w:w="3417" w:type="dxa"/>
            <w:tcBorders>
              <w:top w:val="single" w:sz="4" w:space="0" w:color="auto"/>
              <w:left w:val="single" w:sz="4" w:space="0" w:color="auto"/>
            </w:tcBorders>
          </w:tcPr>
          <w:p w14:paraId="418D861F" w14:textId="77777777" w:rsidR="00B7561B" w:rsidRDefault="00B7561B" w:rsidP="006679E6">
            <w:pPr>
              <w:pStyle w:val="ab"/>
            </w:pPr>
            <w:r>
              <w:rPr>
                <w:rStyle w:val="aa"/>
                <w:b/>
                <w:bCs/>
              </w:rPr>
              <w:t>Отметка</w:t>
            </w:r>
          </w:p>
        </w:tc>
        <w:tc>
          <w:tcPr>
            <w:tcW w:w="6950" w:type="dxa"/>
            <w:tcBorders>
              <w:top w:val="single" w:sz="4" w:space="0" w:color="auto"/>
              <w:left w:val="single" w:sz="4" w:space="0" w:color="auto"/>
              <w:right w:val="single" w:sz="4" w:space="0" w:color="auto"/>
            </w:tcBorders>
          </w:tcPr>
          <w:p w14:paraId="6D5F2707" w14:textId="77777777" w:rsidR="00B7561B" w:rsidRDefault="00B7561B" w:rsidP="006679E6">
            <w:pPr>
              <w:pStyle w:val="ab"/>
              <w:jc w:val="center"/>
            </w:pPr>
            <w:r>
              <w:rPr>
                <w:rStyle w:val="aa"/>
                <w:b/>
                <w:bCs/>
              </w:rPr>
              <w:t>Критерии отметки</w:t>
            </w:r>
          </w:p>
        </w:tc>
      </w:tr>
      <w:tr w:rsidR="00B7561B" w14:paraId="2BD2BBCC" w14:textId="77777777" w:rsidTr="005E4665">
        <w:trPr>
          <w:trHeight w:hRule="exact" w:val="288"/>
          <w:jc w:val="center"/>
        </w:trPr>
        <w:tc>
          <w:tcPr>
            <w:tcW w:w="3417" w:type="dxa"/>
            <w:tcBorders>
              <w:top w:val="single" w:sz="4" w:space="0" w:color="auto"/>
              <w:left w:val="single" w:sz="4" w:space="0" w:color="auto"/>
            </w:tcBorders>
            <w:vAlign w:val="bottom"/>
          </w:tcPr>
          <w:p w14:paraId="3DF9A738" w14:textId="77777777" w:rsidR="00B7561B" w:rsidRDefault="00B7561B" w:rsidP="006679E6">
            <w:pPr>
              <w:pStyle w:val="ab"/>
            </w:pPr>
            <w:r>
              <w:rPr>
                <w:rStyle w:val="aa"/>
                <w:b/>
                <w:bCs/>
              </w:rPr>
              <w:t>«5» -отлично</w:t>
            </w:r>
          </w:p>
        </w:tc>
        <w:tc>
          <w:tcPr>
            <w:tcW w:w="6950" w:type="dxa"/>
            <w:tcBorders>
              <w:top w:val="single" w:sz="4" w:space="0" w:color="auto"/>
              <w:left w:val="single" w:sz="4" w:space="0" w:color="auto"/>
              <w:right w:val="single" w:sz="4" w:space="0" w:color="auto"/>
            </w:tcBorders>
            <w:vAlign w:val="bottom"/>
          </w:tcPr>
          <w:p w14:paraId="2D90ECA2" w14:textId="77777777" w:rsidR="00B7561B" w:rsidRDefault="00B7561B" w:rsidP="005E4665">
            <w:pPr>
              <w:pStyle w:val="ab"/>
              <w:ind w:left="104" w:right="154" w:firstLine="0"/>
              <w:jc w:val="both"/>
            </w:pPr>
            <w:r>
              <w:rPr>
                <w:rStyle w:val="aa"/>
              </w:rPr>
              <w:t>ставится, если все задания выполнены правильно;</w:t>
            </w:r>
          </w:p>
        </w:tc>
      </w:tr>
      <w:tr w:rsidR="00B7561B" w14:paraId="77BB4A0A" w14:textId="77777777" w:rsidTr="005E4665">
        <w:trPr>
          <w:trHeight w:hRule="exact" w:val="288"/>
          <w:jc w:val="center"/>
        </w:trPr>
        <w:tc>
          <w:tcPr>
            <w:tcW w:w="3417" w:type="dxa"/>
            <w:tcBorders>
              <w:top w:val="single" w:sz="4" w:space="0" w:color="auto"/>
              <w:left w:val="single" w:sz="4" w:space="0" w:color="auto"/>
            </w:tcBorders>
            <w:vAlign w:val="bottom"/>
          </w:tcPr>
          <w:p w14:paraId="4E7B5CBF" w14:textId="77777777" w:rsidR="00B7561B" w:rsidRDefault="00B7561B" w:rsidP="006679E6">
            <w:pPr>
              <w:pStyle w:val="ab"/>
            </w:pPr>
            <w:r>
              <w:rPr>
                <w:rStyle w:val="aa"/>
                <w:b/>
                <w:bCs/>
              </w:rPr>
              <w:t>«4» - хорошо</w:t>
            </w:r>
          </w:p>
        </w:tc>
        <w:tc>
          <w:tcPr>
            <w:tcW w:w="6950" w:type="dxa"/>
            <w:tcBorders>
              <w:top w:val="single" w:sz="4" w:space="0" w:color="auto"/>
              <w:left w:val="single" w:sz="4" w:space="0" w:color="auto"/>
              <w:right w:val="single" w:sz="4" w:space="0" w:color="auto"/>
            </w:tcBorders>
            <w:vAlign w:val="bottom"/>
          </w:tcPr>
          <w:p w14:paraId="6DA1EAD8" w14:textId="77777777" w:rsidR="00B7561B" w:rsidRDefault="00B7561B" w:rsidP="005E4665">
            <w:pPr>
              <w:pStyle w:val="ab"/>
              <w:ind w:left="104" w:right="154" w:firstLine="0"/>
              <w:jc w:val="both"/>
            </w:pPr>
            <w:r>
              <w:rPr>
                <w:rStyle w:val="aa"/>
              </w:rPr>
              <w:t>ставится, если правильно выполнено не менее 2/3 заданий;</w:t>
            </w:r>
          </w:p>
        </w:tc>
      </w:tr>
      <w:tr w:rsidR="00B7561B" w14:paraId="6F8817C6" w14:textId="77777777" w:rsidTr="005E4665">
        <w:trPr>
          <w:trHeight w:hRule="exact" w:val="835"/>
          <w:jc w:val="center"/>
        </w:trPr>
        <w:tc>
          <w:tcPr>
            <w:tcW w:w="3417" w:type="dxa"/>
            <w:tcBorders>
              <w:top w:val="single" w:sz="4" w:space="0" w:color="auto"/>
              <w:left w:val="single" w:sz="4" w:space="0" w:color="auto"/>
            </w:tcBorders>
            <w:vAlign w:val="bottom"/>
          </w:tcPr>
          <w:p w14:paraId="139864E4" w14:textId="4E7CB690" w:rsidR="00B7561B" w:rsidRDefault="00B7561B" w:rsidP="005E4665">
            <w:pPr>
              <w:pStyle w:val="ab"/>
            </w:pPr>
            <w:r>
              <w:rPr>
                <w:rStyle w:val="aa"/>
                <w:b/>
                <w:bCs/>
              </w:rPr>
              <w:t>«3» -</w:t>
            </w:r>
            <w:r w:rsidR="005E4665">
              <w:rPr>
                <w:rStyle w:val="aa"/>
                <w:b/>
                <w:bCs/>
              </w:rPr>
              <w:t xml:space="preserve"> </w:t>
            </w:r>
            <w:r>
              <w:rPr>
                <w:rStyle w:val="aa"/>
                <w:b/>
                <w:bCs/>
              </w:rPr>
              <w:t>удовлетворительно</w:t>
            </w:r>
          </w:p>
        </w:tc>
        <w:tc>
          <w:tcPr>
            <w:tcW w:w="6950" w:type="dxa"/>
            <w:tcBorders>
              <w:top w:val="single" w:sz="4" w:space="0" w:color="auto"/>
              <w:left w:val="single" w:sz="4" w:space="0" w:color="auto"/>
              <w:right w:val="single" w:sz="4" w:space="0" w:color="auto"/>
            </w:tcBorders>
          </w:tcPr>
          <w:p w14:paraId="58632B7C" w14:textId="77777777" w:rsidR="00B7561B" w:rsidRDefault="00B7561B" w:rsidP="005E4665">
            <w:pPr>
              <w:pStyle w:val="ab"/>
              <w:ind w:left="104" w:right="154" w:firstLine="0"/>
              <w:jc w:val="both"/>
            </w:pPr>
            <w:r>
              <w:rPr>
                <w:rStyle w:val="aa"/>
              </w:rPr>
              <w:t>ставится за работу, в которой правильно выполнено не менее половины заданий;</w:t>
            </w:r>
          </w:p>
        </w:tc>
      </w:tr>
      <w:tr w:rsidR="00B7561B" w14:paraId="1826F38B" w14:textId="77777777" w:rsidTr="005E4665">
        <w:trPr>
          <w:trHeight w:hRule="exact" w:val="939"/>
          <w:jc w:val="center"/>
        </w:trPr>
        <w:tc>
          <w:tcPr>
            <w:tcW w:w="3417" w:type="dxa"/>
            <w:tcBorders>
              <w:top w:val="single" w:sz="4" w:space="0" w:color="auto"/>
              <w:left w:val="single" w:sz="4" w:space="0" w:color="auto"/>
              <w:bottom w:val="single" w:sz="4" w:space="0" w:color="auto"/>
            </w:tcBorders>
          </w:tcPr>
          <w:p w14:paraId="5304FE11" w14:textId="77777777" w:rsidR="00B7561B" w:rsidRDefault="00B7561B" w:rsidP="006679E6">
            <w:pPr>
              <w:pStyle w:val="ab"/>
            </w:pPr>
            <w:r>
              <w:rPr>
                <w:rStyle w:val="aa"/>
                <w:b/>
                <w:bCs/>
              </w:rPr>
              <w:t>«2» - плохо</w:t>
            </w:r>
          </w:p>
        </w:tc>
        <w:tc>
          <w:tcPr>
            <w:tcW w:w="6950" w:type="dxa"/>
            <w:tcBorders>
              <w:top w:val="single" w:sz="4" w:space="0" w:color="auto"/>
              <w:left w:val="single" w:sz="4" w:space="0" w:color="auto"/>
              <w:bottom w:val="single" w:sz="4" w:space="0" w:color="auto"/>
              <w:right w:val="single" w:sz="4" w:space="0" w:color="auto"/>
            </w:tcBorders>
            <w:vAlign w:val="bottom"/>
          </w:tcPr>
          <w:p w14:paraId="0193A4D3" w14:textId="77777777" w:rsidR="00B7561B" w:rsidRDefault="00B7561B" w:rsidP="005E4665">
            <w:pPr>
              <w:pStyle w:val="ab"/>
              <w:ind w:left="104" w:right="154" w:firstLine="0"/>
              <w:jc w:val="both"/>
            </w:pPr>
            <w:r>
              <w:rPr>
                <w:rStyle w:val="aa"/>
              </w:rPr>
              <w:t>ставится за работу, в которой правильно выполнено менее половины заданий;</w:t>
            </w:r>
          </w:p>
        </w:tc>
      </w:tr>
    </w:tbl>
    <w:p w14:paraId="2959DA83" w14:textId="77777777" w:rsidR="00B7561B" w:rsidRDefault="00B7561B" w:rsidP="005E4665">
      <w:pPr>
        <w:pStyle w:val="13"/>
        <w:ind w:right="135" w:firstLine="851"/>
        <w:jc w:val="both"/>
      </w:pPr>
      <w:r>
        <w:rPr>
          <w:rStyle w:val="a9"/>
          <w:rFonts w:eastAsia="Sylfaen"/>
        </w:rPr>
        <w:t xml:space="preserve">Требования к </w:t>
      </w:r>
      <w:r>
        <w:rPr>
          <w:rStyle w:val="a9"/>
          <w:rFonts w:eastAsia="Sylfaen"/>
          <w:b/>
          <w:bCs/>
        </w:rPr>
        <w:t xml:space="preserve">ведению тетради </w:t>
      </w:r>
      <w:r>
        <w:rPr>
          <w:rStyle w:val="a9"/>
          <w:rFonts w:eastAsia="Sylfaen"/>
        </w:rPr>
        <w:t>для учащихся 4 классов. В тетрадь записываются: темы уроков, имена композиторов, музыкантов, даты их жизни; названия звучащих на уроках произведений и краткая информация их создания; названия и авторы разучиваемых песен; сложно запоминающиеся тексты песен; музыкальные впечатления; в конце тетради ведется словарь музыкальных терминов, который пополняется из года в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2"/>
        <w:gridCol w:w="7503"/>
      </w:tblGrid>
      <w:tr w:rsidR="00B7561B" w14:paraId="2CFC8C05" w14:textId="77777777" w:rsidTr="005E4665">
        <w:trPr>
          <w:trHeight w:hRule="exact" w:val="571"/>
          <w:jc w:val="center"/>
        </w:trPr>
        <w:tc>
          <w:tcPr>
            <w:tcW w:w="2562" w:type="dxa"/>
            <w:tcBorders>
              <w:top w:val="single" w:sz="4" w:space="0" w:color="auto"/>
              <w:left w:val="single" w:sz="4" w:space="0" w:color="auto"/>
            </w:tcBorders>
          </w:tcPr>
          <w:p w14:paraId="7720AFB6" w14:textId="77777777" w:rsidR="00B7561B" w:rsidRDefault="00B7561B" w:rsidP="006679E6">
            <w:pPr>
              <w:pStyle w:val="ab"/>
            </w:pPr>
            <w:r>
              <w:rPr>
                <w:rStyle w:val="aa"/>
                <w:b/>
                <w:bCs/>
              </w:rPr>
              <w:t>Отметка</w:t>
            </w:r>
          </w:p>
        </w:tc>
        <w:tc>
          <w:tcPr>
            <w:tcW w:w="7503" w:type="dxa"/>
            <w:tcBorders>
              <w:top w:val="single" w:sz="4" w:space="0" w:color="auto"/>
              <w:left w:val="single" w:sz="4" w:space="0" w:color="auto"/>
              <w:right w:val="single" w:sz="4" w:space="0" w:color="auto"/>
            </w:tcBorders>
          </w:tcPr>
          <w:p w14:paraId="3C01D2B0" w14:textId="77777777" w:rsidR="00B7561B" w:rsidRDefault="00B7561B" w:rsidP="006679E6">
            <w:pPr>
              <w:pStyle w:val="ab"/>
              <w:jc w:val="center"/>
            </w:pPr>
            <w:r>
              <w:rPr>
                <w:rStyle w:val="aa"/>
                <w:b/>
                <w:bCs/>
              </w:rPr>
              <w:t>Критерии отметки</w:t>
            </w:r>
          </w:p>
        </w:tc>
      </w:tr>
      <w:tr w:rsidR="00B7561B" w14:paraId="59DEBCDD" w14:textId="77777777" w:rsidTr="005E4665">
        <w:trPr>
          <w:trHeight w:hRule="exact" w:val="1585"/>
          <w:jc w:val="center"/>
        </w:trPr>
        <w:tc>
          <w:tcPr>
            <w:tcW w:w="2562" w:type="dxa"/>
            <w:tcBorders>
              <w:top w:val="single" w:sz="4" w:space="0" w:color="auto"/>
              <w:left w:val="single" w:sz="4" w:space="0" w:color="auto"/>
            </w:tcBorders>
          </w:tcPr>
          <w:p w14:paraId="6F946CBD" w14:textId="77777777" w:rsidR="00B7561B" w:rsidRDefault="00B7561B" w:rsidP="006679E6">
            <w:pPr>
              <w:pStyle w:val="ab"/>
            </w:pPr>
            <w:r>
              <w:rPr>
                <w:rStyle w:val="aa"/>
                <w:b/>
                <w:bCs/>
              </w:rPr>
              <w:t>«5» -отлично</w:t>
            </w:r>
          </w:p>
        </w:tc>
        <w:tc>
          <w:tcPr>
            <w:tcW w:w="7503" w:type="dxa"/>
            <w:tcBorders>
              <w:top w:val="single" w:sz="4" w:space="0" w:color="auto"/>
              <w:left w:val="single" w:sz="4" w:space="0" w:color="auto"/>
              <w:right w:val="single" w:sz="4" w:space="0" w:color="auto"/>
            </w:tcBorders>
            <w:vAlign w:val="bottom"/>
          </w:tcPr>
          <w:p w14:paraId="2C1C6F18" w14:textId="77777777" w:rsidR="00B7561B" w:rsidRDefault="00B7561B" w:rsidP="005E4665">
            <w:pPr>
              <w:pStyle w:val="ab"/>
              <w:ind w:left="128" w:firstLine="0"/>
            </w:pPr>
            <w:r>
              <w:rPr>
                <w:rStyle w:val="aa"/>
              </w:rPr>
              <w:t>ставится за эстетическое оформление тетради, наличие всех тем, аккуратность, ведение словаря, выполнение домашних заданий, оформление иллюстрациями, рисунками, портретами композиторов (в связи с записываемыми темами).</w:t>
            </w:r>
          </w:p>
        </w:tc>
      </w:tr>
      <w:tr w:rsidR="00B7561B" w14:paraId="2C2777E0" w14:textId="77777777" w:rsidTr="005E4665">
        <w:trPr>
          <w:trHeight w:hRule="exact" w:val="1708"/>
          <w:jc w:val="center"/>
        </w:trPr>
        <w:tc>
          <w:tcPr>
            <w:tcW w:w="2562" w:type="dxa"/>
            <w:tcBorders>
              <w:top w:val="single" w:sz="4" w:space="0" w:color="auto"/>
              <w:left w:val="single" w:sz="4" w:space="0" w:color="auto"/>
            </w:tcBorders>
          </w:tcPr>
          <w:p w14:paraId="51005F9F" w14:textId="77777777" w:rsidR="00B7561B" w:rsidRDefault="00B7561B" w:rsidP="006679E6">
            <w:pPr>
              <w:pStyle w:val="ab"/>
            </w:pPr>
            <w:r>
              <w:rPr>
                <w:rStyle w:val="aa"/>
                <w:b/>
                <w:bCs/>
              </w:rPr>
              <w:t>«4» - хорошо</w:t>
            </w:r>
          </w:p>
        </w:tc>
        <w:tc>
          <w:tcPr>
            <w:tcW w:w="7503" w:type="dxa"/>
            <w:tcBorders>
              <w:top w:val="single" w:sz="4" w:space="0" w:color="auto"/>
              <w:left w:val="single" w:sz="4" w:space="0" w:color="auto"/>
              <w:right w:val="single" w:sz="4" w:space="0" w:color="auto"/>
            </w:tcBorders>
            <w:vAlign w:val="bottom"/>
          </w:tcPr>
          <w:p w14:paraId="166141D6" w14:textId="77777777" w:rsidR="00B7561B" w:rsidRDefault="00B7561B" w:rsidP="005E4665">
            <w:pPr>
              <w:pStyle w:val="ab"/>
              <w:ind w:left="128" w:firstLine="0"/>
            </w:pPr>
            <w:r>
              <w:rPr>
                <w:rStyle w:val="aa"/>
              </w:rPr>
              <w:t xml:space="preserve">ставится за эстетическое оформление тетради, аккуратность, ведение словаря, выполнение домашних заданий, оформление иллюстрациями, рисунками, портретами композиторов (в связи с записываемыми темами), </w:t>
            </w:r>
            <w:r>
              <w:rPr>
                <w:rStyle w:val="aa"/>
                <w:b/>
                <w:bCs/>
              </w:rPr>
              <w:t>наличие не всех тем.</w:t>
            </w:r>
          </w:p>
        </w:tc>
      </w:tr>
      <w:tr w:rsidR="00B7561B" w14:paraId="239333AC" w14:textId="77777777" w:rsidTr="005E4665">
        <w:trPr>
          <w:trHeight w:hRule="exact" w:val="1576"/>
          <w:jc w:val="center"/>
        </w:trPr>
        <w:tc>
          <w:tcPr>
            <w:tcW w:w="2562" w:type="dxa"/>
            <w:tcBorders>
              <w:top w:val="single" w:sz="4" w:space="0" w:color="auto"/>
              <w:left w:val="single" w:sz="4" w:space="0" w:color="auto"/>
            </w:tcBorders>
          </w:tcPr>
          <w:p w14:paraId="71898D3E" w14:textId="0BE62D7A" w:rsidR="00B7561B" w:rsidRDefault="00B7561B" w:rsidP="005E4665">
            <w:pPr>
              <w:pStyle w:val="ab"/>
              <w:jc w:val="center"/>
            </w:pPr>
            <w:r>
              <w:rPr>
                <w:rStyle w:val="aa"/>
                <w:b/>
                <w:bCs/>
              </w:rPr>
              <w:t>«3» -</w:t>
            </w:r>
            <w:r w:rsidR="005E4665">
              <w:rPr>
                <w:rStyle w:val="aa"/>
                <w:b/>
                <w:bCs/>
              </w:rPr>
              <w:t xml:space="preserve"> </w:t>
            </w:r>
            <w:r>
              <w:rPr>
                <w:rStyle w:val="aa"/>
                <w:b/>
                <w:bCs/>
              </w:rPr>
              <w:t>удовлетворительно</w:t>
            </w:r>
          </w:p>
        </w:tc>
        <w:tc>
          <w:tcPr>
            <w:tcW w:w="7503" w:type="dxa"/>
            <w:tcBorders>
              <w:top w:val="single" w:sz="4" w:space="0" w:color="auto"/>
              <w:left w:val="single" w:sz="4" w:space="0" w:color="auto"/>
              <w:right w:val="single" w:sz="4" w:space="0" w:color="auto"/>
            </w:tcBorders>
            <w:vAlign w:val="bottom"/>
          </w:tcPr>
          <w:p w14:paraId="44FC714B" w14:textId="77777777" w:rsidR="00B7561B" w:rsidRDefault="00B7561B" w:rsidP="005E4665">
            <w:pPr>
              <w:pStyle w:val="ab"/>
              <w:ind w:left="128" w:firstLine="0"/>
            </w:pPr>
            <w:r>
              <w:rPr>
                <w:rStyle w:val="aa"/>
              </w:rPr>
              <w:t xml:space="preserve">ставится за эстетическое оформление тетради, </w:t>
            </w:r>
            <w:r>
              <w:rPr>
                <w:rStyle w:val="aa"/>
                <w:b/>
                <w:bCs/>
              </w:rPr>
              <w:t>наличие не всех тем</w:t>
            </w:r>
            <w:r>
              <w:rPr>
                <w:rStyle w:val="aa"/>
              </w:rPr>
              <w:t xml:space="preserve">, аккуратность, </w:t>
            </w:r>
            <w:r>
              <w:rPr>
                <w:rStyle w:val="aa"/>
                <w:b/>
                <w:bCs/>
              </w:rPr>
              <w:t>не ведение словаря</w:t>
            </w:r>
            <w:r>
              <w:rPr>
                <w:rStyle w:val="aa"/>
              </w:rPr>
              <w:t>, выполнение домашних заданий, оформление иллюстрациями, рисунками, портретами композиторов (в связи с записываемыми темами).</w:t>
            </w:r>
          </w:p>
        </w:tc>
      </w:tr>
      <w:tr w:rsidR="00B7561B" w14:paraId="70614A34" w14:textId="77777777" w:rsidTr="005E4665">
        <w:trPr>
          <w:trHeight w:hRule="exact" w:val="1826"/>
          <w:jc w:val="center"/>
        </w:trPr>
        <w:tc>
          <w:tcPr>
            <w:tcW w:w="2562" w:type="dxa"/>
            <w:tcBorders>
              <w:top w:val="single" w:sz="4" w:space="0" w:color="auto"/>
              <w:left w:val="single" w:sz="4" w:space="0" w:color="auto"/>
              <w:bottom w:val="single" w:sz="4" w:space="0" w:color="auto"/>
            </w:tcBorders>
          </w:tcPr>
          <w:p w14:paraId="613216C3" w14:textId="77777777" w:rsidR="00B7561B" w:rsidRDefault="00B7561B" w:rsidP="006679E6">
            <w:pPr>
              <w:pStyle w:val="ab"/>
            </w:pPr>
            <w:r>
              <w:rPr>
                <w:rStyle w:val="aa"/>
                <w:b/>
                <w:bCs/>
              </w:rPr>
              <w:t>«2» - плохо</w:t>
            </w:r>
          </w:p>
        </w:tc>
        <w:tc>
          <w:tcPr>
            <w:tcW w:w="7503" w:type="dxa"/>
            <w:tcBorders>
              <w:top w:val="single" w:sz="4" w:space="0" w:color="auto"/>
              <w:left w:val="single" w:sz="4" w:space="0" w:color="auto"/>
              <w:bottom w:val="single" w:sz="4" w:space="0" w:color="auto"/>
              <w:right w:val="single" w:sz="4" w:space="0" w:color="auto"/>
            </w:tcBorders>
            <w:vAlign w:val="bottom"/>
          </w:tcPr>
          <w:p w14:paraId="59A02967" w14:textId="77777777" w:rsidR="00B7561B" w:rsidRDefault="00B7561B" w:rsidP="005E4665">
            <w:pPr>
              <w:pStyle w:val="ab"/>
              <w:ind w:left="128" w:firstLine="0"/>
            </w:pPr>
            <w:r>
              <w:rPr>
                <w:rStyle w:val="aa"/>
              </w:rPr>
              <w:t xml:space="preserve">ставится за </w:t>
            </w:r>
            <w:r>
              <w:rPr>
                <w:rStyle w:val="aa"/>
                <w:b/>
                <w:bCs/>
              </w:rPr>
              <w:t>не эстетическое оформление тетради</w:t>
            </w:r>
            <w:r>
              <w:rPr>
                <w:rStyle w:val="aa"/>
              </w:rPr>
              <w:t xml:space="preserve">, </w:t>
            </w:r>
            <w:r>
              <w:rPr>
                <w:rStyle w:val="aa"/>
                <w:b/>
                <w:bCs/>
              </w:rPr>
              <w:t>наличие не всех тем</w:t>
            </w:r>
            <w:r>
              <w:rPr>
                <w:rStyle w:val="aa"/>
              </w:rPr>
              <w:t xml:space="preserve">, </w:t>
            </w:r>
            <w:r>
              <w:rPr>
                <w:rStyle w:val="aa"/>
                <w:b/>
                <w:bCs/>
              </w:rPr>
              <w:t>не аккуратность</w:t>
            </w:r>
            <w:r>
              <w:rPr>
                <w:rStyle w:val="aa"/>
              </w:rPr>
              <w:t xml:space="preserve">, </w:t>
            </w:r>
            <w:r>
              <w:rPr>
                <w:rStyle w:val="aa"/>
                <w:b/>
                <w:bCs/>
              </w:rPr>
              <w:t>не ведение словаря</w:t>
            </w:r>
            <w:r>
              <w:rPr>
                <w:rStyle w:val="aa"/>
              </w:rPr>
              <w:t xml:space="preserve">, </w:t>
            </w:r>
            <w:r>
              <w:rPr>
                <w:rStyle w:val="aa"/>
                <w:b/>
                <w:bCs/>
              </w:rPr>
              <w:t xml:space="preserve">не выполнение домашних заданий, не оформление иллюстрациями, рисунками, портретами композиторов </w:t>
            </w:r>
            <w:r>
              <w:rPr>
                <w:rStyle w:val="aa"/>
              </w:rPr>
              <w:t>(в связи с записываемыми темами).</w:t>
            </w:r>
          </w:p>
        </w:tc>
      </w:tr>
    </w:tbl>
    <w:p w14:paraId="4B1EE1FC" w14:textId="77777777" w:rsidR="00B7561B" w:rsidRDefault="00B7561B" w:rsidP="006679E6">
      <w:pPr>
        <w:pStyle w:val="26"/>
        <w:keepNext/>
        <w:keepLines/>
        <w:spacing w:line="360" w:lineRule="auto"/>
        <w:ind w:left="2400"/>
      </w:pPr>
      <w:bookmarkStart w:id="18" w:name="bookmark95"/>
      <w:r>
        <w:rPr>
          <w:rStyle w:val="25"/>
          <w:rFonts w:eastAsia="Sylfaen"/>
        </w:rPr>
        <w:lastRenderedPageBreak/>
        <w:t>Критерии оценки учебной деятельности по предмету искусство.</w:t>
      </w:r>
      <w:bookmarkEnd w:id="18"/>
    </w:p>
    <w:p w14:paraId="7AD06E63" w14:textId="77777777" w:rsidR="00B7561B" w:rsidRDefault="00B7561B" w:rsidP="005E4665">
      <w:pPr>
        <w:pStyle w:val="26"/>
        <w:keepNext/>
        <w:keepLines/>
        <w:spacing w:line="360" w:lineRule="auto"/>
        <w:ind w:right="277" w:firstLine="851"/>
      </w:pPr>
      <w:r>
        <w:rPr>
          <w:rStyle w:val="25"/>
          <w:rFonts w:eastAsia="Sylfaen"/>
        </w:rPr>
        <w:t>Формы оценки:</w:t>
      </w:r>
    </w:p>
    <w:p w14:paraId="2927D71C" w14:textId="77777777" w:rsidR="00B7561B" w:rsidRDefault="00B7561B" w:rsidP="005E4665">
      <w:pPr>
        <w:pStyle w:val="13"/>
        <w:numPr>
          <w:ilvl w:val="0"/>
          <w:numId w:val="177"/>
        </w:numPr>
        <w:tabs>
          <w:tab w:val="left" w:pos="1481"/>
        </w:tabs>
        <w:ind w:right="277" w:firstLine="851"/>
        <w:jc w:val="both"/>
      </w:pPr>
      <w:r>
        <w:rPr>
          <w:rStyle w:val="a9"/>
          <w:rFonts w:eastAsia="Sylfaen"/>
        </w:rPr>
        <w:t>Эмоциональность восприятия разнообразных явлений культуры и искусства, стремление к их познанию, интерес к содержанию уроков и внеурочных форм работы.</w:t>
      </w:r>
    </w:p>
    <w:p w14:paraId="78740C7C" w14:textId="77777777" w:rsidR="00B7561B" w:rsidRDefault="00B7561B" w:rsidP="005E4665">
      <w:pPr>
        <w:pStyle w:val="13"/>
        <w:numPr>
          <w:ilvl w:val="0"/>
          <w:numId w:val="177"/>
        </w:numPr>
        <w:tabs>
          <w:tab w:val="left" w:pos="1481"/>
        </w:tabs>
        <w:ind w:right="277" w:firstLine="851"/>
        <w:jc w:val="both"/>
      </w:pPr>
      <w:r>
        <w:rPr>
          <w:rStyle w:val="a9"/>
          <w:rFonts w:eastAsia="Sylfaen"/>
          <w:b/>
          <w:bCs/>
        </w:rPr>
        <w:t xml:space="preserve">Отметка «5» (отлично) </w:t>
      </w:r>
      <w:r>
        <w:rPr>
          <w:rStyle w:val="a9"/>
          <w:rFonts w:eastAsia="Sylfaen"/>
        </w:rPr>
        <w:t>ставится за развернутый, полный, безошибочный устный ответ, в котором выдерживается план (последовательность): введения, сообщение нового материала, заключение (личное мнение. Обоснованная позиция по спорным вопросам, аргументация, выводы. У ученика должна быть грамотная речь, без существенных стилистических ошибок.</w:t>
      </w:r>
    </w:p>
    <w:p w14:paraId="170FDD8C" w14:textId="77777777" w:rsidR="00B7561B" w:rsidRDefault="00B7561B" w:rsidP="005E4665">
      <w:pPr>
        <w:pStyle w:val="13"/>
        <w:numPr>
          <w:ilvl w:val="0"/>
          <w:numId w:val="177"/>
        </w:numPr>
        <w:tabs>
          <w:tab w:val="left" w:pos="1481"/>
        </w:tabs>
        <w:ind w:right="277" w:firstLine="851"/>
        <w:jc w:val="both"/>
      </w:pPr>
      <w:r>
        <w:rPr>
          <w:rStyle w:val="a9"/>
          <w:rFonts w:eastAsia="Sylfaen"/>
          <w:b/>
          <w:bCs/>
        </w:rPr>
        <w:t xml:space="preserve">Отметка «4» (хорошо) </w:t>
      </w:r>
      <w:r>
        <w:rPr>
          <w:rStyle w:val="a9"/>
          <w:rFonts w:eastAsia="Sylfaen"/>
        </w:rPr>
        <w:t>ставится за развернутый ответ с незначительными (одна существенная ошибка) недочетами, в котором выдерживается план сообщения основного материала, изложение грамотным языком с незначительными стилистическими ошибками.</w:t>
      </w:r>
    </w:p>
    <w:p w14:paraId="56B2F7EF" w14:textId="77777777" w:rsidR="00B7561B" w:rsidRDefault="00B7561B" w:rsidP="005E4665">
      <w:pPr>
        <w:pStyle w:val="13"/>
        <w:numPr>
          <w:ilvl w:val="0"/>
          <w:numId w:val="177"/>
        </w:numPr>
        <w:tabs>
          <w:tab w:val="left" w:pos="1481"/>
        </w:tabs>
        <w:ind w:right="277" w:firstLine="851"/>
        <w:jc w:val="both"/>
      </w:pPr>
      <w:r>
        <w:rPr>
          <w:rStyle w:val="a9"/>
          <w:rFonts w:eastAsia="Sylfaen"/>
          <w:b/>
          <w:bCs/>
        </w:rPr>
        <w:t xml:space="preserve">Отметка «3» (удовлетворительно) </w:t>
      </w:r>
      <w:r>
        <w:rPr>
          <w:rStyle w:val="a9"/>
          <w:rFonts w:eastAsia="Sylfaen"/>
        </w:rPr>
        <w:t>ставится за развернутый ответ, содержащий сообщение основного материала при двух-трех существенных ошибках, язык ответа должен быть грамотным.</w:t>
      </w:r>
    </w:p>
    <w:p w14:paraId="78A75496" w14:textId="77777777" w:rsidR="005E4665" w:rsidRPr="005E4665" w:rsidRDefault="00B7561B" w:rsidP="005E4665">
      <w:pPr>
        <w:pStyle w:val="13"/>
        <w:numPr>
          <w:ilvl w:val="0"/>
          <w:numId w:val="177"/>
        </w:numPr>
        <w:tabs>
          <w:tab w:val="left" w:pos="1481"/>
        </w:tabs>
        <w:ind w:right="277" w:firstLine="851"/>
        <w:jc w:val="both"/>
        <w:rPr>
          <w:rStyle w:val="a9"/>
        </w:rPr>
      </w:pPr>
      <w:r>
        <w:rPr>
          <w:rStyle w:val="a9"/>
          <w:rFonts w:eastAsia="Sylfaen"/>
          <w:b/>
          <w:bCs/>
        </w:rPr>
        <w:t xml:space="preserve">Отметка «2» (неудовлетворительно) </w:t>
      </w:r>
      <w:r>
        <w:rPr>
          <w:rStyle w:val="a9"/>
          <w:rFonts w:eastAsia="Sylfaen"/>
        </w:rPr>
        <w:t>ставится в том случае, если учащийся во время устного ответа не вышел на уровень требований, предъявляемых к «троечному» ответу.</w:t>
      </w:r>
    </w:p>
    <w:p w14:paraId="2ADE6EE2" w14:textId="3D9783C8" w:rsidR="00B7561B" w:rsidRDefault="00B7561B" w:rsidP="005E4665">
      <w:pPr>
        <w:pStyle w:val="13"/>
        <w:tabs>
          <w:tab w:val="left" w:pos="1481"/>
        </w:tabs>
        <w:ind w:left="851" w:right="277" w:firstLine="0"/>
        <w:jc w:val="both"/>
      </w:pPr>
      <w:r>
        <w:rPr>
          <w:rStyle w:val="a9"/>
          <w:rFonts w:eastAsia="Sylfaen"/>
          <w:b/>
          <w:bCs/>
          <w:u w:val="single"/>
        </w:rPr>
        <w:t>1.11 Физическая культура.</w:t>
      </w:r>
    </w:p>
    <w:p w14:paraId="32508C86" w14:textId="77777777" w:rsidR="00B7561B" w:rsidRDefault="00B7561B" w:rsidP="005E4665">
      <w:pPr>
        <w:pStyle w:val="13"/>
        <w:ind w:right="135" w:firstLine="851"/>
        <w:jc w:val="both"/>
      </w:pPr>
      <w:r>
        <w:rPr>
          <w:rStyle w:val="a9"/>
          <w:rFonts w:eastAsia="Sylfaen"/>
        </w:rPr>
        <w:t xml:space="preserve">Оценивание учебных достижений умений, навыков и знаний учащихся осуществляется по пятибалльной системе. Учет осуществляется в процессе учебно-воспитательной работы. Организуется он по четвертям, выставляется годовая оценка по физической культуре. </w:t>
      </w:r>
      <w:r>
        <w:rPr>
          <w:rStyle w:val="a9"/>
          <w:rFonts w:eastAsia="Sylfaen"/>
          <w:b/>
          <w:bCs/>
        </w:rPr>
        <w:t xml:space="preserve">Оценка каждого ученика по физической культуре </w:t>
      </w:r>
      <w:r>
        <w:rPr>
          <w:rStyle w:val="a9"/>
          <w:rFonts w:eastAsia="Sylfaen"/>
        </w:rPr>
        <w:t>выставляется не только на основе приема контрольных нормативов, но и в результате оценки техники выполнения упражнений, усвоения теоретико-методических знаний, участие в соревнованиях, посещение уроков и личные достижения учащихся на протяжении учебного года (самостоятельные занятия, выполнение домашнего задания). На основе данных показателей учитель может применять разнообразные системы начисления «бонусных» баллов. При этом необходимо, чтобы учебные нормативы были сданы каждым учеником не ниже, чем на «удовлетворительно».</w:t>
      </w:r>
    </w:p>
    <w:p w14:paraId="572BC1E7" w14:textId="77777777" w:rsidR="00B7561B" w:rsidRDefault="00B7561B" w:rsidP="005E4665">
      <w:pPr>
        <w:pStyle w:val="26"/>
        <w:keepNext/>
        <w:keepLines/>
        <w:spacing w:line="360" w:lineRule="auto"/>
        <w:ind w:right="135" w:firstLine="851"/>
        <w:jc w:val="both"/>
      </w:pPr>
      <w:r>
        <w:rPr>
          <w:rStyle w:val="25"/>
          <w:rFonts w:eastAsia="Sylfaen"/>
        </w:rPr>
        <w:t>Характеристика цифровой оценки (отметки).</w:t>
      </w:r>
    </w:p>
    <w:p w14:paraId="44BA90DC" w14:textId="77777777" w:rsidR="00B7561B" w:rsidRDefault="00B7561B" w:rsidP="005E4665">
      <w:pPr>
        <w:pStyle w:val="13"/>
        <w:ind w:right="135" w:firstLine="851"/>
        <w:jc w:val="both"/>
      </w:pPr>
      <w:r>
        <w:rPr>
          <w:rStyle w:val="a9"/>
          <w:rFonts w:eastAsia="Sylfaen"/>
          <w:b/>
          <w:bCs/>
        </w:rPr>
        <w:t xml:space="preserve">Оценка «5» - </w:t>
      </w:r>
      <w:r>
        <w:rPr>
          <w:rStyle w:val="a9"/>
          <w:rFonts w:eastAsia="Sylfaen"/>
        </w:rPr>
        <w:t>за качественное выполнение упражнений, допускается наличие мелких ошибок.</w:t>
      </w:r>
    </w:p>
    <w:p w14:paraId="44542EE0" w14:textId="77777777" w:rsidR="00B7561B" w:rsidRDefault="00B7561B" w:rsidP="005E4665">
      <w:pPr>
        <w:pStyle w:val="13"/>
        <w:ind w:right="135" w:firstLine="851"/>
        <w:jc w:val="both"/>
      </w:pPr>
      <w:r>
        <w:rPr>
          <w:rStyle w:val="a9"/>
          <w:rFonts w:eastAsia="Sylfaen"/>
          <w:b/>
          <w:bCs/>
        </w:rPr>
        <w:t xml:space="preserve">Оценка «4» </w:t>
      </w:r>
      <w:r>
        <w:rPr>
          <w:rStyle w:val="a9"/>
          <w:rFonts w:eastAsia="Sylfaen"/>
        </w:rPr>
        <w:t>- допущено не более одной значительной ошибки и несколько мелких.</w:t>
      </w:r>
    </w:p>
    <w:p w14:paraId="6C9710E1" w14:textId="77777777" w:rsidR="00B7561B" w:rsidRDefault="00B7561B" w:rsidP="005E4665">
      <w:pPr>
        <w:pStyle w:val="13"/>
        <w:ind w:right="135" w:firstLine="851"/>
        <w:jc w:val="both"/>
      </w:pPr>
      <w:r>
        <w:rPr>
          <w:rStyle w:val="a9"/>
          <w:rFonts w:eastAsia="Sylfaen"/>
          <w:b/>
          <w:bCs/>
        </w:rPr>
        <w:t xml:space="preserve">Оценка «3» - </w:t>
      </w:r>
      <w:r>
        <w:rPr>
          <w:rStyle w:val="a9"/>
          <w:rFonts w:eastAsia="Sylfaen"/>
        </w:rPr>
        <w:t>допущены две значительные ошибки и несколько грубых, но ученик при повторных выполнениях может улучшить результат.</w:t>
      </w:r>
    </w:p>
    <w:p w14:paraId="7A6F68D8" w14:textId="77777777" w:rsidR="00B7561B" w:rsidRDefault="00B7561B" w:rsidP="005E4665">
      <w:pPr>
        <w:pStyle w:val="13"/>
        <w:ind w:right="135" w:firstLine="851"/>
        <w:jc w:val="both"/>
      </w:pPr>
      <w:r>
        <w:rPr>
          <w:rStyle w:val="a9"/>
          <w:rFonts w:eastAsia="Sylfaen"/>
          <w:b/>
          <w:bCs/>
        </w:rPr>
        <w:t xml:space="preserve">Оценка «2» - </w:t>
      </w:r>
      <w:r>
        <w:rPr>
          <w:rStyle w:val="a9"/>
          <w:rFonts w:eastAsia="Sylfaen"/>
        </w:rPr>
        <w:t>упражнение не выполнено. Причиной невыполнения является наличие грубых ошибок или нежелание выполнять упражнение.</w:t>
      </w:r>
    </w:p>
    <w:p w14:paraId="1F160FE5" w14:textId="77777777" w:rsidR="00B7561B" w:rsidRDefault="00B7561B" w:rsidP="005E4665">
      <w:pPr>
        <w:pStyle w:val="13"/>
        <w:ind w:right="135" w:firstLine="851"/>
        <w:jc w:val="both"/>
      </w:pPr>
      <w:r>
        <w:rPr>
          <w:rStyle w:val="a9"/>
          <w:rFonts w:eastAsia="Sylfaen"/>
          <w:b/>
          <w:bCs/>
        </w:rPr>
        <w:t>Классификация ошибок и недочетов, влияющих на снижение оценки.</w:t>
      </w:r>
    </w:p>
    <w:p w14:paraId="2C6C8D8C" w14:textId="77777777" w:rsidR="00B7561B" w:rsidRDefault="00B7561B" w:rsidP="005E4665">
      <w:pPr>
        <w:pStyle w:val="13"/>
        <w:ind w:right="135" w:firstLine="851"/>
        <w:jc w:val="both"/>
      </w:pPr>
      <w:r>
        <w:rPr>
          <w:rStyle w:val="a9"/>
          <w:rFonts w:eastAsia="Sylfaen"/>
          <w:b/>
          <w:bCs/>
        </w:rPr>
        <w:t xml:space="preserve">Мелкими ошибками </w:t>
      </w:r>
      <w:r>
        <w:rPr>
          <w:rStyle w:val="a9"/>
          <w:rFonts w:eastAsia="Sylfaen"/>
        </w:rPr>
        <w:t xml:space="preserve">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w:t>
      </w:r>
      <w:r>
        <w:rPr>
          <w:rStyle w:val="a9"/>
          <w:rFonts w:eastAsia="Sylfaen"/>
        </w:rPr>
        <w:lastRenderedPageBreak/>
        <w:t xml:space="preserve">исходное положение, «заступ» при приземлении. </w:t>
      </w:r>
      <w:r>
        <w:rPr>
          <w:rStyle w:val="a9"/>
          <w:rFonts w:eastAsia="Sylfaen"/>
          <w:b/>
          <w:bCs/>
        </w:rPr>
        <w:t xml:space="preserve">Значительные ошибки </w:t>
      </w:r>
      <w:r>
        <w:rPr>
          <w:rStyle w:val="a9"/>
          <w:rFonts w:eastAsia="Sylfaen"/>
        </w:rPr>
        <w:t>–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К значительным ошибкам относятся: (старт не из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w:t>
      </w:r>
    </w:p>
    <w:p w14:paraId="5B7F0707" w14:textId="77777777" w:rsidR="00B7561B" w:rsidRDefault="00B7561B" w:rsidP="005E4665">
      <w:pPr>
        <w:pStyle w:val="13"/>
        <w:ind w:right="135" w:firstLine="851"/>
        <w:jc w:val="both"/>
      </w:pPr>
      <w:r>
        <w:rPr>
          <w:rStyle w:val="a9"/>
          <w:rFonts w:eastAsia="Sylfaen"/>
          <w:b/>
          <w:bCs/>
        </w:rPr>
        <w:t xml:space="preserve">Грубые ошибки </w:t>
      </w:r>
      <w:r>
        <w:rPr>
          <w:rStyle w:val="a9"/>
          <w:rFonts w:eastAsia="Sylfaen"/>
        </w:rPr>
        <w:t>– это такие, которые искажают технику движения, влияют на качество и результат выполнения упражнения.</w:t>
      </w:r>
    </w:p>
    <w:p w14:paraId="333D8936" w14:textId="77777777" w:rsidR="00B7561B" w:rsidRDefault="00B7561B" w:rsidP="005E4665">
      <w:pPr>
        <w:pStyle w:val="13"/>
        <w:ind w:right="135" w:firstLine="851"/>
        <w:jc w:val="both"/>
      </w:pPr>
      <w:r>
        <w:rPr>
          <w:rStyle w:val="a9"/>
          <w:rFonts w:eastAsia="Sylfaen"/>
          <w:b/>
          <w:bCs/>
        </w:rPr>
        <w:t xml:space="preserve">Итоговая оценка успеваемости </w:t>
      </w:r>
      <w:r>
        <w:rPr>
          <w:rStyle w:val="a9"/>
          <w:rFonts w:eastAsia="Sylfaen"/>
        </w:rPr>
        <w:t>по физической культуре складывается из суммы баллов, полученных учащимся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14:paraId="5AC5A525" w14:textId="77777777" w:rsidR="00B7561B" w:rsidRDefault="00B7561B" w:rsidP="005E4665">
      <w:pPr>
        <w:pStyle w:val="13"/>
        <w:ind w:right="135" w:firstLine="851"/>
        <w:jc w:val="both"/>
      </w:pPr>
      <w:r>
        <w:rPr>
          <w:rStyle w:val="a9"/>
          <w:rFonts w:eastAsia="Sylfaen"/>
        </w:rPr>
        <w:t xml:space="preserve">Учащиеся, отнесенные по состоянию здоровья к </w:t>
      </w:r>
      <w:r>
        <w:rPr>
          <w:rStyle w:val="a9"/>
          <w:rFonts w:eastAsia="Sylfaen"/>
          <w:b/>
          <w:bCs/>
        </w:rPr>
        <w:t>подготовительной медицинской группе, оцениваются на общих основаниях</w:t>
      </w:r>
      <w:r>
        <w:rPr>
          <w:rStyle w:val="a9"/>
          <w:rFonts w:eastAsia="Sylfaen"/>
        </w:rPr>
        <w:t>, за исключением тех видов двигательных действий, которые им противопоказаны по состоянию здоровья.</w:t>
      </w:r>
    </w:p>
    <w:p w14:paraId="6B5D760C" w14:textId="77777777" w:rsidR="00B7561B" w:rsidRDefault="00B7561B" w:rsidP="005E4665">
      <w:pPr>
        <w:pStyle w:val="13"/>
        <w:ind w:right="135" w:firstLine="851"/>
        <w:jc w:val="both"/>
      </w:pPr>
      <w:r>
        <w:rPr>
          <w:rStyle w:val="a9"/>
          <w:rFonts w:eastAsia="Sylfaen"/>
        </w:rPr>
        <w:t xml:space="preserve">Учащиеся, отнесенные к </w:t>
      </w:r>
      <w:r>
        <w:rPr>
          <w:rStyle w:val="a9"/>
          <w:rFonts w:eastAsia="Sylfaen"/>
          <w:b/>
          <w:bCs/>
        </w:rPr>
        <w:t xml:space="preserve">специальной медицинской группе А, </w:t>
      </w:r>
      <w:r>
        <w:rPr>
          <w:rStyle w:val="a9"/>
          <w:rFonts w:eastAsia="Sylfaen"/>
        </w:rPr>
        <w:t xml:space="preserve">оцениваются по овладению ими разделом «Основы знаний», умениями осуществлять физкультурно-оздоровительную деятельность и доступные им двигательные действия. Учащиеся, отнесенные к </w:t>
      </w:r>
      <w:r>
        <w:rPr>
          <w:rStyle w:val="a9"/>
          <w:rFonts w:eastAsia="Sylfaen"/>
          <w:b/>
          <w:bCs/>
        </w:rPr>
        <w:t xml:space="preserve">специальной медицинской группе Б, </w:t>
      </w:r>
      <w:r>
        <w:rPr>
          <w:rStyle w:val="a9"/>
          <w:rFonts w:eastAsia="Sylfaen"/>
        </w:rPr>
        <w:t>оцениваются по овладению ими разделом «Основы знаний» (тесты теоретические, доклад, сообщение, опрос по разделам учебной программы).</w:t>
      </w:r>
    </w:p>
    <w:p w14:paraId="7B86A2FE" w14:textId="77777777" w:rsidR="00B7561B" w:rsidRDefault="00B7561B" w:rsidP="005E4665">
      <w:pPr>
        <w:pStyle w:val="13"/>
        <w:ind w:right="135" w:firstLine="851"/>
        <w:jc w:val="both"/>
      </w:pPr>
      <w:r>
        <w:rPr>
          <w:rStyle w:val="a9"/>
          <w:rFonts w:eastAsia="Sylfaen"/>
          <w:b/>
          <w:bCs/>
        </w:rPr>
        <w:t xml:space="preserve">Домашние задания для самостоятельного выполнения </w:t>
      </w:r>
      <w:r>
        <w:rPr>
          <w:rStyle w:val="a9"/>
          <w:rFonts w:eastAsia="Sylfaen"/>
        </w:rPr>
        <w:t xml:space="preserve">физических упражнений учащиеся получают на уроках физической культуры. Они предусматривают постепенный рост результативности, должны быть направлены на повышение двигательного режима доступных для выполнения в домашних условиях. Домашние задания задаются на серию уроков на основе пройденного материала. </w:t>
      </w:r>
      <w:r>
        <w:rPr>
          <w:rStyle w:val="a9"/>
          <w:rFonts w:eastAsia="Sylfaen"/>
          <w:b/>
          <w:bCs/>
        </w:rPr>
        <w:t xml:space="preserve">Контролем за выполнением домашнего задания </w:t>
      </w:r>
      <w:r>
        <w:rPr>
          <w:rStyle w:val="a9"/>
          <w:rFonts w:eastAsia="Sylfaen"/>
        </w:rPr>
        <w:t>является отслеживание динамики физического состояния учащихся: прирост результатов в овладении двигательными действиями и показателями физической подготовленности.</w:t>
      </w:r>
    </w:p>
    <w:p w14:paraId="7727D531" w14:textId="77777777" w:rsidR="00B7561B" w:rsidRDefault="00B7561B" w:rsidP="005E4665">
      <w:pPr>
        <w:pStyle w:val="af6"/>
        <w:spacing w:line="360" w:lineRule="auto"/>
        <w:jc w:val="center"/>
      </w:pPr>
      <w:r>
        <w:rPr>
          <w:rStyle w:val="af5"/>
        </w:rPr>
        <w:t>УЧЕБНЫЕ НОРМАТИВЫ ДЛЯ УЧАЩИХСЯ 2-х КЛАССОВ</w:t>
      </w:r>
    </w:p>
    <w:tbl>
      <w:tblPr>
        <w:tblOverlap w:val="never"/>
        <w:tblW w:w="0" w:type="auto"/>
        <w:tblLayout w:type="fixed"/>
        <w:tblCellMar>
          <w:left w:w="10" w:type="dxa"/>
          <w:right w:w="10" w:type="dxa"/>
        </w:tblCellMar>
        <w:tblLook w:val="04A0" w:firstRow="1" w:lastRow="0" w:firstColumn="1" w:lastColumn="0" w:noHBand="0" w:noVBand="1"/>
      </w:tblPr>
      <w:tblGrid>
        <w:gridCol w:w="715"/>
        <w:gridCol w:w="1838"/>
        <w:gridCol w:w="1277"/>
        <w:gridCol w:w="1138"/>
        <w:gridCol w:w="1277"/>
        <w:gridCol w:w="1272"/>
        <w:gridCol w:w="1138"/>
        <w:gridCol w:w="1430"/>
      </w:tblGrid>
      <w:tr w:rsidR="00B7561B" w:rsidRPr="005E4665" w14:paraId="0EE88E19" w14:textId="77777777" w:rsidTr="005E4665">
        <w:trPr>
          <w:trHeight w:hRule="exact" w:val="905"/>
        </w:trPr>
        <w:tc>
          <w:tcPr>
            <w:tcW w:w="715" w:type="dxa"/>
            <w:tcBorders>
              <w:top w:val="single" w:sz="4" w:space="0" w:color="auto"/>
              <w:left w:val="single" w:sz="4" w:space="0" w:color="auto"/>
            </w:tcBorders>
          </w:tcPr>
          <w:p w14:paraId="4E2AC0CC" w14:textId="77777777" w:rsidR="00B7561B" w:rsidRPr="005E4665" w:rsidRDefault="00B7561B" w:rsidP="005E4665">
            <w:pPr>
              <w:pStyle w:val="ab"/>
              <w:ind w:firstLine="0"/>
              <w:rPr>
                <w:sz w:val="22"/>
                <w:szCs w:val="22"/>
              </w:rPr>
            </w:pPr>
            <w:r w:rsidRPr="005E4665">
              <w:rPr>
                <w:rStyle w:val="aa"/>
                <w:sz w:val="22"/>
                <w:szCs w:val="22"/>
              </w:rPr>
              <w:t>Кл.</w:t>
            </w:r>
          </w:p>
        </w:tc>
        <w:tc>
          <w:tcPr>
            <w:tcW w:w="1838" w:type="dxa"/>
            <w:tcBorders>
              <w:top w:val="single" w:sz="4" w:space="0" w:color="auto"/>
              <w:left w:val="single" w:sz="4" w:space="0" w:color="auto"/>
            </w:tcBorders>
            <w:vAlign w:val="bottom"/>
          </w:tcPr>
          <w:p w14:paraId="59331FA9" w14:textId="77777777" w:rsidR="00B7561B" w:rsidRPr="005E4665" w:rsidRDefault="00B7561B" w:rsidP="006679E6">
            <w:pPr>
              <w:pStyle w:val="ab"/>
              <w:rPr>
                <w:sz w:val="22"/>
                <w:szCs w:val="22"/>
              </w:rPr>
            </w:pPr>
            <w:r w:rsidRPr="005E4665">
              <w:rPr>
                <w:rStyle w:val="aa"/>
                <w:sz w:val="22"/>
                <w:szCs w:val="22"/>
              </w:rPr>
              <w:t>Контрольное упражнение</w:t>
            </w:r>
          </w:p>
        </w:tc>
        <w:tc>
          <w:tcPr>
            <w:tcW w:w="3692" w:type="dxa"/>
            <w:gridSpan w:val="3"/>
            <w:tcBorders>
              <w:top w:val="single" w:sz="4" w:space="0" w:color="auto"/>
              <w:left w:val="single" w:sz="4" w:space="0" w:color="auto"/>
            </w:tcBorders>
          </w:tcPr>
          <w:p w14:paraId="19527029" w14:textId="77777777" w:rsidR="00B7561B" w:rsidRPr="005E4665" w:rsidRDefault="00B7561B" w:rsidP="006679E6">
            <w:pPr>
              <w:pStyle w:val="ab"/>
              <w:jc w:val="center"/>
              <w:rPr>
                <w:sz w:val="22"/>
                <w:szCs w:val="22"/>
              </w:rPr>
            </w:pPr>
            <w:r w:rsidRPr="005E4665">
              <w:rPr>
                <w:rStyle w:val="aa"/>
                <w:sz w:val="22"/>
                <w:szCs w:val="22"/>
              </w:rPr>
              <w:t>девочки</w:t>
            </w:r>
          </w:p>
        </w:tc>
        <w:tc>
          <w:tcPr>
            <w:tcW w:w="3840" w:type="dxa"/>
            <w:gridSpan w:val="3"/>
            <w:tcBorders>
              <w:top w:val="single" w:sz="4" w:space="0" w:color="auto"/>
              <w:left w:val="single" w:sz="4" w:space="0" w:color="auto"/>
              <w:right w:val="single" w:sz="4" w:space="0" w:color="auto"/>
            </w:tcBorders>
          </w:tcPr>
          <w:p w14:paraId="0AA59F9A" w14:textId="77777777" w:rsidR="00B7561B" w:rsidRPr="005E4665" w:rsidRDefault="00B7561B" w:rsidP="006679E6">
            <w:pPr>
              <w:pStyle w:val="ab"/>
              <w:jc w:val="center"/>
              <w:rPr>
                <w:sz w:val="22"/>
                <w:szCs w:val="22"/>
              </w:rPr>
            </w:pPr>
            <w:r w:rsidRPr="005E4665">
              <w:rPr>
                <w:rStyle w:val="aa"/>
                <w:sz w:val="22"/>
                <w:szCs w:val="22"/>
              </w:rPr>
              <w:t>мальчики</w:t>
            </w:r>
          </w:p>
        </w:tc>
      </w:tr>
      <w:tr w:rsidR="00B7561B" w:rsidRPr="005E4665" w14:paraId="34902EB5" w14:textId="77777777" w:rsidTr="008E78C3">
        <w:trPr>
          <w:trHeight w:hRule="exact" w:val="514"/>
        </w:trPr>
        <w:tc>
          <w:tcPr>
            <w:tcW w:w="715" w:type="dxa"/>
            <w:tcBorders>
              <w:top w:val="single" w:sz="4" w:space="0" w:color="auto"/>
              <w:left w:val="single" w:sz="4" w:space="0" w:color="auto"/>
            </w:tcBorders>
          </w:tcPr>
          <w:p w14:paraId="0A9FFC93" w14:textId="77777777" w:rsidR="00B7561B" w:rsidRPr="005E4665" w:rsidRDefault="00B7561B" w:rsidP="006679E6">
            <w:pPr>
              <w:spacing w:line="360" w:lineRule="auto"/>
              <w:rPr>
                <w:sz w:val="10"/>
                <w:szCs w:val="10"/>
              </w:rPr>
            </w:pPr>
          </w:p>
        </w:tc>
        <w:tc>
          <w:tcPr>
            <w:tcW w:w="1838" w:type="dxa"/>
            <w:tcBorders>
              <w:top w:val="single" w:sz="4" w:space="0" w:color="auto"/>
              <w:left w:val="single" w:sz="4" w:space="0" w:color="auto"/>
            </w:tcBorders>
          </w:tcPr>
          <w:p w14:paraId="36A93C50" w14:textId="77777777" w:rsidR="00B7561B" w:rsidRPr="005E4665" w:rsidRDefault="00B7561B" w:rsidP="006679E6">
            <w:pPr>
              <w:spacing w:line="360" w:lineRule="auto"/>
              <w:rPr>
                <w:sz w:val="10"/>
                <w:szCs w:val="10"/>
              </w:rPr>
            </w:pPr>
          </w:p>
        </w:tc>
        <w:tc>
          <w:tcPr>
            <w:tcW w:w="1277" w:type="dxa"/>
            <w:tcBorders>
              <w:top w:val="single" w:sz="4" w:space="0" w:color="auto"/>
              <w:left w:val="single" w:sz="4" w:space="0" w:color="auto"/>
            </w:tcBorders>
            <w:vAlign w:val="bottom"/>
          </w:tcPr>
          <w:p w14:paraId="157BA9A6" w14:textId="77777777" w:rsidR="00B7561B" w:rsidRPr="005E4665" w:rsidRDefault="00B7561B" w:rsidP="006679E6">
            <w:pPr>
              <w:pStyle w:val="ab"/>
              <w:ind w:firstLine="380"/>
              <w:rPr>
                <w:sz w:val="22"/>
                <w:szCs w:val="22"/>
              </w:rPr>
            </w:pPr>
            <w:r w:rsidRPr="005E4665">
              <w:rPr>
                <w:rStyle w:val="aa"/>
                <w:sz w:val="22"/>
                <w:szCs w:val="22"/>
              </w:rPr>
              <w:t>«5» высок.</w:t>
            </w:r>
          </w:p>
        </w:tc>
        <w:tc>
          <w:tcPr>
            <w:tcW w:w="1138" w:type="dxa"/>
            <w:tcBorders>
              <w:top w:val="single" w:sz="4" w:space="0" w:color="auto"/>
              <w:left w:val="single" w:sz="4" w:space="0" w:color="auto"/>
            </w:tcBorders>
            <w:vAlign w:val="bottom"/>
          </w:tcPr>
          <w:p w14:paraId="4427FDF3" w14:textId="77777777" w:rsidR="00B7561B" w:rsidRPr="005E4665" w:rsidRDefault="00B7561B" w:rsidP="006679E6">
            <w:pPr>
              <w:pStyle w:val="ab"/>
              <w:ind w:firstLine="280"/>
              <w:rPr>
                <w:sz w:val="22"/>
                <w:szCs w:val="22"/>
              </w:rPr>
            </w:pPr>
            <w:r w:rsidRPr="005E4665">
              <w:rPr>
                <w:rStyle w:val="aa"/>
                <w:sz w:val="22"/>
                <w:szCs w:val="22"/>
              </w:rPr>
              <w:t>«4» средн.</w:t>
            </w:r>
          </w:p>
        </w:tc>
        <w:tc>
          <w:tcPr>
            <w:tcW w:w="1277" w:type="dxa"/>
            <w:tcBorders>
              <w:top w:val="single" w:sz="4" w:space="0" w:color="auto"/>
              <w:left w:val="single" w:sz="4" w:space="0" w:color="auto"/>
            </w:tcBorders>
            <w:vAlign w:val="bottom"/>
          </w:tcPr>
          <w:p w14:paraId="4D463967" w14:textId="77777777" w:rsidR="00B7561B" w:rsidRPr="005E4665" w:rsidRDefault="00B7561B" w:rsidP="006679E6">
            <w:pPr>
              <w:pStyle w:val="ab"/>
              <w:rPr>
                <w:sz w:val="22"/>
                <w:szCs w:val="22"/>
              </w:rPr>
            </w:pPr>
            <w:r w:rsidRPr="005E4665">
              <w:rPr>
                <w:rStyle w:val="aa"/>
                <w:sz w:val="22"/>
                <w:szCs w:val="22"/>
              </w:rPr>
              <w:t>«3» низк.</w:t>
            </w:r>
          </w:p>
        </w:tc>
        <w:tc>
          <w:tcPr>
            <w:tcW w:w="1272" w:type="dxa"/>
            <w:tcBorders>
              <w:top w:val="single" w:sz="4" w:space="0" w:color="auto"/>
              <w:left w:val="single" w:sz="4" w:space="0" w:color="auto"/>
            </w:tcBorders>
            <w:vAlign w:val="bottom"/>
          </w:tcPr>
          <w:p w14:paraId="1A15145D" w14:textId="77777777" w:rsidR="00B7561B" w:rsidRPr="005E4665" w:rsidRDefault="00B7561B" w:rsidP="006679E6">
            <w:pPr>
              <w:pStyle w:val="ab"/>
              <w:rPr>
                <w:sz w:val="22"/>
                <w:szCs w:val="22"/>
              </w:rPr>
            </w:pPr>
            <w:r w:rsidRPr="005E4665">
              <w:rPr>
                <w:rStyle w:val="aa"/>
                <w:sz w:val="22"/>
                <w:szCs w:val="22"/>
              </w:rPr>
              <w:t>«5» высок.</w:t>
            </w:r>
          </w:p>
        </w:tc>
        <w:tc>
          <w:tcPr>
            <w:tcW w:w="1138" w:type="dxa"/>
            <w:tcBorders>
              <w:top w:val="single" w:sz="4" w:space="0" w:color="auto"/>
              <w:left w:val="single" w:sz="4" w:space="0" w:color="auto"/>
            </w:tcBorders>
            <w:vAlign w:val="bottom"/>
          </w:tcPr>
          <w:p w14:paraId="35BAF580" w14:textId="77777777" w:rsidR="00B7561B" w:rsidRPr="005E4665" w:rsidRDefault="00B7561B" w:rsidP="006679E6">
            <w:pPr>
              <w:pStyle w:val="ab"/>
              <w:rPr>
                <w:sz w:val="22"/>
                <w:szCs w:val="22"/>
              </w:rPr>
            </w:pPr>
            <w:r w:rsidRPr="005E4665">
              <w:rPr>
                <w:rStyle w:val="aa"/>
                <w:sz w:val="22"/>
                <w:szCs w:val="22"/>
              </w:rPr>
              <w:t>«4» средн.</w:t>
            </w:r>
          </w:p>
        </w:tc>
        <w:tc>
          <w:tcPr>
            <w:tcW w:w="1430" w:type="dxa"/>
            <w:tcBorders>
              <w:top w:val="single" w:sz="4" w:space="0" w:color="auto"/>
              <w:left w:val="single" w:sz="4" w:space="0" w:color="auto"/>
              <w:right w:val="single" w:sz="4" w:space="0" w:color="auto"/>
            </w:tcBorders>
            <w:vAlign w:val="bottom"/>
          </w:tcPr>
          <w:p w14:paraId="6068EE70" w14:textId="77777777" w:rsidR="00B7561B" w:rsidRPr="005E4665" w:rsidRDefault="00B7561B" w:rsidP="006679E6">
            <w:pPr>
              <w:pStyle w:val="ab"/>
              <w:rPr>
                <w:sz w:val="22"/>
                <w:szCs w:val="22"/>
              </w:rPr>
            </w:pPr>
            <w:r w:rsidRPr="005E4665">
              <w:rPr>
                <w:rStyle w:val="aa"/>
                <w:sz w:val="22"/>
                <w:szCs w:val="22"/>
              </w:rPr>
              <w:t>«3» низк.</w:t>
            </w:r>
          </w:p>
        </w:tc>
      </w:tr>
      <w:tr w:rsidR="00B7561B" w:rsidRPr="005E4665" w14:paraId="62ADFF99" w14:textId="77777777" w:rsidTr="008E78C3">
        <w:trPr>
          <w:trHeight w:hRule="exact" w:val="542"/>
        </w:trPr>
        <w:tc>
          <w:tcPr>
            <w:tcW w:w="715" w:type="dxa"/>
            <w:tcBorders>
              <w:top w:val="single" w:sz="4" w:space="0" w:color="auto"/>
              <w:left w:val="single" w:sz="4" w:space="0" w:color="auto"/>
            </w:tcBorders>
          </w:tcPr>
          <w:p w14:paraId="1A5C9E70" w14:textId="77777777" w:rsidR="00B7561B" w:rsidRPr="005E4665" w:rsidRDefault="00B7561B" w:rsidP="006679E6">
            <w:pPr>
              <w:pStyle w:val="ab"/>
              <w:ind w:firstLine="180"/>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6E36E981" w14:textId="77777777" w:rsidR="00B7561B" w:rsidRPr="005E4665" w:rsidRDefault="00B7561B" w:rsidP="006679E6">
            <w:pPr>
              <w:pStyle w:val="ab"/>
              <w:rPr>
                <w:sz w:val="22"/>
                <w:szCs w:val="22"/>
              </w:rPr>
            </w:pPr>
            <w:r w:rsidRPr="005E4665">
              <w:rPr>
                <w:rStyle w:val="aa"/>
                <w:sz w:val="22"/>
                <w:szCs w:val="22"/>
              </w:rPr>
              <w:t>Бег 30м</w:t>
            </w:r>
          </w:p>
        </w:tc>
        <w:tc>
          <w:tcPr>
            <w:tcW w:w="1277" w:type="dxa"/>
            <w:tcBorders>
              <w:top w:val="single" w:sz="4" w:space="0" w:color="auto"/>
              <w:left w:val="single" w:sz="4" w:space="0" w:color="auto"/>
            </w:tcBorders>
            <w:vAlign w:val="bottom"/>
          </w:tcPr>
          <w:p w14:paraId="4BA8EA41" w14:textId="77777777" w:rsidR="00B7561B" w:rsidRPr="005E4665" w:rsidRDefault="00B7561B" w:rsidP="006679E6">
            <w:pPr>
              <w:pStyle w:val="ab"/>
              <w:rPr>
                <w:sz w:val="22"/>
                <w:szCs w:val="22"/>
              </w:rPr>
            </w:pPr>
            <w:r w:rsidRPr="005E4665">
              <w:rPr>
                <w:rStyle w:val="aa"/>
                <w:sz w:val="22"/>
                <w:szCs w:val="22"/>
              </w:rPr>
              <w:t>5.8</w:t>
            </w:r>
          </w:p>
        </w:tc>
        <w:tc>
          <w:tcPr>
            <w:tcW w:w="1138" w:type="dxa"/>
            <w:tcBorders>
              <w:top w:val="single" w:sz="4" w:space="0" w:color="auto"/>
              <w:left w:val="single" w:sz="4" w:space="0" w:color="auto"/>
            </w:tcBorders>
            <w:vAlign w:val="bottom"/>
          </w:tcPr>
          <w:p w14:paraId="2A2FAB23" w14:textId="77777777" w:rsidR="00B7561B" w:rsidRPr="005E4665" w:rsidRDefault="00B7561B" w:rsidP="006679E6">
            <w:pPr>
              <w:pStyle w:val="ab"/>
              <w:rPr>
                <w:sz w:val="22"/>
                <w:szCs w:val="22"/>
              </w:rPr>
            </w:pPr>
            <w:r w:rsidRPr="005E4665">
              <w:rPr>
                <w:rStyle w:val="aa"/>
                <w:sz w:val="22"/>
                <w:szCs w:val="22"/>
              </w:rPr>
              <w:t>6,6</w:t>
            </w:r>
          </w:p>
        </w:tc>
        <w:tc>
          <w:tcPr>
            <w:tcW w:w="1277" w:type="dxa"/>
            <w:tcBorders>
              <w:top w:val="single" w:sz="4" w:space="0" w:color="auto"/>
              <w:left w:val="single" w:sz="4" w:space="0" w:color="auto"/>
            </w:tcBorders>
            <w:vAlign w:val="bottom"/>
          </w:tcPr>
          <w:p w14:paraId="01C52A4C" w14:textId="77777777" w:rsidR="00B7561B" w:rsidRPr="005E4665" w:rsidRDefault="00B7561B" w:rsidP="006679E6">
            <w:pPr>
              <w:pStyle w:val="ab"/>
              <w:rPr>
                <w:sz w:val="22"/>
                <w:szCs w:val="22"/>
              </w:rPr>
            </w:pPr>
            <w:r w:rsidRPr="005E4665">
              <w:rPr>
                <w:rStyle w:val="aa"/>
                <w:sz w:val="22"/>
                <w:szCs w:val="22"/>
              </w:rPr>
              <w:t>7,2</w:t>
            </w:r>
          </w:p>
        </w:tc>
        <w:tc>
          <w:tcPr>
            <w:tcW w:w="1272" w:type="dxa"/>
            <w:tcBorders>
              <w:top w:val="single" w:sz="4" w:space="0" w:color="auto"/>
              <w:left w:val="single" w:sz="4" w:space="0" w:color="auto"/>
            </w:tcBorders>
            <w:vAlign w:val="bottom"/>
          </w:tcPr>
          <w:p w14:paraId="03F44B27" w14:textId="77777777" w:rsidR="00B7561B" w:rsidRPr="005E4665" w:rsidRDefault="00B7561B" w:rsidP="006679E6">
            <w:pPr>
              <w:pStyle w:val="ab"/>
              <w:rPr>
                <w:sz w:val="22"/>
                <w:szCs w:val="22"/>
              </w:rPr>
            </w:pPr>
            <w:r w:rsidRPr="005E4665">
              <w:rPr>
                <w:rStyle w:val="aa"/>
                <w:sz w:val="22"/>
                <w:szCs w:val="22"/>
              </w:rPr>
              <w:t>5,6</w:t>
            </w:r>
          </w:p>
        </w:tc>
        <w:tc>
          <w:tcPr>
            <w:tcW w:w="1138" w:type="dxa"/>
            <w:tcBorders>
              <w:top w:val="single" w:sz="4" w:space="0" w:color="auto"/>
              <w:left w:val="single" w:sz="4" w:space="0" w:color="auto"/>
            </w:tcBorders>
            <w:vAlign w:val="bottom"/>
          </w:tcPr>
          <w:p w14:paraId="4DF3CAB8" w14:textId="77777777" w:rsidR="00B7561B" w:rsidRPr="005E4665" w:rsidRDefault="00B7561B" w:rsidP="006679E6">
            <w:pPr>
              <w:pStyle w:val="ab"/>
              <w:rPr>
                <w:sz w:val="22"/>
                <w:szCs w:val="22"/>
              </w:rPr>
            </w:pPr>
            <w:r w:rsidRPr="005E4665">
              <w:rPr>
                <w:rStyle w:val="aa"/>
                <w:sz w:val="22"/>
                <w:szCs w:val="22"/>
              </w:rPr>
              <w:t>6,4</w:t>
            </w:r>
          </w:p>
        </w:tc>
        <w:tc>
          <w:tcPr>
            <w:tcW w:w="1430" w:type="dxa"/>
            <w:tcBorders>
              <w:top w:val="single" w:sz="4" w:space="0" w:color="auto"/>
              <w:left w:val="single" w:sz="4" w:space="0" w:color="auto"/>
              <w:right w:val="single" w:sz="4" w:space="0" w:color="auto"/>
            </w:tcBorders>
            <w:vAlign w:val="bottom"/>
          </w:tcPr>
          <w:p w14:paraId="1CB4E47B" w14:textId="77777777" w:rsidR="00B7561B" w:rsidRPr="005E4665" w:rsidRDefault="00B7561B" w:rsidP="006679E6">
            <w:pPr>
              <w:pStyle w:val="ab"/>
              <w:ind w:firstLine="160"/>
              <w:rPr>
                <w:sz w:val="22"/>
                <w:szCs w:val="22"/>
              </w:rPr>
            </w:pPr>
            <w:r w:rsidRPr="005E4665">
              <w:rPr>
                <w:rStyle w:val="aa"/>
                <w:sz w:val="22"/>
                <w:szCs w:val="22"/>
              </w:rPr>
              <w:t>7,0</w:t>
            </w:r>
          </w:p>
        </w:tc>
      </w:tr>
      <w:tr w:rsidR="00B7561B" w:rsidRPr="005E4665" w14:paraId="232EC5D1" w14:textId="77777777" w:rsidTr="008E78C3">
        <w:trPr>
          <w:trHeight w:hRule="exact" w:val="350"/>
        </w:trPr>
        <w:tc>
          <w:tcPr>
            <w:tcW w:w="715" w:type="dxa"/>
            <w:tcBorders>
              <w:top w:val="single" w:sz="4" w:space="0" w:color="auto"/>
              <w:left w:val="single" w:sz="4" w:space="0" w:color="auto"/>
            </w:tcBorders>
            <w:vAlign w:val="center"/>
          </w:tcPr>
          <w:p w14:paraId="48338445" w14:textId="77777777" w:rsidR="00B7561B" w:rsidRPr="005E4665" w:rsidRDefault="00B7561B" w:rsidP="006679E6">
            <w:pPr>
              <w:pStyle w:val="ab"/>
              <w:ind w:firstLine="180"/>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7B663649" w14:textId="77777777" w:rsidR="00B7561B" w:rsidRPr="005E4665" w:rsidRDefault="00B7561B" w:rsidP="006679E6">
            <w:pPr>
              <w:pStyle w:val="ab"/>
              <w:rPr>
                <w:sz w:val="22"/>
                <w:szCs w:val="22"/>
              </w:rPr>
            </w:pPr>
            <w:r w:rsidRPr="005E4665">
              <w:rPr>
                <w:rStyle w:val="aa"/>
                <w:sz w:val="22"/>
                <w:szCs w:val="22"/>
              </w:rPr>
              <w:t>БЕГ 1000 М</w:t>
            </w:r>
          </w:p>
        </w:tc>
        <w:tc>
          <w:tcPr>
            <w:tcW w:w="7532" w:type="dxa"/>
            <w:gridSpan w:val="6"/>
            <w:tcBorders>
              <w:top w:val="single" w:sz="4" w:space="0" w:color="auto"/>
              <w:left w:val="single" w:sz="4" w:space="0" w:color="auto"/>
              <w:right w:val="single" w:sz="4" w:space="0" w:color="auto"/>
            </w:tcBorders>
            <w:vAlign w:val="center"/>
          </w:tcPr>
          <w:p w14:paraId="1B3D8BF4" w14:textId="77777777" w:rsidR="00B7561B" w:rsidRPr="005E4665" w:rsidRDefault="00B7561B" w:rsidP="006679E6">
            <w:pPr>
              <w:pStyle w:val="ab"/>
              <w:tabs>
                <w:tab w:val="left" w:pos="2219"/>
                <w:tab w:val="left" w:pos="4384"/>
              </w:tabs>
              <w:ind w:firstLine="760"/>
              <w:rPr>
                <w:sz w:val="22"/>
                <w:szCs w:val="22"/>
              </w:rPr>
            </w:pPr>
            <w:r w:rsidRPr="005E4665">
              <w:rPr>
                <w:rStyle w:val="aa"/>
                <w:sz w:val="22"/>
                <w:szCs w:val="22"/>
              </w:rPr>
              <w:t>Без</w:t>
            </w:r>
            <w:r w:rsidRPr="005E4665">
              <w:rPr>
                <w:rStyle w:val="aa"/>
                <w:sz w:val="22"/>
                <w:szCs w:val="22"/>
              </w:rPr>
              <w:tab/>
              <w:t>учета</w:t>
            </w:r>
            <w:r w:rsidRPr="005E4665">
              <w:rPr>
                <w:rStyle w:val="aa"/>
                <w:sz w:val="22"/>
                <w:szCs w:val="22"/>
              </w:rPr>
              <w:tab/>
              <w:t>времени</w:t>
            </w:r>
          </w:p>
        </w:tc>
      </w:tr>
      <w:tr w:rsidR="00B7561B" w:rsidRPr="005E4665" w14:paraId="11802B71" w14:textId="77777777" w:rsidTr="005E4665">
        <w:trPr>
          <w:trHeight w:hRule="exact" w:val="720"/>
        </w:trPr>
        <w:tc>
          <w:tcPr>
            <w:tcW w:w="715" w:type="dxa"/>
            <w:tcBorders>
              <w:top w:val="single" w:sz="4" w:space="0" w:color="auto"/>
              <w:left w:val="single" w:sz="4" w:space="0" w:color="auto"/>
            </w:tcBorders>
          </w:tcPr>
          <w:p w14:paraId="5467A2EA" w14:textId="77777777" w:rsidR="00B7561B" w:rsidRPr="005E4665" w:rsidRDefault="00B7561B" w:rsidP="006679E6">
            <w:pPr>
              <w:pStyle w:val="ab"/>
              <w:rPr>
                <w:sz w:val="22"/>
                <w:szCs w:val="22"/>
              </w:rPr>
            </w:pPr>
            <w:r w:rsidRPr="005E4665">
              <w:rPr>
                <w:rStyle w:val="aa"/>
                <w:sz w:val="22"/>
                <w:szCs w:val="22"/>
              </w:rPr>
              <w:lastRenderedPageBreak/>
              <w:t>2 кл.</w:t>
            </w:r>
          </w:p>
        </w:tc>
        <w:tc>
          <w:tcPr>
            <w:tcW w:w="1838" w:type="dxa"/>
            <w:tcBorders>
              <w:top w:val="single" w:sz="4" w:space="0" w:color="auto"/>
              <w:left w:val="single" w:sz="4" w:space="0" w:color="auto"/>
            </w:tcBorders>
            <w:vAlign w:val="center"/>
          </w:tcPr>
          <w:p w14:paraId="26E1C97F" w14:textId="77777777" w:rsidR="00B7561B" w:rsidRPr="005E4665" w:rsidRDefault="00B7561B" w:rsidP="006679E6">
            <w:pPr>
              <w:pStyle w:val="ab"/>
              <w:rPr>
                <w:sz w:val="22"/>
                <w:szCs w:val="22"/>
              </w:rPr>
            </w:pPr>
            <w:r w:rsidRPr="005E4665">
              <w:rPr>
                <w:rStyle w:val="aa"/>
                <w:sz w:val="22"/>
                <w:szCs w:val="22"/>
              </w:rPr>
              <w:t>Прыжок в длину с места</w:t>
            </w:r>
          </w:p>
        </w:tc>
        <w:tc>
          <w:tcPr>
            <w:tcW w:w="1277" w:type="dxa"/>
            <w:tcBorders>
              <w:top w:val="single" w:sz="4" w:space="0" w:color="auto"/>
              <w:left w:val="single" w:sz="4" w:space="0" w:color="auto"/>
            </w:tcBorders>
            <w:vAlign w:val="bottom"/>
          </w:tcPr>
          <w:p w14:paraId="3EFBC27C" w14:textId="77777777" w:rsidR="00B7561B" w:rsidRPr="005E4665" w:rsidRDefault="00B7561B" w:rsidP="006679E6">
            <w:pPr>
              <w:pStyle w:val="ab"/>
              <w:rPr>
                <w:sz w:val="22"/>
                <w:szCs w:val="22"/>
              </w:rPr>
            </w:pPr>
            <w:r w:rsidRPr="005E4665">
              <w:rPr>
                <w:rStyle w:val="aa"/>
                <w:sz w:val="22"/>
                <w:szCs w:val="22"/>
              </w:rPr>
              <w:t>140</w:t>
            </w:r>
          </w:p>
        </w:tc>
        <w:tc>
          <w:tcPr>
            <w:tcW w:w="1138" w:type="dxa"/>
            <w:tcBorders>
              <w:top w:val="single" w:sz="4" w:space="0" w:color="auto"/>
              <w:left w:val="single" w:sz="4" w:space="0" w:color="auto"/>
            </w:tcBorders>
            <w:vAlign w:val="bottom"/>
          </w:tcPr>
          <w:p w14:paraId="5B60F579" w14:textId="77777777" w:rsidR="00B7561B" w:rsidRPr="005E4665" w:rsidRDefault="00B7561B" w:rsidP="006679E6">
            <w:pPr>
              <w:pStyle w:val="ab"/>
              <w:rPr>
                <w:sz w:val="22"/>
                <w:szCs w:val="22"/>
              </w:rPr>
            </w:pPr>
            <w:r w:rsidRPr="005E4665">
              <w:rPr>
                <w:rStyle w:val="aa"/>
                <w:sz w:val="22"/>
                <w:szCs w:val="22"/>
              </w:rPr>
              <w:t>120</w:t>
            </w:r>
          </w:p>
        </w:tc>
        <w:tc>
          <w:tcPr>
            <w:tcW w:w="1277" w:type="dxa"/>
            <w:tcBorders>
              <w:top w:val="single" w:sz="4" w:space="0" w:color="auto"/>
              <w:left w:val="single" w:sz="4" w:space="0" w:color="auto"/>
            </w:tcBorders>
            <w:vAlign w:val="bottom"/>
          </w:tcPr>
          <w:p w14:paraId="31B60869" w14:textId="77777777" w:rsidR="00B7561B" w:rsidRPr="005E4665" w:rsidRDefault="00B7561B" w:rsidP="006679E6">
            <w:pPr>
              <w:pStyle w:val="ab"/>
              <w:ind w:firstLine="160"/>
              <w:rPr>
                <w:sz w:val="22"/>
                <w:szCs w:val="22"/>
              </w:rPr>
            </w:pPr>
            <w:r w:rsidRPr="005E4665">
              <w:rPr>
                <w:rStyle w:val="aa"/>
                <w:sz w:val="22"/>
                <w:szCs w:val="22"/>
              </w:rPr>
              <w:t>100</w:t>
            </w:r>
          </w:p>
        </w:tc>
        <w:tc>
          <w:tcPr>
            <w:tcW w:w="1272" w:type="dxa"/>
            <w:tcBorders>
              <w:top w:val="single" w:sz="4" w:space="0" w:color="auto"/>
              <w:left w:val="single" w:sz="4" w:space="0" w:color="auto"/>
            </w:tcBorders>
            <w:vAlign w:val="bottom"/>
          </w:tcPr>
          <w:p w14:paraId="2F6D7BBD" w14:textId="77777777" w:rsidR="00B7561B" w:rsidRPr="005E4665" w:rsidRDefault="00B7561B" w:rsidP="006679E6">
            <w:pPr>
              <w:pStyle w:val="ab"/>
              <w:rPr>
                <w:sz w:val="22"/>
                <w:szCs w:val="22"/>
              </w:rPr>
            </w:pPr>
            <w:r w:rsidRPr="005E4665">
              <w:rPr>
                <w:rStyle w:val="aa"/>
                <w:sz w:val="22"/>
                <w:szCs w:val="22"/>
              </w:rPr>
              <w:t>150</w:t>
            </w:r>
          </w:p>
        </w:tc>
        <w:tc>
          <w:tcPr>
            <w:tcW w:w="1138" w:type="dxa"/>
            <w:tcBorders>
              <w:top w:val="single" w:sz="4" w:space="0" w:color="auto"/>
              <w:left w:val="single" w:sz="4" w:space="0" w:color="auto"/>
            </w:tcBorders>
            <w:vAlign w:val="bottom"/>
          </w:tcPr>
          <w:p w14:paraId="1630C21A" w14:textId="77777777" w:rsidR="00B7561B" w:rsidRPr="005E4665" w:rsidRDefault="00B7561B" w:rsidP="006679E6">
            <w:pPr>
              <w:pStyle w:val="ab"/>
              <w:rPr>
                <w:sz w:val="22"/>
                <w:szCs w:val="22"/>
              </w:rPr>
            </w:pPr>
            <w:r w:rsidRPr="005E4665">
              <w:rPr>
                <w:rStyle w:val="aa"/>
                <w:sz w:val="22"/>
                <w:szCs w:val="22"/>
              </w:rPr>
              <w:t>130</w:t>
            </w:r>
          </w:p>
        </w:tc>
        <w:tc>
          <w:tcPr>
            <w:tcW w:w="1430" w:type="dxa"/>
            <w:tcBorders>
              <w:top w:val="single" w:sz="4" w:space="0" w:color="auto"/>
              <w:left w:val="single" w:sz="4" w:space="0" w:color="auto"/>
              <w:right w:val="single" w:sz="4" w:space="0" w:color="auto"/>
            </w:tcBorders>
            <w:vAlign w:val="bottom"/>
          </w:tcPr>
          <w:p w14:paraId="67931B03" w14:textId="77777777" w:rsidR="00B7561B" w:rsidRPr="005E4665" w:rsidRDefault="00B7561B" w:rsidP="006679E6">
            <w:pPr>
              <w:pStyle w:val="ab"/>
              <w:rPr>
                <w:sz w:val="22"/>
                <w:szCs w:val="22"/>
              </w:rPr>
            </w:pPr>
            <w:r w:rsidRPr="005E4665">
              <w:rPr>
                <w:rStyle w:val="aa"/>
                <w:sz w:val="22"/>
                <w:szCs w:val="22"/>
              </w:rPr>
              <w:t>110</w:t>
            </w:r>
          </w:p>
        </w:tc>
      </w:tr>
      <w:tr w:rsidR="00B7561B" w:rsidRPr="005E4665" w14:paraId="6CB59E4B" w14:textId="77777777" w:rsidTr="005E4665">
        <w:trPr>
          <w:trHeight w:hRule="exact" w:val="844"/>
        </w:trPr>
        <w:tc>
          <w:tcPr>
            <w:tcW w:w="715" w:type="dxa"/>
            <w:tcBorders>
              <w:top w:val="single" w:sz="4" w:space="0" w:color="auto"/>
              <w:left w:val="single" w:sz="4" w:space="0" w:color="auto"/>
            </w:tcBorders>
          </w:tcPr>
          <w:p w14:paraId="7D0F505C"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bottom"/>
          </w:tcPr>
          <w:p w14:paraId="4F8AD01C" w14:textId="77777777" w:rsidR="00B7561B" w:rsidRPr="005E4665" w:rsidRDefault="00B7561B" w:rsidP="006679E6">
            <w:pPr>
              <w:pStyle w:val="ab"/>
              <w:rPr>
                <w:sz w:val="22"/>
                <w:szCs w:val="22"/>
              </w:rPr>
            </w:pPr>
            <w:r w:rsidRPr="005E4665">
              <w:rPr>
                <w:rStyle w:val="aa"/>
                <w:sz w:val="22"/>
                <w:szCs w:val="22"/>
              </w:rPr>
              <w:t>Челночный бег 3х10м</w:t>
            </w:r>
          </w:p>
        </w:tc>
        <w:tc>
          <w:tcPr>
            <w:tcW w:w="1277" w:type="dxa"/>
            <w:tcBorders>
              <w:top w:val="single" w:sz="4" w:space="0" w:color="auto"/>
              <w:left w:val="single" w:sz="4" w:space="0" w:color="auto"/>
            </w:tcBorders>
            <w:vAlign w:val="bottom"/>
          </w:tcPr>
          <w:p w14:paraId="1B5E9139" w14:textId="77777777" w:rsidR="00B7561B" w:rsidRPr="005E4665" w:rsidRDefault="00B7561B" w:rsidP="006679E6">
            <w:pPr>
              <w:pStyle w:val="ab"/>
              <w:rPr>
                <w:sz w:val="22"/>
                <w:szCs w:val="22"/>
              </w:rPr>
            </w:pPr>
            <w:r w:rsidRPr="005E4665">
              <w:rPr>
                <w:rStyle w:val="aa"/>
                <w:sz w:val="22"/>
                <w:szCs w:val="22"/>
              </w:rPr>
              <w:t>9,7</w:t>
            </w:r>
          </w:p>
        </w:tc>
        <w:tc>
          <w:tcPr>
            <w:tcW w:w="1138" w:type="dxa"/>
            <w:tcBorders>
              <w:top w:val="single" w:sz="4" w:space="0" w:color="auto"/>
              <w:left w:val="single" w:sz="4" w:space="0" w:color="auto"/>
            </w:tcBorders>
            <w:vAlign w:val="bottom"/>
          </w:tcPr>
          <w:p w14:paraId="15F60363" w14:textId="77777777" w:rsidR="00B7561B" w:rsidRPr="005E4665" w:rsidRDefault="00B7561B" w:rsidP="006679E6">
            <w:pPr>
              <w:pStyle w:val="ab"/>
              <w:rPr>
                <w:sz w:val="22"/>
                <w:szCs w:val="22"/>
              </w:rPr>
            </w:pPr>
            <w:r w:rsidRPr="005E4665">
              <w:rPr>
                <w:rStyle w:val="aa"/>
                <w:sz w:val="22"/>
                <w:szCs w:val="22"/>
              </w:rPr>
              <w:t>10,7</w:t>
            </w:r>
          </w:p>
        </w:tc>
        <w:tc>
          <w:tcPr>
            <w:tcW w:w="1277" w:type="dxa"/>
            <w:tcBorders>
              <w:top w:val="single" w:sz="4" w:space="0" w:color="auto"/>
              <w:left w:val="single" w:sz="4" w:space="0" w:color="auto"/>
            </w:tcBorders>
            <w:vAlign w:val="bottom"/>
          </w:tcPr>
          <w:p w14:paraId="19ECB1FA" w14:textId="77777777" w:rsidR="00B7561B" w:rsidRPr="005E4665" w:rsidRDefault="00B7561B" w:rsidP="006679E6">
            <w:pPr>
              <w:pStyle w:val="ab"/>
              <w:rPr>
                <w:sz w:val="22"/>
                <w:szCs w:val="22"/>
              </w:rPr>
            </w:pPr>
            <w:r w:rsidRPr="005E4665">
              <w:rPr>
                <w:rStyle w:val="aa"/>
                <w:sz w:val="22"/>
                <w:szCs w:val="22"/>
              </w:rPr>
              <w:t>11,2</w:t>
            </w:r>
          </w:p>
        </w:tc>
        <w:tc>
          <w:tcPr>
            <w:tcW w:w="1272" w:type="dxa"/>
            <w:tcBorders>
              <w:top w:val="single" w:sz="4" w:space="0" w:color="auto"/>
              <w:left w:val="single" w:sz="4" w:space="0" w:color="auto"/>
            </w:tcBorders>
            <w:vAlign w:val="bottom"/>
          </w:tcPr>
          <w:p w14:paraId="28748276" w14:textId="77777777" w:rsidR="00B7561B" w:rsidRPr="005E4665" w:rsidRDefault="00B7561B" w:rsidP="006679E6">
            <w:pPr>
              <w:pStyle w:val="ab"/>
              <w:rPr>
                <w:sz w:val="22"/>
                <w:szCs w:val="22"/>
              </w:rPr>
            </w:pPr>
            <w:r w:rsidRPr="005E4665">
              <w:rPr>
                <w:rStyle w:val="aa"/>
                <w:sz w:val="22"/>
                <w:szCs w:val="22"/>
              </w:rPr>
              <w:t>9,1</w:t>
            </w:r>
          </w:p>
        </w:tc>
        <w:tc>
          <w:tcPr>
            <w:tcW w:w="1138" w:type="dxa"/>
            <w:tcBorders>
              <w:top w:val="single" w:sz="4" w:space="0" w:color="auto"/>
              <w:left w:val="single" w:sz="4" w:space="0" w:color="auto"/>
            </w:tcBorders>
            <w:vAlign w:val="bottom"/>
          </w:tcPr>
          <w:p w14:paraId="18BDBD04" w14:textId="77777777" w:rsidR="00B7561B" w:rsidRPr="005E4665" w:rsidRDefault="00B7561B" w:rsidP="006679E6">
            <w:pPr>
              <w:pStyle w:val="ab"/>
              <w:rPr>
                <w:sz w:val="22"/>
                <w:szCs w:val="22"/>
              </w:rPr>
            </w:pPr>
            <w:r w:rsidRPr="005E4665">
              <w:rPr>
                <w:rStyle w:val="aa"/>
                <w:sz w:val="22"/>
                <w:szCs w:val="22"/>
              </w:rPr>
              <w:t>10,0</w:t>
            </w:r>
          </w:p>
        </w:tc>
        <w:tc>
          <w:tcPr>
            <w:tcW w:w="1430" w:type="dxa"/>
            <w:tcBorders>
              <w:top w:val="single" w:sz="4" w:space="0" w:color="auto"/>
              <w:left w:val="single" w:sz="4" w:space="0" w:color="auto"/>
              <w:right w:val="single" w:sz="4" w:space="0" w:color="auto"/>
            </w:tcBorders>
            <w:vAlign w:val="bottom"/>
          </w:tcPr>
          <w:p w14:paraId="4208F541" w14:textId="77777777" w:rsidR="00B7561B" w:rsidRPr="005E4665" w:rsidRDefault="00B7561B" w:rsidP="006679E6">
            <w:pPr>
              <w:pStyle w:val="ab"/>
              <w:rPr>
                <w:sz w:val="22"/>
                <w:szCs w:val="22"/>
              </w:rPr>
            </w:pPr>
            <w:r w:rsidRPr="005E4665">
              <w:rPr>
                <w:rStyle w:val="aa"/>
                <w:sz w:val="22"/>
                <w:szCs w:val="22"/>
              </w:rPr>
              <w:t>10,4</w:t>
            </w:r>
          </w:p>
        </w:tc>
      </w:tr>
      <w:tr w:rsidR="00B7561B" w:rsidRPr="005E4665" w14:paraId="40E6A9A3" w14:textId="77777777" w:rsidTr="008E78C3">
        <w:trPr>
          <w:trHeight w:hRule="exact" w:val="533"/>
        </w:trPr>
        <w:tc>
          <w:tcPr>
            <w:tcW w:w="715" w:type="dxa"/>
            <w:tcBorders>
              <w:top w:val="single" w:sz="4" w:space="0" w:color="auto"/>
              <w:left w:val="single" w:sz="4" w:space="0" w:color="auto"/>
            </w:tcBorders>
          </w:tcPr>
          <w:p w14:paraId="0E86A1BA"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tcPr>
          <w:p w14:paraId="5DF7276C" w14:textId="77777777" w:rsidR="00B7561B" w:rsidRPr="005E4665" w:rsidRDefault="00B7561B" w:rsidP="006679E6">
            <w:pPr>
              <w:pStyle w:val="ab"/>
              <w:rPr>
                <w:sz w:val="22"/>
                <w:szCs w:val="22"/>
              </w:rPr>
            </w:pPr>
            <w:r w:rsidRPr="005E4665">
              <w:rPr>
                <w:rStyle w:val="aa"/>
                <w:sz w:val="22"/>
                <w:szCs w:val="22"/>
              </w:rPr>
              <w:t>Метание мяча</w:t>
            </w:r>
          </w:p>
        </w:tc>
        <w:tc>
          <w:tcPr>
            <w:tcW w:w="1277" w:type="dxa"/>
            <w:tcBorders>
              <w:top w:val="single" w:sz="4" w:space="0" w:color="auto"/>
              <w:left w:val="single" w:sz="4" w:space="0" w:color="auto"/>
            </w:tcBorders>
            <w:vAlign w:val="bottom"/>
          </w:tcPr>
          <w:p w14:paraId="6DB045AE" w14:textId="77777777" w:rsidR="00B7561B" w:rsidRPr="005E4665" w:rsidRDefault="00B7561B" w:rsidP="006679E6">
            <w:pPr>
              <w:pStyle w:val="ab"/>
              <w:rPr>
                <w:sz w:val="22"/>
                <w:szCs w:val="22"/>
              </w:rPr>
            </w:pPr>
            <w:r w:rsidRPr="005E4665">
              <w:rPr>
                <w:rStyle w:val="aa"/>
                <w:sz w:val="22"/>
                <w:szCs w:val="22"/>
              </w:rPr>
              <w:t>20</w:t>
            </w:r>
          </w:p>
        </w:tc>
        <w:tc>
          <w:tcPr>
            <w:tcW w:w="1138" w:type="dxa"/>
            <w:tcBorders>
              <w:top w:val="single" w:sz="4" w:space="0" w:color="auto"/>
              <w:left w:val="single" w:sz="4" w:space="0" w:color="auto"/>
            </w:tcBorders>
            <w:vAlign w:val="bottom"/>
          </w:tcPr>
          <w:p w14:paraId="1E6E102F" w14:textId="77777777" w:rsidR="00B7561B" w:rsidRPr="005E4665" w:rsidRDefault="00B7561B" w:rsidP="006679E6">
            <w:pPr>
              <w:pStyle w:val="ab"/>
              <w:rPr>
                <w:sz w:val="22"/>
                <w:szCs w:val="22"/>
              </w:rPr>
            </w:pPr>
            <w:r w:rsidRPr="005E4665">
              <w:rPr>
                <w:rStyle w:val="aa"/>
                <w:sz w:val="22"/>
                <w:szCs w:val="22"/>
              </w:rPr>
              <w:t>16</w:t>
            </w:r>
          </w:p>
        </w:tc>
        <w:tc>
          <w:tcPr>
            <w:tcW w:w="1277" w:type="dxa"/>
            <w:tcBorders>
              <w:top w:val="single" w:sz="4" w:space="0" w:color="auto"/>
              <w:left w:val="single" w:sz="4" w:space="0" w:color="auto"/>
            </w:tcBorders>
            <w:vAlign w:val="bottom"/>
          </w:tcPr>
          <w:p w14:paraId="7F6FAB2B" w14:textId="77777777" w:rsidR="00B7561B" w:rsidRPr="005E4665" w:rsidRDefault="00B7561B" w:rsidP="006679E6">
            <w:pPr>
              <w:pStyle w:val="ab"/>
              <w:rPr>
                <w:sz w:val="22"/>
                <w:szCs w:val="22"/>
              </w:rPr>
            </w:pPr>
            <w:r w:rsidRPr="005E4665">
              <w:rPr>
                <w:rStyle w:val="aa"/>
                <w:sz w:val="22"/>
                <w:szCs w:val="22"/>
              </w:rPr>
              <w:t>12</w:t>
            </w:r>
          </w:p>
        </w:tc>
        <w:tc>
          <w:tcPr>
            <w:tcW w:w="1272" w:type="dxa"/>
            <w:tcBorders>
              <w:top w:val="single" w:sz="4" w:space="0" w:color="auto"/>
              <w:left w:val="single" w:sz="4" w:space="0" w:color="auto"/>
            </w:tcBorders>
            <w:vAlign w:val="bottom"/>
          </w:tcPr>
          <w:p w14:paraId="7A06977D" w14:textId="77777777" w:rsidR="00B7561B" w:rsidRPr="005E4665" w:rsidRDefault="00B7561B" w:rsidP="006679E6">
            <w:pPr>
              <w:pStyle w:val="ab"/>
              <w:rPr>
                <w:sz w:val="22"/>
                <w:szCs w:val="22"/>
              </w:rPr>
            </w:pPr>
            <w:r w:rsidRPr="005E4665">
              <w:rPr>
                <w:rStyle w:val="aa"/>
                <w:sz w:val="22"/>
                <w:szCs w:val="22"/>
              </w:rPr>
              <w:t>26</w:t>
            </w:r>
          </w:p>
        </w:tc>
        <w:tc>
          <w:tcPr>
            <w:tcW w:w="1138" w:type="dxa"/>
            <w:tcBorders>
              <w:top w:val="single" w:sz="4" w:space="0" w:color="auto"/>
              <w:left w:val="single" w:sz="4" w:space="0" w:color="auto"/>
            </w:tcBorders>
            <w:vAlign w:val="bottom"/>
          </w:tcPr>
          <w:p w14:paraId="69EE94D0" w14:textId="77777777" w:rsidR="00B7561B" w:rsidRPr="005E4665" w:rsidRDefault="00B7561B" w:rsidP="006679E6">
            <w:pPr>
              <w:pStyle w:val="ab"/>
              <w:rPr>
                <w:sz w:val="20"/>
                <w:szCs w:val="20"/>
              </w:rPr>
            </w:pPr>
            <w:r w:rsidRPr="005E4665">
              <w:rPr>
                <w:rStyle w:val="aa"/>
                <w:sz w:val="20"/>
                <w:szCs w:val="20"/>
                <w:vertAlign w:val="subscript"/>
              </w:rPr>
              <w:t>22</w:t>
            </w:r>
          </w:p>
        </w:tc>
        <w:tc>
          <w:tcPr>
            <w:tcW w:w="1430" w:type="dxa"/>
            <w:tcBorders>
              <w:top w:val="single" w:sz="4" w:space="0" w:color="auto"/>
              <w:left w:val="single" w:sz="4" w:space="0" w:color="auto"/>
              <w:right w:val="single" w:sz="4" w:space="0" w:color="auto"/>
            </w:tcBorders>
            <w:vAlign w:val="bottom"/>
          </w:tcPr>
          <w:p w14:paraId="00CFD9E4" w14:textId="77777777" w:rsidR="00B7561B" w:rsidRPr="005E4665" w:rsidRDefault="00B7561B" w:rsidP="006679E6">
            <w:pPr>
              <w:pStyle w:val="ab"/>
              <w:rPr>
                <w:sz w:val="22"/>
                <w:szCs w:val="22"/>
              </w:rPr>
            </w:pPr>
            <w:r w:rsidRPr="005E4665">
              <w:rPr>
                <w:rStyle w:val="aa"/>
                <w:sz w:val="22"/>
                <w:szCs w:val="22"/>
              </w:rPr>
              <w:t>18</w:t>
            </w:r>
          </w:p>
        </w:tc>
      </w:tr>
      <w:tr w:rsidR="00B7561B" w:rsidRPr="005E4665" w14:paraId="085215C2" w14:textId="77777777" w:rsidTr="008E78C3">
        <w:trPr>
          <w:trHeight w:hRule="exact" w:val="1133"/>
        </w:trPr>
        <w:tc>
          <w:tcPr>
            <w:tcW w:w="715" w:type="dxa"/>
            <w:tcBorders>
              <w:top w:val="single" w:sz="4" w:space="0" w:color="auto"/>
              <w:left w:val="single" w:sz="4" w:space="0" w:color="auto"/>
            </w:tcBorders>
            <w:vAlign w:val="center"/>
          </w:tcPr>
          <w:p w14:paraId="6C06B9B1"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590E9AAF" w14:textId="77777777" w:rsidR="00B7561B" w:rsidRPr="005E4665" w:rsidRDefault="00B7561B" w:rsidP="006679E6">
            <w:pPr>
              <w:pStyle w:val="ab"/>
              <w:rPr>
                <w:sz w:val="22"/>
                <w:szCs w:val="22"/>
              </w:rPr>
            </w:pPr>
            <w:r w:rsidRPr="005E4665">
              <w:rPr>
                <w:rStyle w:val="aa"/>
                <w:sz w:val="22"/>
                <w:szCs w:val="22"/>
              </w:rPr>
              <w:t>Подтягивание на низкой перекладине из виса лежа, раз</w:t>
            </w:r>
          </w:p>
        </w:tc>
        <w:tc>
          <w:tcPr>
            <w:tcW w:w="1277" w:type="dxa"/>
            <w:tcBorders>
              <w:top w:val="single" w:sz="4" w:space="0" w:color="auto"/>
              <w:left w:val="single" w:sz="4" w:space="0" w:color="auto"/>
            </w:tcBorders>
            <w:vAlign w:val="center"/>
          </w:tcPr>
          <w:p w14:paraId="20510E42" w14:textId="77777777" w:rsidR="00B7561B" w:rsidRPr="005E4665" w:rsidRDefault="00B7561B" w:rsidP="006679E6">
            <w:pPr>
              <w:pStyle w:val="ab"/>
              <w:rPr>
                <w:sz w:val="22"/>
                <w:szCs w:val="22"/>
              </w:rPr>
            </w:pPr>
            <w:r w:rsidRPr="005E4665">
              <w:rPr>
                <w:rStyle w:val="aa"/>
                <w:sz w:val="22"/>
                <w:szCs w:val="22"/>
              </w:rPr>
              <w:t>13</w:t>
            </w:r>
          </w:p>
        </w:tc>
        <w:tc>
          <w:tcPr>
            <w:tcW w:w="1138" w:type="dxa"/>
            <w:tcBorders>
              <w:top w:val="single" w:sz="4" w:space="0" w:color="auto"/>
              <w:left w:val="single" w:sz="4" w:space="0" w:color="auto"/>
            </w:tcBorders>
            <w:vAlign w:val="center"/>
          </w:tcPr>
          <w:p w14:paraId="609CB5EB" w14:textId="77777777" w:rsidR="00B7561B" w:rsidRPr="005E4665" w:rsidRDefault="00B7561B" w:rsidP="006679E6">
            <w:pPr>
              <w:pStyle w:val="ab"/>
              <w:rPr>
                <w:sz w:val="22"/>
                <w:szCs w:val="22"/>
              </w:rPr>
            </w:pPr>
            <w:r w:rsidRPr="005E4665">
              <w:rPr>
                <w:rStyle w:val="aa"/>
                <w:sz w:val="22"/>
                <w:szCs w:val="22"/>
              </w:rPr>
              <w:t>10</w:t>
            </w:r>
          </w:p>
        </w:tc>
        <w:tc>
          <w:tcPr>
            <w:tcW w:w="1277" w:type="dxa"/>
            <w:tcBorders>
              <w:top w:val="single" w:sz="4" w:space="0" w:color="auto"/>
              <w:left w:val="single" w:sz="4" w:space="0" w:color="auto"/>
            </w:tcBorders>
            <w:vAlign w:val="center"/>
          </w:tcPr>
          <w:p w14:paraId="76FBDE32" w14:textId="77777777" w:rsidR="00B7561B" w:rsidRPr="005E4665" w:rsidRDefault="00B7561B" w:rsidP="006679E6">
            <w:pPr>
              <w:pStyle w:val="ab"/>
              <w:rPr>
                <w:sz w:val="22"/>
                <w:szCs w:val="22"/>
              </w:rPr>
            </w:pPr>
            <w:r w:rsidRPr="005E4665">
              <w:rPr>
                <w:rStyle w:val="aa"/>
                <w:sz w:val="22"/>
                <w:szCs w:val="22"/>
              </w:rPr>
              <w:t>8</w:t>
            </w:r>
          </w:p>
        </w:tc>
        <w:tc>
          <w:tcPr>
            <w:tcW w:w="1272" w:type="dxa"/>
            <w:tcBorders>
              <w:top w:val="single" w:sz="4" w:space="0" w:color="auto"/>
              <w:left w:val="single" w:sz="4" w:space="0" w:color="auto"/>
            </w:tcBorders>
            <w:vAlign w:val="center"/>
          </w:tcPr>
          <w:p w14:paraId="37881E99" w14:textId="77777777" w:rsidR="00B7561B" w:rsidRPr="005E4665" w:rsidRDefault="00B7561B" w:rsidP="006679E6">
            <w:pPr>
              <w:pStyle w:val="ab"/>
              <w:rPr>
                <w:sz w:val="22"/>
                <w:szCs w:val="22"/>
              </w:rPr>
            </w:pPr>
            <w:r w:rsidRPr="005E4665">
              <w:rPr>
                <w:rStyle w:val="aa"/>
                <w:sz w:val="22"/>
                <w:szCs w:val="22"/>
              </w:rPr>
              <w:t>16</w:t>
            </w:r>
          </w:p>
        </w:tc>
        <w:tc>
          <w:tcPr>
            <w:tcW w:w="1138" w:type="dxa"/>
            <w:tcBorders>
              <w:top w:val="single" w:sz="4" w:space="0" w:color="auto"/>
              <w:left w:val="single" w:sz="4" w:space="0" w:color="auto"/>
            </w:tcBorders>
            <w:vAlign w:val="center"/>
          </w:tcPr>
          <w:p w14:paraId="7C0AA5ED" w14:textId="77777777" w:rsidR="00B7561B" w:rsidRPr="005E4665" w:rsidRDefault="00B7561B" w:rsidP="006679E6">
            <w:pPr>
              <w:pStyle w:val="ab"/>
              <w:rPr>
                <w:sz w:val="22"/>
                <w:szCs w:val="22"/>
              </w:rPr>
            </w:pPr>
            <w:r w:rsidRPr="005E4665">
              <w:rPr>
                <w:rStyle w:val="aa"/>
                <w:sz w:val="22"/>
                <w:szCs w:val="22"/>
              </w:rPr>
              <w:t>13</w:t>
            </w:r>
          </w:p>
        </w:tc>
        <w:tc>
          <w:tcPr>
            <w:tcW w:w="1430" w:type="dxa"/>
            <w:tcBorders>
              <w:top w:val="single" w:sz="4" w:space="0" w:color="auto"/>
              <w:left w:val="single" w:sz="4" w:space="0" w:color="auto"/>
              <w:right w:val="single" w:sz="4" w:space="0" w:color="auto"/>
            </w:tcBorders>
            <w:vAlign w:val="center"/>
          </w:tcPr>
          <w:p w14:paraId="3F8C66D7" w14:textId="77777777" w:rsidR="00B7561B" w:rsidRPr="005E4665" w:rsidRDefault="00B7561B" w:rsidP="006679E6">
            <w:pPr>
              <w:pStyle w:val="ab"/>
              <w:rPr>
                <w:sz w:val="22"/>
                <w:szCs w:val="22"/>
              </w:rPr>
            </w:pPr>
            <w:r w:rsidRPr="005E4665">
              <w:rPr>
                <w:rStyle w:val="aa"/>
                <w:sz w:val="22"/>
                <w:szCs w:val="22"/>
              </w:rPr>
              <w:t>10</w:t>
            </w:r>
          </w:p>
        </w:tc>
      </w:tr>
      <w:tr w:rsidR="00B7561B" w:rsidRPr="005E4665" w14:paraId="2B50FD30" w14:textId="77777777" w:rsidTr="005E4665">
        <w:trPr>
          <w:trHeight w:hRule="exact" w:val="765"/>
        </w:trPr>
        <w:tc>
          <w:tcPr>
            <w:tcW w:w="715" w:type="dxa"/>
            <w:tcBorders>
              <w:top w:val="single" w:sz="4" w:space="0" w:color="auto"/>
              <w:left w:val="single" w:sz="4" w:space="0" w:color="auto"/>
            </w:tcBorders>
          </w:tcPr>
          <w:p w14:paraId="50196A2C"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bottom"/>
          </w:tcPr>
          <w:p w14:paraId="7A0B0AC0" w14:textId="77777777" w:rsidR="00B7561B" w:rsidRPr="005E4665" w:rsidRDefault="00B7561B" w:rsidP="006679E6">
            <w:pPr>
              <w:pStyle w:val="ab"/>
              <w:rPr>
                <w:sz w:val="22"/>
                <w:szCs w:val="22"/>
              </w:rPr>
            </w:pPr>
            <w:r w:rsidRPr="005E4665">
              <w:rPr>
                <w:rStyle w:val="aa"/>
                <w:sz w:val="22"/>
                <w:szCs w:val="22"/>
              </w:rPr>
              <w:t>Подтягивание в висе, раз (мал)</w:t>
            </w:r>
          </w:p>
        </w:tc>
        <w:tc>
          <w:tcPr>
            <w:tcW w:w="1277" w:type="dxa"/>
            <w:tcBorders>
              <w:top w:val="single" w:sz="4" w:space="0" w:color="auto"/>
              <w:left w:val="single" w:sz="4" w:space="0" w:color="auto"/>
            </w:tcBorders>
          </w:tcPr>
          <w:p w14:paraId="14A84FC1" w14:textId="77777777" w:rsidR="00B7561B" w:rsidRPr="005E4665" w:rsidRDefault="00B7561B" w:rsidP="006679E6">
            <w:pPr>
              <w:spacing w:line="360" w:lineRule="auto"/>
              <w:rPr>
                <w:sz w:val="10"/>
                <w:szCs w:val="10"/>
              </w:rPr>
            </w:pPr>
          </w:p>
        </w:tc>
        <w:tc>
          <w:tcPr>
            <w:tcW w:w="1138" w:type="dxa"/>
            <w:tcBorders>
              <w:top w:val="single" w:sz="4" w:space="0" w:color="auto"/>
              <w:left w:val="single" w:sz="4" w:space="0" w:color="auto"/>
            </w:tcBorders>
          </w:tcPr>
          <w:p w14:paraId="18085716" w14:textId="77777777" w:rsidR="00B7561B" w:rsidRPr="005E4665" w:rsidRDefault="00B7561B" w:rsidP="006679E6">
            <w:pPr>
              <w:spacing w:line="360" w:lineRule="auto"/>
              <w:rPr>
                <w:sz w:val="10"/>
                <w:szCs w:val="10"/>
              </w:rPr>
            </w:pPr>
          </w:p>
        </w:tc>
        <w:tc>
          <w:tcPr>
            <w:tcW w:w="1277" w:type="dxa"/>
            <w:tcBorders>
              <w:top w:val="single" w:sz="4" w:space="0" w:color="auto"/>
              <w:left w:val="single" w:sz="4" w:space="0" w:color="auto"/>
            </w:tcBorders>
          </w:tcPr>
          <w:p w14:paraId="1301B4C5" w14:textId="77777777" w:rsidR="00B7561B" w:rsidRPr="005E4665" w:rsidRDefault="00B7561B" w:rsidP="006679E6">
            <w:pPr>
              <w:spacing w:line="360" w:lineRule="auto"/>
              <w:rPr>
                <w:sz w:val="10"/>
                <w:szCs w:val="10"/>
              </w:rPr>
            </w:pPr>
          </w:p>
        </w:tc>
        <w:tc>
          <w:tcPr>
            <w:tcW w:w="1272" w:type="dxa"/>
            <w:tcBorders>
              <w:top w:val="single" w:sz="4" w:space="0" w:color="auto"/>
              <w:left w:val="single" w:sz="4" w:space="0" w:color="auto"/>
            </w:tcBorders>
            <w:vAlign w:val="bottom"/>
          </w:tcPr>
          <w:p w14:paraId="4380B1DF" w14:textId="77777777" w:rsidR="00B7561B" w:rsidRPr="005E4665" w:rsidRDefault="00B7561B" w:rsidP="006679E6">
            <w:pPr>
              <w:pStyle w:val="ab"/>
              <w:rPr>
                <w:sz w:val="22"/>
                <w:szCs w:val="22"/>
              </w:rPr>
            </w:pPr>
            <w:r w:rsidRPr="005E4665">
              <w:rPr>
                <w:rStyle w:val="aa"/>
                <w:sz w:val="22"/>
                <w:szCs w:val="22"/>
              </w:rPr>
              <w:t>5</w:t>
            </w:r>
          </w:p>
        </w:tc>
        <w:tc>
          <w:tcPr>
            <w:tcW w:w="1138" w:type="dxa"/>
            <w:tcBorders>
              <w:top w:val="single" w:sz="4" w:space="0" w:color="auto"/>
              <w:left w:val="single" w:sz="4" w:space="0" w:color="auto"/>
            </w:tcBorders>
            <w:vAlign w:val="bottom"/>
          </w:tcPr>
          <w:p w14:paraId="3B349CB7" w14:textId="77777777" w:rsidR="00B7561B" w:rsidRPr="005E4665" w:rsidRDefault="00B7561B" w:rsidP="006679E6">
            <w:pPr>
              <w:pStyle w:val="ab"/>
              <w:rPr>
                <w:sz w:val="20"/>
                <w:szCs w:val="20"/>
              </w:rPr>
            </w:pPr>
            <w:r w:rsidRPr="005E4665">
              <w:rPr>
                <w:rStyle w:val="aa"/>
                <w:sz w:val="20"/>
                <w:szCs w:val="20"/>
                <w:vertAlign w:val="subscript"/>
              </w:rPr>
              <w:t>3</w:t>
            </w:r>
          </w:p>
        </w:tc>
        <w:tc>
          <w:tcPr>
            <w:tcW w:w="1430" w:type="dxa"/>
            <w:tcBorders>
              <w:top w:val="single" w:sz="4" w:space="0" w:color="auto"/>
              <w:left w:val="single" w:sz="4" w:space="0" w:color="auto"/>
              <w:right w:val="single" w:sz="4" w:space="0" w:color="auto"/>
            </w:tcBorders>
            <w:vAlign w:val="bottom"/>
          </w:tcPr>
          <w:p w14:paraId="6C6CF71D" w14:textId="77777777" w:rsidR="00B7561B" w:rsidRPr="005E4665" w:rsidRDefault="00B7561B" w:rsidP="006679E6">
            <w:pPr>
              <w:pStyle w:val="ab"/>
              <w:rPr>
                <w:sz w:val="22"/>
                <w:szCs w:val="22"/>
              </w:rPr>
            </w:pPr>
            <w:r w:rsidRPr="005E4665">
              <w:rPr>
                <w:rStyle w:val="aa"/>
                <w:sz w:val="22"/>
                <w:szCs w:val="22"/>
              </w:rPr>
              <w:t>2</w:t>
            </w:r>
          </w:p>
        </w:tc>
      </w:tr>
      <w:tr w:rsidR="00B7561B" w:rsidRPr="005E4665" w14:paraId="0402931C" w14:textId="77777777" w:rsidTr="008E78C3">
        <w:trPr>
          <w:trHeight w:hRule="exact" w:val="768"/>
        </w:trPr>
        <w:tc>
          <w:tcPr>
            <w:tcW w:w="715" w:type="dxa"/>
            <w:tcBorders>
              <w:top w:val="single" w:sz="4" w:space="0" w:color="auto"/>
              <w:left w:val="single" w:sz="4" w:space="0" w:color="auto"/>
            </w:tcBorders>
            <w:vAlign w:val="center"/>
          </w:tcPr>
          <w:p w14:paraId="5D0DD268"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bottom"/>
          </w:tcPr>
          <w:p w14:paraId="764DD3EB" w14:textId="77777777" w:rsidR="00B7561B" w:rsidRPr="005E4665" w:rsidRDefault="00B7561B" w:rsidP="006679E6">
            <w:pPr>
              <w:pStyle w:val="ab"/>
              <w:rPr>
                <w:sz w:val="22"/>
                <w:szCs w:val="22"/>
              </w:rPr>
            </w:pPr>
            <w:r w:rsidRPr="005E4665">
              <w:rPr>
                <w:rStyle w:val="aa"/>
                <w:sz w:val="22"/>
                <w:szCs w:val="22"/>
              </w:rPr>
              <w:t>Сгибание и разгибание рук в упоре лежа</w:t>
            </w:r>
          </w:p>
        </w:tc>
        <w:tc>
          <w:tcPr>
            <w:tcW w:w="1277" w:type="dxa"/>
            <w:tcBorders>
              <w:top w:val="single" w:sz="4" w:space="0" w:color="auto"/>
              <w:left w:val="single" w:sz="4" w:space="0" w:color="auto"/>
            </w:tcBorders>
            <w:vAlign w:val="center"/>
          </w:tcPr>
          <w:p w14:paraId="22C7CD0B" w14:textId="77777777" w:rsidR="00B7561B" w:rsidRPr="005E4665" w:rsidRDefault="00B7561B" w:rsidP="006679E6">
            <w:pPr>
              <w:pStyle w:val="ab"/>
              <w:rPr>
                <w:sz w:val="22"/>
                <w:szCs w:val="22"/>
              </w:rPr>
            </w:pPr>
            <w:r w:rsidRPr="005E4665">
              <w:rPr>
                <w:rStyle w:val="aa"/>
                <w:sz w:val="22"/>
                <w:szCs w:val="22"/>
              </w:rPr>
              <w:t>8</w:t>
            </w:r>
          </w:p>
        </w:tc>
        <w:tc>
          <w:tcPr>
            <w:tcW w:w="1138" w:type="dxa"/>
            <w:tcBorders>
              <w:top w:val="single" w:sz="4" w:space="0" w:color="auto"/>
              <w:left w:val="single" w:sz="4" w:space="0" w:color="auto"/>
            </w:tcBorders>
            <w:vAlign w:val="center"/>
          </w:tcPr>
          <w:p w14:paraId="6611DD69" w14:textId="77777777" w:rsidR="00B7561B" w:rsidRPr="005E4665" w:rsidRDefault="00B7561B" w:rsidP="006679E6">
            <w:pPr>
              <w:pStyle w:val="ab"/>
              <w:rPr>
                <w:sz w:val="22"/>
                <w:szCs w:val="22"/>
              </w:rPr>
            </w:pPr>
            <w:r w:rsidRPr="005E4665">
              <w:rPr>
                <w:rStyle w:val="aa"/>
                <w:sz w:val="22"/>
                <w:szCs w:val="22"/>
              </w:rPr>
              <w:t>6</w:t>
            </w:r>
          </w:p>
        </w:tc>
        <w:tc>
          <w:tcPr>
            <w:tcW w:w="1277" w:type="dxa"/>
            <w:tcBorders>
              <w:top w:val="single" w:sz="4" w:space="0" w:color="auto"/>
              <w:left w:val="single" w:sz="4" w:space="0" w:color="auto"/>
            </w:tcBorders>
            <w:vAlign w:val="center"/>
          </w:tcPr>
          <w:p w14:paraId="5667EABF" w14:textId="77777777" w:rsidR="00B7561B" w:rsidRPr="005E4665" w:rsidRDefault="00B7561B" w:rsidP="006679E6">
            <w:pPr>
              <w:pStyle w:val="ab"/>
              <w:rPr>
                <w:sz w:val="22"/>
                <w:szCs w:val="22"/>
              </w:rPr>
            </w:pPr>
            <w:r w:rsidRPr="005E4665">
              <w:rPr>
                <w:rStyle w:val="aa"/>
                <w:sz w:val="22"/>
                <w:szCs w:val="22"/>
              </w:rPr>
              <w:t>4</w:t>
            </w:r>
          </w:p>
        </w:tc>
        <w:tc>
          <w:tcPr>
            <w:tcW w:w="1272" w:type="dxa"/>
            <w:tcBorders>
              <w:top w:val="single" w:sz="4" w:space="0" w:color="auto"/>
              <w:left w:val="single" w:sz="4" w:space="0" w:color="auto"/>
            </w:tcBorders>
            <w:vAlign w:val="center"/>
          </w:tcPr>
          <w:p w14:paraId="6BA586EA" w14:textId="77777777" w:rsidR="00B7561B" w:rsidRPr="005E4665" w:rsidRDefault="00B7561B" w:rsidP="006679E6">
            <w:pPr>
              <w:pStyle w:val="ab"/>
              <w:rPr>
                <w:sz w:val="22"/>
                <w:szCs w:val="22"/>
              </w:rPr>
            </w:pPr>
            <w:r w:rsidRPr="005E4665">
              <w:rPr>
                <w:rStyle w:val="aa"/>
                <w:sz w:val="22"/>
                <w:szCs w:val="22"/>
              </w:rPr>
              <w:t>10</w:t>
            </w:r>
          </w:p>
        </w:tc>
        <w:tc>
          <w:tcPr>
            <w:tcW w:w="1138" w:type="dxa"/>
            <w:tcBorders>
              <w:top w:val="single" w:sz="4" w:space="0" w:color="auto"/>
              <w:left w:val="single" w:sz="4" w:space="0" w:color="auto"/>
            </w:tcBorders>
            <w:vAlign w:val="center"/>
          </w:tcPr>
          <w:p w14:paraId="48359D91" w14:textId="77777777" w:rsidR="00B7561B" w:rsidRPr="005E4665" w:rsidRDefault="00B7561B" w:rsidP="006679E6">
            <w:pPr>
              <w:pStyle w:val="ab"/>
              <w:rPr>
                <w:sz w:val="22"/>
                <w:szCs w:val="22"/>
              </w:rPr>
            </w:pPr>
            <w:r w:rsidRPr="005E4665">
              <w:rPr>
                <w:rStyle w:val="aa"/>
                <w:sz w:val="22"/>
                <w:szCs w:val="22"/>
              </w:rPr>
              <w:t>8</w:t>
            </w:r>
          </w:p>
        </w:tc>
        <w:tc>
          <w:tcPr>
            <w:tcW w:w="1430" w:type="dxa"/>
            <w:tcBorders>
              <w:top w:val="single" w:sz="4" w:space="0" w:color="auto"/>
              <w:left w:val="single" w:sz="4" w:space="0" w:color="auto"/>
              <w:right w:val="single" w:sz="4" w:space="0" w:color="auto"/>
            </w:tcBorders>
            <w:vAlign w:val="center"/>
          </w:tcPr>
          <w:p w14:paraId="4BEAA681" w14:textId="77777777" w:rsidR="00B7561B" w:rsidRPr="005E4665" w:rsidRDefault="00B7561B" w:rsidP="006679E6">
            <w:pPr>
              <w:pStyle w:val="ab"/>
              <w:rPr>
                <w:sz w:val="22"/>
                <w:szCs w:val="22"/>
              </w:rPr>
            </w:pPr>
            <w:r w:rsidRPr="005E4665">
              <w:rPr>
                <w:rStyle w:val="aa"/>
                <w:sz w:val="22"/>
                <w:szCs w:val="22"/>
              </w:rPr>
              <w:t>6</w:t>
            </w:r>
          </w:p>
        </w:tc>
      </w:tr>
      <w:tr w:rsidR="00B7561B" w:rsidRPr="005E4665" w14:paraId="74A8538B" w14:textId="77777777" w:rsidTr="008E78C3">
        <w:trPr>
          <w:trHeight w:hRule="exact" w:val="768"/>
        </w:trPr>
        <w:tc>
          <w:tcPr>
            <w:tcW w:w="715" w:type="dxa"/>
            <w:tcBorders>
              <w:top w:val="single" w:sz="4" w:space="0" w:color="auto"/>
              <w:left w:val="single" w:sz="4" w:space="0" w:color="auto"/>
            </w:tcBorders>
            <w:vAlign w:val="center"/>
          </w:tcPr>
          <w:p w14:paraId="71D25064"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2C630783" w14:textId="77777777" w:rsidR="00B7561B" w:rsidRPr="005E4665" w:rsidRDefault="00B7561B" w:rsidP="006679E6">
            <w:pPr>
              <w:pStyle w:val="ab"/>
              <w:rPr>
                <w:sz w:val="22"/>
                <w:szCs w:val="22"/>
              </w:rPr>
            </w:pPr>
            <w:r w:rsidRPr="005E4665">
              <w:rPr>
                <w:rStyle w:val="aa"/>
                <w:sz w:val="22"/>
                <w:szCs w:val="22"/>
              </w:rPr>
              <w:t>Поднимание туловища за 30 сек. лежа</w:t>
            </w:r>
          </w:p>
        </w:tc>
        <w:tc>
          <w:tcPr>
            <w:tcW w:w="1277" w:type="dxa"/>
            <w:tcBorders>
              <w:top w:val="single" w:sz="4" w:space="0" w:color="auto"/>
              <w:left w:val="single" w:sz="4" w:space="0" w:color="auto"/>
            </w:tcBorders>
            <w:vAlign w:val="center"/>
          </w:tcPr>
          <w:p w14:paraId="6E23F7BE" w14:textId="77777777" w:rsidR="00B7561B" w:rsidRPr="005E4665" w:rsidRDefault="00B7561B" w:rsidP="006679E6">
            <w:pPr>
              <w:pStyle w:val="ab"/>
              <w:rPr>
                <w:sz w:val="22"/>
                <w:szCs w:val="22"/>
              </w:rPr>
            </w:pPr>
            <w:r w:rsidRPr="005E4665">
              <w:rPr>
                <w:rStyle w:val="aa"/>
                <w:sz w:val="22"/>
                <w:szCs w:val="22"/>
              </w:rPr>
              <w:t>16</w:t>
            </w:r>
          </w:p>
        </w:tc>
        <w:tc>
          <w:tcPr>
            <w:tcW w:w="1138" w:type="dxa"/>
            <w:tcBorders>
              <w:top w:val="single" w:sz="4" w:space="0" w:color="auto"/>
              <w:left w:val="single" w:sz="4" w:space="0" w:color="auto"/>
            </w:tcBorders>
            <w:vAlign w:val="center"/>
          </w:tcPr>
          <w:p w14:paraId="74E414FA" w14:textId="77777777" w:rsidR="00B7561B" w:rsidRPr="005E4665" w:rsidRDefault="00B7561B" w:rsidP="006679E6">
            <w:pPr>
              <w:pStyle w:val="ab"/>
              <w:rPr>
                <w:sz w:val="22"/>
                <w:szCs w:val="22"/>
              </w:rPr>
            </w:pPr>
            <w:r w:rsidRPr="005E4665">
              <w:rPr>
                <w:rStyle w:val="aa"/>
                <w:sz w:val="22"/>
                <w:szCs w:val="22"/>
              </w:rPr>
              <w:t>13</w:t>
            </w:r>
          </w:p>
        </w:tc>
        <w:tc>
          <w:tcPr>
            <w:tcW w:w="1277" w:type="dxa"/>
            <w:tcBorders>
              <w:top w:val="single" w:sz="4" w:space="0" w:color="auto"/>
              <w:left w:val="single" w:sz="4" w:space="0" w:color="auto"/>
            </w:tcBorders>
            <w:vAlign w:val="center"/>
          </w:tcPr>
          <w:p w14:paraId="6D05BCD2" w14:textId="77777777" w:rsidR="00B7561B" w:rsidRPr="005E4665" w:rsidRDefault="00B7561B" w:rsidP="006679E6">
            <w:pPr>
              <w:pStyle w:val="ab"/>
              <w:rPr>
                <w:sz w:val="22"/>
                <w:szCs w:val="22"/>
              </w:rPr>
            </w:pPr>
            <w:r w:rsidRPr="005E4665">
              <w:rPr>
                <w:rStyle w:val="aa"/>
                <w:sz w:val="22"/>
                <w:szCs w:val="22"/>
              </w:rPr>
              <w:t>10</w:t>
            </w:r>
          </w:p>
        </w:tc>
        <w:tc>
          <w:tcPr>
            <w:tcW w:w="1272" w:type="dxa"/>
            <w:tcBorders>
              <w:top w:val="single" w:sz="4" w:space="0" w:color="auto"/>
              <w:left w:val="single" w:sz="4" w:space="0" w:color="auto"/>
            </w:tcBorders>
            <w:vAlign w:val="center"/>
          </w:tcPr>
          <w:p w14:paraId="1029A3D3" w14:textId="77777777" w:rsidR="00B7561B" w:rsidRPr="005E4665" w:rsidRDefault="00B7561B" w:rsidP="006679E6">
            <w:pPr>
              <w:pStyle w:val="ab"/>
              <w:rPr>
                <w:sz w:val="22"/>
                <w:szCs w:val="22"/>
              </w:rPr>
            </w:pPr>
            <w:r w:rsidRPr="005E4665">
              <w:rPr>
                <w:rStyle w:val="aa"/>
                <w:sz w:val="22"/>
                <w:szCs w:val="22"/>
              </w:rPr>
              <w:t>18</w:t>
            </w:r>
          </w:p>
        </w:tc>
        <w:tc>
          <w:tcPr>
            <w:tcW w:w="1138" w:type="dxa"/>
            <w:tcBorders>
              <w:top w:val="single" w:sz="4" w:space="0" w:color="auto"/>
              <w:left w:val="single" w:sz="4" w:space="0" w:color="auto"/>
            </w:tcBorders>
            <w:vAlign w:val="center"/>
          </w:tcPr>
          <w:p w14:paraId="287E9FE8" w14:textId="77777777" w:rsidR="00B7561B" w:rsidRPr="005E4665" w:rsidRDefault="00B7561B" w:rsidP="006679E6">
            <w:pPr>
              <w:pStyle w:val="ab"/>
              <w:rPr>
                <w:sz w:val="22"/>
                <w:szCs w:val="22"/>
              </w:rPr>
            </w:pPr>
            <w:r w:rsidRPr="005E4665">
              <w:rPr>
                <w:rStyle w:val="aa"/>
                <w:sz w:val="22"/>
                <w:szCs w:val="22"/>
              </w:rPr>
              <w:t>15</w:t>
            </w:r>
          </w:p>
        </w:tc>
        <w:tc>
          <w:tcPr>
            <w:tcW w:w="1430" w:type="dxa"/>
            <w:tcBorders>
              <w:top w:val="single" w:sz="4" w:space="0" w:color="auto"/>
              <w:left w:val="single" w:sz="4" w:space="0" w:color="auto"/>
              <w:right w:val="single" w:sz="4" w:space="0" w:color="auto"/>
            </w:tcBorders>
            <w:vAlign w:val="center"/>
          </w:tcPr>
          <w:p w14:paraId="1CC96159" w14:textId="77777777" w:rsidR="00B7561B" w:rsidRPr="005E4665" w:rsidRDefault="00B7561B" w:rsidP="006679E6">
            <w:pPr>
              <w:pStyle w:val="ab"/>
              <w:rPr>
                <w:sz w:val="22"/>
                <w:szCs w:val="22"/>
              </w:rPr>
            </w:pPr>
            <w:r w:rsidRPr="005E4665">
              <w:rPr>
                <w:rStyle w:val="aa"/>
                <w:sz w:val="22"/>
                <w:szCs w:val="22"/>
              </w:rPr>
              <w:t>12</w:t>
            </w:r>
          </w:p>
        </w:tc>
      </w:tr>
      <w:tr w:rsidR="00B7561B" w:rsidRPr="005E4665" w14:paraId="168358BA" w14:textId="77777777" w:rsidTr="008E78C3">
        <w:trPr>
          <w:trHeight w:hRule="exact" w:val="768"/>
        </w:trPr>
        <w:tc>
          <w:tcPr>
            <w:tcW w:w="715" w:type="dxa"/>
            <w:tcBorders>
              <w:top w:val="single" w:sz="4" w:space="0" w:color="auto"/>
              <w:left w:val="single" w:sz="4" w:space="0" w:color="auto"/>
            </w:tcBorders>
            <w:vAlign w:val="center"/>
          </w:tcPr>
          <w:p w14:paraId="7899EEE2"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446E49D0" w14:textId="77777777" w:rsidR="00B7561B" w:rsidRPr="005E4665" w:rsidRDefault="00B7561B" w:rsidP="006679E6">
            <w:pPr>
              <w:pStyle w:val="ab"/>
              <w:rPr>
                <w:sz w:val="22"/>
                <w:szCs w:val="22"/>
              </w:rPr>
            </w:pPr>
            <w:r w:rsidRPr="005E4665">
              <w:rPr>
                <w:rStyle w:val="aa"/>
                <w:sz w:val="22"/>
                <w:szCs w:val="22"/>
              </w:rPr>
              <w:t>Прыжки через скакалку за 1 мин</w:t>
            </w:r>
          </w:p>
        </w:tc>
        <w:tc>
          <w:tcPr>
            <w:tcW w:w="1277" w:type="dxa"/>
            <w:tcBorders>
              <w:top w:val="single" w:sz="4" w:space="0" w:color="auto"/>
              <w:left w:val="single" w:sz="4" w:space="0" w:color="auto"/>
            </w:tcBorders>
            <w:vAlign w:val="center"/>
          </w:tcPr>
          <w:p w14:paraId="56129830" w14:textId="77777777" w:rsidR="00B7561B" w:rsidRPr="005E4665" w:rsidRDefault="00B7561B" w:rsidP="006679E6">
            <w:pPr>
              <w:pStyle w:val="ab"/>
              <w:rPr>
                <w:sz w:val="22"/>
                <w:szCs w:val="22"/>
              </w:rPr>
            </w:pPr>
            <w:r w:rsidRPr="005E4665">
              <w:rPr>
                <w:rStyle w:val="aa"/>
                <w:sz w:val="22"/>
                <w:szCs w:val="22"/>
              </w:rPr>
              <w:t>50</w:t>
            </w:r>
          </w:p>
        </w:tc>
        <w:tc>
          <w:tcPr>
            <w:tcW w:w="1138" w:type="dxa"/>
            <w:tcBorders>
              <w:top w:val="single" w:sz="4" w:space="0" w:color="auto"/>
              <w:left w:val="single" w:sz="4" w:space="0" w:color="auto"/>
            </w:tcBorders>
            <w:vAlign w:val="center"/>
          </w:tcPr>
          <w:p w14:paraId="22654B4C" w14:textId="77777777" w:rsidR="00B7561B" w:rsidRPr="005E4665" w:rsidRDefault="00B7561B" w:rsidP="006679E6">
            <w:pPr>
              <w:pStyle w:val="ab"/>
              <w:rPr>
                <w:sz w:val="22"/>
                <w:szCs w:val="22"/>
              </w:rPr>
            </w:pPr>
            <w:r w:rsidRPr="005E4665">
              <w:rPr>
                <w:rStyle w:val="aa"/>
                <w:sz w:val="22"/>
                <w:szCs w:val="22"/>
              </w:rPr>
              <w:t>40</w:t>
            </w:r>
          </w:p>
        </w:tc>
        <w:tc>
          <w:tcPr>
            <w:tcW w:w="1277" w:type="dxa"/>
            <w:tcBorders>
              <w:top w:val="single" w:sz="4" w:space="0" w:color="auto"/>
              <w:left w:val="single" w:sz="4" w:space="0" w:color="auto"/>
            </w:tcBorders>
            <w:vAlign w:val="center"/>
          </w:tcPr>
          <w:p w14:paraId="23065EA1" w14:textId="77777777" w:rsidR="00B7561B" w:rsidRPr="005E4665" w:rsidRDefault="00B7561B" w:rsidP="006679E6">
            <w:pPr>
              <w:pStyle w:val="ab"/>
              <w:rPr>
                <w:sz w:val="22"/>
                <w:szCs w:val="22"/>
              </w:rPr>
            </w:pPr>
            <w:r w:rsidRPr="005E4665">
              <w:rPr>
                <w:rStyle w:val="aa"/>
                <w:sz w:val="22"/>
                <w:szCs w:val="22"/>
              </w:rPr>
              <w:t>15</w:t>
            </w:r>
          </w:p>
        </w:tc>
        <w:tc>
          <w:tcPr>
            <w:tcW w:w="1272" w:type="dxa"/>
            <w:tcBorders>
              <w:top w:val="single" w:sz="4" w:space="0" w:color="auto"/>
              <w:left w:val="single" w:sz="4" w:space="0" w:color="auto"/>
            </w:tcBorders>
            <w:vAlign w:val="center"/>
          </w:tcPr>
          <w:p w14:paraId="46690CEC" w14:textId="77777777" w:rsidR="00B7561B" w:rsidRPr="005E4665" w:rsidRDefault="00B7561B" w:rsidP="006679E6">
            <w:pPr>
              <w:pStyle w:val="ab"/>
              <w:rPr>
                <w:sz w:val="22"/>
                <w:szCs w:val="22"/>
              </w:rPr>
            </w:pPr>
            <w:r w:rsidRPr="005E4665">
              <w:rPr>
                <w:rStyle w:val="aa"/>
                <w:sz w:val="22"/>
                <w:szCs w:val="22"/>
              </w:rPr>
              <w:t>40</w:t>
            </w:r>
          </w:p>
        </w:tc>
        <w:tc>
          <w:tcPr>
            <w:tcW w:w="1138" w:type="dxa"/>
            <w:tcBorders>
              <w:top w:val="single" w:sz="4" w:space="0" w:color="auto"/>
              <w:left w:val="single" w:sz="4" w:space="0" w:color="auto"/>
            </w:tcBorders>
            <w:vAlign w:val="center"/>
          </w:tcPr>
          <w:p w14:paraId="472189AF" w14:textId="77777777" w:rsidR="00B7561B" w:rsidRPr="005E4665" w:rsidRDefault="00B7561B" w:rsidP="006679E6">
            <w:pPr>
              <w:pStyle w:val="ab"/>
              <w:rPr>
                <w:sz w:val="22"/>
                <w:szCs w:val="22"/>
              </w:rPr>
            </w:pPr>
            <w:r w:rsidRPr="005E4665">
              <w:rPr>
                <w:rStyle w:val="aa"/>
                <w:sz w:val="22"/>
                <w:szCs w:val="22"/>
              </w:rPr>
              <w:t>20</w:t>
            </w:r>
          </w:p>
        </w:tc>
        <w:tc>
          <w:tcPr>
            <w:tcW w:w="1430" w:type="dxa"/>
            <w:tcBorders>
              <w:top w:val="single" w:sz="4" w:space="0" w:color="auto"/>
              <w:left w:val="single" w:sz="4" w:space="0" w:color="auto"/>
              <w:right w:val="single" w:sz="4" w:space="0" w:color="auto"/>
            </w:tcBorders>
            <w:vAlign w:val="center"/>
          </w:tcPr>
          <w:p w14:paraId="6CABD125" w14:textId="77777777" w:rsidR="00B7561B" w:rsidRPr="005E4665" w:rsidRDefault="00B7561B" w:rsidP="006679E6">
            <w:pPr>
              <w:pStyle w:val="ab"/>
              <w:rPr>
                <w:sz w:val="22"/>
                <w:szCs w:val="22"/>
              </w:rPr>
            </w:pPr>
            <w:r w:rsidRPr="005E4665">
              <w:rPr>
                <w:rStyle w:val="aa"/>
                <w:sz w:val="22"/>
                <w:szCs w:val="22"/>
              </w:rPr>
              <w:t>10</w:t>
            </w:r>
          </w:p>
        </w:tc>
      </w:tr>
      <w:tr w:rsidR="00B7561B" w:rsidRPr="005E4665" w14:paraId="1063D885" w14:textId="77777777" w:rsidTr="008E78C3">
        <w:trPr>
          <w:trHeight w:hRule="exact" w:val="1027"/>
        </w:trPr>
        <w:tc>
          <w:tcPr>
            <w:tcW w:w="715" w:type="dxa"/>
            <w:tcBorders>
              <w:top w:val="single" w:sz="4" w:space="0" w:color="auto"/>
              <w:left w:val="single" w:sz="4" w:space="0" w:color="auto"/>
              <w:bottom w:val="single" w:sz="4" w:space="0" w:color="auto"/>
            </w:tcBorders>
            <w:vAlign w:val="center"/>
          </w:tcPr>
          <w:p w14:paraId="47EF9AC8" w14:textId="77777777" w:rsidR="00B7561B" w:rsidRPr="005E4665" w:rsidRDefault="00B7561B" w:rsidP="006679E6">
            <w:pPr>
              <w:pStyle w:val="ab"/>
              <w:rPr>
                <w:sz w:val="22"/>
                <w:szCs w:val="22"/>
              </w:rPr>
            </w:pPr>
            <w:r w:rsidRPr="005E4665">
              <w:rPr>
                <w:rStyle w:val="aa"/>
                <w:sz w:val="22"/>
                <w:szCs w:val="22"/>
              </w:rPr>
              <w:t>2кл.</w:t>
            </w:r>
          </w:p>
        </w:tc>
        <w:tc>
          <w:tcPr>
            <w:tcW w:w="1838" w:type="dxa"/>
            <w:tcBorders>
              <w:top w:val="single" w:sz="4" w:space="0" w:color="auto"/>
              <w:left w:val="single" w:sz="4" w:space="0" w:color="auto"/>
              <w:bottom w:val="single" w:sz="4" w:space="0" w:color="auto"/>
            </w:tcBorders>
          </w:tcPr>
          <w:p w14:paraId="4E11C1DF" w14:textId="77777777" w:rsidR="00B7561B" w:rsidRPr="005E4665" w:rsidRDefault="00B7561B" w:rsidP="006679E6">
            <w:pPr>
              <w:pStyle w:val="ab"/>
              <w:rPr>
                <w:sz w:val="22"/>
                <w:szCs w:val="22"/>
              </w:rPr>
            </w:pPr>
            <w:r w:rsidRPr="005E4665">
              <w:rPr>
                <w:rStyle w:val="aa"/>
                <w:sz w:val="22"/>
                <w:szCs w:val="22"/>
              </w:rPr>
              <w:t>Наклон вперед, не сгибая ног в коленях</w:t>
            </w:r>
          </w:p>
        </w:tc>
        <w:tc>
          <w:tcPr>
            <w:tcW w:w="1277" w:type="dxa"/>
            <w:tcBorders>
              <w:top w:val="single" w:sz="4" w:space="0" w:color="auto"/>
              <w:left w:val="single" w:sz="4" w:space="0" w:color="auto"/>
              <w:bottom w:val="single" w:sz="4" w:space="0" w:color="auto"/>
            </w:tcBorders>
          </w:tcPr>
          <w:p w14:paraId="1A477256" w14:textId="77777777" w:rsidR="00B7561B" w:rsidRPr="005E4665" w:rsidRDefault="00B7561B" w:rsidP="006679E6">
            <w:pPr>
              <w:pStyle w:val="ab"/>
              <w:rPr>
                <w:sz w:val="22"/>
                <w:szCs w:val="22"/>
              </w:rPr>
            </w:pPr>
            <w:r w:rsidRPr="005E4665">
              <w:rPr>
                <w:rStyle w:val="aa"/>
                <w:sz w:val="22"/>
                <w:szCs w:val="22"/>
              </w:rPr>
              <w:t>Коснуться лбом колен</w:t>
            </w:r>
          </w:p>
        </w:tc>
        <w:tc>
          <w:tcPr>
            <w:tcW w:w="1138" w:type="dxa"/>
            <w:tcBorders>
              <w:top w:val="single" w:sz="4" w:space="0" w:color="auto"/>
              <w:left w:val="single" w:sz="4" w:space="0" w:color="auto"/>
              <w:bottom w:val="single" w:sz="4" w:space="0" w:color="auto"/>
            </w:tcBorders>
            <w:vAlign w:val="center"/>
          </w:tcPr>
          <w:p w14:paraId="41FA1D6A" w14:textId="77777777" w:rsidR="00B7561B" w:rsidRPr="005E4665" w:rsidRDefault="00B7561B" w:rsidP="006679E6">
            <w:pPr>
              <w:pStyle w:val="ab"/>
              <w:rPr>
                <w:sz w:val="22"/>
                <w:szCs w:val="22"/>
              </w:rPr>
            </w:pPr>
            <w:r w:rsidRPr="005E4665">
              <w:rPr>
                <w:rStyle w:val="aa"/>
                <w:sz w:val="22"/>
                <w:szCs w:val="22"/>
              </w:rPr>
              <w:t>Коснуть ся ладоням и пола</w:t>
            </w:r>
          </w:p>
        </w:tc>
        <w:tc>
          <w:tcPr>
            <w:tcW w:w="1277" w:type="dxa"/>
            <w:tcBorders>
              <w:top w:val="single" w:sz="4" w:space="0" w:color="auto"/>
              <w:left w:val="single" w:sz="4" w:space="0" w:color="auto"/>
              <w:bottom w:val="single" w:sz="4" w:space="0" w:color="auto"/>
            </w:tcBorders>
          </w:tcPr>
          <w:p w14:paraId="334752FC" w14:textId="77777777" w:rsidR="00B7561B" w:rsidRPr="005E4665" w:rsidRDefault="00B7561B" w:rsidP="006679E6">
            <w:pPr>
              <w:pStyle w:val="ab"/>
              <w:rPr>
                <w:sz w:val="22"/>
                <w:szCs w:val="22"/>
              </w:rPr>
            </w:pPr>
            <w:r w:rsidRPr="005E4665">
              <w:rPr>
                <w:rStyle w:val="aa"/>
                <w:sz w:val="22"/>
                <w:szCs w:val="22"/>
              </w:rPr>
              <w:t>Коснуться пальцами пола</w:t>
            </w:r>
          </w:p>
        </w:tc>
        <w:tc>
          <w:tcPr>
            <w:tcW w:w="1272" w:type="dxa"/>
            <w:tcBorders>
              <w:top w:val="single" w:sz="4" w:space="0" w:color="auto"/>
              <w:left w:val="single" w:sz="4" w:space="0" w:color="auto"/>
              <w:bottom w:val="single" w:sz="4" w:space="0" w:color="auto"/>
            </w:tcBorders>
          </w:tcPr>
          <w:p w14:paraId="52476177" w14:textId="77777777" w:rsidR="00B7561B" w:rsidRPr="005E4665" w:rsidRDefault="00B7561B" w:rsidP="006679E6">
            <w:pPr>
              <w:pStyle w:val="ab"/>
              <w:rPr>
                <w:sz w:val="22"/>
                <w:szCs w:val="22"/>
              </w:rPr>
            </w:pPr>
            <w:r w:rsidRPr="005E4665">
              <w:rPr>
                <w:rStyle w:val="aa"/>
                <w:sz w:val="22"/>
                <w:szCs w:val="22"/>
              </w:rPr>
              <w:t>Коснуться лбом колен</w:t>
            </w:r>
          </w:p>
        </w:tc>
        <w:tc>
          <w:tcPr>
            <w:tcW w:w="1138" w:type="dxa"/>
            <w:tcBorders>
              <w:top w:val="single" w:sz="4" w:space="0" w:color="auto"/>
              <w:left w:val="single" w:sz="4" w:space="0" w:color="auto"/>
              <w:bottom w:val="single" w:sz="4" w:space="0" w:color="auto"/>
            </w:tcBorders>
            <w:vAlign w:val="center"/>
          </w:tcPr>
          <w:p w14:paraId="1772FCDB" w14:textId="77777777" w:rsidR="00B7561B" w:rsidRPr="005E4665" w:rsidRDefault="00B7561B" w:rsidP="006679E6">
            <w:pPr>
              <w:pStyle w:val="ab"/>
              <w:rPr>
                <w:sz w:val="22"/>
                <w:szCs w:val="22"/>
              </w:rPr>
            </w:pPr>
            <w:r w:rsidRPr="005E4665">
              <w:rPr>
                <w:rStyle w:val="aa"/>
                <w:sz w:val="22"/>
                <w:szCs w:val="22"/>
              </w:rPr>
              <w:t>Коснуть ся ладоням и пола</w:t>
            </w:r>
          </w:p>
        </w:tc>
        <w:tc>
          <w:tcPr>
            <w:tcW w:w="1430" w:type="dxa"/>
            <w:tcBorders>
              <w:top w:val="single" w:sz="4" w:space="0" w:color="auto"/>
              <w:left w:val="single" w:sz="4" w:space="0" w:color="auto"/>
              <w:bottom w:val="single" w:sz="4" w:space="0" w:color="auto"/>
              <w:right w:val="single" w:sz="4" w:space="0" w:color="auto"/>
            </w:tcBorders>
          </w:tcPr>
          <w:p w14:paraId="315B233E" w14:textId="77777777" w:rsidR="00B7561B" w:rsidRPr="005E4665" w:rsidRDefault="00B7561B" w:rsidP="006679E6">
            <w:pPr>
              <w:pStyle w:val="ab"/>
              <w:rPr>
                <w:sz w:val="22"/>
                <w:szCs w:val="22"/>
              </w:rPr>
            </w:pPr>
            <w:r w:rsidRPr="005E4665">
              <w:rPr>
                <w:rStyle w:val="aa"/>
                <w:sz w:val="22"/>
                <w:szCs w:val="22"/>
              </w:rPr>
              <w:t>Коснуться пальцами пола</w:t>
            </w:r>
          </w:p>
        </w:tc>
      </w:tr>
    </w:tbl>
    <w:p w14:paraId="6176155F" w14:textId="77777777" w:rsidR="00B7561B" w:rsidRDefault="00B7561B" w:rsidP="006679E6">
      <w:pPr>
        <w:spacing w:line="360" w:lineRule="auto"/>
      </w:pPr>
    </w:p>
    <w:p w14:paraId="0A1EBA0D" w14:textId="77777777" w:rsidR="00B7561B" w:rsidRDefault="00B7561B" w:rsidP="006679E6">
      <w:pPr>
        <w:pStyle w:val="af6"/>
        <w:spacing w:line="360" w:lineRule="auto"/>
        <w:ind w:left="835"/>
      </w:pPr>
      <w:r>
        <w:rPr>
          <w:rStyle w:val="af5"/>
        </w:rPr>
        <w:t>Примечание: 1 класс оценивается вербально.</w:t>
      </w:r>
    </w:p>
    <w:tbl>
      <w:tblPr>
        <w:tblOverlap w:val="never"/>
        <w:tblW w:w="0" w:type="auto"/>
        <w:tblLayout w:type="fixed"/>
        <w:tblCellMar>
          <w:left w:w="10" w:type="dxa"/>
          <w:right w:w="10" w:type="dxa"/>
        </w:tblCellMar>
        <w:tblLook w:val="04A0" w:firstRow="1" w:lastRow="0" w:firstColumn="1" w:lastColumn="0" w:noHBand="0" w:noVBand="1"/>
      </w:tblPr>
      <w:tblGrid>
        <w:gridCol w:w="576"/>
        <w:gridCol w:w="3974"/>
        <w:gridCol w:w="2549"/>
        <w:gridCol w:w="1843"/>
        <w:gridCol w:w="1282"/>
      </w:tblGrid>
      <w:tr w:rsidR="00B7561B" w14:paraId="360B7E76" w14:textId="77777777" w:rsidTr="008E78C3">
        <w:trPr>
          <w:trHeight w:hRule="exact" w:val="293"/>
        </w:trPr>
        <w:tc>
          <w:tcPr>
            <w:tcW w:w="576" w:type="dxa"/>
            <w:vMerge w:val="restart"/>
            <w:tcBorders>
              <w:top w:val="single" w:sz="4" w:space="0" w:color="auto"/>
              <w:left w:val="single" w:sz="4" w:space="0" w:color="auto"/>
            </w:tcBorders>
          </w:tcPr>
          <w:p w14:paraId="57D444B6" w14:textId="77777777" w:rsidR="00B7561B" w:rsidRDefault="00B7561B" w:rsidP="006679E6">
            <w:pPr>
              <w:pStyle w:val="ab"/>
            </w:pPr>
            <w:r>
              <w:rPr>
                <w:rStyle w:val="aa"/>
              </w:rPr>
              <w:t>№ п\п</w:t>
            </w:r>
          </w:p>
        </w:tc>
        <w:tc>
          <w:tcPr>
            <w:tcW w:w="3974" w:type="dxa"/>
            <w:vMerge w:val="restart"/>
            <w:tcBorders>
              <w:top w:val="single" w:sz="4" w:space="0" w:color="auto"/>
              <w:left w:val="single" w:sz="4" w:space="0" w:color="auto"/>
            </w:tcBorders>
          </w:tcPr>
          <w:p w14:paraId="055CD89B" w14:textId="77777777" w:rsidR="00B7561B" w:rsidRDefault="00B7561B" w:rsidP="006679E6">
            <w:pPr>
              <w:pStyle w:val="ab"/>
            </w:pPr>
            <w:r>
              <w:rPr>
                <w:rStyle w:val="aa"/>
                <w:b/>
                <w:bCs/>
              </w:rPr>
              <w:t>Подвижные игры и подвижные игры на основе спортигр</w:t>
            </w:r>
          </w:p>
        </w:tc>
        <w:tc>
          <w:tcPr>
            <w:tcW w:w="5674" w:type="dxa"/>
            <w:gridSpan w:val="3"/>
            <w:tcBorders>
              <w:top w:val="single" w:sz="4" w:space="0" w:color="auto"/>
              <w:left w:val="single" w:sz="4" w:space="0" w:color="auto"/>
              <w:right w:val="single" w:sz="4" w:space="0" w:color="auto"/>
            </w:tcBorders>
            <w:vAlign w:val="bottom"/>
          </w:tcPr>
          <w:p w14:paraId="55EE67A8" w14:textId="77777777" w:rsidR="00B7561B" w:rsidRDefault="00B7561B" w:rsidP="006679E6">
            <w:pPr>
              <w:pStyle w:val="ab"/>
              <w:ind w:left="1720"/>
            </w:pPr>
            <w:r>
              <w:rPr>
                <w:rStyle w:val="aa"/>
              </w:rPr>
              <w:t>оценка</w:t>
            </w:r>
          </w:p>
        </w:tc>
      </w:tr>
      <w:tr w:rsidR="00B7561B" w14:paraId="653BC12C" w14:textId="77777777" w:rsidTr="008E78C3">
        <w:trPr>
          <w:trHeight w:hRule="exact" w:val="461"/>
        </w:trPr>
        <w:tc>
          <w:tcPr>
            <w:tcW w:w="576" w:type="dxa"/>
            <w:vMerge/>
            <w:tcBorders>
              <w:left w:val="single" w:sz="4" w:space="0" w:color="auto"/>
            </w:tcBorders>
          </w:tcPr>
          <w:p w14:paraId="71FF33F4" w14:textId="77777777" w:rsidR="00B7561B" w:rsidRDefault="00B7561B" w:rsidP="006679E6">
            <w:pPr>
              <w:spacing w:line="360" w:lineRule="auto"/>
            </w:pPr>
          </w:p>
        </w:tc>
        <w:tc>
          <w:tcPr>
            <w:tcW w:w="3974" w:type="dxa"/>
            <w:vMerge/>
            <w:tcBorders>
              <w:left w:val="single" w:sz="4" w:space="0" w:color="auto"/>
            </w:tcBorders>
          </w:tcPr>
          <w:p w14:paraId="66791598" w14:textId="77777777" w:rsidR="00B7561B" w:rsidRDefault="00B7561B" w:rsidP="006679E6">
            <w:pPr>
              <w:spacing w:line="360" w:lineRule="auto"/>
            </w:pPr>
          </w:p>
        </w:tc>
        <w:tc>
          <w:tcPr>
            <w:tcW w:w="2549" w:type="dxa"/>
            <w:tcBorders>
              <w:top w:val="single" w:sz="4" w:space="0" w:color="auto"/>
              <w:left w:val="single" w:sz="4" w:space="0" w:color="auto"/>
            </w:tcBorders>
          </w:tcPr>
          <w:p w14:paraId="4E3E4F18" w14:textId="77777777" w:rsidR="00B7561B" w:rsidRDefault="00B7561B" w:rsidP="006679E6">
            <w:pPr>
              <w:pStyle w:val="ab"/>
              <w:ind w:firstLine="220"/>
              <w:jc w:val="both"/>
            </w:pPr>
            <w:r>
              <w:rPr>
                <w:rStyle w:val="aa"/>
              </w:rPr>
              <w:t>«5»</w:t>
            </w:r>
          </w:p>
        </w:tc>
        <w:tc>
          <w:tcPr>
            <w:tcW w:w="1843" w:type="dxa"/>
            <w:tcBorders>
              <w:top w:val="single" w:sz="4" w:space="0" w:color="auto"/>
              <w:left w:val="single" w:sz="4" w:space="0" w:color="auto"/>
            </w:tcBorders>
          </w:tcPr>
          <w:p w14:paraId="476D349E" w14:textId="77777777" w:rsidR="00B7561B" w:rsidRDefault="00B7561B" w:rsidP="006679E6">
            <w:pPr>
              <w:pStyle w:val="ab"/>
              <w:ind w:firstLine="280"/>
            </w:pPr>
            <w:r>
              <w:rPr>
                <w:rStyle w:val="aa"/>
              </w:rPr>
              <w:t>«4»</w:t>
            </w:r>
          </w:p>
        </w:tc>
        <w:tc>
          <w:tcPr>
            <w:tcW w:w="1282" w:type="dxa"/>
            <w:tcBorders>
              <w:top w:val="single" w:sz="4" w:space="0" w:color="auto"/>
              <w:left w:val="single" w:sz="4" w:space="0" w:color="auto"/>
              <w:right w:val="single" w:sz="4" w:space="0" w:color="auto"/>
            </w:tcBorders>
          </w:tcPr>
          <w:p w14:paraId="438876A0" w14:textId="77777777" w:rsidR="00B7561B" w:rsidRDefault="00B7561B" w:rsidP="006679E6">
            <w:pPr>
              <w:pStyle w:val="ab"/>
              <w:ind w:firstLine="240"/>
            </w:pPr>
            <w:r>
              <w:rPr>
                <w:rStyle w:val="aa"/>
              </w:rPr>
              <w:t>«3»</w:t>
            </w:r>
          </w:p>
        </w:tc>
      </w:tr>
      <w:tr w:rsidR="00B7561B" w14:paraId="604DE2C3" w14:textId="77777777" w:rsidTr="008E78C3">
        <w:trPr>
          <w:trHeight w:hRule="exact" w:val="1109"/>
        </w:trPr>
        <w:tc>
          <w:tcPr>
            <w:tcW w:w="576" w:type="dxa"/>
            <w:tcBorders>
              <w:top w:val="single" w:sz="4" w:space="0" w:color="auto"/>
              <w:left w:val="single" w:sz="4" w:space="0" w:color="auto"/>
            </w:tcBorders>
          </w:tcPr>
          <w:p w14:paraId="406EA826" w14:textId="77777777" w:rsidR="00B7561B" w:rsidRDefault="00B7561B" w:rsidP="005E4665">
            <w:pPr>
              <w:pStyle w:val="ab"/>
              <w:ind w:firstLine="0"/>
            </w:pPr>
            <w:r>
              <w:rPr>
                <w:rStyle w:val="aa"/>
              </w:rPr>
              <w:t>1.</w:t>
            </w:r>
          </w:p>
        </w:tc>
        <w:tc>
          <w:tcPr>
            <w:tcW w:w="3974" w:type="dxa"/>
            <w:tcBorders>
              <w:top w:val="single" w:sz="4" w:space="0" w:color="auto"/>
              <w:left w:val="single" w:sz="4" w:space="0" w:color="auto"/>
            </w:tcBorders>
          </w:tcPr>
          <w:p w14:paraId="70359A9C" w14:textId="77777777" w:rsidR="00B7561B" w:rsidRDefault="00B7561B" w:rsidP="005E4665">
            <w:pPr>
              <w:pStyle w:val="ab"/>
              <w:ind w:left="109" w:firstLine="109"/>
            </w:pPr>
            <w:r>
              <w:rPr>
                <w:rStyle w:val="aa"/>
              </w:rPr>
              <w:t>Название и правила проведения подвижных игр</w:t>
            </w:r>
          </w:p>
        </w:tc>
        <w:tc>
          <w:tcPr>
            <w:tcW w:w="2549" w:type="dxa"/>
            <w:tcBorders>
              <w:top w:val="single" w:sz="4" w:space="0" w:color="auto"/>
              <w:left w:val="single" w:sz="4" w:space="0" w:color="auto"/>
            </w:tcBorders>
          </w:tcPr>
          <w:p w14:paraId="53794696" w14:textId="77777777" w:rsidR="00B7561B" w:rsidRDefault="00B7561B" w:rsidP="005E4665">
            <w:pPr>
              <w:pStyle w:val="ab"/>
              <w:ind w:left="109" w:firstLine="109"/>
            </w:pPr>
            <w:r>
              <w:rPr>
                <w:rStyle w:val="aa"/>
              </w:rPr>
              <w:t>Активно участвует в 2-3 играх. Знает правила.</w:t>
            </w:r>
          </w:p>
        </w:tc>
        <w:tc>
          <w:tcPr>
            <w:tcW w:w="1843" w:type="dxa"/>
            <w:tcBorders>
              <w:top w:val="single" w:sz="4" w:space="0" w:color="auto"/>
              <w:left w:val="single" w:sz="4" w:space="0" w:color="auto"/>
            </w:tcBorders>
            <w:vAlign w:val="bottom"/>
          </w:tcPr>
          <w:p w14:paraId="6E95C254" w14:textId="77777777" w:rsidR="00B7561B" w:rsidRDefault="00B7561B" w:rsidP="005E4665">
            <w:pPr>
              <w:pStyle w:val="ab"/>
              <w:ind w:left="109" w:firstLine="109"/>
            </w:pPr>
            <w:r>
              <w:rPr>
                <w:rStyle w:val="aa"/>
              </w:rPr>
              <w:t>Владеет названиями правилами, играет</w:t>
            </w:r>
          </w:p>
        </w:tc>
        <w:tc>
          <w:tcPr>
            <w:tcW w:w="1282" w:type="dxa"/>
            <w:tcBorders>
              <w:top w:val="single" w:sz="4" w:space="0" w:color="auto"/>
              <w:left w:val="single" w:sz="4" w:space="0" w:color="auto"/>
              <w:right w:val="single" w:sz="4" w:space="0" w:color="auto"/>
            </w:tcBorders>
          </w:tcPr>
          <w:p w14:paraId="024D088E" w14:textId="77777777" w:rsidR="00B7561B" w:rsidRDefault="00B7561B" w:rsidP="005E4665">
            <w:pPr>
              <w:pStyle w:val="ab"/>
              <w:ind w:left="109" w:firstLine="109"/>
            </w:pPr>
            <w:r>
              <w:rPr>
                <w:rStyle w:val="aa"/>
              </w:rPr>
              <w:t>Описание игры</w:t>
            </w:r>
          </w:p>
        </w:tc>
      </w:tr>
      <w:tr w:rsidR="005E4665" w14:paraId="0813C43D" w14:textId="77777777" w:rsidTr="008E78C3">
        <w:trPr>
          <w:trHeight w:val="1555"/>
        </w:trPr>
        <w:tc>
          <w:tcPr>
            <w:tcW w:w="576" w:type="dxa"/>
            <w:tcBorders>
              <w:top w:val="single" w:sz="4" w:space="0" w:color="auto"/>
              <w:left w:val="single" w:sz="4" w:space="0" w:color="auto"/>
            </w:tcBorders>
          </w:tcPr>
          <w:p w14:paraId="27012F01" w14:textId="77777777" w:rsidR="005E4665" w:rsidRDefault="005E4665" w:rsidP="005E4665">
            <w:pPr>
              <w:pStyle w:val="ab"/>
              <w:ind w:firstLine="0"/>
            </w:pPr>
            <w:r>
              <w:rPr>
                <w:rStyle w:val="aa"/>
              </w:rPr>
              <w:t>2.</w:t>
            </w:r>
          </w:p>
        </w:tc>
        <w:tc>
          <w:tcPr>
            <w:tcW w:w="3974" w:type="dxa"/>
            <w:tcBorders>
              <w:top w:val="single" w:sz="4" w:space="0" w:color="auto"/>
              <w:left w:val="single" w:sz="4" w:space="0" w:color="auto"/>
            </w:tcBorders>
          </w:tcPr>
          <w:p w14:paraId="737513E0" w14:textId="5DE3E355" w:rsidR="005E4665" w:rsidRDefault="005E4665" w:rsidP="005E4665">
            <w:pPr>
              <w:pStyle w:val="ab"/>
              <w:ind w:left="109" w:firstLine="109"/>
            </w:pPr>
            <w:r>
              <w:rPr>
                <w:rStyle w:val="aa"/>
              </w:rPr>
              <w:t>Ловля, передачи, ведение, броски мяча в процессе подвижных игр, правила.</w:t>
            </w:r>
          </w:p>
        </w:tc>
        <w:tc>
          <w:tcPr>
            <w:tcW w:w="2549" w:type="dxa"/>
            <w:tcBorders>
              <w:top w:val="single" w:sz="4" w:space="0" w:color="auto"/>
              <w:left w:val="single" w:sz="4" w:space="0" w:color="auto"/>
            </w:tcBorders>
            <w:vAlign w:val="bottom"/>
          </w:tcPr>
          <w:p w14:paraId="6D886265" w14:textId="77777777" w:rsidR="005E4665" w:rsidRDefault="005E4665" w:rsidP="005E4665">
            <w:pPr>
              <w:pStyle w:val="ab"/>
              <w:ind w:left="109" w:firstLine="109"/>
            </w:pPr>
            <w:r>
              <w:rPr>
                <w:rStyle w:val="aa"/>
              </w:rPr>
              <w:t>Демонстрирует технику в условиях игровой деятельности.</w:t>
            </w:r>
          </w:p>
        </w:tc>
        <w:tc>
          <w:tcPr>
            <w:tcW w:w="1843" w:type="dxa"/>
            <w:tcBorders>
              <w:top w:val="single" w:sz="4" w:space="0" w:color="auto"/>
              <w:left w:val="single" w:sz="4" w:space="0" w:color="auto"/>
            </w:tcBorders>
            <w:vAlign w:val="bottom"/>
          </w:tcPr>
          <w:p w14:paraId="2433BDCB" w14:textId="77777777" w:rsidR="005E4665" w:rsidRDefault="005E4665" w:rsidP="005E4665">
            <w:pPr>
              <w:pStyle w:val="ab"/>
              <w:ind w:left="109" w:firstLine="109"/>
            </w:pPr>
            <w:r>
              <w:rPr>
                <w:rStyle w:val="aa"/>
              </w:rPr>
              <w:t>Демонстрирует технические приёмы</w:t>
            </w:r>
          </w:p>
        </w:tc>
        <w:tc>
          <w:tcPr>
            <w:tcW w:w="1282" w:type="dxa"/>
            <w:tcBorders>
              <w:top w:val="single" w:sz="4" w:space="0" w:color="auto"/>
              <w:left w:val="single" w:sz="4" w:space="0" w:color="auto"/>
              <w:right w:val="single" w:sz="4" w:space="0" w:color="auto"/>
            </w:tcBorders>
          </w:tcPr>
          <w:p w14:paraId="7004ED62" w14:textId="77777777" w:rsidR="005E4665" w:rsidRDefault="005E4665" w:rsidP="005E4665">
            <w:pPr>
              <w:pStyle w:val="ab"/>
              <w:ind w:left="109" w:firstLine="109"/>
            </w:pPr>
            <w:r>
              <w:rPr>
                <w:rStyle w:val="aa"/>
              </w:rPr>
              <w:t>Описание техники</w:t>
            </w:r>
          </w:p>
        </w:tc>
      </w:tr>
      <w:tr w:rsidR="00B7561B" w14:paraId="23FC389D" w14:textId="77777777" w:rsidTr="005E4665">
        <w:trPr>
          <w:trHeight w:hRule="exact" w:val="1271"/>
        </w:trPr>
        <w:tc>
          <w:tcPr>
            <w:tcW w:w="576" w:type="dxa"/>
            <w:tcBorders>
              <w:top w:val="single" w:sz="4" w:space="0" w:color="auto"/>
              <w:left w:val="single" w:sz="4" w:space="0" w:color="auto"/>
              <w:bottom w:val="single" w:sz="4" w:space="0" w:color="auto"/>
            </w:tcBorders>
          </w:tcPr>
          <w:p w14:paraId="3C9765DD" w14:textId="77777777" w:rsidR="00B7561B" w:rsidRDefault="00B7561B" w:rsidP="005E4665">
            <w:pPr>
              <w:pStyle w:val="ab"/>
              <w:ind w:firstLine="0"/>
            </w:pPr>
            <w:r>
              <w:rPr>
                <w:rStyle w:val="aa"/>
              </w:rPr>
              <w:t>3.</w:t>
            </w:r>
          </w:p>
        </w:tc>
        <w:tc>
          <w:tcPr>
            <w:tcW w:w="3974" w:type="dxa"/>
            <w:tcBorders>
              <w:top w:val="single" w:sz="4" w:space="0" w:color="auto"/>
              <w:left w:val="single" w:sz="4" w:space="0" w:color="auto"/>
              <w:bottom w:val="single" w:sz="4" w:space="0" w:color="auto"/>
            </w:tcBorders>
          </w:tcPr>
          <w:p w14:paraId="172B945F" w14:textId="77777777" w:rsidR="00B7561B" w:rsidRDefault="00B7561B" w:rsidP="005E4665">
            <w:pPr>
              <w:pStyle w:val="ab"/>
              <w:ind w:left="109" w:firstLine="109"/>
            </w:pPr>
            <w:r>
              <w:rPr>
                <w:rStyle w:val="aa"/>
              </w:rPr>
              <w:t>Подбрасывание, подача мяча двумя руками, передача мяча 2-мя руками в процессе подвижных игр, правила.</w:t>
            </w:r>
          </w:p>
        </w:tc>
        <w:tc>
          <w:tcPr>
            <w:tcW w:w="2549" w:type="dxa"/>
            <w:tcBorders>
              <w:top w:val="single" w:sz="4" w:space="0" w:color="auto"/>
              <w:left w:val="single" w:sz="4" w:space="0" w:color="auto"/>
              <w:bottom w:val="single" w:sz="4" w:space="0" w:color="auto"/>
            </w:tcBorders>
          </w:tcPr>
          <w:p w14:paraId="7DE7C61E" w14:textId="77777777" w:rsidR="00B7561B" w:rsidRDefault="00B7561B" w:rsidP="005E4665">
            <w:pPr>
              <w:pStyle w:val="ab"/>
              <w:ind w:left="109" w:firstLine="109"/>
            </w:pPr>
            <w:r>
              <w:rPr>
                <w:rStyle w:val="aa"/>
              </w:rPr>
              <w:t>Демонстрирует технику в условиях игровой деятельности.</w:t>
            </w:r>
          </w:p>
        </w:tc>
        <w:tc>
          <w:tcPr>
            <w:tcW w:w="1843" w:type="dxa"/>
            <w:tcBorders>
              <w:top w:val="single" w:sz="4" w:space="0" w:color="auto"/>
              <w:left w:val="single" w:sz="4" w:space="0" w:color="auto"/>
              <w:bottom w:val="single" w:sz="4" w:space="0" w:color="auto"/>
            </w:tcBorders>
          </w:tcPr>
          <w:p w14:paraId="3FA86349" w14:textId="77777777" w:rsidR="00B7561B" w:rsidRDefault="00B7561B" w:rsidP="005E4665">
            <w:pPr>
              <w:pStyle w:val="ab"/>
              <w:ind w:left="109" w:firstLine="109"/>
            </w:pPr>
            <w:r>
              <w:rPr>
                <w:rStyle w:val="aa"/>
              </w:rPr>
              <w:t>Демонстрирует технические приёмы</w:t>
            </w:r>
          </w:p>
        </w:tc>
        <w:tc>
          <w:tcPr>
            <w:tcW w:w="1282" w:type="dxa"/>
            <w:tcBorders>
              <w:top w:val="single" w:sz="4" w:space="0" w:color="auto"/>
              <w:left w:val="single" w:sz="4" w:space="0" w:color="auto"/>
              <w:bottom w:val="single" w:sz="4" w:space="0" w:color="auto"/>
              <w:right w:val="single" w:sz="4" w:space="0" w:color="auto"/>
            </w:tcBorders>
          </w:tcPr>
          <w:p w14:paraId="39F5C10F" w14:textId="77777777" w:rsidR="00B7561B" w:rsidRDefault="00B7561B" w:rsidP="005E4665">
            <w:pPr>
              <w:pStyle w:val="ab"/>
              <w:ind w:left="109" w:firstLine="109"/>
            </w:pPr>
            <w:r>
              <w:rPr>
                <w:rStyle w:val="aa"/>
              </w:rPr>
              <w:t>Описание техники</w:t>
            </w:r>
          </w:p>
        </w:tc>
      </w:tr>
    </w:tbl>
    <w:p w14:paraId="1E14A28C" w14:textId="3E4A3A65" w:rsidR="005E4665" w:rsidRDefault="005E4665" w:rsidP="006679E6">
      <w:pPr>
        <w:spacing w:line="360" w:lineRule="auto"/>
      </w:pPr>
    </w:p>
    <w:p w14:paraId="40AF04CA" w14:textId="77777777" w:rsidR="005E4665" w:rsidRDefault="005E4665">
      <w:r>
        <w:br w:type="page"/>
      </w:r>
    </w:p>
    <w:p w14:paraId="18ACA197" w14:textId="77777777" w:rsidR="00B7561B" w:rsidRDefault="00B7561B" w:rsidP="005E4665">
      <w:pPr>
        <w:pStyle w:val="af6"/>
        <w:spacing w:line="360" w:lineRule="auto"/>
        <w:ind w:left="830"/>
        <w:jc w:val="center"/>
      </w:pPr>
      <w:r>
        <w:rPr>
          <w:rStyle w:val="af5"/>
        </w:rPr>
        <w:lastRenderedPageBreak/>
        <w:t>УЧЕБНЫЕ НОРМАТИВЫ ДЛЯ УЧАЩИХСЯ 3 – 4 КЛАССОВ</w:t>
      </w:r>
    </w:p>
    <w:tbl>
      <w:tblPr>
        <w:tblOverlap w:val="never"/>
        <w:tblW w:w="0" w:type="auto"/>
        <w:tblLayout w:type="fixed"/>
        <w:tblCellMar>
          <w:left w:w="10" w:type="dxa"/>
          <w:right w:w="10" w:type="dxa"/>
        </w:tblCellMar>
        <w:tblLook w:val="04A0" w:firstRow="1" w:lastRow="0" w:firstColumn="1" w:lastColumn="0" w:noHBand="0" w:noVBand="1"/>
      </w:tblPr>
      <w:tblGrid>
        <w:gridCol w:w="576"/>
        <w:gridCol w:w="283"/>
        <w:gridCol w:w="1699"/>
        <w:gridCol w:w="1282"/>
        <w:gridCol w:w="1133"/>
        <w:gridCol w:w="1282"/>
        <w:gridCol w:w="844"/>
        <w:gridCol w:w="428"/>
        <w:gridCol w:w="1138"/>
        <w:gridCol w:w="277"/>
        <w:gridCol w:w="1139"/>
        <w:gridCol w:w="148"/>
      </w:tblGrid>
      <w:tr w:rsidR="00B7561B" w14:paraId="38476818" w14:textId="77777777" w:rsidTr="008E78C3">
        <w:trPr>
          <w:gridAfter w:val="1"/>
          <w:wAfter w:w="148" w:type="dxa"/>
          <w:trHeight w:hRule="exact" w:val="523"/>
        </w:trPr>
        <w:tc>
          <w:tcPr>
            <w:tcW w:w="859" w:type="dxa"/>
            <w:gridSpan w:val="2"/>
            <w:tcBorders>
              <w:top w:val="single" w:sz="4" w:space="0" w:color="auto"/>
              <w:left w:val="single" w:sz="4" w:space="0" w:color="auto"/>
            </w:tcBorders>
          </w:tcPr>
          <w:p w14:paraId="31BFD155" w14:textId="77777777" w:rsidR="00B7561B" w:rsidRDefault="00B7561B" w:rsidP="006679E6">
            <w:pPr>
              <w:pStyle w:val="ab"/>
              <w:rPr>
                <w:sz w:val="22"/>
                <w:szCs w:val="22"/>
              </w:rPr>
            </w:pPr>
            <w:r>
              <w:rPr>
                <w:rStyle w:val="aa"/>
                <w:b/>
                <w:bCs/>
                <w:sz w:val="22"/>
                <w:szCs w:val="22"/>
              </w:rPr>
              <w:t>Кл.</w:t>
            </w:r>
          </w:p>
        </w:tc>
        <w:tc>
          <w:tcPr>
            <w:tcW w:w="1699" w:type="dxa"/>
            <w:tcBorders>
              <w:top w:val="single" w:sz="4" w:space="0" w:color="auto"/>
              <w:left w:val="single" w:sz="4" w:space="0" w:color="auto"/>
            </w:tcBorders>
            <w:vAlign w:val="bottom"/>
          </w:tcPr>
          <w:p w14:paraId="26CE7B8D" w14:textId="77777777" w:rsidR="00B7561B" w:rsidRDefault="00B7561B" w:rsidP="006679E6">
            <w:pPr>
              <w:pStyle w:val="ab"/>
              <w:rPr>
                <w:sz w:val="22"/>
                <w:szCs w:val="22"/>
              </w:rPr>
            </w:pPr>
            <w:r>
              <w:rPr>
                <w:rStyle w:val="aa"/>
                <w:b/>
                <w:bCs/>
                <w:sz w:val="22"/>
                <w:szCs w:val="22"/>
              </w:rPr>
              <w:t>Контрольное упражнение</w:t>
            </w:r>
          </w:p>
        </w:tc>
        <w:tc>
          <w:tcPr>
            <w:tcW w:w="3692" w:type="dxa"/>
            <w:gridSpan w:val="3"/>
            <w:tcBorders>
              <w:top w:val="single" w:sz="4" w:space="0" w:color="auto"/>
              <w:left w:val="single" w:sz="4" w:space="0" w:color="auto"/>
            </w:tcBorders>
          </w:tcPr>
          <w:p w14:paraId="5A66A99C" w14:textId="77777777" w:rsidR="00B7561B" w:rsidRDefault="00B7561B" w:rsidP="006679E6">
            <w:pPr>
              <w:pStyle w:val="ab"/>
              <w:jc w:val="center"/>
              <w:rPr>
                <w:sz w:val="22"/>
                <w:szCs w:val="22"/>
              </w:rPr>
            </w:pPr>
            <w:r>
              <w:rPr>
                <w:rStyle w:val="aa"/>
                <w:b/>
                <w:bCs/>
                <w:sz w:val="22"/>
                <w:szCs w:val="22"/>
              </w:rPr>
              <w:t>девочки</w:t>
            </w:r>
          </w:p>
        </w:tc>
        <w:tc>
          <w:tcPr>
            <w:tcW w:w="3826" w:type="dxa"/>
            <w:gridSpan w:val="5"/>
            <w:tcBorders>
              <w:top w:val="single" w:sz="4" w:space="0" w:color="auto"/>
              <w:left w:val="single" w:sz="4" w:space="0" w:color="auto"/>
              <w:right w:val="single" w:sz="4" w:space="0" w:color="auto"/>
            </w:tcBorders>
          </w:tcPr>
          <w:p w14:paraId="2F85BA43" w14:textId="77777777" w:rsidR="00B7561B" w:rsidRDefault="00B7561B" w:rsidP="006679E6">
            <w:pPr>
              <w:pStyle w:val="ab"/>
              <w:jc w:val="center"/>
              <w:rPr>
                <w:sz w:val="22"/>
                <w:szCs w:val="22"/>
              </w:rPr>
            </w:pPr>
            <w:r>
              <w:rPr>
                <w:rStyle w:val="aa"/>
                <w:b/>
                <w:bCs/>
                <w:sz w:val="22"/>
                <w:szCs w:val="22"/>
              </w:rPr>
              <w:t>мальчики</w:t>
            </w:r>
          </w:p>
        </w:tc>
      </w:tr>
      <w:tr w:rsidR="00B7561B" w14:paraId="363E2FC3" w14:textId="77777777" w:rsidTr="008E78C3">
        <w:trPr>
          <w:gridAfter w:val="1"/>
          <w:wAfter w:w="148" w:type="dxa"/>
          <w:trHeight w:hRule="exact" w:val="514"/>
        </w:trPr>
        <w:tc>
          <w:tcPr>
            <w:tcW w:w="859" w:type="dxa"/>
            <w:gridSpan w:val="2"/>
            <w:tcBorders>
              <w:top w:val="single" w:sz="4" w:space="0" w:color="auto"/>
              <w:left w:val="single" w:sz="4" w:space="0" w:color="auto"/>
            </w:tcBorders>
          </w:tcPr>
          <w:p w14:paraId="26712CB3" w14:textId="77777777" w:rsidR="00B7561B" w:rsidRDefault="00B7561B" w:rsidP="006679E6">
            <w:pPr>
              <w:spacing w:line="360" w:lineRule="auto"/>
              <w:rPr>
                <w:sz w:val="10"/>
                <w:szCs w:val="10"/>
              </w:rPr>
            </w:pPr>
          </w:p>
        </w:tc>
        <w:tc>
          <w:tcPr>
            <w:tcW w:w="1699" w:type="dxa"/>
            <w:tcBorders>
              <w:top w:val="single" w:sz="4" w:space="0" w:color="auto"/>
              <w:left w:val="single" w:sz="4" w:space="0" w:color="auto"/>
            </w:tcBorders>
          </w:tcPr>
          <w:p w14:paraId="5ECC898B" w14:textId="77777777" w:rsidR="00B7561B" w:rsidRDefault="00B7561B" w:rsidP="006679E6">
            <w:pPr>
              <w:spacing w:line="360" w:lineRule="auto"/>
              <w:rPr>
                <w:sz w:val="10"/>
                <w:szCs w:val="10"/>
              </w:rPr>
            </w:pPr>
          </w:p>
        </w:tc>
        <w:tc>
          <w:tcPr>
            <w:tcW w:w="1282" w:type="dxa"/>
            <w:tcBorders>
              <w:top w:val="single" w:sz="4" w:space="0" w:color="auto"/>
              <w:left w:val="single" w:sz="4" w:space="0" w:color="auto"/>
            </w:tcBorders>
          </w:tcPr>
          <w:p w14:paraId="67C59460" w14:textId="556A85C2" w:rsidR="00B7561B" w:rsidRDefault="00B7561B" w:rsidP="006679E6">
            <w:pPr>
              <w:pStyle w:val="ab"/>
              <w:ind w:firstLine="380"/>
              <w:rPr>
                <w:sz w:val="22"/>
                <w:szCs w:val="22"/>
              </w:rPr>
            </w:pPr>
            <w:r>
              <w:rPr>
                <w:rStyle w:val="aa"/>
                <w:b/>
                <w:bCs/>
                <w:sz w:val="22"/>
                <w:szCs w:val="22"/>
              </w:rPr>
              <w:t>«5» вы</w:t>
            </w:r>
          </w:p>
        </w:tc>
        <w:tc>
          <w:tcPr>
            <w:tcW w:w="1128" w:type="dxa"/>
            <w:tcBorders>
              <w:top w:val="single" w:sz="4" w:space="0" w:color="auto"/>
              <w:left w:val="single" w:sz="4" w:space="0" w:color="auto"/>
            </w:tcBorders>
          </w:tcPr>
          <w:p w14:paraId="21DA22E2" w14:textId="77777777" w:rsidR="00B7561B" w:rsidRDefault="00B7561B" w:rsidP="006679E6">
            <w:pPr>
              <w:pStyle w:val="ab"/>
              <w:ind w:firstLine="260"/>
              <w:rPr>
                <w:sz w:val="22"/>
                <w:szCs w:val="22"/>
              </w:rPr>
            </w:pPr>
            <w:r>
              <w:rPr>
                <w:rStyle w:val="aa"/>
                <w:b/>
                <w:bCs/>
                <w:sz w:val="22"/>
                <w:szCs w:val="22"/>
              </w:rPr>
              <w:t>«4» средн.</w:t>
            </w:r>
          </w:p>
        </w:tc>
        <w:tc>
          <w:tcPr>
            <w:tcW w:w="1282" w:type="dxa"/>
            <w:tcBorders>
              <w:top w:val="single" w:sz="4" w:space="0" w:color="auto"/>
              <w:left w:val="single" w:sz="4" w:space="0" w:color="auto"/>
            </w:tcBorders>
          </w:tcPr>
          <w:p w14:paraId="4879032E" w14:textId="77777777" w:rsidR="00B7561B" w:rsidRDefault="00B7561B" w:rsidP="006679E6">
            <w:pPr>
              <w:pStyle w:val="ab"/>
              <w:rPr>
                <w:sz w:val="22"/>
                <w:szCs w:val="22"/>
              </w:rPr>
            </w:pPr>
            <w:r>
              <w:rPr>
                <w:rStyle w:val="aa"/>
                <w:b/>
                <w:bCs/>
                <w:sz w:val="22"/>
                <w:szCs w:val="22"/>
              </w:rPr>
              <w:t>«3» низк.</w:t>
            </w:r>
          </w:p>
        </w:tc>
        <w:tc>
          <w:tcPr>
            <w:tcW w:w="1272" w:type="dxa"/>
            <w:gridSpan w:val="2"/>
            <w:tcBorders>
              <w:top w:val="single" w:sz="4" w:space="0" w:color="auto"/>
              <w:left w:val="single" w:sz="4" w:space="0" w:color="auto"/>
            </w:tcBorders>
          </w:tcPr>
          <w:p w14:paraId="657BD5B3" w14:textId="77777777" w:rsidR="00B7561B" w:rsidRDefault="00B7561B" w:rsidP="006679E6">
            <w:pPr>
              <w:pStyle w:val="ab"/>
              <w:rPr>
                <w:sz w:val="22"/>
                <w:szCs w:val="22"/>
              </w:rPr>
            </w:pPr>
            <w:r>
              <w:rPr>
                <w:rStyle w:val="aa"/>
                <w:b/>
                <w:bCs/>
                <w:sz w:val="22"/>
                <w:szCs w:val="22"/>
              </w:rPr>
              <w:t>«5» высок.</w:t>
            </w:r>
          </w:p>
        </w:tc>
        <w:tc>
          <w:tcPr>
            <w:tcW w:w="1138" w:type="dxa"/>
            <w:tcBorders>
              <w:top w:val="single" w:sz="4" w:space="0" w:color="auto"/>
              <w:left w:val="single" w:sz="4" w:space="0" w:color="auto"/>
            </w:tcBorders>
          </w:tcPr>
          <w:p w14:paraId="5AC213A2" w14:textId="77777777" w:rsidR="00B7561B" w:rsidRDefault="00B7561B" w:rsidP="006679E6">
            <w:pPr>
              <w:pStyle w:val="ab"/>
              <w:rPr>
                <w:sz w:val="22"/>
                <w:szCs w:val="22"/>
              </w:rPr>
            </w:pPr>
            <w:r>
              <w:rPr>
                <w:rStyle w:val="aa"/>
                <w:b/>
                <w:bCs/>
                <w:sz w:val="22"/>
                <w:szCs w:val="22"/>
              </w:rPr>
              <w:t>«4» средн.</w:t>
            </w:r>
          </w:p>
        </w:tc>
        <w:tc>
          <w:tcPr>
            <w:tcW w:w="1416" w:type="dxa"/>
            <w:gridSpan w:val="2"/>
            <w:tcBorders>
              <w:top w:val="single" w:sz="4" w:space="0" w:color="auto"/>
              <w:left w:val="single" w:sz="4" w:space="0" w:color="auto"/>
              <w:right w:val="single" w:sz="4" w:space="0" w:color="auto"/>
            </w:tcBorders>
          </w:tcPr>
          <w:p w14:paraId="6278255C" w14:textId="77777777" w:rsidR="00B7561B" w:rsidRDefault="00B7561B" w:rsidP="006679E6">
            <w:pPr>
              <w:pStyle w:val="ab"/>
              <w:rPr>
                <w:sz w:val="22"/>
                <w:szCs w:val="22"/>
              </w:rPr>
            </w:pPr>
            <w:r>
              <w:rPr>
                <w:rStyle w:val="aa"/>
                <w:b/>
                <w:bCs/>
                <w:sz w:val="22"/>
                <w:szCs w:val="22"/>
              </w:rPr>
              <w:t>«3» низк.</w:t>
            </w:r>
          </w:p>
        </w:tc>
      </w:tr>
      <w:tr w:rsidR="00B7561B" w14:paraId="43DA67ED" w14:textId="77777777" w:rsidTr="005E4665">
        <w:trPr>
          <w:gridAfter w:val="1"/>
          <w:wAfter w:w="148" w:type="dxa"/>
          <w:trHeight w:hRule="exact" w:val="812"/>
        </w:trPr>
        <w:tc>
          <w:tcPr>
            <w:tcW w:w="859" w:type="dxa"/>
            <w:gridSpan w:val="2"/>
            <w:tcBorders>
              <w:top w:val="single" w:sz="4" w:space="0" w:color="auto"/>
              <w:left w:val="single" w:sz="4" w:space="0" w:color="auto"/>
            </w:tcBorders>
            <w:vAlign w:val="center"/>
          </w:tcPr>
          <w:p w14:paraId="0ABB108D" w14:textId="77777777" w:rsidR="00B7561B" w:rsidRDefault="00B7561B" w:rsidP="006679E6">
            <w:pPr>
              <w:pStyle w:val="ab"/>
              <w:rPr>
                <w:sz w:val="22"/>
                <w:szCs w:val="22"/>
              </w:rPr>
            </w:pPr>
            <w:r>
              <w:rPr>
                <w:rStyle w:val="aa"/>
                <w:b/>
                <w:bCs/>
                <w:sz w:val="22"/>
                <w:szCs w:val="22"/>
              </w:rPr>
              <w:t>3кл.</w:t>
            </w:r>
          </w:p>
          <w:p w14:paraId="4576BA5A"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76D7F352" w14:textId="77777777" w:rsidR="00B7561B" w:rsidRDefault="00B7561B" w:rsidP="006679E6">
            <w:pPr>
              <w:pStyle w:val="ab"/>
              <w:rPr>
                <w:sz w:val="22"/>
                <w:szCs w:val="22"/>
              </w:rPr>
            </w:pPr>
            <w:r>
              <w:rPr>
                <w:rStyle w:val="aa"/>
                <w:b/>
                <w:bCs/>
                <w:sz w:val="22"/>
                <w:szCs w:val="22"/>
              </w:rPr>
              <w:t>Бег 30м</w:t>
            </w:r>
          </w:p>
        </w:tc>
        <w:tc>
          <w:tcPr>
            <w:tcW w:w="1282" w:type="dxa"/>
            <w:tcBorders>
              <w:top w:val="single" w:sz="4" w:space="0" w:color="auto"/>
              <w:left w:val="single" w:sz="4" w:space="0" w:color="auto"/>
            </w:tcBorders>
            <w:vAlign w:val="center"/>
          </w:tcPr>
          <w:p w14:paraId="559E8ED1" w14:textId="77777777" w:rsidR="00B7561B" w:rsidRDefault="00B7561B" w:rsidP="006679E6">
            <w:pPr>
              <w:pStyle w:val="ab"/>
              <w:rPr>
                <w:sz w:val="22"/>
                <w:szCs w:val="22"/>
              </w:rPr>
            </w:pPr>
            <w:r>
              <w:rPr>
                <w:rStyle w:val="aa"/>
                <w:b/>
                <w:bCs/>
                <w:sz w:val="22"/>
                <w:szCs w:val="22"/>
              </w:rPr>
              <w:t>5,6</w:t>
            </w:r>
          </w:p>
          <w:p w14:paraId="3ED9D5D9" w14:textId="77777777" w:rsidR="00B7561B" w:rsidRDefault="00B7561B" w:rsidP="006679E6">
            <w:pPr>
              <w:pStyle w:val="ab"/>
              <w:rPr>
                <w:sz w:val="22"/>
                <w:szCs w:val="22"/>
              </w:rPr>
            </w:pPr>
            <w:r>
              <w:rPr>
                <w:rStyle w:val="aa"/>
                <w:b/>
                <w:bCs/>
                <w:sz w:val="22"/>
                <w:szCs w:val="22"/>
              </w:rPr>
              <w:t>5,4</w:t>
            </w:r>
          </w:p>
        </w:tc>
        <w:tc>
          <w:tcPr>
            <w:tcW w:w="1128" w:type="dxa"/>
            <w:tcBorders>
              <w:top w:val="single" w:sz="4" w:space="0" w:color="auto"/>
              <w:left w:val="single" w:sz="4" w:space="0" w:color="auto"/>
            </w:tcBorders>
            <w:vAlign w:val="center"/>
          </w:tcPr>
          <w:p w14:paraId="45EDAB37" w14:textId="77777777" w:rsidR="00B7561B" w:rsidRDefault="00B7561B" w:rsidP="006679E6">
            <w:pPr>
              <w:pStyle w:val="ab"/>
              <w:rPr>
                <w:sz w:val="22"/>
                <w:szCs w:val="22"/>
              </w:rPr>
            </w:pPr>
            <w:r>
              <w:rPr>
                <w:rStyle w:val="aa"/>
                <w:b/>
                <w:bCs/>
                <w:sz w:val="22"/>
                <w:szCs w:val="22"/>
              </w:rPr>
              <w:t>6,4</w:t>
            </w:r>
          </w:p>
          <w:p w14:paraId="49CE3E76" w14:textId="77777777" w:rsidR="00B7561B" w:rsidRDefault="00B7561B" w:rsidP="006679E6">
            <w:pPr>
              <w:pStyle w:val="ab"/>
              <w:rPr>
                <w:sz w:val="22"/>
                <w:szCs w:val="22"/>
              </w:rPr>
            </w:pPr>
            <w:r>
              <w:rPr>
                <w:rStyle w:val="aa"/>
                <w:b/>
                <w:bCs/>
                <w:sz w:val="22"/>
                <w:szCs w:val="22"/>
              </w:rPr>
              <w:t>6,2</w:t>
            </w:r>
          </w:p>
        </w:tc>
        <w:tc>
          <w:tcPr>
            <w:tcW w:w="1282" w:type="dxa"/>
            <w:tcBorders>
              <w:top w:val="single" w:sz="4" w:space="0" w:color="auto"/>
              <w:left w:val="single" w:sz="4" w:space="0" w:color="auto"/>
            </w:tcBorders>
            <w:vAlign w:val="center"/>
          </w:tcPr>
          <w:p w14:paraId="083F1AC6" w14:textId="77777777" w:rsidR="00B7561B" w:rsidRDefault="00B7561B" w:rsidP="006679E6">
            <w:pPr>
              <w:pStyle w:val="ab"/>
              <w:rPr>
                <w:sz w:val="22"/>
                <w:szCs w:val="22"/>
              </w:rPr>
            </w:pPr>
            <w:r>
              <w:rPr>
                <w:rStyle w:val="aa"/>
                <w:b/>
                <w:bCs/>
                <w:sz w:val="22"/>
                <w:szCs w:val="22"/>
              </w:rPr>
              <w:t>7,0</w:t>
            </w:r>
          </w:p>
          <w:p w14:paraId="77F2D29A" w14:textId="77777777" w:rsidR="00B7561B" w:rsidRDefault="00B7561B" w:rsidP="006679E6">
            <w:pPr>
              <w:pStyle w:val="ab"/>
              <w:rPr>
                <w:sz w:val="22"/>
                <w:szCs w:val="22"/>
              </w:rPr>
            </w:pPr>
            <w:r>
              <w:rPr>
                <w:rStyle w:val="aa"/>
                <w:b/>
                <w:bCs/>
                <w:sz w:val="22"/>
                <w:szCs w:val="22"/>
              </w:rPr>
              <w:t>6,8</w:t>
            </w:r>
          </w:p>
        </w:tc>
        <w:tc>
          <w:tcPr>
            <w:tcW w:w="1272" w:type="dxa"/>
            <w:gridSpan w:val="2"/>
            <w:tcBorders>
              <w:top w:val="single" w:sz="4" w:space="0" w:color="auto"/>
              <w:left w:val="single" w:sz="4" w:space="0" w:color="auto"/>
            </w:tcBorders>
            <w:vAlign w:val="center"/>
          </w:tcPr>
          <w:p w14:paraId="39865262" w14:textId="77777777" w:rsidR="00B7561B" w:rsidRDefault="00B7561B" w:rsidP="006679E6">
            <w:pPr>
              <w:pStyle w:val="ab"/>
              <w:rPr>
                <w:sz w:val="22"/>
                <w:szCs w:val="22"/>
              </w:rPr>
            </w:pPr>
            <w:r>
              <w:rPr>
                <w:rStyle w:val="aa"/>
                <w:b/>
                <w:bCs/>
                <w:sz w:val="22"/>
                <w:szCs w:val="22"/>
              </w:rPr>
              <w:t>5.4</w:t>
            </w:r>
          </w:p>
          <w:p w14:paraId="71135DEE" w14:textId="77777777" w:rsidR="00B7561B" w:rsidRDefault="00B7561B" w:rsidP="006679E6">
            <w:pPr>
              <w:pStyle w:val="ab"/>
              <w:rPr>
                <w:sz w:val="22"/>
                <w:szCs w:val="22"/>
              </w:rPr>
            </w:pPr>
            <w:r>
              <w:rPr>
                <w:rStyle w:val="aa"/>
                <w:b/>
                <w:bCs/>
                <w:sz w:val="22"/>
                <w:szCs w:val="22"/>
              </w:rPr>
              <w:t>5,2</w:t>
            </w:r>
          </w:p>
        </w:tc>
        <w:tc>
          <w:tcPr>
            <w:tcW w:w="1138" w:type="dxa"/>
            <w:tcBorders>
              <w:top w:val="single" w:sz="4" w:space="0" w:color="auto"/>
              <w:left w:val="single" w:sz="4" w:space="0" w:color="auto"/>
            </w:tcBorders>
            <w:vAlign w:val="center"/>
          </w:tcPr>
          <w:p w14:paraId="0F07559F" w14:textId="77777777" w:rsidR="00B7561B" w:rsidRDefault="00B7561B" w:rsidP="006679E6">
            <w:pPr>
              <w:pStyle w:val="ab"/>
              <w:rPr>
                <w:sz w:val="22"/>
                <w:szCs w:val="22"/>
              </w:rPr>
            </w:pPr>
            <w:r>
              <w:rPr>
                <w:rStyle w:val="aa"/>
                <w:b/>
                <w:bCs/>
                <w:sz w:val="22"/>
                <w:szCs w:val="22"/>
              </w:rPr>
              <w:t>6,2</w:t>
            </w:r>
          </w:p>
          <w:p w14:paraId="276C6671" w14:textId="77777777" w:rsidR="00B7561B" w:rsidRDefault="00B7561B" w:rsidP="006679E6">
            <w:pPr>
              <w:pStyle w:val="ab"/>
              <w:rPr>
                <w:sz w:val="22"/>
                <w:szCs w:val="22"/>
              </w:rPr>
            </w:pPr>
            <w:r>
              <w:rPr>
                <w:rStyle w:val="aa"/>
                <w:b/>
                <w:bCs/>
                <w:sz w:val="22"/>
                <w:szCs w:val="22"/>
              </w:rPr>
              <w:t>6,0</w:t>
            </w:r>
          </w:p>
        </w:tc>
        <w:tc>
          <w:tcPr>
            <w:tcW w:w="1416" w:type="dxa"/>
            <w:gridSpan w:val="2"/>
            <w:tcBorders>
              <w:top w:val="single" w:sz="4" w:space="0" w:color="auto"/>
              <w:left w:val="single" w:sz="4" w:space="0" w:color="auto"/>
              <w:right w:val="single" w:sz="4" w:space="0" w:color="auto"/>
            </w:tcBorders>
            <w:vAlign w:val="center"/>
          </w:tcPr>
          <w:p w14:paraId="04A2C0F1" w14:textId="77777777" w:rsidR="00B7561B" w:rsidRDefault="00B7561B" w:rsidP="006679E6">
            <w:pPr>
              <w:pStyle w:val="ab"/>
              <w:rPr>
                <w:sz w:val="22"/>
                <w:szCs w:val="22"/>
              </w:rPr>
            </w:pPr>
            <w:r>
              <w:rPr>
                <w:rStyle w:val="aa"/>
                <w:b/>
                <w:bCs/>
                <w:sz w:val="22"/>
                <w:szCs w:val="22"/>
              </w:rPr>
              <w:t>6,8</w:t>
            </w:r>
          </w:p>
          <w:p w14:paraId="72D08064" w14:textId="77777777" w:rsidR="00B7561B" w:rsidRDefault="00B7561B" w:rsidP="006679E6">
            <w:pPr>
              <w:pStyle w:val="ab"/>
              <w:ind w:firstLine="160"/>
              <w:rPr>
                <w:sz w:val="22"/>
                <w:szCs w:val="22"/>
              </w:rPr>
            </w:pPr>
            <w:r>
              <w:rPr>
                <w:rStyle w:val="aa"/>
                <w:b/>
                <w:bCs/>
                <w:sz w:val="22"/>
                <w:szCs w:val="22"/>
              </w:rPr>
              <w:t>6,6</w:t>
            </w:r>
          </w:p>
        </w:tc>
      </w:tr>
      <w:tr w:rsidR="00B7561B" w14:paraId="220CD9EE" w14:textId="77777777" w:rsidTr="008E78C3">
        <w:trPr>
          <w:gridAfter w:val="1"/>
          <w:wAfter w:w="148" w:type="dxa"/>
          <w:trHeight w:hRule="exact" w:val="610"/>
        </w:trPr>
        <w:tc>
          <w:tcPr>
            <w:tcW w:w="859" w:type="dxa"/>
            <w:gridSpan w:val="2"/>
            <w:tcBorders>
              <w:top w:val="single" w:sz="4" w:space="0" w:color="auto"/>
              <w:left w:val="single" w:sz="4" w:space="0" w:color="auto"/>
            </w:tcBorders>
          </w:tcPr>
          <w:p w14:paraId="2CD1C2A5" w14:textId="77777777" w:rsidR="00B7561B" w:rsidRDefault="00B7561B" w:rsidP="006679E6">
            <w:pPr>
              <w:pStyle w:val="ab"/>
              <w:rPr>
                <w:sz w:val="22"/>
                <w:szCs w:val="22"/>
              </w:rPr>
            </w:pPr>
            <w:r>
              <w:rPr>
                <w:rStyle w:val="aa"/>
                <w:b/>
                <w:bCs/>
                <w:sz w:val="22"/>
                <w:szCs w:val="22"/>
              </w:rPr>
              <w:t>3кл.</w:t>
            </w:r>
          </w:p>
          <w:p w14:paraId="0624FBBA"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53D9C27F" w14:textId="77777777" w:rsidR="00B7561B" w:rsidRDefault="00B7561B" w:rsidP="006679E6">
            <w:pPr>
              <w:pStyle w:val="ab"/>
              <w:rPr>
                <w:sz w:val="22"/>
                <w:szCs w:val="22"/>
              </w:rPr>
            </w:pPr>
            <w:r>
              <w:rPr>
                <w:rStyle w:val="aa"/>
                <w:b/>
                <w:bCs/>
                <w:sz w:val="22"/>
                <w:szCs w:val="22"/>
              </w:rPr>
              <w:t>Бег 60м</w:t>
            </w:r>
          </w:p>
        </w:tc>
        <w:tc>
          <w:tcPr>
            <w:tcW w:w="1282" w:type="dxa"/>
            <w:tcBorders>
              <w:top w:val="single" w:sz="4" w:space="0" w:color="auto"/>
              <w:left w:val="single" w:sz="4" w:space="0" w:color="auto"/>
            </w:tcBorders>
          </w:tcPr>
          <w:p w14:paraId="64075741" w14:textId="77777777" w:rsidR="00B7561B" w:rsidRDefault="00B7561B" w:rsidP="006679E6">
            <w:pPr>
              <w:pStyle w:val="ab"/>
              <w:rPr>
                <w:sz w:val="22"/>
                <w:szCs w:val="22"/>
              </w:rPr>
            </w:pPr>
            <w:r>
              <w:rPr>
                <w:rStyle w:val="aa"/>
                <w:b/>
                <w:bCs/>
                <w:sz w:val="22"/>
                <w:szCs w:val="22"/>
              </w:rPr>
              <w:t>10.6</w:t>
            </w:r>
          </w:p>
        </w:tc>
        <w:tc>
          <w:tcPr>
            <w:tcW w:w="1128" w:type="dxa"/>
            <w:tcBorders>
              <w:top w:val="single" w:sz="4" w:space="0" w:color="auto"/>
              <w:left w:val="single" w:sz="4" w:space="0" w:color="auto"/>
            </w:tcBorders>
          </w:tcPr>
          <w:p w14:paraId="08AB3FA5" w14:textId="77777777" w:rsidR="00B7561B" w:rsidRDefault="00B7561B" w:rsidP="006679E6">
            <w:pPr>
              <w:pStyle w:val="ab"/>
              <w:rPr>
                <w:sz w:val="22"/>
                <w:szCs w:val="22"/>
              </w:rPr>
            </w:pPr>
            <w:r>
              <w:rPr>
                <w:rStyle w:val="aa"/>
                <w:b/>
                <w:bCs/>
                <w:sz w:val="22"/>
                <w:szCs w:val="22"/>
              </w:rPr>
              <w:t>10.7-11.1</w:t>
            </w:r>
          </w:p>
        </w:tc>
        <w:tc>
          <w:tcPr>
            <w:tcW w:w="1282" w:type="dxa"/>
            <w:tcBorders>
              <w:top w:val="single" w:sz="4" w:space="0" w:color="auto"/>
              <w:left w:val="single" w:sz="4" w:space="0" w:color="auto"/>
            </w:tcBorders>
          </w:tcPr>
          <w:p w14:paraId="2CB5470D" w14:textId="77777777" w:rsidR="00B7561B" w:rsidRDefault="00B7561B" w:rsidP="006679E6">
            <w:pPr>
              <w:pStyle w:val="ab"/>
              <w:rPr>
                <w:sz w:val="22"/>
                <w:szCs w:val="22"/>
              </w:rPr>
            </w:pPr>
            <w:r>
              <w:rPr>
                <w:rStyle w:val="aa"/>
                <w:b/>
                <w:bCs/>
                <w:sz w:val="22"/>
                <w:szCs w:val="22"/>
              </w:rPr>
              <w:t>11.2</w:t>
            </w:r>
          </w:p>
        </w:tc>
        <w:tc>
          <w:tcPr>
            <w:tcW w:w="1272" w:type="dxa"/>
            <w:gridSpan w:val="2"/>
            <w:tcBorders>
              <w:top w:val="single" w:sz="4" w:space="0" w:color="auto"/>
              <w:left w:val="single" w:sz="4" w:space="0" w:color="auto"/>
            </w:tcBorders>
          </w:tcPr>
          <w:p w14:paraId="41739AB5" w14:textId="77777777" w:rsidR="00B7561B" w:rsidRDefault="00B7561B" w:rsidP="006679E6">
            <w:pPr>
              <w:pStyle w:val="ab"/>
              <w:rPr>
                <w:sz w:val="22"/>
                <w:szCs w:val="22"/>
              </w:rPr>
            </w:pPr>
            <w:r>
              <w:rPr>
                <w:rStyle w:val="aa"/>
                <w:b/>
                <w:bCs/>
                <w:sz w:val="22"/>
                <w:szCs w:val="22"/>
              </w:rPr>
              <w:t>10.3</w:t>
            </w:r>
          </w:p>
        </w:tc>
        <w:tc>
          <w:tcPr>
            <w:tcW w:w="1138" w:type="dxa"/>
            <w:tcBorders>
              <w:top w:val="single" w:sz="4" w:space="0" w:color="auto"/>
              <w:left w:val="single" w:sz="4" w:space="0" w:color="auto"/>
            </w:tcBorders>
          </w:tcPr>
          <w:p w14:paraId="0B02FB8E" w14:textId="77777777" w:rsidR="00B7561B" w:rsidRDefault="00B7561B" w:rsidP="006679E6">
            <w:pPr>
              <w:pStyle w:val="ab"/>
              <w:rPr>
                <w:sz w:val="22"/>
                <w:szCs w:val="22"/>
              </w:rPr>
            </w:pPr>
            <w:r>
              <w:rPr>
                <w:rStyle w:val="aa"/>
                <w:b/>
                <w:bCs/>
                <w:sz w:val="22"/>
                <w:szCs w:val="22"/>
              </w:rPr>
              <w:t>10.4-10.8</w:t>
            </w:r>
          </w:p>
        </w:tc>
        <w:tc>
          <w:tcPr>
            <w:tcW w:w="1416" w:type="dxa"/>
            <w:gridSpan w:val="2"/>
            <w:tcBorders>
              <w:top w:val="single" w:sz="4" w:space="0" w:color="auto"/>
              <w:left w:val="single" w:sz="4" w:space="0" w:color="auto"/>
              <w:right w:val="single" w:sz="4" w:space="0" w:color="auto"/>
            </w:tcBorders>
          </w:tcPr>
          <w:p w14:paraId="0C793C59" w14:textId="77777777" w:rsidR="00B7561B" w:rsidRDefault="00B7561B" w:rsidP="006679E6">
            <w:pPr>
              <w:pStyle w:val="ab"/>
              <w:rPr>
                <w:sz w:val="22"/>
                <w:szCs w:val="22"/>
              </w:rPr>
            </w:pPr>
            <w:r>
              <w:rPr>
                <w:rStyle w:val="aa"/>
                <w:b/>
                <w:bCs/>
                <w:sz w:val="22"/>
                <w:szCs w:val="22"/>
              </w:rPr>
              <w:t>10.9</w:t>
            </w:r>
          </w:p>
        </w:tc>
      </w:tr>
      <w:tr w:rsidR="00B7561B" w14:paraId="2CC888E5" w14:textId="77777777" w:rsidTr="005E4665">
        <w:trPr>
          <w:gridAfter w:val="1"/>
          <w:wAfter w:w="148" w:type="dxa"/>
          <w:trHeight w:hRule="exact" w:val="675"/>
        </w:trPr>
        <w:tc>
          <w:tcPr>
            <w:tcW w:w="859" w:type="dxa"/>
            <w:gridSpan w:val="2"/>
            <w:tcBorders>
              <w:top w:val="single" w:sz="4" w:space="0" w:color="auto"/>
              <w:left w:val="single" w:sz="4" w:space="0" w:color="auto"/>
            </w:tcBorders>
            <w:vAlign w:val="bottom"/>
          </w:tcPr>
          <w:p w14:paraId="621150C2" w14:textId="77777777" w:rsidR="00B7561B" w:rsidRDefault="00B7561B" w:rsidP="006679E6">
            <w:pPr>
              <w:pStyle w:val="ab"/>
              <w:rPr>
                <w:sz w:val="22"/>
                <w:szCs w:val="22"/>
              </w:rPr>
            </w:pPr>
            <w:r>
              <w:rPr>
                <w:rStyle w:val="aa"/>
                <w:b/>
                <w:bCs/>
                <w:sz w:val="22"/>
                <w:szCs w:val="22"/>
              </w:rPr>
              <w:t>3кл. 4кл</w:t>
            </w:r>
          </w:p>
        </w:tc>
        <w:tc>
          <w:tcPr>
            <w:tcW w:w="1699" w:type="dxa"/>
            <w:tcBorders>
              <w:top w:val="single" w:sz="4" w:space="0" w:color="auto"/>
              <w:left w:val="single" w:sz="4" w:space="0" w:color="auto"/>
            </w:tcBorders>
          </w:tcPr>
          <w:p w14:paraId="4D53FF63" w14:textId="77777777" w:rsidR="00B7561B" w:rsidRDefault="00B7561B" w:rsidP="006679E6">
            <w:pPr>
              <w:pStyle w:val="ab"/>
              <w:rPr>
                <w:sz w:val="22"/>
                <w:szCs w:val="22"/>
              </w:rPr>
            </w:pPr>
            <w:r>
              <w:rPr>
                <w:rStyle w:val="aa"/>
                <w:b/>
                <w:bCs/>
                <w:sz w:val="22"/>
                <w:szCs w:val="22"/>
              </w:rPr>
              <w:t>БЕГ 1000 М</w:t>
            </w:r>
          </w:p>
        </w:tc>
        <w:tc>
          <w:tcPr>
            <w:tcW w:w="1282" w:type="dxa"/>
            <w:tcBorders>
              <w:top w:val="single" w:sz="4" w:space="0" w:color="auto"/>
              <w:left w:val="single" w:sz="4" w:space="0" w:color="auto"/>
            </w:tcBorders>
            <w:vAlign w:val="bottom"/>
          </w:tcPr>
          <w:p w14:paraId="2A795BCC" w14:textId="77777777" w:rsidR="00B7561B" w:rsidRDefault="00B7561B" w:rsidP="006679E6">
            <w:pPr>
              <w:pStyle w:val="ab"/>
              <w:rPr>
                <w:sz w:val="22"/>
                <w:szCs w:val="22"/>
              </w:rPr>
            </w:pPr>
            <w:r>
              <w:rPr>
                <w:rStyle w:val="aa"/>
                <w:b/>
                <w:bCs/>
                <w:sz w:val="22"/>
                <w:szCs w:val="22"/>
              </w:rPr>
              <w:t>6,00</w:t>
            </w:r>
          </w:p>
          <w:p w14:paraId="0CC36AFE" w14:textId="77777777" w:rsidR="00B7561B" w:rsidRDefault="00B7561B" w:rsidP="006679E6">
            <w:pPr>
              <w:pStyle w:val="ab"/>
              <w:rPr>
                <w:sz w:val="22"/>
                <w:szCs w:val="22"/>
              </w:rPr>
            </w:pPr>
            <w:r>
              <w:rPr>
                <w:rStyle w:val="aa"/>
                <w:b/>
                <w:bCs/>
                <w:sz w:val="22"/>
                <w:szCs w:val="22"/>
              </w:rPr>
              <w:t>5,00</w:t>
            </w:r>
          </w:p>
        </w:tc>
        <w:tc>
          <w:tcPr>
            <w:tcW w:w="1128" w:type="dxa"/>
            <w:tcBorders>
              <w:top w:val="single" w:sz="4" w:space="0" w:color="auto"/>
              <w:left w:val="single" w:sz="4" w:space="0" w:color="auto"/>
            </w:tcBorders>
            <w:vAlign w:val="bottom"/>
          </w:tcPr>
          <w:p w14:paraId="3FEC497F" w14:textId="77777777" w:rsidR="00B7561B" w:rsidRDefault="00B7561B" w:rsidP="006679E6">
            <w:pPr>
              <w:pStyle w:val="ab"/>
              <w:rPr>
                <w:sz w:val="22"/>
                <w:szCs w:val="22"/>
              </w:rPr>
            </w:pPr>
            <w:r>
              <w:rPr>
                <w:rStyle w:val="aa"/>
                <w:b/>
                <w:bCs/>
                <w:sz w:val="22"/>
                <w:szCs w:val="22"/>
              </w:rPr>
              <w:t>6,30</w:t>
            </w:r>
          </w:p>
          <w:p w14:paraId="66CC61F4" w14:textId="77777777" w:rsidR="00B7561B" w:rsidRDefault="00B7561B" w:rsidP="006679E6">
            <w:pPr>
              <w:pStyle w:val="ab"/>
              <w:rPr>
                <w:sz w:val="22"/>
                <w:szCs w:val="22"/>
              </w:rPr>
            </w:pPr>
            <w:r>
              <w:rPr>
                <w:rStyle w:val="aa"/>
                <w:b/>
                <w:bCs/>
                <w:sz w:val="22"/>
                <w:szCs w:val="22"/>
              </w:rPr>
              <w:t>5,40</w:t>
            </w:r>
          </w:p>
        </w:tc>
        <w:tc>
          <w:tcPr>
            <w:tcW w:w="1282" w:type="dxa"/>
            <w:tcBorders>
              <w:top w:val="single" w:sz="4" w:space="0" w:color="auto"/>
              <w:left w:val="single" w:sz="4" w:space="0" w:color="auto"/>
            </w:tcBorders>
            <w:vAlign w:val="bottom"/>
          </w:tcPr>
          <w:p w14:paraId="49D6BF28" w14:textId="77777777" w:rsidR="00B7561B" w:rsidRDefault="00B7561B" w:rsidP="006679E6">
            <w:pPr>
              <w:pStyle w:val="ab"/>
              <w:rPr>
                <w:sz w:val="22"/>
                <w:szCs w:val="22"/>
              </w:rPr>
            </w:pPr>
            <w:r>
              <w:rPr>
                <w:rStyle w:val="aa"/>
                <w:b/>
                <w:bCs/>
                <w:sz w:val="22"/>
                <w:szCs w:val="22"/>
              </w:rPr>
              <w:t>7,00</w:t>
            </w:r>
          </w:p>
          <w:p w14:paraId="4E70427D" w14:textId="77777777" w:rsidR="00B7561B" w:rsidRDefault="00B7561B" w:rsidP="006679E6">
            <w:pPr>
              <w:pStyle w:val="ab"/>
              <w:rPr>
                <w:sz w:val="22"/>
                <w:szCs w:val="22"/>
              </w:rPr>
            </w:pPr>
            <w:r>
              <w:rPr>
                <w:rStyle w:val="aa"/>
                <w:b/>
                <w:bCs/>
                <w:sz w:val="22"/>
                <w:szCs w:val="22"/>
              </w:rPr>
              <w:t>6,30</w:t>
            </w:r>
          </w:p>
        </w:tc>
        <w:tc>
          <w:tcPr>
            <w:tcW w:w="1272" w:type="dxa"/>
            <w:gridSpan w:val="2"/>
            <w:tcBorders>
              <w:top w:val="single" w:sz="4" w:space="0" w:color="auto"/>
              <w:left w:val="single" w:sz="4" w:space="0" w:color="auto"/>
            </w:tcBorders>
            <w:vAlign w:val="bottom"/>
          </w:tcPr>
          <w:p w14:paraId="43B390E6" w14:textId="77777777" w:rsidR="00B7561B" w:rsidRDefault="00B7561B" w:rsidP="006679E6">
            <w:pPr>
              <w:pStyle w:val="ab"/>
              <w:rPr>
                <w:sz w:val="22"/>
                <w:szCs w:val="22"/>
              </w:rPr>
            </w:pPr>
            <w:r>
              <w:rPr>
                <w:rStyle w:val="aa"/>
                <w:b/>
                <w:bCs/>
                <w:sz w:val="22"/>
                <w:szCs w:val="22"/>
              </w:rPr>
              <w:t>5,00</w:t>
            </w:r>
          </w:p>
          <w:p w14:paraId="5ACA9913" w14:textId="77777777" w:rsidR="00B7561B" w:rsidRDefault="00B7561B" w:rsidP="006679E6">
            <w:pPr>
              <w:pStyle w:val="ab"/>
              <w:rPr>
                <w:sz w:val="22"/>
                <w:szCs w:val="22"/>
              </w:rPr>
            </w:pPr>
            <w:r>
              <w:rPr>
                <w:rStyle w:val="aa"/>
                <w:b/>
                <w:bCs/>
                <w:sz w:val="22"/>
                <w:szCs w:val="22"/>
              </w:rPr>
              <w:t>4,30</w:t>
            </w:r>
          </w:p>
        </w:tc>
        <w:tc>
          <w:tcPr>
            <w:tcW w:w="1138" w:type="dxa"/>
            <w:tcBorders>
              <w:top w:val="single" w:sz="4" w:space="0" w:color="auto"/>
              <w:left w:val="single" w:sz="4" w:space="0" w:color="auto"/>
            </w:tcBorders>
            <w:vAlign w:val="bottom"/>
          </w:tcPr>
          <w:p w14:paraId="295F5FB8" w14:textId="77777777" w:rsidR="00B7561B" w:rsidRDefault="00B7561B" w:rsidP="006679E6">
            <w:pPr>
              <w:pStyle w:val="ab"/>
              <w:rPr>
                <w:sz w:val="22"/>
                <w:szCs w:val="22"/>
              </w:rPr>
            </w:pPr>
            <w:r>
              <w:rPr>
                <w:rStyle w:val="aa"/>
                <w:b/>
                <w:bCs/>
                <w:sz w:val="22"/>
                <w:szCs w:val="22"/>
              </w:rPr>
              <w:t>5,30</w:t>
            </w:r>
          </w:p>
          <w:p w14:paraId="4AE7EC50" w14:textId="77777777" w:rsidR="00B7561B" w:rsidRDefault="00B7561B" w:rsidP="006679E6">
            <w:pPr>
              <w:pStyle w:val="ab"/>
              <w:rPr>
                <w:sz w:val="22"/>
                <w:szCs w:val="22"/>
              </w:rPr>
            </w:pPr>
            <w:r>
              <w:rPr>
                <w:rStyle w:val="aa"/>
                <w:b/>
                <w:bCs/>
                <w:sz w:val="22"/>
                <w:szCs w:val="22"/>
              </w:rPr>
              <w:t>5,00</w:t>
            </w:r>
          </w:p>
        </w:tc>
        <w:tc>
          <w:tcPr>
            <w:tcW w:w="1416" w:type="dxa"/>
            <w:gridSpan w:val="2"/>
            <w:tcBorders>
              <w:top w:val="single" w:sz="4" w:space="0" w:color="auto"/>
              <w:left w:val="single" w:sz="4" w:space="0" w:color="auto"/>
              <w:right w:val="single" w:sz="4" w:space="0" w:color="auto"/>
            </w:tcBorders>
            <w:vAlign w:val="bottom"/>
          </w:tcPr>
          <w:p w14:paraId="3E618411" w14:textId="77777777" w:rsidR="00B7561B" w:rsidRDefault="00B7561B" w:rsidP="006679E6">
            <w:pPr>
              <w:pStyle w:val="ab"/>
              <w:rPr>
                <w:sz w:val="22"/>
                <w:szCs w:val="22"/>
              </w:rPr>
            </w:pPr>
            <w:r>
              <w:rPr>
                <w:rStyle w:val="aa"/>
                <w:b/>
                <w:bCs/>
                <w:sz w:val="22"/>
                <w:szCs w:val="22"/>
              </w:rPr>
              <w:t>6,00</w:t>
            </w:r>
          </w:p>
          <w:p w14:paraId="3E145332" w14:textId="77777777" w:rsidR="00B7561B" w:rsidRDefault="00B7561B" w:rsidP="006679E6">
            <w:pPr>
              <w:pStyle w:val="ab"/>
              <w:ind w:firstLine="160"/>
              <w:rPr>
                <w:sz w:val="22"/>
                <w:szCs w:val="22"/>
              </w:rPr>
            </w:pPr>
            <w:r>
              <w:rPr>
                <w:rStyle w:val="aa"/>
                <w:b/>
                <w:bCs/>
                <w:sz w:val="22"/>
                <w:szCs w:val="22"/>
              </w:rPr>
              <w:t>5,30</w:t>
            </w:r>
          </w:p>
        </w:tc>
      </w:tr>
      <w:tr w:rsidR="00B7561B" w14:paraId="458484D3" w14:textId="77777777" w:rsidTr="005E4665">
        <w:trPr>
          <w:gridAfter w:val="1"/>
          <w:wAfter w:w="148" w:type="dxa"/>
          <w:trHeight w:hRule="exact" w:val="841"/>
        </w:trPr>
        <w:tc>
          <w:tcPr>
            <w:tcW w:w="859" w:type="dxa"/>
            <w:gridSpan w:val="2"/>
            <w:tcBorders>
              <w:top w:val="single" w:sz="4" w:space="0" w:color="auto"/>
              <w:left w:val="single" w:sz="4" w:space="0" w:color="auto"/>
            </w:tcBorders>
          </w:tcPr>
          <w:p w14:paraId="243889F7" w14:textId="77777777" w:rsidR="00B7561B" w:rsidRDefault="00B7561B" w:rsidP="006679E6">
            <w:pPr>
              <w:pStyle w:val="ab"/>
              <w:rPr>
                <w:sz w:val="22"/>
                <w:szCs w:val="22"/>
              </w:rPr>
            </w:pPr>
            <w:r>
              <w:rPr>
                <w:rStyle w:val="aa"/>
                <w:b/>
                <w:bCs/>
                <w:sz w:val="22"/>
                <w:szCs w:val="22"/>
              </w:rPr>
              <w:t>3кл.</w:t>
            </w:r>
          </w:p>
          <w:p w14:paraId="28119B3A" w14:textId="77777777" w:rsidR="00B7561B" w:rsidRDefault="00B7561B" w:rsidP="006679E6">
            <w:pPr>
              <w:pStyle w:val="ab"/>
              <w:rPr>
                <w:sz w:val="22"/>
                <w:szCs w:val="22"/>
              </w:rPr>
            </w:pPr>
            <w:r>
              <w:rPr>
                <w:rStyle w:val="aa"/>
                <w:b/>
                <w:bCs/>
                <w:sz w:val="22"/>
                <w:szCs w:val="22"/>
              </w:rPr>
              <w:t>4 кл</w:t>
            </w:r>
          </w:p>
        </w:tc>
        <w:tc>
          <w:tcPr>
            <w:tcW w:w="1699" w:type="dxa"/>
            <w:tcBorders>
              <w:top w:val="single" w:sz="4" w:space="0" w:color="auto"/>
              <w:left w:val="single" w:sz="4" w:space="0" w:color="auto"/>
            </w:tcBorders>
          </w:tcPr>
          <w:p w14:paraId="467CD963" w14:textId="77777777" w:rsidR="00B7561B" w:rsidRDefault="00B7561B" w:rsidP="006679E6">
            <w:pPr>
              <w:pStyle w:val="ab"/>
              <w:rPr>
                <w:sz w:val="22"/>
                <w:szCs w:val="22"/>
              </w:rPr>
            </w:pPr>
            <w:r>
              <w:rPr>
                <w:rStyle w:val="aa"/>
                <w:b/>
                <w:bCs/>
                <w:sz w:val="22"/>
                <w:szCs w:val="22"/>
              </w:rPr>
              <w:t>Прыжок в длину с места</w:t>
            </w:r>
          </w:p>
        </w:tc>
        <w:tc>
          <w:tcPr>
            <w:tcW w:w="1282" w:type="dxa"/>
            <w:tcBorders>
              <w:top w:val="single" w:sz="4" w:space="0" w:color="auto"/>
              <w:left w:val="single" w:sz="4" w:space="0" w:color="auto"/>
            </w:tcBorders>
          </w:tcPr>
          <w:p w14:paraId="3EAC7239" w14:textId="77777777" w:rsidR="00B7561B" w:rsidRDefault="00B7561B" w:rsidP="006679E6">
            <w:pPr>
              <w:pStyle w:val="ab"/>
              <w:rPr>
                <w:sz w:val="22"/>
                <w:szCs w:val="22"/>
              </w:rPr>
            </w:pPr>
            <w:r>
              <w:rPr>
                <w:rStyle w:val="aa"/>
                <w:b/>
                <w:bCs/>
                <w:sz w:val="22"/>
                <w:szCs w:val="22"/>
              </w:rPr>
              <w:t>150</w:t>
            </w:r>
          </w:p>
          <w:p w14:paraId="78A6C494" w14:textId="77777777" w:rsidR="00B7561B" w:rsidRDefault="00B7561B" w:rsidP="006679E6">
            <w:pPr>
              <w:pStyle w:val="ab"/>
              <w:rPr>
                <w:sz w:val="22"/>
                <w:szCs w:val="22"/>
              </w:rPr>
            </w:pPr>
            <w:r>
              <w:rPr>
                <w:rStyle w:val="aa"/>
                <w:b/>
                <w:bCs/>
                <w:sz w:val="22"/>
                <w:szCs w:val="22"/>
              </w:rPr>
              <w:t>160</w:t>
            </w:r>
          </w:p>
        </w:tc>
        <w:tc>
          <w:tcPr>
            <w:tcW w:w="1128" w:type="dxa"/>
            <w:tcBorders>
              <w:top w:val="single" w:sz="4" w:space="0" w:color="auto"/>
              <w:left w:val="single" w:sz="4" w:space="0" w:color="auto"/>
            </w:tcBorders>
          </w:tcPr>
          <w:p w14:paraId="30D053BC" w14:textId="77777777" w:rsidR="00B7561B" w:rsidRDefault="00B7561B" w:rsidP="006679E6">
            <w:pPr>
              <w:pStyle w:val="ab"/>
              <w:rPr>
                <w:sz w:val="22"/>
                <w:szCs w:val="22"/>
              </w:rPr>
            </w:pPr>
            <w:r>
              <w:rPr>
                <w:rStyle w:val="aa"/>
                <w:b/>
                <w:bCs/>
                <w:sz w:val="22"/>
                <w:szCs w:val="22"/>
              </w:rPr>
              <w:t>130</w:t>
            </w:r>
          </w:p>
          <w:p w14:paraId="4329116A" w14:textId="77777777" w:rsidR="00B7561B" w:rsidRDefault="00B7561B" w:rsidP="006679E6">
            <w:pPr>
              <w:pStyle w:val="ab"/>
              <w:rPr>
                <w:sz w:val="22"/>
                <w:szCs w:val="22"/>
              </w:rPr>
            </w:pPr>
            <w:r>
              <w:rPr>
                <w:rStyle w:val="aa"/>
                <w:b/>
                <w:bCs/>
                <w:sz w:val="22"/>
                <w:szCs w:val="22"/>
              </w:rPr>
              <w:t>140</w:t>
            </w:r>
          </w:p>
        </w:tc>
        <w:tc>
          <w:tcPr>
            <w:tcW w:w="1282" w:type="dxa"/>
            <w:tcBorders>
              <w:top w:val="single" w:sz="4" w:space="0" w:color="auto"/>
              <w:left w:val="single" w:sz="4" w:space="0" w:color="auto"/>
            </w:tcBorders>
          </w:tcPr>
          <w:p w14:paraId="198DD93D" w14:textId="77777777" w:rsidR="00B7561B" w:rsidRDefault="00B7561B" w:rsidP="006679E6">
            <w:pPr>
              <w:pStyle w:val="ab"/>
              <w:rPr>
                <w:sz w:val="22"/>
                <w:szCs w:val="22"/>
              </w:rPr>
            </w:pPr>
            <w:r>
              <w:rPr>
                <w:rStyle w:val="aa"/>
                <w:b/>
                <w:bCs/>
                <w:sz w:val="22"/>
                <w:szCs w:val="22"/>
              </w:rPr>
              <w:t>110</w:t>
            </w:r>
          </w:p>
          <w:p w14:paraId="71D3C8CE" w14:textId="77777777" w:rsidR="00B7561B" w:rsidRDefault="00B7561B" w:rsidP="006679E6">
            <w:pPr>
              <w:pStyle w:val="ab"/>
              <w:rPr>
                <w:sz w:val="22"/>
                <w:szCs w:val="22"/>
              </w:rPr>
            </w:pPr>
            <w:r>
              <w:rPr>
                <w:rStyle w:val="aa"/>
                <w:b/>
                <w:bCs/>
                <w:sz w:val="22"/>
                <w:szCs w:val="22"/>
              </w:rPr>
              <w:t>120</w:t>
            </w:r>
          </w:p>
        </w:tc>
        <w:tc>
          <w:tcPr>
            <w:tcW w:w="1272" w:type="dxa"/>
            <w:gridSpan w:val="2"/>
            <w:tcBorders>
              <w:top w:val="single" w:sz="4" w:space="0" w:color="auto"/>
              <w:left w:val="single" w:sz="4" w:space="0" w:color="auto"/>
            </w:tcBorders>
          </w:tcPr>
          <w:p w14:paraId="64CB8A42" w14:textId="77777777" w:rsidR="00B7561B" w:rsidRDefault="00B7561B" w:rsidP="006679E6">
            <w:pPr>
              <w:pStyle w:val="ab"/>
              <w:rPr>
                <w:sz w:val="22"/>
                <w:szCs w:val="22"/>
              </w:rPr>
            </w:pPr>
            <w:r>
              <w:rPr>
                <w:rStyle w:val="aa"/>
                <w:b/>
                <w:bCs/>
                <w:sz w:val="22"/>
                <w:szCs w:val="22"/>
              </w:rPr>
              <w:t>160</w:t>
            </w:r>
          </w:p>
          <w:p w14:paraId="6F83F6E4" w14:textId="77777777" w:rsidR="00B7561B" w:rsidRDefault="00B7561B" w:rsidP="006679E6">
            <w:pPr>
              <w:pStyle w:val="ab"/>
              <w:rPr>
                <w:sz w:val="22"/>
                <w:szCs w:val="22"/>
              </w:rPr>
            </w:pPr>
            <w:r>
              <w:rPr>
                <w:rStyle w:val="aa"/>
                <w:b/>
                <w:bCs/>
                <w:sz w:val="22"/>
                <w:szCs w:val="22"/>
              </w:rPr>
              <w:t>170</w:t>
            </w:r>
          </w:p>
        </w:tc>
        <w:tc>
          <w:tcPr>
            <w:tcW w:w="1138" w:type="dxa"/>
            <w:tcBorders>
              <w:top w:val="single" w:sz="4" w:space="0" w:color="auto"/>
              <w:left w:val="single" w:sz="4" w:space="0" w:color="auto"/>
            </w:tcBorders>
          </w:tcPr>
          <w:p w14:paraId="34A37EC4" w14:textId="77777777" w:rsidR="00B7561B" w:rsidRDefault="00B7561B" w:rsidP="006679E6">
            <w:pPr>
              <w:pStyle w:val="ab"/>
              <w:rPr>
                <w:sz w:val="22"/>
                <w:szCs w:val="22"/>
              </w:rPr>
            </w:pPr>
            <w:r>
              <w:rPr>
                <w:rStyle w:val="aa"/>
                <w:b/>
                <w:bCs/>
                <w:sz w:val="22"/>
                <w:szCs w:val="22"/>
              </w:rPr>
              <w:t>140</w:t>
            </w:r>
          </w:p>
          <w:p w14:paraId="7F42FB71" w14:textId="77777777" w:rsidR="00B7561B" w:rsidRDefault="00B7561B" w:rsidP="006679E6">
            <w:pPr>
              <w:pStyle w:val="ab"/>
              <w:rPr>
                <w:sz w:val="22"/>
                <w:szCs w:val="22"/>
              </w:rPr>
            </w:pPr>
            <w:r>
              <w:rPr>
                <w:rStyle w:val="aa"/>
                <w:b/>
                <w:bCs/>
                <w:sz w:val="22"/>
                <w:szCs w:val="22"/>
              </w:rPr>
              <w:t>150</w:t>
            </w:r>
          </w:p>
        </w:tc>
        <w:tc>
          <w:tcPr>
            <w:tcW w:w="1416" w:type="dxa"/>
            <w:gridSpan w:val="2"/>
            <w:tcBorders>
              <w:top w:val="single" w:sz="4" w:space="0" w:color="auto"/>
              <w:left w:val="single" w:sz="4" w:space="0" w:color="auto"/>
              <w:right w:val="single" w:sz="4" w:space="0" w:color="auto"/>
            </w:tcBorders>
          </w:tcPr>
          <w:p w14:paraId="47B520E0" w14:textId="77777777" w:rsidR="00B7561B" w:rsidRDefault="00B7561B" w:rsidP="006679E6">
            <w:pPr>
              <w:pStyle w:val="ab"/>
              <w:rPr>
                <w:sz w:val="22"/>
                <w:szCs w:val="22"/>
              </w:rPr>
            </w:pPr>
            <w:r>
              <w:rPr>
                <w:rStyle w:val="aa"/>
                <w:b/>
                <w:bCs/>
                <w:sz w:val="22"/>
                <w:szCs w:val="22"/>
              </w:rPr>
              <w:t>120</w:t>
            </w:r>
          </w:p>
          <w:p w14:paraId="0ABB10EA" w14:textId="77777777" w:rsidR="00B7561B" w:rsidRDefault="00B7561B" w:rsidP="006679E6">
            <w:pPr>
              <w:pStyle w:val="ab"/>
              <w:rPr>
                <w:sz w:val="22"/>
                <w:szCs w:val="22"/>
              </w:rPr>
            </w:pPr>
            <w:r>
              <w:rPr>
                <w:rStyle w:val="aa"/>
                <w:b/>
                <w:bCs/>
                <w:sz w:val="22"/>
                <w:szCs w:val="22"/>
              </w:rPr>
              <w:t>130</w:t>
            </w:r>
          </w:p>
        </w:tc>
      </w:tr>
      <w:tr w:rsidR="00B7561B" w14:paraId="1D9B01EA" w14:textId="77777777" w:rsidTr="008E78C3">
        <w:trPr>
          <w:gridAfter w:val="1"/>
          <w:wAfter w:w="148" w:type="dxa"/>
          <w:trHeight w:hRule="exact" w:val="926"/>
        </w:trPr>
        <w:tc>
          <w:tcPr>
            <w:tcW w:w="859" w:type="dxa"/>
            <w:gridSpan w:val="2"/>
            <w:tcBorders>
              <w:top w:val="single" w:sz="4" w:space="0" w:color="auto"/>
              <w:left w:val="single" w:sz="4" w:space="0" w:color="auto"/>
            </w:tcBorders>
          </w:tcPr>
          <w:p w14:paraId="07E865C0" w14:textId="77777777" w:rsidR="00B7561B" w:rsidRDefault="00B7561B" w:rsidP="006679E6">
            <w:pPr>
              <w:pStyle w:val="ab"/>
              <w:rPr>
                <w:sz w:val="22"/>
                <w:szCs w:val="22"/>
              </w:rPr>
            </w:pPr>
            <w:r>
              <w:rPr>
                <w:rStyle w:val="aa"/>
                <w:b/>
                <w:bCs/>
                <w:sz w:val="22"/>
                <w:szCs w:val="22"/>
              </w:rPr>
              <w:t>3кл.</w:t>
            </w:r>
          </w:p>
          <w:p w14:paraId="79943B15"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tcPr>
          <w:p w14:paraId="46AB87A5" w14:textId="77777777" w:rsidR="00B7561B" w:rsidRDefault="00B7561B" w:rsidP="006679E6">
            <w:pPr>
              <w:pStyle w:val="ab"/>
              <w:rPr>
                <w:sz w:val="22"/>
                <w:szCs w:val="22"/>
              </w:rPr>
            </w:pPr>
            <w:r>
              <w:rPr>
                <w:rStyle w:val="aa"/>
                <w:b/>
                <w:bCs/>
                <w:sz w:val="22"/>
                <w:szCs w:val="22"/>
              </w:rPr>
              <w:t>Челночный бег 3х10м</w:t>
            </w:r>
          </w:p>
        </w:tc>
        <w:tc>
          <w:tcPr>
            <w:tcW w:w="1282" w:type="dxa"/>
            <w:tcBorders>
              <w:top w:val="single" w:sz="4" w:space="0" w:color="auto"/>
              <w:left w:val="single" w:sz="4" w:space="0" w:color="auto"/>
            </w:tcBorders>
          </w:tcPr>
          <w:p w14:paraId="3D7F97E3" w14:textId="77777777" w:rsidR="00B7561B" w:rsidRDefault="00B7561B" w:rsidP="006679E6">
            <w:pPr>
              <w:pStyle w:val="ab"/>
              <w:rPr>
                <w:sz w:val="22"/>
                <w:szCs w:val="22"/>
              </w:rPr>
            </w:pPr>
            <w:r>
              <w:rPr>
                <w:rStyle w:val="aa"/>
                <w:b/>
                <w:bCs/>
                <w:sz w:val="22"/>
                <w:szCs w:val="22"/>
              </w:rPr>
              <w:t>9,3</w:t>
            </w:r>
          </w:p>
          <w:p w14:paraId="62F2BC39" w14:textId="77777777" w:rsidR="00B7561B" w:rsidRDefault="00B7561B" w:rsidP="006679E6">
            <w:pPr>
              <w:pStyle w:val="ab"/>
              <w:rPr>
                <w:sz w:val="22"/>
                <w:szCs w:val="22"/>
              </w:rPr>
            </w:pPr>
            <w:r>
              <w:rPr>
                <w:rStyle w:val="aa"/>
                <w:b/>
                <w:bCs/>
                <w:sz w:val="22"/>
                <w:szCs w:val="22"/>
              </w:rPr>
              <w:t>9,1</w:t>
            </w:r>
          </w:p>
        </w:tc>
        <w:tc>
          <w:tcPr>
            <w:tcW w:w="1128" w:type="dxa"/>
            <w:tcBorders>
              <w:top w:val="single" w:sz="4" w:space="0" w:color="auto"/>
              <w:left w:val="single" w:sz="4" w:space="0" w:color="auto"/>
            </w:tcBorders>
          </w:tcPr>
          <w:p w14:paraId="152BD1F8" w14:textId="77777777" w:rsidR="00B7561B" w:rsidRDefault="00B7561B" w:rsidP="006679E6">
            <w:pPr>
              <w:pStyle w:val="ab"/>
              <w:rPr>
                <w:sz w:val="22"/>
                <w:szCs w:val="22"/>
              </w:rPr>
            </w:pPr>
            <w:r>
              <w:rPr>
                <w:rStyle w:val="aa"/>
                <w:b/>
                <w:bCs/>
                <w:sz w:val="22"/>
                <w:szCs w:val="22"/>
              </w:rPr>
              <w:t>10,3</w:t>
            </w:r>
          </w:p>
          <w:p w14:paraId="4D22C2DA" w14:textId="77777777" w:rsidR="00B7561B" w:rsidRDefault="00B7561B" w:rsidP="006679E6">
            <w:pPr>
              <w:pStyle w:val="ab"/>
              <w:rPr>
                <w:sz w:val="22"/>
                <w:szCs w:val="22"/>
              </w:rPr>
            </w:pPr>
            <w:r>
              <w:rPr>
                <w:rStyle w:val="aa"/>
                <w:b/>
                <w:bCs/>
                <w:sz w:val="22"/>
                <w:szCs w:val="22"/>
              </w:rPr>
              <w:t>10,0</w:t>
            </w:r>
          </w:p>
        </w:tc>
        <w:tc>
          <w:tcPr>
            <w:tcW w:w="1282" w:type="dxa"/>
            <w:tcBorders>
              <w:top w:val="single" w:sz="4" w:space="0" w:color="auto"/>
              <w:left w:val="single" w:sz="4" w:space="0" w:color="auto"/>
            </w:tcBorders>
          </w:tcPr>
          <w:p w14:paraId="499A0208" w14:textId="77777777" w:rsidR="00B7561B" w:rsidRDefault="00B7561B" w:rsidP="006679E6">
            <w:pPr>
              <w:pStyle w:val="ab"/>
              <w:rPr>
                <w:sz w:val="22"/>
                <w:szCs w:val="22"/>
              </w:rPr>
            </w:pPr>
            <w:r>
              <w:rPr>
                <w:rStyle w:val="aa"/>
                <w:b/>
                <w:bCs/>
                <w:sz w:val="22"/>
                <w:szCs w:val="22"/>
              </w:rPr>
              <w:t>10,8</w:t>
            </w:r>
          </w:p>
          <w:p w14:paraId="344CC8C5" w14:textId="77777777" w:rsidR="00B7561B" w:rsidRDefault="00B7561B" w:rsidP="006679E6">
            <w:pPr>
              <w:pStyle w:val="ab"/>
              <w:rPr>
                <w:sz w:val="22"/>
                <w:szCs w:val="22"/>
              </w:rPr>
            </w:pPr>
            <w:r>
              <w:rPr>
                <w:rStyle w:val="aa"/>
                <w:b/>
                <w:bCs/>
                <w:sz w:val="22"/>
                <w:szCs w:val="22"/>
              </w:rPr>
              <w:t>10,4</w:t>
            </w:r>
          </w:p>
        </w:tc>
        <w:tc>
          <w:tcPr>
            <w:tcW w:w="1272" w:type="dxa"/>
            <w:gridSpan w:val="2"/>
            <w:tcBorders>
              <w:top w:val="single" w:sz="4" w:space="0" w:color="auto"/>
              <w:left w:val="single" w:sz="4" w:space="0" w:color="auto"/>
            </w:tcBorders>
          </w:tcPr>
          <w:p w14:paraId="00BEFB92" w14:textId="77777777" w:rsidR="00B7561B" w:rsidRDefault="00B7561B" w:rsidP="006679E6">
            <w:pPr>
              <w:pStyle w:val="ab"/>
              <w:rPr>
                <w:sz w:val="22"/>
                <w:szCs w:val="22"/>
              </w:rPr>
            </w:pPr>
            <w:r>
              <w:rPr>
                <w:rStyle w:val="aa"/>
                <w:b/>
                <w:bCs/>
                <w:sz w:val="22"/>
                <w:szCs w:val="22"/>
              </w:rPr>
              <w:t>8,8</w:t>
            </w:r>
          </w:p>
          <w:p w14:paraId="39C5C6E3" w14:textId="77777777" w:rsidR="00B7561B" w:rsidRDefault="00B7561B" w:rsidP="006679E6">
            <w:pPr>
              <w:pStyle w:val="ab"/>
              <w:rPr>
                <w:sz w:val="22"/>
                <w:szCs w:val="22"/>
              </w:rPr>
            </w:pPr>
            <w:r>
              <w:rPr>
                <w:rStyle w:val="aa"/>
                <w:b/>
                <w:bCs/>
                <w:sz w:val="22"/>
                <w:szCs w:val="22"/>
              </w:rPr>
              <w:t>8,6</w:t>
            </w:r>
          </w:p>
        </w:tc>
        <w:tc>
          <w:tcPr>
            <w:tcW w:w="1138" w:type="dxa"/>
            <w:tcBorders>
              <w:top w:val="single" w:sz="4" w:space="0" w:color="auto"/>
              <w:left w:val="single" w:sz="4" w:space="0" w:color="auto"/>
            </w:tcBorders>
          </w:tcPr>
          <w:p w14:paraId="736BCACE" w14:textId="77777777" w:rsidR="00B7561B" w:rsidRDefault="00B7561B" w:rsidP="006679E6">
            <w:pPr>
              <w:pStyle w:val="ab"/>
              <w:rPr>
                <w:sz w:val="22"/>
                <w:szCs w:val="22"/>
              </w:rPr>
            </w:pPr>
            <w:r>
              <w:rPr>
                <w:rStyle w:val="aa"/>
                <w:b/>
                <w:bCs/>
                <w:sz w:val="22"/>
                <w:szCs w:val="22"/>
              </w:rPr>
              <w:t>9,9</w:t>
            </w:r>
          </w:p>
          <w:p w14:paraId="09502C10" w14:textId="77777777" w:rsidR="00B7561B" w:rsidRDefault="00B7561B" w:rsidP="006679E6">
            <w:pPr>
              <w:pStyle w:val="ab"/>
              <w:rPr>
                <w:sz w:val="22"/>
                <w:szCs w:val="22"/>
              </w:rPr>
            </w:pPr>
            <w:r>
              <w:rPr>
                <w:rStyle w:val="aa"/>
                <w:b/>
                <w:bCs/>
                <w:sz w:val="22"/>
                <w:szCs w:val="22"/>
              </w:rPr>
              <w:t>9,5</w:t>
            </w:r>
          </w:p>
        </w:tc>
        <w:tc>
          <w:tcPr>
            <w:tcW w:w="1416" w:type="dxa"/>
            <w:gridSpan w:val="2"/>
            <w:tcBorders>
              <w:top w:val="single" w:sz="4" w:space="0" w:color="auto"/>
              <w:left w:val="single" w:sz="4" w:space="0" w:color="auto"/>
              <w:right w:val="single" w:sz="4" w:space="0" w:color="auto"/>
            </w:tcBorders>
          </w:tcPr>
          <w:p w14:paraId="63B71297" w14:textId="77777777" w:rsidR="00B7561B" w:rsidRDefault="00B7561B" w:rsidP="006679E6">
            <w:pPr>
              <w:pStyle w:val="ab"/>
              <w:rPr>
                <w:sz w:val="22"/>
                <w:szCs w:val="22"/>
              </w:rPr>
            </w:pPr>
            <w:r>
              <w:rPr>
                <w:rStyle w:val="aa"/>
                <w:b/>
                <w:bCs/>
                <w:sz w:val="22"/>
                <w:szCs w:val="22"/>
              </w:rPr>
              <w:t>10,2</w:t>
            </w:r>
          </w:p>
          <w:p w14:paraId="01510E37" w14:textId="77777777" w:rsidR="00B7561B" w:rsidRDefault="00B7561B" w:rsidP="006679E6">
            <w:pPr>
              <w:pStyle w:val="ab"/>
              <w:rPr>
                <w:sz w:val="22"/>
                <w:szCs w:val="22"/>
              </w:rPr>
            </w:pPr>
            <w:r>
              <w:rPr>
                <w:rStyle w:val="aa"/>
                <w:b/>
                <w:bCs/>
                <w:sz w:val="22"/>
                <w:szCs w:val="22"/>
              </w:rPr>
              <w:t>10,0</w:t>
            </w:r>
          </w:p>
        </w:tc>
      </w:tr>
      <w:tr w:rsidR="00B7561B" w14:paraId="37577CAD" w14:textId="77777777" w:rsidTr="008E78C3">
        <w:trPr>
          <w:gridAfter w:val="1"/>
          <w:wAfter w:w="148" w:type="dxa"/>
          <w:trHeight w:hRule="exact" w:val="926"/>
        </w:trPr>
        <w:tc>
          <w:tcPr>
            <w:tcW w:w="859" w:type="dxa"/>
            <w:gridSpan w:val="2"/>
            <w:tcBorders>
              <w:top w:val="single" w:sz="4" w:space="0" w:color="auto"/>
              <w:left w:val="single" w:sz="4" w:space="0" w:color="auto"/>
            </w:tcBorders>
          </w:tcPr>
          <w:p w14:paraId="5EA52EBF" w14:textId="77777777" w:rsidR="00B7561B" w:rsidRDefault="00B7561B" w:rsidP="006679E6">
            <w:pPr>
              <w:pStyle w:val="ab"/>
              <w:rPr>
                <w:sz w:val="22"/>
                <w:szCs w:val="22"/>
              </w:rPr>
            </w:pPr>
            <w:r>
              <w:rPr>
                <w:rStyle w:val="aa"/>
                <w:b/>
                <w:bCs/>
                <w:sz w:val="22"/>
                <w:szCs w:val="22"/>
              </w:rPr>
              <w:t>3кл.</w:t>
            </w:r>
          </w:p>
          <w:p w14:paraId="01FF3855"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3720D611" w14:textId="77777777" w:rsidR="00B7561B" w:rsidRDefault="00B7561B" w:rsidP="006679E6">
            <w:pPr>
              <w:pStyle w:val="ab"/>
              <w:rPr>
                <w:sz w:val="22"/>
                <w:szCs w:val="22"/>
              </w:rPr>
            </w:pPr>
            <w:r>
              <w:rPr>
                <w:rStyle w:val="aa"/>
                <w:b/>
                <w:bCs/>
                <w:sz w:val="22"/>
                <w:szCs w:val="22"/>
              </w:rPr>
              <w:t>Прыжок в длину с разбега</w:t>
            </w:r>
          </w:p>
        </w:tc>
        <w:tc>
          <w:tcPr>
            <w:tcW w:w="1282" w:type="dxa"/>
            <w:tcBorders>
              <w:top w:val="single" w:sz="4" w:space="0" w:color="auto"/>
              <w:left w:val="single" w:sz="4" w:space="0" w:color="auto"/>
            </w:tcBorders>
          </w:tcPr>
          <w:p w14:paraId="01C12512" w14:textId="77777777" w:rsidR="00B7561B" w:rsidRDefault="00B7561B" w:rsidP="006679E6">
            <w:pPr>
              <w:pStyle w:val="ab"/>
              <w:rPr>
                <w:sz w:val="22"/>
                <w:szCs w:val="22"/>
              </w:rPr>
            </w:pPr>
            <w:r>
              <w:rPr>
                <w:rStyle w:val="aa"/>
                <w:b/>
                <w:bCs/>
                <w:sz w:val="22"/>
                <w:szCs w:val="22"/>
              </w:rPr>
              <w:t>300</w:t>
            </w:r>
          </w:p>
          <w:p w14:paraId="69B7D451" w14:textId="77777777" w:rsidR="00B7561B" w:rsidRDefault="00B7561B" w:rsidP="006679E6">
            <w:pPr>
              <w:pStyle w:val="ab"/>
              <w:rPr>
                <w:sz w:val="22"/>
                <w:szCs w:val="22"/>
              </w:rPr>
            </w:pPr>
            <w:r>
              <w:rPr>
                <w:rStyle w:val="aa"/>
                <w:b/>
                <w:bCs/>
                <w:sz w:val="22"/>
                <w:szCs w:val="22"/>
              </w:rPr>
              <w:t>320</w:t>
            </w:r>
          </w:p>
        </w:tc>
        <w:tc>
          <w:tcPr>
            <w:tcW w:w="1128" w:type="dxa"/>
            <w:tcBorders>
              <w:top w:val="single" w:sz="4" w:space="0" w:color="auto"/>
              <w:left w:val="single" w:sz="4" w:space="0" w:color="auto"/>
            </w:tcBorders>
          </w:tcPr>
          <w:p w14:paraId="4C590AC8" w14:textId="77777777" w:rsidR="00B7561B" w:rsidRDefault="00B7561B" w:rsidP="006679E6">
            <w:pPr>
              <w:pStyle w:val="ab"/>
              <w:rPr>
                <w:sz w:val="22"/>
                <w:szCs w:val="22"/>
              </w:rPr>
            </w:pPr>
            <w:r>
              <w:rPr>
                <w:rStyle w:val="aa"/>
                <w:b/>
                <w:bCs/>
                <w:sz w:val="22"/>
                <w:szCs w:val="22"/>
              </w:rPr>
              <w:t>260</w:t>
            </w:r>
          </w:p>
          <w:p w14:paraId="0EFF85F5" w14:textId="77777777" w:rsidR="00B7561B" w:rsidRDefault="00B7561B" w:rsidP="006679E6">
            <w:pPr>
              <w:pStyle w:val="ab"/>
              <w:rPr>
                <w:sz w:val="22"/>
                <w:szCs w:val="22"/>
              </w:rPr>
            </w:pPr>
            <w:r>
              <w:rPr>
                <w:rStyle w:val="aa"/>
                <w:b/>
                <w:bCs/>
                <w:sz w:val="22"/>
                <w:szCs w:val="22"/>
              </w:rPr>
              <w:t>280</w:t>
            </w:r>
          </w:p>
        </w:tc>
        <w:tc>
          <w:tcPr>
            <w:tcW w:w="1282" w:type="dxa"/>
            <w:tcBorders>
              <w:top w:val="single" w:sz="4" w:space="0" w:color="auto"/>
              <w:left w:val="single" w:sz="4" w:space="0" w:color="auto"/>
            </w:tcBorders>
          </w:tcPr>
          <w:p w14:paraId="7BC2BFAC" w14:textId="77777777" w:rsidR="00B7561B" w:rsidRDefault="00B7561B" w:rsidP="006679E6">
            <w:pPr>
              <w:pStyle w:val="ab"/>
              <w:rPr>
                <w:sz w:val="22"/>
                <w:szCs w:val="22"/>
              </w:rPr>
            </w:pPr>
            <w:r>
              <w:rPr>
                <w:rStyle w:val="aa"/>
                <w:b/>
                <w:bCs/>
                <w:sz w:val="22"/>
                <w:szCs w:val="22"/>
              </w:rPr>
              <w:t>220</w:t>
            </w:r>
          </w:p>
          <w:p w14:paraId="7940281C" w14:textId="77777777" w:rsidR="00B7561B" w:rsidRDefault="00B7561B" w:rsidP="006679E6">
            <w:pPr>
              <w:pStyle w:val="ab"/>
              <w:rPr>
                <w:sz w:val="22"/>
                <w:szCs w:val="22"/>
              </w:rPr>
            </w:pPr>
            <w:r>
              <w:rPr>
                <w:rStyle w:val="aa"/>
                <w:b/>
                <w:bCs/>
                <w:sz w:val="22"/>
                <w:szCs w:val="22"/>
              </w:rPr>
              <w:t>240</w:t>
            </w:r>
          </w:p>
        </w:tc>
        <w:tc>
          <w:tcPr>
            <w:tcW w:w="1272" w:type="dxa"/>
            <w:gridSpan w:val="2"/>
            <w:tcBorders>
              <w:top w:val="single" w:sz="4" w:space="0" w:color="auto"/>
              <w:left w:val="single" w:sz="4" w:space="0" w:color="auto"/>
            </w:tcBorders>
          </w:tcPr>
          <w:p w14:paraId="2D4FB97A" w14:textId="77777777" w:rsidR="00B7561B" w:rsidRDefault="00B7561B" w:rsidP="006679E6">
            <w:pPr>
              <w:pStyle w:val="ab"/>
              <w:rPr>
                <w:sz w:val="22"/>
                <w:szCs w:val="22"/>
              </w:rPr>
            </w:pPr>
            <w:r>
              <w:rPr>
                <w:rStyle w:val="aa"/>
                <w:b/>
                <w:bCs/>
                <w:sz w:val="22"/>
                <w:szCs w:val="22"/>
              </w:rPr>
              <w:t>320</w:t>
            </w:r>
          </w:p>
          <w:p w14:paraId="668B482C" w14:textId="77777777" w:rsidR="00B7561B" w:rsidRDefault="00B7561B" w:rsidP="006679E6">
            <w:pPr>
              <w:pStyle w:val="ab"/>
              <w:rPr>
                <w:sz w:val="22"/>
                <w:szCs w:val="22"/>
              </w:rPr>
            </w:pPr>
            <w:r>
              <w:rPr>
                <w:rStyle w:val="aa"/>
                <w:b/>
                <w:bCs/>
                <w:sz w:val="22"/>
                <w:szCs w:val="22"/>
              </w:rPr>
              <w:t>340</w:t>
            </w:r>
          </w:p>
        </w:tc>
        <w:tc>
          <w:tcPr>
            <w:tcW w:w="1138" w:type="dxa"/>
            <w:tcBorders>
              <w:top w:val="single" w:sz="4" w:space="0" w:color="auto"/>
              <w:left w:val="single" w:sz="4" w:space="0" w:color="auto"/>
            </w:tcBorders>
          </w:tcPr>
          <w:p w14:paraId="085CAB6F" w14:textId="77777777" w:rsidR="00B7561B" w:rsidRDefault="00B7561B" w:rsidP="006679E6">
            <w:pPr>
              <w:pStyle w:val="ab"/>
              <w:rPr>
                <w:sz w:val="22"/>
                <w:szCs w:val="22"/>
              </w:rPr>
            </w:pPr>
            <w:r>
              <w:rPr>
                <w:rStyle w:val="aa"/>
                <w:b/>
                <w:bCs/>
                <w:sz w:val="22"/>
                <w:szCs w:val="22"/>
              </w:rPr>
              <w:t>280</w:t>
            </w:r>
          </w:p>
          <w:p w14:paraId="662986EE" w14:textId="77777777" w:rsidR="00B7561B" w:rsidRDefault="00B7561B" w:rsidP="006679E6">
            <w:pPr>
              <w:pStyle w:val="ab"/>
              <w:rPr>
                <w:sz w:val="22"/>
                <w:szCs w:val="22"/>
              </w:rPr>
            </w:pPr>
            <w:r>
              <w:rPr>
                <w:rStyle w:val="aa"/>
                <w:b/>
                <w:bCs/>
                <w:sz w:val="22"/>
                <w:szCs w:val="22"/>
              </w:rPr>
              <w:t>300</w:t>
            </w:r>
          </w:p>
        </w:tc>
        <w:tc>
          <w:tcPr>
            <w:tcW w:w="1416" w:type="dxa"/>
            <w:gridSpan w:val="2"/>
            <w:tcBorders>
              <w:top w:val="single" w:sz="4" w:space="0" w:color="auto"/>
              <w:left w:val="single" w:sz="4" w:space="0" w:color="auto"/>
              <w:right w:val="single" w:sz="4" w:space="0" w:color="auto"/>
            </w:tcBorders>
          </w:tcPr>
          <w:p w14:paraId="622A4ED9" w14:textId="77777777" w:rsidR="00B7561B" w:rsidRDefault="00B7561B" w:rsidP="006679E6">
            <w:pPr>
              <w:pStyle w:val="ab"/>
              <w:rPr>
                <w:sz w:val="22"/>
                <w:szCs w:val="22"/>
              </w:rPr>
            </w:pPr>
            <w:r>
              <w:rPr>
                <w:rStyle w:val="aa"/>
                <w:b/>
                <w:bCs/>
                <w:sz w:val="22"/>
                <w:szCs w:val="22"/>
              </w:rPr>
              <w:t>260</w:t>
            </w:r>
          </w:p>
          <w:p w14:paraId="0C1FB460" w14:textId="77777777" w:rsidR="00B7561B" w:rsidRDefault="00B7561B" w:rsidP="006679E6">
            <w:pPr>
              <w:pStyle w:val="ab"/>
              <w:rPr>
                <w:sz w:val="22"/>
                <w:szCs w:val="22"/>
              </w:rPr>
            </w:pPr>
            <w:r>
              <w:rPr>
                <w:rStyle w:val="aa"/>
                <w:b/>
                <w:bCs/>
                <w:sz w:val="22"/>
                <w:szCs w:val="22"/>
              </w:rPr>
              <w:t>280</w:t>
            </w:r>
          </w:p>
        </w:tc>
      </w:tr>
      <w:tr w:rsidR="00B7561B" w14:paraId="743487F9" w14:textId="77777777" w:rsidTr="005E4665">
        <w:trPr>
          <w:gridAfter w:val="1"/>
          <w:wAfter w:w="148" w:type="dxa"/>
          <w:trHeight w:hRule="exact" w:val="709"/>
        </w:trPr>
        <w:tc>
          <w:tcPr>
            <w:tcW w:w="859" w:type="dxa"/>
            <w:gridSpan w:val="2"/>
            <w:tcBorders>
              <w:top w:val="single" w:sz="4" w:space="0" w:color="auto"/>
              <w:left w:val="single" w:sz="4" w:space="0" w:color="auto"/>
            </w:tcBorders>
            <w:vAlign w:val="center"/>
          </w:tcPr>
          <w:p w14:paraId="3256BC5C" w14:textId="77777777" w:rsidR="00B7561B" w:rsidRDefault="00B7561B" w:rsidP="006679E6">
            <w:pPr>
              <w:pStyle w:val="ab"/>
              <w:rPr>
                <w:sz w:val="22"/>
                <w:szCs w:val="22"/>
              </w:rPr>
            </w:pPr>
            <w:r>
              <w:rPr>
                <w:rStyle w:val="aa"/>
                <w:b/>
                <w:bCs/>
                <w:sz w:val="22"/>
                <w:szCs w:val="22"/>
              </w:rPr>
              <w:t>3кл.</w:t>
            </w:r>
          </w:p>
          <w:p w14:paraId="4484E226"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tcPr>
          <w:p w14:paraId="38E4A5A5" w14:textId="77777777" w:rsidR="00B7561B" w:rsidRDefault="00B7561B" w:rsidP="006679E6">
            <w:pPr>
              <w:pStyle w:val="ab"/>
              <w:rPr>
                <w:sz w:val="22"/>
                <w:szCs w:val="22"/>
              </w:rPr>
            </w:pPr>
            <w:r>
              <w:rPr>
                <w:rStyle w:val="aa"/>
                <w:b/>
                <w:bCs/>
                <w:sz w:val="22"/>
                <w:szCs w:val="22"/>
              </w:rPr>
              <w:t>Метание мяча</w:t>
            </w:r>
          </w:p>
        </w:tc>
        <w:tc>
          <w:tcPr>
            <w:tcW w:w="1282" w:type="dxa"/>
            <w:tcBorders>
              <w:top w:val="single" w:sz="4" w:space="0" w:color="auto"/>
              <w:left w:val="single" w:sz="4" w:space="0" w:color="auto"/>
            </w:tcBorders>
            <w:vAlign w:val="center"/>
          </w:tcPr>
          <w:p w14:paraId="36B37C9D" w14:textId="77777777" w:rsidR="00B7561B" w:rsidRDefault="00B7561B" w:rsidP="006679E6">
            <w:pPr>
              <w:pStyle w:val="ab"/>
              <w:rPr>
                <w:sz w:val="22"/>
                <w:szCs w:val="22"/>
              </w:rPr>
            </w:pPr>
            <w:r>
              <w:rPr>
                <w:rStyle w:val="aa"/>
                <w:b/>
                <w:bCs/>
                <w:sz w:val="22"/>
                <w:szCs w:val="22"/>
              </w:rPr>
              <w:t>18</w:t>
            </w:r>
          </w:p>
          <w:p w14:paraId="1EC06C6D" w14:textId="77777777" w:rsidR="00B7561B" w:rsidRDefault="00B7561B" w:rsidP="006679E6">
            <w:pPr>
              <w:pStyle w:val="ab"/>
              <w:rPr>
                <w:sz w:val="22"/>
                <w:szCs w:val="22"/>
              </w:rPr>
            </w:pPr>
            <w:r>
              <w:rPr>
                <w:rStyle w:val="aa"/>
                <w:b/>
                <w:bCs/>
                <w:sz w:val="22"/>
                <w:szCs w:val="22"/>
              </w:rPr>
              <w:t>20</w:t>
            </w:r>
          </w:p>
        </w:tc>
        <w:tc>
          <w:tcPr>
            <w:tcW w:w="1128" w:type="dxa"/>
            <w:tcBorders>
              <w:top w:val="single" w:sz="4" w:space="0" w:color="auto"/>
              <w:left w:val="single" w:sz="4" w:space="0" w:color="auto"/>
            </w:tcBorders>
            <w:vAlign w:val="center"/>
          </w:tcPr>
          <w:p w14:paraId="570C5FD2" w14:textId="77777777" w:rsidR="00B7561B" w:rsidRDefault="00B7561B" w:rsidP="006679E6">
            <w:pPr>
              <w:pStyle w:val="ab"/>
              <w:rPr>
                <w:sz w:val="22"/>
                <w:szCs w:val="22"/>
              </w:rPr>
            </w:pPr>
            <w:r>
              <w:rPr>
                <w:rStyle w:val="aa"/>
                <w:b/>
                <w:bCs/>
                <w:sz w:val="22"/>
                <w:szCs w:val="22"/>
              </w:rPr>
              <w:t>14</w:t>
            </w:r>
          </w:p>
          <w:p w14:paraId="10C4ED68" w14:textId="77777777" w:rsidR="00B7561B" w:rsidRDefault="00B7561B" w:rsidP="006679E6">
            <w:pPr>
              <w:pStyle w:val="ab"/>
              <w:rPr>
                <w:sz w:val="22"/>
                <w:szCs w:val="22"/>
              </w:rPr>
            </w:pPr>
            <w:r>
              <w:rPr>
                <w:rStyle w:val="aa"/>
                <w:b/>
                <w:bCs/>
                <w:sz w:val="22"/>
                <w:szCs w:val="22"/>
              </w:rPr>
              <w:t>16</w:t>
            </w:r>
          </w:p>
        </w:tc>
        <w:tc>
          <w:tcPr>
            <w:tcW w:w="1282" w:type="dxa"/>
            <w:tcBorders>
              <w:top w:val="single" w:sz="4" w:space="0" w:color="auto"/>
              <w:left w:val="single" w:sz="4" w:space="0" w:color="auto"/>
            </w:tcBorders>
            <w:vAlign w:val="center"/>
          </w:tcPr>
          <w:p w14:paraId="6DD47AC2" w14:textId="77777777" w:rsidR="00B7561B" w:rsidRDefault="00B7561B" w:rsidP="006679E6">
            <w:pPr>
              <w:pStyle w:val="ab"/>
              <w:rPr>
                <w:sz w:val="22"/>
                <w:szCs w:val="22"/>
              </w:rPr>
            </w:pPr>
            <w:r>
              <w:rPr>
                <w:rStyle w:val="aa"/>
                <w:b/>
                <w:bCs/>
                <w:sz w:val="22"/>
                <w:szCs w:val="22"/>
              </w:rPr>
              <w:t>10</w:t>
            </w:r>
          </w:p>
          <w:p w14:paraId="0B76455D" w14:textId="77777777" w:rsidR="00B7561B" w:rsidRDefault="00B7561B" w:rsidP="006679E6">
            <w:pPr>
              <w:pStyle w:val="ab"/>
              <w:rPr>
                <w:sz w:val="22"/>
                <w:szCs w:val="22"/>
              </w:rPr>
            </w:pPr>
            <w:r>
              <w:rPr>
                <w:rStyle w:val="aa"/>
                <w:b/>
                <w:bCs/>
                <w:sz w:val="22"/>
                <w:szCs w:val="22"/>
              </w:rPr>
              <w:t>12</w:t>
            </w:r>
          </w:p>
        </w:tc>
        <w:tc>
          <w:tcPr>
            <w:tcW w:w="1272" w:type="dxa"/>
            <w:gridSpan w:val="2"/>
            <w:tcBorders>
              <w:top w:val="single" w:sz="4" w:space="0" w:color="auto"/>
              <w:left w:val="single" w:sz="4" w:space="0" w:color="auto"/>
            </w:tcBorders>
            <w:vAlign w:val="center"/>
          </w:tcPr>
          <w:p w14:paraId="534FAF04" w14:textId="77777777" w:rsidR="00B7561B" w:rsidRDefault="00B7561B" w:rsidP="006679E6">
            <w:pPr>
              <w:pStyle w:val="ab"/>
              <w:rPr>
                <w:sz w:val="22"/>
                <w:szCs w:val="22"/>
              </w:rPr>
            </w:pPr>
            <w:r>
              <w:rPr>
                <w:rStyle w:val="aa"/>
                <w:b/>
                <w:bCs/>
                <w:sz w:val="22"/>
                <w:szCs w:val="22"/>
              </w:rPr>
              <w:t>24</w:t>
            </w:r>
          </w:p>
          <w:p w14:paraId="32FA0911" w14:textId="77777777" w:rsidR="00B7561B" w:rsidRDefault="00B7561B" w:rsidP="006679E6">
            <w:pPr>
              <w:pStyle w:val="ab"/>
              <w:rPr>
                <w:sz w:val="22"/>
                <w:szCs w:val="22"/>
              </w:rPr>
            </w:pPr>
            <w:r>
              <w:rPr>
                <w:rStyle w:val="aa"/>
                <w:b/>
                <w:bCs/>
                <w:sz w:val="22"/>
                <w:szCs w:val="22"/>
              </w:rPr>
              <w:t>26</w:t>
            </w:r>
          </w:p>
        </w:tc>
        <w:tc>
          <w:tcPr>
            <w:tcW w:w="1138" w:type="dxa"/>
            <w:tcBorders>
              <w:top w:val="single" w:sz="4" w:space="0" w:color="auto"/>
              <w:left w:val="single" w:sz="4" w:space="0" w:color="auto"/>
            </w:tcBorders>
            <w:vAlign w:val="center"/>
          </w:tcPr>
          <w:p w14:paraId="3D3A9822" w14:textId="77777777" w:rsidR="00B7561B" w:rsidRDefault="00B7561B" w:rsidP="006679E6">
            <w:pPr>
              <w:pStyle w:val="ab"/>
              <w:rPr>
                <w:sz w:val="22"/>
                <w:szCs w:val="22"/>
              </w:rPr>
            </w:pPr>
            <w:r>
              <w:rPr>
                <w:rStyle w:val="aa"/>
                <w:b/>
                <w:bCs/>
                <w:sz w:val="22"/>
                <w:szCs w:val="22"/>
              </w:rPr>
              <w:t>20</w:t>
            </w:r>
          </w:p>
          <w:p w14:paraId="0BEB2AB8" w14:textId="77777777" w:rsidR="00B7561B" w:rsidRDefault="00B7561B" w:rsidP="006679E6">
            <w:pPr>
              <w:pStyle w:val="ab"/>
              <w:rPr>
                <w:sz w:val="22"/>
                <w:szCs w:val="22"/>
              </w:rPr>
            </w:pPr>
            <w:r>
              <w:rPr>
                <w:rStyle w:val="aa"/>
                <w:b/>
                <w:bCs/>
                <w:sz w:val="22"/>
                <w:szCs w:val="22"/>
              </w:rPr>
              <w:t>22</w:t>
            </w:r>
          </w:p>
        </w:tc>
        <w:tc>
          <w:tcPr>
            <w:tcW w:w="1416" w:type="dxa"/>
            <w:gridSpan w:val="2"/>
            <w:tcBorders>
              <w:top w:val="single" w:sz="4" w:space="0" w:color="auto"/>
              <w:left w:val="single" w:sz="4" w:space="0" w:color="auto"/>
              <w:right w:val="single" w:sz="4" w:space="0" w:color="auto"/>
            </w:tcBorders>
            <w:vAlign w:val="center"/>
          </w:tcPr>
          <w:p w14:paraId="57D28A91" w14:textId="77777777" w:rsidR="00B7561B" w:rsidRDefault="00B7561B" w:rsidP="006679E6">
            <w:pPr>
              <w:pStyle w:val="ab"/>
              <w:rPr>
                <w:sz w:val="22"/>
                <w:szCs w:val="22"/>
              </w:rPr>
            </w:pPr>
            <w:r>
              <w:rPr>
                <w:rStyle w:val="aa"/>
                <w:b/>
                <w:bCs/>
                <w:sz w:val="22"/>
                <w:szCs w:val="22"/>
              </w:rPr>
              <w:t>16</w:t>
            </w:r>
          </w:p>
          <w:p w14:paraId="431ABF95" w14:textId="77777777" w:rsidR="00B7561B" w:rsidRDefault="00B7561B" w:rsidP="006679E6">
            <w:pPr>
              <w:pStyle w:val="ab"/>
              <w:rPr>
                <w:sz w:val="22"/>
                <w:szCs w:val="22"/>
              </w:rPr>
            </w:pPr>
            <w:r>
              <w:rPr>
                <w:rStyle w:val="aa"/>
                <w:b/>
                <w:bCs/>
                <w:sz w:val="22"/>
                <w:szCs w:val="22"/>
              </w:rPr>
              <w:t>18</w:t>
            </w:r>
          </w:p>
        </w:tc>
      </w:tr>
      <w:tr w:rsidR="00B7561B" w14:paraId="67B700FD" w14:textId="77777777" w:rsidTr="005E4665">
        <w:trPr>
          <w:gridAfter w:val="1"/>
          <w:wAfter w:w="148" w:type="dxa"/>
          <w:trHeight w:hRule="exact" w:val="1540"/>
        </w:trPr>
        <w:tc>
          <w:tcPr>
            <w:tcW w:w="859" w:type="dxa"/>
            <w:gridSpan w:val="2"/>
            <w:tcBorders>
              <w:top w:val="single" w:sz="4" w:space="0" w:color="auto"/>
              <w:left w:val="single" w:sz="4" w:space="0" w:color="auto"/>
            </w:tcBorders>
          </w:tcPr>
          <w:p w14:paraId="1E515B49" w14:textId="77777777" w:rsidR="00B7561B" w:rsidRDefault="00B7561B" w:rsidP="006679E6">
            <w:pPr>
              <w:pStyle w:val="ab"/>
              <w:rPr>
                <w:sz w:val="22"/>
                <w:szCs w:val="22"/>
              </w:rPr>
            </w:pPr>
            <w:r>
              <w:rPr>
                <w:rStyle w:val="aa"/>
                <w:b/>
                <w:bCs/>
                <w:sz w:val="22"/>
                <w:szCs w:val="22"/>
              </w:rPr>
              <w:t>3кл.</w:t>
            </w:r>
          </w:p>
          <w:p w14:paraId="3227D4DD"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bottom"/>
          </w:tcPr>
          <w:p w14:paraId="3D1DF7DB" w14:textId="77777777" w:rsidR="00B7561B" w:rsidRDefault="00B7561B" w:rsidP="006679E6">
            <w:pPr>
              <w:pStyle w:val="ab"/>
              <w:rPr>
                <w:sz w:val="22"/>
                <w:szCs w:val="22"/>
              </w:rPr>
            </w:pPr>
            <w:r>
              <w:rPr>
                <w:rStyle w:val="aa"/>
                <w:b/>
                <w:bCs/>
                <w:sz w:val="22"/>
                <w:szCs w:val="22"/>
              </w:rPr>
              <w:t>Подтягивание на низкой перекладине из виса лежа, раз</w:t>
            </w:r>
          </w:p>
        </w:tc>
        <w:tc>
          <w:tcPr>
            <w:tcW w:w="1282" w:type="dxa"/>
            <w:tcBorders>
              <w:top w:val="single" w:sz="4" w:space="0" w:color="auto"/>
              <w:left w:val="single" w:sz="4" w:space="0" w:color="auto"/>
            </w:tcBorders>
          </w:tcPr>
          <w:p w14:paraId="41BA50AB" w14:textId="77777777" w:rsidR="00B7561B" w:rsidRDefault="00B7561B" w:rsidP="006679E6">
            <w:pPr>
              <w:pStyle w:val="ab"/>
              <w:rPr>
                <w:sz w:val="22"/>
                <w:szCs w:val="22"/>
              </w:rPr>
            </w:pPr>
            <w:r>
              <w:rPr>
                <w:rStyle w:val="aa"/>
                <w:b/>
                <w:bCs/>
                <w:sz w:val="22"/>
                <w:szCs w:val="22"/>
              </w:rPr>
              <w:t>12</w:t>
            </w:r>
          </w:p>
          <w:p w14:paraId="23B58E3C" w14:textId="77777777" w:rsidR="00B7561B" w:rsidRDefault="00B7561B" w:rsidP="006679E6">
            <w:pPr>
              <w:pStyle w:val="ab"/>
              <w:rPr>
                <w:sz w:val="22"/>
                <w:szCs w:val="22"/>
              </w:rPr>
            </w:pPr>
            <w:r>
              <w:rPr>
                <w:rStyle w:val="aa"/>
                <w:b/>
                <w:bCs/>
                <w:sz w:val="22"/>
                <w:szCs w:val="22"/>
              </w:rPr>
              <w:t>16</w:t>
            </w:r>
          </w:p>
        </w:tc>
        <w:tc>
          <w:tcPr>
            <w:tcW w:w="1128" w:type="dxa"/>
            <w:tcBorders>
              <w:top w:val="single" w:sz="4" w:space="0" w:color="auto"/>
              <w:left w:val="single" w:sz="4" w:space="0" w:color="auto"/>
            </w:tcBorders>
          </w:tcPr>
          <w:p w14:paraId="071E4CAC" w14:textId="77777777" w:rsidR="00B7561B" w:rsidRDefault="00B7561B" w:rsidP="006679E6">
            <w:pPr>
              <w:pStyle w:val="ab"/>
              <w:rPr>
                <w:sz w:val="22"/>
                <w:szCs w:val="22"/>
              </w:rPr>
            </w:pPr>
            <w:r>
              <w:rPr>
                <w:rStyle w:val="aa"/>
                <w:b/>
                <w:bCs/>
                <w:sz w:val="22"/>
                <w:szCs w:val="22"/>
              </w:rPr>
              <w:t>10</w:t>
            </w:r>
          </w:p>
          <w:p w14:paraId="307010CB" w14:textId="77777777" w:rsidR="00B7561B" w:rsidRDefault="00B7561B" w:rsidP="006679E6">
            <w:pPr>
              <w:pStyle w:val="ab"/>
              <w:rPr>
                <w:sz w:val="22"/>
                <w:szCs w:val="22"/>
              </w:rPr>
            </w:pPr>
            <w:r>
              <w:rPr>
                <w:rStyle w:val="aa"/>
                <w:b/>
                <w:bCs/>
                <w:sz w:val="22"/>
                <w:szCs w:val="22"/>
              </w:rPr>
              <w:t>13</w:t>
            </w:r>
          </w:p>
        </w:tc>
        <w:tc>
          <w:tcPr>
            <w:tcW w:w="1282" w:type="dxa"/>
            <w:tcBorders>
              <w:top w:val="single" w:sz="4" w:space="0" w:color="auto"/>
              <w:left w:val="single" w:sz="4" w:space="0" w:color="auto"/>
            </w:tcBorders>
          </w:tcPr>
          <w:p w14:paraId="5640F8F6" w14:textId="77777777" w:rsidR="00B7561B" w:rsidRDefault="00B7561B" w:rsidP="006679E6">
            <w:pPr>
              <w:pStyle w:val="ab"/>
              <w:rPr>
                <w:sz w:val="22"/>
                <w:szCs w:val="22"/>
              </w:rPr>
            </w:pPr>
            <w:r>
              <w:rPr>
                <w:rStyle w:val="aa"/>
                <w:b/>
                <w:bCs/>
                <w:sz w:val="22"/>
                <w:szCs w:val="22"/>
              </w:rPr>
              <w:t>8</w:t>
            </w:r>
          </w:p>
          <w:p w14:paraId="159BDE92" w14:textId="77777777" w:rsidR="00B7561B" w:rsidRDefault="00B7561B" w:rsidP="006679E6">
            <w:pPr>
              <w:pStyle w:val="ab"/>
              <w:rPr>
                <w:sz w:val="22"/>
                <w:szCs w:val="22"/>
              </w:rPr>
            </w:pPr>
            <w:r>
              <w:rPr>
                <w:rStyle w:val="aa"/>
                <w:b/>
                <w:bCs/>
                <w:sz w:val="22"/>
                <w:szCs w:val="22"/>
              </w:rPr>
              <w:t>10</w:t>
            </w:r>
          </w:p>
        </w:tc>
        <w:tc>
          <w:tcPr>
            <w:tcW w:w="1272" w:type="dxa"/>
            <w:gridSpan w:val="2"/>
            <w:tcBorders>
              <w:top w:val="single" w:sz="4" w:space="0" w:color="auto"/>
              <w:left w:val="single" w:sz="4" w:space="0" w:color="auto"/>
            </w:tcBorders>
          </w:tcPr>
          <w:p w14:paraId="17B63B6B" w14:textId="77777777" w:rsidR="00B7561B" w:rsidRDefault="00B7561B" w:rsidP="006679E6">
            <w:pPr>
              <w:pStyle w:val="ab"/>
              <w:rPr>
                <w:sz w:val="22"/>
                <w:szCs w:val="22"/>
              </w:rPr>
            </w:pPr>
            <w:r>
              <w:rPr>
                <w:rStyle w:val="aa"/>
                <w:b/>
                <w:bCs/>
                <w:sz w:val="22"/>
                <w:szCs w:val="22"/>
              </w:rPr>
              <w:t>15</w:t>
            </w:r>
          </w:p>
          <w:p w14:paraId="45122A13" w14:textId="77777777" w:rsidR="00B7561B" w:rsidRDefault="00B7561B" w:rsidP="006679E6">
            <w:pPr>
              <w:pStyle w:val="ab"/>
              <w:rPr>
                <w:sz w:val="22"/>
                <w:szCs w:val="22"/>
              </w:rPr>
            </w:pPr>
            <w:r>
              <w:rPr>
                <w:rStyle w:val="aa"/>
                <w:b/>
                <w:bCs/>
                <w:sz w:val="22"/>
                <w:szCs w:val="22"/>
              </w:rPr>
              <w:t>18</w:t>
            </w:r>
          </w:p>
        </w:tc>
        <w:tc>
          <w:tcPr>
            <w:tcW w:w="1138" w:type="dxa"/>
            <w:tcBorders>
              <w:top w:val="single" w:sz="4" w:space="0" w:color="auto"/>
              <w:left w:val="single" w:sz="4" w:space="0" w:color="auto"/>
            </w:tcBorders>
          </w:tcPr>
          <w:p w14:paraId="64E4E933" w14:textId="77777777" w:rsidR="00B7561B" w:rsidRDefault="00B7561B" w:rsidP="006679E6">
            <w:pPr>
              <w:pStyle w:val="ab"/>
              <w:rPr>
                <w:sz w:val="22"/>
                <w:szCs w:val="22"/>
              </w:rPr>
            </w:pPr>
            <w:r>
              <w:rPr>
                <w:rStyle w:val="aa"/>
                <w:b/>
                <w:bCs/>
                <w:sz w:val="22"/>
                <w:szCs w:val="22"/>
              </w:rPr>
              <w:t>12</w:t>
            </w:r>
          </w:p>
          <w:p w14:paraId="3CD3429D" w14:textId="77777777" w:rsidR="00B7561B" w:rsidRDefault="00B7561B" w:rsidP="006679E6">
            <w:pPr>
              <w:pStyle w:val="ab"/>
              <w:rPr>
                <w:sz w:val="22"/>
                <w:szCs w:val="22"/>
              </w:rPr>
            </w:pPr>
            <w:r>
              <w:rPr>
                <w:rStyle w:val="aa"/>
                <w:b/>
                <w:bCs/>
                <w:sz w:val="22"/>
                <w:szCs w:val="22"/>
              </w:rPr>
              <w:t>15</w:t>
            </w:r>
          </w:p>
        </w:tc>
        <w:tc>
          <w:tcPr>
            <w:tcW w:w="1416" w:type="dxa"/>
            <w:gridSpan w:val="2"/>
            <w:tcBorders>
              <w:top w:val="single" w:sz="4" w:space="0" w:color="auto"/>
              <w:left w:val="single" w:sz="4" w:space="0" w:color="auto"/>
              <w:right w:val="single" w:sz="4" w:space="0" w:color="auto"/>
            </w:tcBorders>
          </w:tcPr>
          <w:p w14:paraId="0FAF48E5" w14:textId="77777777" w:rsidR="00B7561B" w:rsidRDefault="00B7561B" w:rsidP="006679E6">
            <w:pPr>
              <w:pStyle w:val="ab"/>
              <w:rPr>
                <w:sz w:val="22"/>
                <w:szCs w:val="22"/>
              </w:rPr>
            </w:pPr>
            <w:r>
              <w:rPr>
                <w:rStyle w:val="aa"/>
                <w:b/>
                <w:bCs/>
                <w:sz w:val="22"/>
                <w:szCs w:val="22"/>
              </w:rPr>
              <w:t>6</w:t>
            </w:r>
          </w:p>
          <w:p w14:paraId="528C3416" w14:textId="77777777" w:rsidR="00B7561B" w:rsidRDefault="00B7561B" w:rsidP="006679E6">
            <w:pPr>
              <w:pStyle w:val="ab"/>
              <w:rPr>
                <w:sz w:val="22"/>
                <w:szCs w:val="22"/>
              </w:rPr>
            </w:pPr>
            <w:r>
              <w:rPr>
                <w:rStyle w:val="aa"/>
                <w:b/>
                <w:bCs/>
                <w:sz w:val="22"/>
                <w:szCs w:val="22"/>
              </w:rPr>
              <w:t>12</w:t>
            </w:r>
          </w:p>
        </w:tc>
      </w:tr>
      <w:tr w:rsidR="00B7561B" w14:paraId="0BD6BA95" w14:textId="77777777" w:rsidTr="008E78C3">
        <w:trPr>
          <w:gridAfter w:val="1"/>
          <w:wAfter w:w="148" w:type="dxa"/>
          <w:trHeight w:hRule="exact" w:val="773"/>
        </w:trPr>
        <w:tc>
          <w:tcPr>
            <w:tcW w:w="859" w:type="dxa"/>
            <w:gridSpan w:val="2"/>
            <w:tcBorders>
              <w:top w:val="single" w:sz="4" w:space="0" w:color="auto"/>
              <w:left w:val="single" w:sz="4" w:space="0" w:color="auto"/>
            </w:tcBorders>
          </w:tcPr>
          <w:p w14:paraId="72ADD14F" w14:textId="77777777" w:rsidR="00B7561B" w:rsidRDefault="00B7561B" w:rsidP="006679E6">
            <w:pPr>
              <w:pStyle w:val="ab"/>
              <w:rPr>
                <w:sz w:val="22"/>
                <w:szCs w:val="22"/>
              </w:rPr>
            </w:pPr>
            <w:r>
              <w:rPr>
                <w:rStyle w:val="aa"/>
                <w:b/>
                <w:bCs/>
                <w:sz w:val="22"/>
                <w:szCs w:val="22"/>
              </w:rPr>
              <w:t>3кл.</w:t>
            </w:r>
          </w:p>
          <w:p w14:paraId="1143B704"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bottom"/>
          </w:tcPr>
          <w:p w14:paraId="6DD0DCE8" w14:textId="77777777" w:rsidR="00B7561B" w:rsidRDefault="00B7561B" w:rsidP="006679E6">
            <w:pPr>
              <w:pStyle w:val="ab"/>
              <w:rPr>
                <w:sz w:val="22"/>
                <w:szCs w:val="22"/>
              </w:rPr>
            </w:pPr>
            <w:r>
              <w:rPr>
                <w:rStyle w:val="aa"/>
                <w:b/>
                <w:bCs/>
                <w:sz w:val="22"/>
                <w:szCs w:val="22"/>
              </w:rPr>
              <w:t>Подтягивание в висе, раз (мал)</w:t>
            </w:r>
          </w:p>
        </w:tc>
        <w:tc>
          <w:tcPr>
            <w:tcW w:w="1282" w:type="dxa"/>
            <w:tcBorders>
              <w:top w:val="single" w:sz="4" w:space="0" w:color="auto"/>
              <w:left w:val="single" w:sz="4" w:space="0" w:color="auto"/>
            </w:tcBorders>
          </w:tcPr>
          <w:p w14:paraId="00B7A2ED" w14:textId="77777777" w:rsidR="00B7561B" w:rsidRDefault="00B7561B" w:rsidP="006679E6">
            <w:pPr>
              <w:spacing w:line="360" w:lineRule="auto"/>
              <w:rPr>
                <w:sz w:val="10"/>
                <w:szCs w:val="10"/>
              </w:rPr>
            </w:pPr>
          </w:p>
        </w:tc>
        <w:tc>
          <w:tcPr>
            <w:tcW w:w="1128" w:type="dxa"/>
            <w:tcBorders>
              <w:top w:val="single" w:sz="4" w:space="0" w:color="auto"/>
              <w:left w:val="single" w:sz="4" w:space="0" w:color="auto"/>
            </w:tcBorders>
          </w:tcPr>
          <w:p w14:paraId="1FF20E47" w14:textId="77777777" w:rsidR="00B7561B" w:rsidRDefault="00B7561B" w:rsidP="006679E6">
            <w:pPr>
              <w:spacing w:line="360" w:lineRule="auto"/>
              <w:rPr>
                <w:sz w:val="10"/>
                <w:szCs w:val="10"/>
              </w:rPr>
            </w:pPr>
          </w:p>
        </w:tc>
        <w:tc>
          <w:tcPr>
            <w:tcW w:w="1282" w:type="dxa"/>
            <w:tcBorders>
              <w:top w:val="single" w:sz="4" w:space="0" w:color="auto"/>
              <w:left w:val="single" w:sz="4" w:space="0" w:color="auto"/>
            </w:tcBorders>
          </w:tcPr>
          <w:p w14:paraId="241A8BC5" w14:textId="77777777" w:rsidR="00B7561B" w:rsidRDefault="00B7561B" w:rsidP="006679E6">
            <w:pPr>
              <w:spacing w:line="360" w:lineRule="auto"/>
              <w:rPr>
                <w:sz w:val="10"/>
                <w:szCs w:val="10"/>
              </w:rPr>
            </w:pPr>
          </w:p>
        </w:tc>
        <w:tc>
          <w:tcPr>
            <w:tcW w:w="1272" w:type="dxa"/>
            <w:gridSpan w:val="2"/>
            <w:tcBorders>
              <w:top w:val="single" w:sz="4" w:space="0" w:color="auto"/>
              <w:left w:val="single" w:sz="4" w:space="0" w:color="auto"/>
            </w:tcBorders>
          </w:tcPr>
          <w:p w14:paraId="2970B89B" w14:textId="77777777" w:rsidR="00B7561B" w:rsidRDefault="00B7561B" w:rsidP="006679E6">
            <w:pPr>
              <w:pStyle w:val="ab"/>
              <w:rPr>
                <w:sz w:val="22"/>
                <w:szCs w:val="22"/>
              </w:rPr>
            </w:pPr>
            <w:r>
              <w:rPr>
                <w:rStyle w:val="aa"/>
                <w:b/>
                <w:bCs/>
                <w:sz w:val="22"/>
                <w:szCs w:val="22"/>
              </w:rPr>
              <w:t>5</w:t>
            </w:r>
          </w:p>
          <w:p w14:paraId="6466DEB2" w14:textId="77777777" w:rsidR="00B7561B" w:rsidRDefault="00B7561B" w:rsidP="006679E6">
            <w:pPr>
              <w:pStyle w:val="ab"/>
              <w:rPr>
                <w:sz w:val="22"/>
                <w:szCs w:val="22"/>
              </w:rPr>
            </w:pPr>
            <w:r>
              <w:rPr>
                <w:rStyle w:val="aa"/>
                <w:b/>
                <w:bCs/>
                <w:sz w:val="22"/>
                <w:szCs w:val="22"/>
              </w:rPr>
              <w:t>6</w:t>
            </w:r>
          </w:p>
        </w:tc>
        <w:tc>
          <w:tcPr>
            <w:tcW w:w="1138" w:type="dxa"/>
            <w:tcBorders>
              <w:top w:val="single" w:sz="4" w:space="0" w:color="auto"/>
              <w:left w:val="single" w:sz="4" w:space="0" w:color="auto"/>
            </w:tcBorders>
          </w:tcPr>
          <w:p w14:paraId="597A46B0" w14:textId="77777777" w:rsidR="00B7561B" w:rsidRDefault="00B7561B" w:rsidP="006679E6">
            <w:pPr>
              <w:pStyle w:val="ab"/>
              <w:rPr>
                <w:sz w:val="22"/>
                <w:szCs w:val="22"/>
              </w:rPr>
            </w:pPr>
            <w:r>
              <w:rPr>
                <w:rStyle w:val="aa"/>
                <w:b/>
                <w:bCs/>
                <w:sz w:val="22"/>
                <w:szCs w:val="22"/>
              </w:rPr>
              <w:t>4</w:t>
            </w:r>
          </w:p>
          <w:p w14:paraId="42F6C560" w14:textId="77777777" w:rsidR="00B7561B" w:rsidRDefault="00B7561B" w:rsidP="006679E6">
            <w:pPr>
              <w:pStyle w:val="ab"/>
              <w:rPr>
                <w:sz w:val="22"/>
                <w:szCs w:val="22"/>
              </w:rPr>
            </w:pPr>
            <w:r>
              <w:rPr>
                <w:rStyle w:val="aa"/>
                <w:b/>
                <w:bCs/>
                <w:sz w:val="22"/>
                <w:szCs w:val="22"/>
              </w:rPr>
              <w:t>4</w:t>
            </w:r>
          </w:p>
        </w:tc>
        <w:tc>
          <w:tcPr>
            <w:tcW w:w="1416" w:type="dxa"/>
            <w:gridSpan w:val="2"/>
            <w:tcBorders>
              <w:top w:val="single" w:sz="4" w:space="0" w:color="auto"/>
              <w:left w:val="single" w:sz="4" w:space="0" w:color="auto"/>
              <w:right w:val="single" w:sz="4" w:space="0" w:color="auto"/>
            </w:tcBorders>
          </w:tcPr>
          <w:p w14:paraId="0FFEBBE2" w14:textId="77777777" w:rsidR="00B7561B" w:rsidRDefault="00B7561B" w:rsidP="006679E6">
            <w:pPr>
              <w:pStyle w:val="ab"/>
              <w:rPr>
                <w:sz w:val="22"/>
                <w:szCs w:val="22"/>
              </w:rPr>
            </w:pPr>
            <w:r>
              <w:rPr>
                <w:rStyle w:val="aa"/>
                <w:b/>
                <w:bCs/>
                <w:sz w:val="22"/>
                <w:szCs w:val="22"/>
              </w:rPr>
              <w:t>3</w:t>
            </w:r>
          </w:p>
          <w:p w14:paraId="3A7A95EF" w14:textId="77777777" w:rsidR="00B7561B" w:rsidRDefault="00B7561B" w:rsidP="006679E6">
            <w:pPr>
              <w:pStyle w:val="ab"/>
              <w:rPr>
                <w:sz w:val="22"/>
                <w:szCs w:val="22"/>
              </w:rPr>
            </w:pPr>
            <w:r>
              <w:rPr>
                <w:rStyle w:val="aa"/>
                <w:b/>
                <w:bCs/>
                <w:sz w:val="22"/>
                <w:szCs w:val="22"/>
              </w:rPr>
              <w:t>3</w:t>
            </w:r>
          </w:p>
        </w:tc>
      </w:tr>
      <w:tr w:rsidR="00B7561B" w14:paraId="1B10D90F" w14:textId="77777777" w:rsidTr="008E78C3">
        <w:trPr>
          <w:gridAfter w:val="1"/>
          <w:wAfter w:w="148" w:type="dxa"/>
          <w:trHeight w:hRule="exact" w:val="1022"/>
        </w:trPr>
        <w:tc>
          <w:tcPr>
            <w:tcW w:w="859" w:type="dxa"/>
            <w:gridSpan w:val="2"/>
            <w:tcBorders>
              <w:top w:val="single" w:sz="4" w:space="0" w:color="auto"/>
              <w:left w:val="single" w:sz="4" w:space="0" w:color="auto"/>
            </w:tcBorders>
          </w:tcPr>
          <w:p w14:paraId="47C0A7EA" w14:textId="77777777" w:rsidR="00B7561B" w:rsidRDefault="00B7561B" w:rsidP="006679E6">
            <w:pPr>
              <w:pStyle w:val="ab"/>
              <w:rPr>
                <w:sz w:val="22"/>
                <w:szCs w:val="22"/>
              </w:rPr>
            </w:pPr>
            <w:r>
              <w:rPr>
                <w:rStyle w:val="aa"/>
                <w:b/>
                <w:bCs/>
                <w:sz w:val="22"/>
                <w:szCs w:val="22"/>
              </w:rPr>
              <w:t>3кл.</w:t>
            </w:r>
          </w:p>
          <w:p w14:paraId="44F6A847"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45A297B1" w14:textId="77777777" w:rsidR="00B7561B" w:rsidRDefault="00B7561B" w:rsidP="006679E6">
            <w:pPr>
              <w:pStyle w:val="ab"/>
              <w:rPr>
                <w:sz w:val="22"/>
                <w:szCs w:val="22"/>
              </w:rPr>
            </w:pPr>
            <w:r>
              <w:rPr>
                <w:rStyle w:val="aa"/>
                <w:b/>
                <w:bCs/>
                <w:sz w:val="22"/>
                <w:szCs w:val="22"/>
              </w:rPr>
              <w:t>Сгибание и разгибание рук в упоре лежа</w:t>
            </w:r>
          </w:p>
        </w:tc>
        <w:tc>
          <w:tcPr>
            <w:tcW w:w="1282" w:type="dxa"/>
            <w:tcBorders>
              <w:top w:val="single" w:sz="4" w:space="0" w:color="auto"/>
              <w:left w:val="single" w:sz="4" w:space="0" w:color="auto"/>
            </w:tcBorders>
          </w:tcPr>
          <w:p w14:paraId="09A22A5C" w14:textId="77777777" w:rsidR="00B7561B" w:rsidRDefault="00B7561B" w:rsidP="006679E6">
            <w:pPr>
              <w:pStyle w:val="ab"/>
              <w:rPr>
                <w:sz w:val="22"/>
                <w:szCs w:val="22"/>
              </w:rPr>
            </w:pPr>
            <w:r>
              <w:rPr>
                <w:rStyle w:val="aa"/>
                <w:b/>
                <w:bCs/>
                <w:sz w:val="22"/>
                <w:szCs w:val="22"/>
              </w:rPr>
              <w:t>10</w:t>
            </w:r>
          </w:p>
          <w:p w14:paraId="2D3FC2B8" w14:textId="77777777" w:rsidR="00B7561B" w:rsidRDefault="00B7561B" w:rsidP="006679E6">
            <w:pPr>
              <w:pStyle w:val="ab"/>
              <w:rPr>
                <w:sz w:val="22"/>
                <w:szCs w:val="22"/>
              </w:rPr>
            </w:pPr>
            <w:r>
              <w:rPr>
                <w:rStyle w:val="aa"/>
                <w:b/>
                <w:bCs/>
                <w:sz w:val="22"/>
                <w:szCs w:val="22"/>
              </w:rPr>
              <w:t>12</w:t>
            </w:r>
          </w:p>
        </w:tc>
        <w:tc>
          <w:tcPr>
            <w:tcW w:w="1128" w:type="dxa"/>
            <w:tcBorders>
              <w:top w:val="single" w:sz="4" w:space="0" w:color="auto"/>
              <w:left w:val="single" w:sz="4" w:space="0" w:color="auto"/>
            </w:tcBorders>
          </w:tcPr>
          <w:p w14:paraId="021DE8A3" w14:textId="77777777" w:rsidR="00B7561B" w:rsidRDefault="00B7561B" w:rsidP="006679E6">
            <w:pPr>
              <w:pStyle w:val="ab"/>
              <w:rPr>
                <w:sz w:val="22"/>
                <w:szCs w:val="22"/>
              </w:rPr>
            </w:pPr>
            <w:r>
              <w:rPr>
                <w:rStyle w:val="aa"/>
                <w:b/>
                <w:bCs/>
                <w:sz w:val="22"/>
                <w:szCs w:val="22"/>
              </w:rPr>
              <w:t>7</w:t>
            </w:r>
          </w:p>
          <w:p w14:paraId="507255E2" w14:textId="77777777" w:rsidR="00B7561B" w:rsidRDefault="00B7561B" w:rsidP="006679E6">
            <w:pPr>
              <w:pStyle w:val="ab"/>
              <w:rPr>
                <w:sz w:val="22"/>
                <w:szCs w:val="22"/>
              </w:rPr>
            </w:pPr>
            <w:r>
              <w:rPr>
                <w:rStyle w:val="aa"/>
                <w:b/>
                <w:bCs/>
                <w:sz w:val="22"/>
                <w:szCs w:val="22"/>
              </w:rPr>
              <w:t>8</w:t>
            </w:r>
          </w:p>
        </w:tc>
        <w:tc>
          <w:tcPr>
            <w:tcW w:w="1282" w:type="dxa"/>
            <w:tcBorders>
              <w:top w:val="single" w:sz="4" w:space="0" w:color="auto"/>
              <w:left w:val="single" w:sz="4" w:space="0" w:color="auto"/>
            </w:tcBorders>
          </w:tcPr>
          <w:p w14:paraId="4D55A06F" w14:textId="77777777" w:rsidR="00B7561B" w:rsidRDefault="00B7561B" w:rsidP="006679E6">
            <w:pPr>
              <w:pStyle w:val="ab"/>
              <w:rPr>
                <w:sz w:val="22"/>
                <w:szCs w:val="22"/>
              </w:rPr>
            </w:pPr>
            <w:r>
              <w:rPr>
                <w:rStyle w:val="aa"/>
                <w:b/>
                <w:bCs/>
                <w:sz w:val="22"/>
                <w:szCs w:val="22"/>
              </w:rPr>
              <w:t>3</w:t>
            </w:r>
          </w:p>
          <w:p w14:paraId="68F8B14A" w14:textId="77777777" w:rsidR="00B7561B" w:rsidRDefault="00B7561B" w:rsidP="006679E6">
            <w:pPr>
              <w:pStyle w:val="ab"/>
              <w:rPr>
                <w:sz w:val="22"/>
                <w:szCs w:val="22"/>
              </w:rPr>
            </w:pPr>
            <w:r>
              <w:rPr>
                <w:rStyle w:val="aa"/>
                <w:b/>
                <w:bCs/>
                <w:sz w:val="22"/>
                <w:szCs w:val="22"/>
              </w:rPr>
              <w:t>3</w:t>
            </w:r>
          </w:p>
        </w:tc>
        <w:tc>
          <w:tcPr>
            <w:tcW w:w="1272" w:type="dxa"/>
            <w:gridSpan w:val="2"/>
            <w:tcBorders>
              <w:top w:val="single" w:sz="4" w:space="0" w:color="auto"/>
              <w:left w:val="single" w:sz="4" w:space="0" w:color="auto"/>
            </w:tcBorders>
          </w:tcPr>
          <w:p w14:paraId="27B66476" w14:textId="77777777" w:rsidR="00B7561B" w:rsidRDefault="00B7561B" w:rsidP="006679E6">
            <w:pPr>
              <w:pStyle w:val="ab"/>
              <w:rPr>
                <w:sz w:val="22"/>
                <w:szCs w:val="22"/>
              </w:rPr>
            </w:pPr>
            <w:r>
              <w:rPr>
                <w:rStyle w:val="aa"/>
                <w:b/>
                <w:bCs/>
                <w:sz w:val="22"/>
                <w:szCs w:val="22"/>
              </w:rPr>
              <w:t>12</w:t>
            </w:r>
          </w:p>
          <w:p w14:paraId="1B38D105" w14:textId="77777777" w:rsidR="00B7561B" w:rsidRDefault="00B7561B" w:rsidP="006679E6">
            <w:pPr>
              <w:pStyle w:val="ab"/>
              <w:rPr>
                <w:sz w:val="22"/>
                <w:szCs w:val="22"/>
              </w:rPr>
            </w:pPr>
            <w:r>
              <w:rPr>
                <w:rStyle w:val="aa"/>
                <w:b/>
                <w:bCs/>
                <w:sz w:val="22"/>
                <w:szCs w:val="22"/>
              </w:rPr>
              <w:t>15</w:t>
            </w:r>
          </w:p>
        </w:tc>
        <w:tc>
          <w:tcPr>
            <w:tcW w:w="1138" w:type="dxa"/>
            <w:tcBorders>
              <w:top w:val="single" w:sz="4" w:space="0" w:color="auto"/>
              <w:left w:val="single" w:sz="4" w:space="0" w:color="auto"/>
            </w:tcBorders>
          </w:tcPr>
          <w:p w14:paraId="6DB77199" w14:textId="77777777" w:rsidR="00B7561B" w:rsidRDefault="00B7561B" w:rsidP="006679E6">
            <w:pPr>
              <w:pStyle w:val="ab"/>
              <w:rPr>
                <w:sz w:val="22"/>
                <w:szCs w:val="22"/>
              </w:rPr>
            </w:pPr>
            <w:r>
              <w:rPr>
                <w:rStyle w:val="aa"/>
                <w:b/>
                <w:bCs/>
                <w:sz w:val="22"/>
                <w:szCs w:val="22"/>
              </w:rPr>
              <w:t>10</w:t>
            </w:r>
          </w:p>
          <w:p w14:paraId="318DF10B" w14:textId="77777777" w:rsidR="00B7561B" w:rsidRDefault="00B7561B" w:rsidP="006679E6">
            <w:pPr>
              <w:pStyle w:val="ab"/>
              <w:rPr>
                <w:sz w:val="22"/>
                <w:szCs w:val="22"/>
              </w:rPr>
            </w:pPr>
            <w:r>
              <w:rPr>
                <w:rStyle w:val="aa"/>
                <w:b/>
                <w:bCs/>
                <w:sz w:val="22"/>
                <w:szCs w:val="22"/>
              </w:rPr>
              <w:t>12</w:t>
            </w:r>
          </w:p>
        </w:tc>
        <w:tc>
          <w:tcPr>
            <w:tcW w:w="1416" w:type="dxa"/>
            <w:gridSpan w:val="2"/>
            <w:tcBorders>
              <w:top w:val="single" w:sz="4" w:space="0" w:color="auto"/>
              <w:left w:val="single" w:sz="4" w:space="0" w:color="auto"/>
              <w:right w:val="single" w:sz="4" w:space="0" w:color="auto"/>
            </w:tcBorders>
          </w:tcPr>
          <w:p w14:paraId="2D651395" w14:textId="77777777" w:rsidR="00B7561B" w:rsidRDefault="00B7561B" w:rsidP="006679E6">
            <w:pPr>
              <w:pStyle w:val="ab"/>
              <w:rPr>
                <w:sz w:val="22"/>
                <w:szCs w:val="22"/>
              </w:rPr>
            </w:pPr>
            <w:r>
              <w:rPr>
                <w:rStyle w:val="aa"/>
                <w:b/>
                <w:bCs/>
                <w:sz w:val="22"/>
                <w:szCs w:val="22"/>
              </w:rPr>
              <w:t>6</w:t>
            </w:r>
          </w:p>
          <w:p w14:paraId="19ACF3C7" w14:textId="77777777" w:rsidR="00B7561B" w:rsidRDefault="00B7561B" w:rsidP="006679E6">
            <w:pPr>
              <w:pStyle w:val="ab"/>
              <w:rPr>
                <w:sz w:val="22"/>
                <w:szCs w:val="22"/>
              </w:rPr>
            </w:pPr>
            <w:r>
              <w:rPr>
                <w:rStyle w:val="aa"/>
                <w:b/>
                <w:bCs/>
                <w:sz w:val="22"/>
                <w:szCs w:val="22"/>
              </w:rPr>
              <w:t>7</w:t>
            </w:r>
          </w:p>
        </w:tc>
      </w:tr>
      <w:tr w:rsidR="00B7561B" w14:paraId="77B22E3C" w14:textId="77777777" w:rsidTr="008E78C3">
        <w:trPr>
          <w:gridAfter w:val="1"/>
          <w:wAfter w:w="148" w:type="dxa"/>
          <w:trHeight w:hRule="exact" w:val="768"/>
        </w:trPr>
        <w:tc>
          <w:tcPr>
            <w:tcW w:w="859" w:type="dxa"/>
            <w:gridSpan w:val="2"/>
            <w:tcBorders>
              <w:top w:val="single" w:sz="4" w:space="0" w:color="auto"/>
              <w:left w:val="single" w:sz="4" w:space="0" w:color="auto"/>
            </w:tcBorders>
          </w:tcPr>
          <w:p w14:paraId="7063DE07" w14:textId="77777777" w:rsidR="00B7561B" w:rsidRDefault="00B7561B" w:rsidP="006679E6">
            <w:pPr>
              <w:pStyle w:val="ab"/>
              <w:rPr>
                <w:sz w:val="22"/>
                <w:szCs w:val="22"/>
              </w:rPr>
            </w:pPr>
            <w:r>
              <w:rPr>
                <w:rStyle w:val="aa"/>
                <w:b/>
                <w:bCs/>
                <w:sz w:val="22"/>
                <w:szCs w:val="22"/>
              </w:rPr>
              <w:t>3кл.</w:t>
            </w:r>
          </w:p>
          <w:p w14:paraId="42499A9E"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tcPr>
          <w:p w14:paraId="1CBD84C7" w14:textId="77777777" w:rsidR="00B7561B" w:rsidRDefault="00B7561B" w:rsidP="006679E6">
            <w:pPr>
              <w:pStyle w:val="ab"/>
              <w:rPr>
                <w:sz w:val="22"/>
                <w:szCs w:val="22"/>
              </w:rPr>
            </w:pPr>
            <w:r>
              <w:rPr>
                <w:rStyle w:val="aa"/>
                <w:b/>
                <w:bCs/>
                <w:sz w:val="22"/>
                <w:szCs w:val="22"/>
              </w:rPr>
              <w:t>Поднимание туловища за 30 сек. лежа</w:t>
            </w:r>
          </w:p>
        </w:tc>
        <w:tc>
          <w:tcPr>
            <w:tcW w:w="1282" w:type="dxa"/>
            <w:tcBorders>
              <w:top w:val="single" w:sz="4" w:space="0" w:color="auto"/>
              <w:left w:val="single" w:sz="4" w:space="0" w:color="auto"/>
            </w:tcBorders>
          </w:tcPr>
          <w:p w14:paraId="2D9B96EB" w14:textId="77777777" w:rsidR="00B7561B" w:rsidRDefault="00B7561B" w:rsidP="006679E6">
            <w:pPr>
              <w:pStyle w:val="ab"/>
              <w:rPr>
                <w:sz w:val="22"/>
                <w:szCs w:val="22"/>
              </w:rPr>
            </w:pPr>
            <w:r>
              <w:rPr>
                <w:rStyle w:val="aa"/>
                <w:b/>
                <w:bCs/>
                <w:sz w:val="22"/>
                <w:szCs w:val="22"/>
              </w:rPr>
              <w:t>21</w:t>
            </w:r>
          </w:p>
          <w:p w14:paraId="44F979EE" w14:textId="77777777" w:rsidR="00B7561B" w:rsidRDefault="00B7561B" w:rsidP="006679E6">
            <w:pPr>
              <w:pStyle w:val="ab"/>
              <w:rPr>
                <w:sz w:val="22"/>
                <w:szCs w:val="22"/>
              </w:rPr>
            </w:pPr>
            <w:r>
              <w:rPr>
                <w:rStyle w:val="aa"/>
                <w:b/>
                <w:bCs/>
                <w:sz w:val="22"/>
                <w:szCs w:val="22"/>
              </w:rPr>
              <w:t>22</w:t>
            </w:r>
          </w:p>
        </w:tc>
        <w:tc>
          <w:tcPr>
            <w:tcW w:w="1128" w:type="dxa"/>
            <w:tcBorders>
              <w:top w:val="single" w:sz="4" w:space="0" w:color="auto"/>
              <w:left w:val="single" w:sz="4" w:space="0" w:color="auto"/>
            </w:tcBorders>
          </w:tcPr>
          <w:p w14:paraId="31C78105" w14:textId="77777777" w:rsidR="00B7561B" w:rsidRDefault="00B7561B" w:rsidP="006679E6">
            <w:pPr>
              <w:pStyle w:val="ab"/>
              <w:rPr>
                <w:sz w:val="22"/>
                <w:szCs w:val="22"/>
              </w:rPr>
            </w:pPr>
            <w:r>
              <w:rPr>
                <w:rStyle w:val="aa"/>
                <w:b/>
                <w:bCs/>
                <w:sz w:val="22"/>
                <w:szCs w:val="22"/>
              </w:rPr>
              <w:t>20</w:t>
            </w:r>
          </w:p>
          <w:p w14:paraId="4DAD6353" w14:textId="77777777" w:rsidR="00B7561B" w:rsidRDefault="00B7561B" w:rsidP="006679E6">
            <w:pPr>
              <w:pStyle w:val="ab"/>
              <w:rPr>
                <w:sz w:val="22"/>
                <w:szCs w:val="22"/>
              </w:rPr>
            </w:pPr>
            <w:r>
              <w:rPr>
                <w:rStyle w:val="aa"/>
                <w:b/>
                <w:bCs/>
                <w:sz w:val="22"/>
                <w:szCs w:val="22"/>
              </w:rPr>
              <w:t>20</w:t>
            </w:r>
          </w:p>
        </w:tc>
        <w:tc>
          <w:tcPr>
            <w:tcW w:w="1282" w:type="dxa"/>
            <w:tcBorders>
              <w:top w:val="single" w:sz="4" w:space="0" w:color="auto"/>
              <w:left w:val="single" w:sz="4" w:space="0" w:color="auto"/>
            </w:tcBorders>
          </w:tcPr>
          <w:p w14:paraId="0FC83E13" w14:textId="77777777" w:rsidR="00B7561B" w:rsidRDefault="00B7561B" w:rsidP="006679E6">
            <w:pPr>
              <w:pStyle w:val="ab"/>
              <w:rPr>
                <w:sz w:val="22"/>
                <w:szCs w:val="22"/>
              </w:rPr>
            </w:pPr>
            <w:r>
              <w:rPr>
                <w:rStyle w:val="aa"/>
                <w:b/>
                <w:bCs/>
                <w:sz w:val="22"/>
                <w:szCs w:val="22"/>
              </w:rPr>
              <w:t>12</w:t>
            </w:r>
          </w:p>
          <w:p w14:paraId="100206FE" w14:textId="77777777" w:rsidR="00B7561B" w:rsidRDefault="00B7561B" w:rsidP="006679E6">
            <w:pPr>
              <w:pStyle w:val="ab"/>
              <w:rPr>
                <w:sz w:val="22"/>
                <w:szCs w:val="22"/>
              </w:rPr>
            </w:pPr>
            <w:r>
              <w:rPr>
                <w:rStyle w:val="aa"/>
                <w:b/>
                <w:bCs/>
                <w:sz w:val="22"/>
                <w:szCs w:val="22"/>
              </w:rPr>
              <w:t>15</w:t>
            </w:r>
          </w:p>
        </w:tc>
        <w:tc>
          <w:tcPr>
            <w:tcW w:w="1272" w:type="dxa"/>
            <w:gridSpan w:val="2"/>
            <w:tcBorders>
              <w:top w:val="single" w:sz="4" w:space="0" w:color="auto"/>
              <w:left w:val="single" w:sz="4" w:space="0" w:color="auto"/>
            </w:tcBorders>
          </w:tcPr>
          <w:p w14:paraId="38D2F892" w14:textId="77777777" w:rsidR="00B7561B" w:rsidRDefault="00B7561B" w:rsidP="006679E6">
            <w:pPr>
              <w:pStyle w:val="ab"/>
              <w:rPr>
                <w:sz w:val="22"/>
                <w:szCs w:val="22"/>
              </w:rPr>
            </w:pPr>
            <w:r>
              <w:rPr>
                <w:rStyle w:val="aa"/>
                <w:b/>
                <w:bCs/>
                <w:sz w:val="22"/>
                <w:szCs w:val="22"/>
              </w:rPr>
              <w:t>22</w:t>
            </w:r>
          </w:p>
          <w:p w14:paraId="1096B8A8" w14:textId="77777777" w:rsidR="00B7561B" w:rsidRDefault="00B7561B" w:rsidP="006679E6">
            <w:pPr>
              <w:pStyle w:val="ab"/>
              <w:rPr>
                <w:sz w:val="22"/>
                <w:szCs w:val="22"/>
              </w:rPr>
            </w:pPr>
            <w:r>
              <w:rPr>
                <w:rStyle w:val="aa"/>
                <w:b/>
                <w:bCs/>
                <w:sz w:val="22"/>
                <w:szCs w:val="22"/>
              </w:rPr>
              <w:t>24</w:t>
            </w:r>
          </w:p>
        </w:tc>
        <w:tc>
          <w:tcPr>
            <w:tcW w:w="1138" w:type="dxa"/>
            <w:tcBorders>
              <w:top w:val="single" w:sz="4" w:space="0" w:color="auto"/>
              <w:left w:val="single" w:sz="4" w:space="0" w:color="auto"/>
            </w:tcBorders>
          </w:tcPr>
          <w:p w14:paraId="0136C0AE" w14:textId="77777777" w:rsidR="00B7561B" w:rsidRDefault="00B7561B" w:rsidP="006679E6">
            <w:pPr>
              <w:pStyle w:val="ab"/>
              <w:rPr>
                <w:sz w:val="22"/>
                <w:szCs w:val="22"/>
              </w:rPr>
            </w:pPr>
            <w:r>
              <w:rPr>
                <w:rStyle w:val="aa"/>
                <w:b/>
                <w:bCs/>
                <w:sz w:val="22"/>
                <w:szCs w:val="22"/>
              </w:rPr>
              <w:t>21</w:t>
            </w:r>
          </w:p>
          <w:p w14:paraId="2C8A76CE" w14:textId="77777777" w:rsidR="00B7561B" w:rsidRDefault="00B7561B" w:rsidP="006679E6">
            <w:pPr>
              <w:pStyle w:val="ab"/>
              <w:rPr>
                <w:sz w:val="22"/>
                <w:szCs w:val="22"/>
              </w:rPr>
            </w:pPr>
            <w:r>
              <w:rPr>
                <w:rStyle w:val="aa"/>
                <w:b/>
                <w:bCs/>
                <w:sz w:val="22"/>
                <w:szCs w:val="22"/>
              </w:rPr>
              <w:t>22</w:t>
            </w:r>
          </w:p>
        </w:tc>
        <w:tc>
          <w:tcPr>
            <w:tcW w:w="1416" w:type="dxa"/>
            <w:gridSpan w:val="2"/>
            <w:tcBorders>
              <w:top w:val="single" w:sz="4" w:space="0" w:color="auto"/>
              <w:left w:val="single" w:sz="4" w:space="0" w:color="auto"/>
              <w:right w:val="single" w:sz="4" w:space="0" w:color="auto"/>
            </w:tcBorders>
          </w:tcPr>
          <w:p w14:paraId="56FC7B07" w14:textId="77777777" w:rsidR="00B7561B" w:rsidRDefault="00B7561B" w:rsidP="006679E6">
            <w:pPr>
              <w:pStyle w:val="ab"/>
              <w:rPr>
                <w:sz w:val="22"/>
                <w:szCs w:val="22"/>
              </w:rPr>
            </w:pPr>
            <w:r>
              <w:rPr>
                <w:rStyle w:val="aa"/>
                <w:b/>
                <w:bCs/>
                <w:sz w:val="22"/>
                <w:szCs w:val="22"/>
              </w:rPr>
              <w:t>13</w:t>
            </w:r>
          </w:p>
          <w:p w14:paraId="2F0897BE" w14:textId="77777777" w:rsidR="00B7561B" w:rsidRDefault="00B7561B" w:rsidP="006679E6">
            <w:pPr>
              <w:pStyle w:val="ab"/>
              <w:rPr>
                <w:sz w:val="22"/>
                <w:szCs w:val="22"/>
              </w:rPr>
            </w:pPr>
            <w:r>
              <w:rPr>
                <w:rStyle w:val="aa"/>
                <w:b/>
                <w:bCs/>
                <w:sz w:val="22"/>
                <w:szCs w:val="22"/>
              </w:rPr>
              <w:t>15</w:t>
            </w:r>
          </w:p>
        </w:tc>
      </w:tr>
      <w:tr w:rsidR="00B7561B" w14:paraId="7E4FEC14" w14:textId="77777777" w:rsidTr="008E78C3">
        <w:trPr>
          <w:gridAfter w:val="1"/>
          <w:wAfter w:w="148" w:type="dxa"/>
          <w:trHeight w:hRule="exact" w:val="787"/>
        </w:trPr>
        <w:tc>
          <w:tcPr>
            <w:tcW w:w="859" w:type="dxa"/>
            <w:gridSpan w:val="2"/>
            <w:tcBorders>
              <w:top w:val="single" w:sz="4" w:space="0" w:color="auto"/>
              <w:left w:val="single" w:sz="4" w:space="0" w:color="auto"/>
            </w:tcBorders>
          </w:tcPr>
          <w:p w14:paraId="09A4A850" w14:textId="77777777" w:rsidR="00B7561B" w:rsidRDefault="00B7561B" w:rsidP="006679E6">
            <w:pPr>
              <w:pStyle w:val="ab"/>
              <w:rPr>
                <w:sz w:val="22"/>
                <w:szCs w:val="22"/>
              </w:rPr>
            </w:pPr>
            <w:r>
              <w:rPr>
                <w:rStyle w:val="aa"/>
                <w:b/>
                <w:bCs/>
                <w:sz w:val="22"/>
                <w:szCs w:val="22"/>
              </w:rPr>
              <w:t>3кл.</w:t>
            </w:r>
          </w:p>
          <w:p w14:paraId="0CD9C9ED" w14:textId="77777777" w:rsidR="00B7561B" w:rsidRDefault="00B7561B" w:rsidP="006679E6">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1A2439CE" w14:textId="77777777" w:rsidR="00B7561B" w:rsidRDefault="00B7561B" w:rsidP="006679E6">
            <w:pPr>
              <w:pStyle w:val="ab"/>
              <w:rPr>
                <w:sz w:val="22"/>
                <w:szCs w:val="22"/>
              </w:rPr>
            </w:pPr>
            <w:r>
              <w:rPr>
                <w:rStyle w:val="aa"/>
                <w:b/>
                <w:bCs/>
                <w:sz w:val="22"/>
                <w:szCs w:val="22"/>
              </w:rPr>
              <w:t>Прыжки через скакалку за 15 сек</w:t>
            </w:r>
          </w:p>
        </w:tc>
        <w:tc>
          <w:tcPr>
            <w:tcW w:w="1282" w:type="dxa"/>
            <w:tcBorders>
              <w:top w:val="single" w:sz="4" w:space="0" w:color="auto"/>
              <w:left w:val="single" w:sz="4" w:space="0" w:color="auto"/>
            </w:tcBorders>
          </w:tcPr>
          <w:p w14:paraId="7ACA49DB" w14:textId="77777777" w:rsidR="00B7561B" w:rsidRDefault="00B7561B" w:rsidP="006679E6">
            <w:pPr>
              <w:pStyle w:val="ab"/>
              <w:rPr>
                <w:sz w:val="22"/>
                <w:szCs w:val="22"/>
              </w:rPr>
            </w:pPr>
            <w:r>
              <w:rPr>
                <w:rStyle w:val="aa"/>
                <w:b/>
                <w:bCs/>
                <w:sz w:val="22"/>
                <w:szCs w:val="22"/>
              </w:rPr>
              <w:t>20</w:t>
            </w:r>
          </w:p>
          <w:p w14:paraId="3D805556" w14:textId="77777777" w:rsidR="00B7561B" w:rsidRDefault="00B7561B" w:rsidP="006679E6">
            <w:pPr>
              <w:pStyle w:val="ab"/>
              <w:rPr>
                <w:sz w:val="22"/>
                <w:szCs w:val="22"/>
              </w:rPr>
            </w:pPr>
            <w:r>
              <w:rPr>
                <w:rStyle w:val="aa"/>
                <w:b/>
                <w:bCs/>
                <w:sz w:val="22"/>
                <w:szCs w:val="22"/>
              </w:rPr>
              <w:t>25</w:t>
            </w:r>
          </w:p>
        </w:tc>
        <w:tc>
          <w:tcPr>
            <w:tcW w:w="1128" w:type="dxa"/>
            <w:tcBorders>
              <w:top w:val="single" w:sz="4" w:space="0" w:color="auto"/>
              <w:left w:val="single" w:sz="4" w:space="0" w:color="auto"/>
            </w:tcBorders>
          </w:tcPr>
          <w:p w14:paraId="7F56AAF7" w14:textId="77777777" w:rsidR="00B7561B" w:rsidRDefault="00B7561B" w:rsidP="006679E6">
            <w:pPr>
              <w:pStyle w:val="ab"/>
              <w:rPr>
                <w:sz w:val="22"/>
                <w:szCs w:val="22"/>
              </w:rPr>
            </w:pPr>
            <w:r>
              <w:rPr>
                <w:rStyle w:val="aa"/>
                <w:b/>
                <w:bCs/>
                <w:sz w:val="22"/>
                <w:szCs w:val="22"/>
              </w:rPr>
              <w:t>15</w:t>
            </w:r>
          </w:p>
          <w:p w14:paraId="3AE9C70F" w14:textId="77777777" w:rsidR="00B7561B" w:rsidRDefault="00B7561B" w:rsidP="006679E6">
            <w:pPr>
              <w:pStyle w:val="ab"/>
              <w:rPr>
                <w:sz w:val="22"/>
                <w:szCs w:val="22"/>
              </w:rPr>
            </w:pPr>
            <w:r>
              <w:rPr>
                <w:rStyle w:val="aa"/>
                <w:b/>
                <w:bCs/>
                <w:sz w:val="22"/>
                <w:szCs w:val="22"/>
              </w:rPr>
              <w:t>20</w:t>
            </w:r>
          </w:p>
        </w:tc>
        <w:tc>
          <w:tcPr>
            <w:tcW w:w="1282" w:type="dxa"/>
            <w:tcBorders>
              <w:top w:val="single" w:sz="4" w:space="0" w:color="auto"/>
              <w:left w:val="single" w:sz="4" w:space="0" w:color="auto"/>
            </w:tcBorders>
          </w:tcPr>
          <w:p w14:paraId="358651B5" w14:textId="77777777" w:rsidR="00B7561B" w:rsidRDefault="00B7561B" w:rsidP="006679E6">
            <w:pPr>
              <w:pStyle w:val="ab"/>
              <w:rPr>
                <w:sz w:val="22"/>
                <w:szCs w:val="22"/>
              </w:rPr>
            </w:pPr>
            <w:r>
              <w:rPr>
                <w:rStyle w:val="aa"/>
                <w:b/>
                <w:bCs/>
                <w:sz w:val="22"/>
                <w:szCs w:val="22"/>
              </w:rPr>
              <w:t>10</w:t>
            </w:r>
          </w:p>
          <w:p w14:paraId="7CF95CA0" w14:textId="77777777" w:rsidR="00B7561B" w:rsidRDefault="00B7561B" w:rsidP="006679E6">
            <w:pPr>
              <w:pStyle w:val="ab"/>
              <w:rPr>
                <w:sz w:val="22"/>
                <w:szCs w:val="22"/>
              </w:rPr>
            </w:pPr>
            <w:r>
              <w:rPr>
                <w:rStyle w:val="aa"/>
                <w:b/>
                <w:bCs/>
                <w:sz w:val="22"/>
                <w:szCs w:val="22"/>
              </w:rPr>
              <w:t>15</w:t>
            </w:r>
          </w:p>
        </w:tc>
        <w:tc>
          <w:tcPr>
            <w:tcW w:w="1272" w:type="dxa"/>
            <w:gridSpan w:val="2"/>
            <w:tcBorders>
              <w:top w:val="single" w:sz="4" w:space="0" w:color="auto"/>
              <w:left w:val="single" w:sz="4" w:space="0" w:color="auto"/>
            </w:tcBorders>
          </w:tcPr>
          <w:p w14:paraId="05635818" w14:textId="77777777" w:rsidR="00B7561B" w:rsidRDefault="00B7561B" w:rsidP="006679E6">
            <w:pPr>
              <w:pStyle w:val="ab"/>
              <w:rPr>
                <w:sz w:val="22"/>
                <w:szCs w:val="22"/>
              </w:rPr>
            </w:pPr>
            <w:r>
              <w:rPr>
                <w:rStyle w:val="aa"/>
                <w:b/>
                <w:bCs/>
                <w:sz w:val="22"/>
                <w:szCs w:val="22"/>
              </w:rPr>
              <w:t>15</w:t>
            </w:r>
          </w:p>
          <w:p w14:paraId="4F374ED5" w14:textId="77777777" w:rsidR="00B7561B" w:rsidRDefault="00B7561B" w:rsidP="006679E6">
            <w:pPr>
              <w:pStyle w:val="ab"/>
              <w:rPr>
                <w:sz w:val="22"/>
                <w:szCs w:val="22"/>
              </w:rPr>
            </w:pPr>
            <w:r>
              <w:rPr>
                <w:rStyle w:val="aa"/>
                <w:b/>
                <w:bCs/>
                <w:sz w:val="22"/>
                <w:szCs w:val="22"/>
              </w:rPr>
              <w:t>20</w:t>
            </w:r>
          </w:p>
        </w:tc>
        <w:tc>
          <w:tcPr>
            <w:tcW w:w="1138" w:type="dxa"/>
            <w:tcBorders>
              <w:top w:val="single" w:sz="4" w:space="0" w:color="auto"/>
              <w:left w:val="single" w:sz="4" w:space="0" w:color="auto"/>
            </w:tcBorders>
          </w:tcPr>
          <w:p w14:paraId="17D83179" w14:textId="77777777" w:rsidR="00B7561B" w:rsidRDefault="00B7561B" w:rsidP="006679E6">
            <w:pPr>
              <w:pStyle w:val="ab"/>
              <w:rPr>
                <w:sz w:val="22"/>
                <w:szCs w:val="22"/>
              </w:rPr>
            </w:pPr>
            <w:r>
              <w:rPr>
                <w:rStyle w:val="aa"/>
                <w:b/>
                <w:bCs/>
                <w:sz w:val="22"/>
                <w:szCs w:val="22"/>
              </w:rPr>
              <w:t>10</w:t>
            </w:r>
          </w:p>
          <w:p w14:paraId="5BEEBE9B" w14:textId="77777777" w:rsidR="00B7561B" w:rsidRDefault="00B7561B" w:rsidP="006679E6">
            <w:pPr>
              <w:pStyle w:val="ab"/>
              <w:rPr>
                <w:sz w:val="22"/>
                <w:szCs w:val="22"/>
              </w:rPr>
            </w:pPr>
            <w:r>
              <w:rPr>
                <w:rStyle w:val="aa"/>
                <w:b/>
                <w:bCs/>
                <w:sz w:val="22"/>
                <w:szCs w:val="22"/>
              </w:rPr>
              <w:t>15</w:t>
            </w:r>
          </w:p>
        </w:tc>
        <w:tc>
          <w:tcPr>
            <w:tcW w:w="1416" w:type="dxa"/>
            <w:gridSpan w:val="2"/>
            <w:tcBorders>
              <w:top w:val="single" w:sz="4" w:space="0" w:color="auto"/>
              <w:left w:val="single" w:sz="4" w:space="0" w:color="auto"/>
              <w:right w:val="single" w:sz="4" w:space="0" w:color="auto"/>
            </w:tcBorders>
          </w:tcPr>
          <w:p w14:paraId="71131D5E" w14:textId="77777777" w:rsidR="00B7561B" w:rsidRDefault="00B7561B" w:rsidP="006679E6">
            <w:pPr>
              <w:pStyle w:val="ab"/>
              <w:ind w:firstLine="160"/>
              <w:rPr>
                <w:sz w:val="22"/>
                <w:szCs w:val="22"/>
              </w:rPr>
            </w:pPr>
            <w:r>
              <w:rPr>
                <w:rStyle w:val="aa"/>
                <w:b/>
                <w:bCs/>
                <w:sz w:val="22"/>
                <w:szCs w:val="22"/>
              </w:rPr>
              <w:t>5</w:t>
            </w:r>
          </w:p>
          <w:p w14:paraId="055A8FEB" w14:textId="77777777" w:rsidR="00B7561B" w:rsidRDefault="00B7561B" w:rsidP="006679E6">
            <w:pPr>
              <w:pStyle w:val="ab"/>
              <w:rPr>
                <w:sz w:val="22"/>
                <w:szCs w:val="22"/>
              </w:rPr>
            </w:pPr>
            <w:r>
              <w:rPr>
                <w:rStyle w:val="aa"/>
                <w:b/>
                <w:bCs/>
                <w:sz w:val="22"/>
                <w:szCs w:val="22"/>
              </w:rPr>
              <w:t>10</w:t>
            </w:r>
          </w:p>
        </w:tc>
      </w:tr>
      <w:tr w:rsidR="00B7561B" w14:paraId="201101B4" w14:textId="77777777" w:rsidTr="008E78C3">
        <w:trPr>
          <w:gridAfter w:val="1"/>
          <w:wAfter w:w="148" w:type="dxa"/>
          <w:trHeight w:hRule="exact" w:val="1032"/>
        </w:trPr>
        <w:tc>
          <w:tcPr>
            <w:tcW w:w="859" w:type="dxa"/>
            <w:gridSpan w:val="2"/>
            <w:tcBorders>
              <w:top w:val="single" w:sz="4" w:space="0" w:color="auto"/>
              <w:left w:val="single" w:sz="4" w:space="0" w:color="auto"/>
              <w:bottom w:val="single" w:sz="4" w:space="0" w:color="auto"/>
            </w:tcBorders>
            <w:vAlign w:val="center"/>
          </w:tcPr>
          <w:p w14:paraId="5B20C6EE" w14:textId="77777777" w:rsidR="00B7561B" w:rsidRDefault="00B7561B" w:rsidP="006679E6">
            <w:pPr>
              <w:pStyle w:val="ab"/>
              <w:rPr>
                <w:sz w:val="22"/>
                <w:szCs w:val="22"/>
              </w:rPr>
            </w:pPr>
            <w:r>
              <w:rPr>
                <w:rStyle w:val="aa"/>
                <w:b/>
                <w:bCs/>
                <w:sz w:val="22"/>
                <w:szCs w:val="22"/>
              </w:rPr>
              <w:t>3-4кл.</w:t>
            </w:r>
          </w:p>
        </w:tc>
        <w:tc>
          <w:tcPr>
            <w:tcW w:w="1699" w:type="dxa"/>
            <w:tcBorders>
              <w:top w:val="single" w:sz="4" w:space="0" w:color="auto"/>
              <w:left w:val="single" w:sz="4" w:space="0" w:color="auto"/>
              <w:bottom w:val="single" w:sz="4" w:space="0" w:color="auto"/>
            </w:tcBorders>
            <w:vAlign w:val="center"/>
          </w:tcPr>
          <w:p w14:paraId="137C887B" w14:textId="77777777" w:rsidR="00B7561B" w:rsidRDefault="00B7561B" w:rsidP="006679E6">
            <w:pPr>
              <w:pStyle w:val="ab"/>
              <w:rPr>
                <w:sz w:val="22"/>
                <w:szCs w:val="22"/>
              </w:rPr>
            </w:pPr>
            <w:r>
              <w:rPr>
                <w:rStyle w:val="aa"/>
                <w:b/>
                <w:bCs/>
                <w:sz w:val="22"/>
                <w:szCs w:val="22"/>
              </w:rPr>
              <w:t>Наклон вперед, не сгибая ног в коленях</w:t>
            </w:r>
          </w:p>
        </w:tc>
        <w:tc>
          <w:tcPr>
            <w:tcW w:w="1282" w:type="dxa"/>
            <w:tcBorders>
              <w:top w:val="single" w:sz="4" w:space="0" w:color="auto"/>
              <w:left w:val="single" w:sz="4" w:space="0" w:color="auto"/>
              <w:bottom w:val="single" w:sz="4" w:space="0" w:color="auto"/>
            </w:tcBorders>
          </w:tcPr>
          <w:p w14:paraId="2B8C9F5E" w14:textId="77777777" w:rsidR="00B7561B" w:rsidRDefault="00B7561B" w:rsidP="006679E6">
            <w:pPr>
              <w:pStyle w:val="ab"/>
              <w:rPr>
                <w:sz w:val="22"/>
                <w:szCs w:val="22"/>
              </w:rPr>
            </w:pPr>
            <w:r>
              <w:rPr>
                <w:rStyle w:val="aa"/>
                <w:b/>
                <w:bCs/>
                <w:sz w:val="22"/>
                <w:szCs w:val="22"/>
              </w:rPr>
              <w:t>Коснуться лбом колен</w:t>
            </w:r>
          </w:p>
        </w:tc>
        <w:tc>
          <w:tcPr>
            <w:tcW w:w="1128" w:type="dxa"/>
            <w:tcBorders>
              <w:top w:val="single" w:sz="4" w:space="0" w:color="auto"/>
              <w:left w:val="single" w:sz="4" w:space="0" w:color="auto"/>
              <w:bottom w:val="single" w:sz="4" w:space="0" w:color="auto"/>
            </w:tcBorders>
            <w:vAlign w:val="center"/>
          </w:tcPr>
          <w:p w14:paraId="4CCA93F7" w14:textId="77777777" w:rsidR="00B7561B" w:rsidRDefault="00B7561B" w:rsidP="006679E6">
            <w:pPr>
              <w:pStyle w:val="ab"/>
              <w:rPr>
                <w:sz w:val="22"/>
                <w:szCs w:val="22"/>
              </w:rPr>
            </w:pPr>
            <w:r>
              <w:rPr>
                <w:rStyle w:val="aa"/>
                <w:b/>
                <w:bCs/>
                <w:sz w:val="22"/>
                <w:szCs w:val="22"/>
              </w:rPr>
              <w:t>Коснуть ся ладоням и пола</w:t>
            </w:r>
          </w:p>
        </w:tc>
        <w:tc>
          <w:tcPr>
            <w:tcW w:w="1282" w:type="dxa"/>
            <w:tcBorders>
              <w:top w:val="single" w:sz="4" w:space="0" w:color="auto"/>
              <w:left w:val="single" w:sz="4" w:space="0" w:color="auto"/>
              <w:bottom w:val="single" w:sz="4" w:space="0" w:color="auto"/>
            </w:tcBorders>
          </w:tcPr>
          <w:p w14:paraId="129B5B20" w14:textId="77777777" w:rsidR="00B7561B" w:rsidRDefault="00B7561B" w:rsidP="006679E6">
            <w:pPr>
              <w:pStyle w:val="ab"/>
              <w:rPr>
                <w:sz w:val="22"/>
                <w:szCs w:val="22"/>
              </w:rPr>
            </w:pPr>
            <w:r>
              <w:rPr>
                <w:rStyle w:val="aa"/>
                <w:b/>
                <w:bCs/>
                <w:sz w:val="22"/>
                <w:szCs w:val="22"/>
              </w:rPr>
              <w:t>Коснуться пальцами пола</w:t>
            </w:r>
          </w:p>
        </w:tc>
        <w:tc>
          <w:tcPr>
            <w:tcW w:w="1272" w:type="dxa"/>
            <w:gridSpan w:val="2"/>
            <w:tcBorders>
              <w:top w:val="single" w:sz="4" w:space="0" w:color="auto"/>
              <w:left w:val="single" w:sz="4" w:space="0" w:color="auto"/>
              <w:bottom w:val="single" w:sz="4" w:space="0" w:color="auto"/>
            </w:tcBorders>
          </w:tcPr>
          <w:p w14:paraId="6D039FC8" w14:textId="77777777" w:rsidR="00B7561B" w:rsidRDefault="00B7561B" w:rsidP="006679E6">
            <w:pPr>
              <w:pStyle w:val="ab"/>
              <w:rPr>
                <w:sz w:val="22"/>
                <w:szCs w:val="22"/>
              </w:rPr>
            </w:pPr>
            <w:r>
              <w:rPr>
                <w:rStyle w:val="aa"/>
                <w:b/>
                <w:bCs/>
                <w:sz w:val="22"/>
                <w:szCs w:val="22"/>
              </w:rPr>
              <w:t>Коснуться лбом колен</w:t>
            </w:r>
          </w:p>
        </w:tc>
        <w:tc>
          <w:tcPr>
            <w:tcW w:w="1138" w:type="dxa"/>
            <w:tcBorders>
              <w:top w:val="single" w:sz="4" w:space="0" w:color="auto"/>
              <w:left w:val="single" w:sz="4" w:space="0" w:color="auto"/>
              <w:bottom w:val="single" w:sz="4" w:space="0" w:color="auto"/>
            </w:tcBorders>
            <w:vAlign w:val="center"/>
          </w:tcPr>
          <w:p w14:paraId="3F15AE99" w14:textId="77777777" w:rsidR="00B7561B" w:rsidRDefault="00B7561B" w:rsidP="006679E6">
            <w:pPr>
              <w:pStyle w:val="ab"/>
              <w:rPr>
                <w:sz w:val="22"/>
                <w:szCs w:val="22"/>
              </w:rPr>
            </w:pPr>
            <w:r>
              <w:rPr>
                <w:rStyle w:val="aa"/>
                <w:b/>
                <w:bCs/>
                <w:sz w:val="22"/>
                <w:szCs w:val="22"/>
              </w:rPr>
              <w:t>Коснуть ся ладоням и пола</w:t>
            </w:r>
          </w:p>
        </w:tc>
        <w:tc>
          <w:tcPr>
            <w:tcW w:w="1416" w:type="dxa"/>
            <w:gridSpan w:val="2"/>
            <w:tcBorders>
              <w:top w:val="single" w:sz="4" w:space="0" w:color="auto"/>
              <w:left w:val="single" w:sz="4" w:space="0" w:color="auto"/>
              <w:bottom w:val="single" w:sz="4" w:space="0" w:color="auto"/>
              <w:right w:val="single" w:sz="4" w:space="0" w:color="auto"/>
            </w:tcBorders>
          </w:tcPr>
          <w:p w14:paraId="3DD7EFA2" w14:textId="77777777" w:rsidR="00B7561B" w:rsidRDefault="00B7561B" w:rsidP="006679E6">
            <w:pPr>
              <w:pStyle w:val="ab"/>
              <w:rPr>
                <w:sz w:val="22"/>
                <w:szCs w:val="22"/>
              </w:rPr>
            </w:pPr>
            <w:r>
              <w:rPr>
                <w:rStyle w:val="aa"/>
                <w:b/>
                <w:bCs/>
                <w:sz w:val="22"/>
                <w:szCs w:val="22"/>
              </w:rPr>
              <w:t>Коснуться пальцами пола</w:t>
            </w:r>
          </w:p>
        </w:tc>
      </w:tr>
      <w:tr w:rsidR="00B7561B" w14:paraId="5E54CB34" w14:textId="77777777" w:rsidTr="008E78C3">
        <w:trPr>
          <w:trHeight w:hRule="exact" w:val="293"/>
        </w:trPr>
        <w:tc>
          <w:tcPr>
            <w:tcW w:w="576" w:type="dxa"/>
            <w:vMerge w:val="restart"/>
            <w:tcBorders>
              <w:top w:val="single" w:sz="4" w:space="0" w:color="auto"/>
              <w:left w:val="single" w:sz="4" w:space="0" w:color="auto"/>
            </w:tcBorders>
          </w:tcPr>
          <w:p w14:paraId="477B26CA" w14:textId="151E21D3" w:rsidR="00B7561B" w:rsidRDefault="00B7561B" w:rsidP="00464346">
            <w:pPr>
              <w:pStyle w:val="ab"/>
              <w:ind w:firstLine="0"/>
            </w:pPr>
            <w:r>
              <w:rPr>
                <w:rStyle w:val="aa"/>
              </w:rPr>
              <w:t>№ п\п</w:t>
            </w:r>
          </w:p>
        </w:tc>
        <w:tc>
          <w:tcPr>
            <w:tcW w:w="4397" w:type="dxa"/>
            <w:gridSpan w:val="4"/>
            <w:vMerge w:val="restart"/>
            <w:tcBorders>
              <w:top w:val="single" w:sz="4" w:space="0" w:color="auto"/>
              <w:left w:val="single" w:sz="4" w:space="0" w:color="auto"/>
            </w:tcBorders>
          </w:tcPr>
          <w:p w14:paraId="5A8BE966" w14:textId="77777777" w:rsidR="00B7561B" w:rsidRDefault="00B7561B" w:rsidP="006679E6">
            <w:pPr>
              <w:pStyle w:val="ab"/>
            </w:pPr>
            <w:r>
              <w:rPr>
                <w:rStyle w:val="aa"/>
                <w:b/>
                <w:bCs/>
              </w:rPr>
              <w:t>Подвижные игры и подвижные игры на основе спортигр</w:t>
            </w:r>
          </w:p>
        </w:tc>
        <w:tc>
          <w:tcPr>
            <w:tcW w:w="5251" w:type="dxa"/>
            <w:gridSpan w:val="7"/>
            <w:tcBorders>
              <w:top w:val="single" w:sz="4" w:space="0" w:color="auto"/>
              <w:left w:val="single" w:sz="4" w:space="0" w:color="auto"/>
              <w:right w:val="single" w:sz="4" w:space="0" w:color="auto"/>
            </w:tcBorders>
            <w:vAlign w:val="bottom"/>
          </w:tcPr>
          <w:p w14:paraId="4485DBF9" w14:textId="77777777" w:rsidR="00B7561B" w:rsidRDefault="00B7561B" w:rsidP="006679E6">
            <w:pPr>
              <w:pStyle w:val="ab"/>
              <w:jc w:val="center"/>
            </w:pPr>
            <w:r>
              <w:rPr>
                <w:rStyle w:val="aa"/>
                <w:b/>
                <w:bCs/>
              </w:rPr>
              <w:t>Оценка</w:t>
            </w:r>
          </w:p>
        </w:tc>
      </w:tr>
      <w:tr w:rsidR="00B7561B" w14:paraId="75824594" w14:textId="77777777" w:rsidTr="008E78C3">
        <w:trPr>
          <w:trHeight w:hRule="exact" w:val="456"/>
        </w:trPr>
        <w:tc>
          <w:tcPr>
            <w:tcW w:w="576" w:type="dxa"/>
            <w:vMerge/>
            <w:tcBorders>
              <w:left w:val="single" w:sz="4" w:space="0" w:color="auto"/>
            </w:tcBorders>
          </w:tcPr>
          <w:p w14:paraId="76046B5F" w14:textId="77777777" w:rsidR="00B7561B" w:rsidRDefault="00B7561B" w:rsidP="006679E6">
            <w:pPr>
              <w:spacing w:line="360" w:lineRule="auto"/>
            </w:pPr>
          </w:p>
        </w:tc>
        <w:tc>
          <w:tcPr>
            <w:tcW w:w="4397" w:type="dxa"/>
            <w:gridSpan w:val="4"/>
            <w:vMerge/>
            <w:tcBorders>
              <w:left w:val="single" w:sz="4" w:space="0" w:color="auto"/>
            </w:tcBorders>
          </w:tcPr>
          <w:p w14:paraId="2298016B" w14:textId="77777777" w:rsidR="00B7561B" w:rsidRDefault="00B7561B" w:rsidP="006679E6">
            <w:pPr>
              <w:spacing w:line="360" w:lineRule="auto"/>
            </w:pPr>
          </w:p>
        </w:tc>
        <w:tc>
          <w:tcPr>
            <w:tcW w:w="2126" w:type="dxa"/>
            <w:gridSpan w:val="2"/>
            <w:tcBorders>
              <w:top w:val="single" w:sz="4" w:space="0" w:color="auto"/>
              <w:left w:val="single" w:sz="4" w:space="0" w:color="auto"/>
            </w:tcBorders>
          </w:tcPr>
          <w:p w14:paraId="3C7B1A8C" w14:textId="77777777" w:rsidR="00B7561B" w:rsidRDefault="00B7561B" w:rsidP="006679E6">
            <w:pPr>
              <w:pStyle w:val="ab"/>
              <w:ind w:firstLine="700"/>
            </w:pPr>
            <w:r>
              <w:rPr>
                <w:rStyle w:val="aa"/>
                <w:b/>
                <w:bCs/>
              </w:rPr>
              <w:t>«5»</w:t>
            </w:r>
          </w:p>
        </w:tc>
        <w:tc>
          <w:tcPr>
            <w:tcW w:w="1843" w:type="dxa"/>
            <w:gridSpan w:val="3"/>
            <w:tcBorders>
              <w:top w:val="single" w:sz="4" w:space="0" w:color="auto"/>
              <w:left w:val="single" w:sz="4" w:space="0" w:color="auto"/>
            </w:tcBorders>
          </w:tcPr>
          <w:p w14:paraId="59B63AEF" w14:textId="77777777" w:rsidR="00B7561B" w:rsidRDefault="00B7561B" w:rsidP="006679E6">
            <w:pPr>
              <w:pStyle w:val="ab"/>
              <w:ind w:firstLine="520"/>
            </w:pPr>
            <w:r>
              <w:rPr>
                <w:rStyle w:val="aa"/>
                <w:b/>
                <w:bCs/>
              </w:rPr>
              <w:t>«4»</w:t>
            </w:r>
          </w:p>
        </w:tc>
        <w:tc>
          <w:tcPr>
            <w:tcW w:w="1282" w:type="dxa"/>
            <w:gridSpan w:val="2"/>
            <w:tcBorders>
              <w:top w:val="single" w:sz="4" w:space="0" w:color="auto"/>
              <w:left w:val="single" w:sz="4" w:space="0" w:color="auto"/>
              <w:right w:val="single" w:sz="4" w:space="0" w:color="auto"/>
            </w:tcBorders>
          </w:tcPr>
          <w:p w14:paraId="3EFFC701" w14:textId="77777777" w:rsidR="00B7561B" w:rsidRDefault="00B7561B" w:rsidP="006679E6">
            <w:pPr>
              <w:pStyle w:val="ab"/>
              <w:ind w:firstLine="220"/>
            </w:pPr>
            <w:r>
              <w:rPr>
                <w:rStyle w:val="aa"/>
                <w:b/>
                <w:bCs/>
              </w:rPr>
              <w:t>«3»</w:t>
            </w:r>
          </w:p>
        </w:tc>
      </w:tr>
      <w:tr w:rsidR="00B7561B" w14:paraId="7C372C1B" w14:textId="77777777" w:rsidTr="008E78C3">
        <w:trPr>
          <w:trHeight w:hRule="exact" w:val="1114"/>
        </w:trPr>
        <w:tc>
          <w:tcPr>
            <w:tcW w:w="576" w:type="dxa"/>
            <w:tcBorders>
              <w:top w:val="single" w:sz="4" w:space="0" w:color="auto"/>
              <w:left w:val="single" w:sz="4" w:space="0" w:color="auto"/>
            </w:tcBorders>
          </w:tcPr>
          <w:p w14:paraId="21B44544" w14:textId="77777777" w:rsidR="00B7561B" w:rsidRDefault="00B7561B" w:rsidP="006679E6">
            <w:pPr>
              <w:pStyle w:val="ab"/>
            </w:pPr>
            <w:r>
              <w:rPr>
                <w:rStyle w:val="aa"/>
              </w:rPr>
              <w:t>1.</w:t>
            </w:r>
          </w:p>
        </w:tc>
        <w:tc>
          <w:tcPr>
            <w:tcW w:w="4397" w:type="dxa"/>
            <w:gridSpan w:val="4"/>
            <w:tcBorders>
              <w:top w:val="single" w:sz="4" w:space="0" w:color="auto"/>
              <w:left w:val="single" w:sz="4" w:space="0" w:color="auto"/>
            </w:tcBorders>
          </w:tcPr>
          <w:p w14:paraId="1BD1F6FB" w14:textId="77777777" w:rsidR="00B7561B" w:rsidRDefault="00B7561B" w:rsidP="006679E6">
            <w:pPr>
              <w:pStyle w:val="ab"/>
            </w:pPr>
            <w:r>
              <w:rPr>
                <w:rStyle w:val="aa"/>
              </w:rPr>
              <w:t>Название и правила проведения подвижных игр</w:t>
            </w:r>
          </w:p>
        </w:tc>
        <w:tc>
          <w:tcPr>
            <w:tcW w:w="2126" w:type="dxa"/>
            <w:gridSpan w:val="2"/>
            <w:tcBorders>
              <w:top w:val="single" w:sz="4" w:space="0" w:color="auto"/>
              <w:left w:val="single" w:sz="4" w:space="0" w:color="auto"/>
            </w:tcBorders>
            <w:vAlign w:val="bottom"/>
          </w:tcPr>
          <w:p w14:paraId="60FCB447" w14:textId="77777777" w:rsidR="00B7561B" w:rsidRDefault="00B7561B" w:rsidP="006679E6">
            <w:pPr>
              <w:pStyle w:val="ab"/>
            </w:pPr>
            <w:r>
              <w:rPr>
                <w:rStyle w:val="aa"/>
              </w:rPr>
              <w:t>Активно участвует в 2-3 играх. Знает правила.</w:t>
            </w:r>
          </w:p>
        </w:tc>
        <w:tc>
          <w:tcPr>
            <w:tcW w:w="1843" w:type="dxa"/>
            <w:gridSpan w:val="3"/>
            <w:tcBorders>
              <w:top w:val="single" w:sz="4" w:space="0" w:color="auto"/>
              <w:left w:val="single" w:sz="4" w:space="0" w:color="auto"/>
            </w:tcBorders>
            <w:vAlign w:val="bottom"/>
          </w:tcPr>
          <w:p w14:paraId="599CF15E" w14:textId="77777777" w:rsidR="00B7561B" w:rsidRDefault="00B7561B" w:rsidP="006679E6">
            <w:pPr>
              <w:pStyle w:val="ab"/>
            </w:pPr>
            <w:r>
              <w:rPr>
                <w:rStyle w:val="aa"/>
              </w:rPr>
              <w:t>Владеет названиями правилами, играет</w:t>
            </w:r>
          </w:p>
        </w:tc>
        <w:tc>
          <w:tcPr>
            <w:tcW w:w="1282" w:type="dxa"/>
            <w:gridSpan w:val="2"/>
            <w:tcBorders>
              <w:top w:val="single" w:sz="4" w:space="0" w:color="auto"/>
              <w:left w:val="single" w:sz="4" w:space="0" w:color="auto"/>
              <w:right w:val="single" w:sz="4" w:space="0" w:color="auto"/>
            </w:tcBorders>
          </w:tcPr>
          <w:p w14:paraId="74E47A5D" w14:textId="77777777" w:rsidR="00B7561B" w:rsidRDefault="00B7561B" w:rsidP="006679E6">
            <w:pPr>
              <w:pStyle w:val="ab"/>
            </w:pPr>
            <w:r>
              <w:rPr>
                <w:rStyle w:val="aa"/>
              </w:rPr>
              <w:t>Описание игры</w:t>
            </w:r>
          </w:p>
        </w:tc>
      </w:tr>
      <w:tr w:rsidR="00B7561B" w14:paraId="05EF4755" w14:textId="77777777" w:rsidTr="008E78C3">
        <w:trPr>
          <w:trHeight w:hRule="exact" w:val="1114"/>
        </w:trPr>
        <w:tc>
          <w:tcPr>
            <w:tcW w:w="576" w:type="dxa"/>
            <w:tcBorders>
              <w:top w:val="single" w:sz="4" w:space="0" w:color="auto"/>
              <w:left w:val="single" w:sz="4" w:space="0" w:color="auto"/>
            </w:tcBorders>
          </w:tcPr>
          <w:p w14:paraId="6BA3FE6B" w14:textId="77777777" w:rsidR="00B7561B" w:rsidRDefault="00B7561B" w:rsidP="006679E6">
            <w:pPr>
              <w:pStyle w:val="ab"/>
            </w:pPr>
            <w:r>
              <w:rPr>
                <w:rStyle w:val="aa"/>
              </w:rPr>
              <w:lastRenderedPageBreak/>
              <w:t>2.</w:t>
            </w:r>
          </w:p>
        </w:tc>
        <w:tc>
          <w:tcPr>
            <w:tcW w:w="4397" w:type="dxa"/>
            <w:gridSpan w:val="4"/>
            <w:tcBorders>
              <w:top w:val="single" w:sz="4" w:space="0" w:color="auto"/>
              <w:left w:val="single" w:sz="4" w:space="0" w:color="auto"/>
            </w:tcBorders>
          </w:tcPr>
          <w:p w14:paraId="0D643D65" w14:textId="77777777" w:rsidR="00B7561B" w:rsidRDefault="00B7561B" w:rsidP="006679E6">
            <w:pPr>
              <w:pStyle w:val="ab"/>
            </w:pPr>
            <w:r>
              <w:rPr>
                <w:rStyle w:val="aa"/>
              </w:rPr>
              <w:t>Ловля, передачи, ведение, броски мяча в процессе подвижных игр, правила.</w:t>
            </w:r>
          </w:p>
        </w:tc>
        <w:tc>
          <w:tcPr>
            <w:tcW w:w="2126" w:type="dxa"/>
            <w:gridSpan w:val="2"/>
            <w:tcBorders>
              <w:top w:val="single" w:sz="4" w:space="0" w:color="auto"/>
              <w:left w:val="single" w:sz="4" w:space="0" w:color="auto"/>
            </w:tcBorders>
            <w:vAlign w:val="bottom"/>
          </w:tcPr>
          <w:p w14:paraId="5993FC2B" w14:textId="77777777" w:rsidR="00B7561B" w:rsidRDefault="00B7561B" w:rsidP="006679E6">
            <w:pPr>
              <w:pStyle w:val="ab"/>
            </w:pPr>
            <w:r>
              <w:rPr>
                <w:rStyle w:val="aa"/>
              </w:rPr>
              <w:t>Демонстрирует технику в условиях игровой деятельности.</w:t>
            </w:r>
          </w:p>
        </w:tc>
        <w:tc>
          <w:tcPr>
            <w:tcW w:w="1843" w:type="dxa"/>
            <w:gridSpan w:val="3"/>
            <w:tcBorders>
              <w:top w:val="single" w:sz="4" w:space="0" w:color="auto"/>
              <w:left w:val="single" w:sz="4" w:space="0" w:color="auto"/>
            </w:tcBorders>
          </w:tcPr>
          <w:p w14:paraId="1D3DEB78" w14:textId="77777777" w:rsidR="00B7561B" w:rsidRDefault="00B7561B" w:rsidP="006679E6">
            <w:pPr>
              <w:pStyle w:val="ab"/>
            </w:pPr>
            <w:r>
              <w:rPr>
                <w:rStyle w:val="aa"/>
              </w:rPr>
              <w:t>Демонстрирует технические приёмы</w:t>
            </w:r>
          </w:p>
        </w:tc>
        <w:tc>
          <w:tcPr>
            <w:tcW w:w="1282" w:type="dxa"/>
            <w:gridSpan w:val="2"/>
            <w:tcBorders>
              <w:top w:val="single" w:sz="4" w:space="0" w:color="auto"/>
              <w:left w:val="single" w:sz="4" w:space="0" w:color="auto"/>
              <w:right w:val="single" w:sz="4" w:space="0" w:color="auto"/>
            </w:tcBorders>
          </w:tcPr>
          <w:p w14:paraId="6B7F1902" w14:textId="77777777" w:rsidR="00B7561B" w:rsidRDefault="00B7561B" w:rsidP="006679E6">
            <w:pPr>
              <w:pStyle w:val="ab"/>
            </w:pPr>
            <w:r>
              <w:rPr>
                <w:rStyle w:val="aa"/>
              </w:rPr>
              <w:t>Описание техники</w:t>
            </w:r>
          </w:p>
        </w:tc>
      </w:tr>
      <w:tr w:rsidR="00B7561B" w14:paraId="1AA481A8" w14:textId="77777777" w:rsidTr="008E78C3">
        <w:trPr>
          <w:trHeight w:hRule="exact" w:val="1123"/>
        </w:trPr>
        <w:tc>
          <w:tcPr>
            <w:tcW w:w="576" w:type="dxa"/>
            <w:tcBorders>
              <w:top w:val="single" w:sz="4" w:space="0" w:color="auto"/>
              <w:left w:val="single" w:sz="4" w:space="0" w:color="auto"/>
              <w:bottom w:val="single" w:sz="4" w:space="0" w:color="auto"/>
            </w:tcBorders>
          </w:tcPr>
          <w:p w14:paraId="4790470B" w14:textId="77777777" w:rsidR="00B7561B" w:rsidRDefault="00B7561B" w:rsidP="006679E6">
            <w:pPr>
              <w:pStyle w:val="ab"/>
            </w:pPr>
            <w:r>
              <w:rPr>
                <w:rStyle w:val="aa"/>
              </w:rPr>
              <w:t>3.</w:t>
            </w:r>
          </w:p>
        </w:tc>
        <w:tc>
          <w:tcPr>
            <w:tcW w:w="4397" w:type="dxa"/>
            <w:gridSpan w:val="4"/>
            <w:tcBorders>
              <w:top w:val="single" w:sz="4" w:space="0" w:color="auto"/>
              <w:left w:val="single" w:sz="4" w:space="0" w:color="auto"/>
              <w:bottom w:val="single" w:sz="4" w:space="0" w:color="auto"/>
            </w:tcBorders>
          </w:tcPr>
          <w:p w14:paraId="05024F8F" w14:textId="77777777" w:rsidR="00B7561B" w:rsidRDefault="00B7561B" w:rsidP="006679E6">
            <w:pPr>
              <w:pStyle w:val="ab"/>
            </w:pPr>
            <w:r>
              <w:rPr>
                <w:rStyle w:val="aa"/>
              </w:rPr>
              <w:t>Подбрасывание, подача мяча двумя руками, передача мяча 2-мя руками в процессе подвижных игр, правила.</w:t>
            </w:r>
          </w:p>
        </w:tc>
        <w:tc>
          <w:tcPr>
            <w:tcW w:w="2126" w:type="dxa"/>
            <w:gridSpan w:val="2"/>
            <w:tcBorders>
              <w:top w:val="single" w:sz="4" w:space="0" w:color="auto"/>
              <w:left w:val="single" w:sz="4" w:space="0" w:color="auto"/>
              <w:bottom w:val="single" w:sz="4" w:space="0" w:color="auto"/>
            </w:tcBorders>
            <w:vAlign w:val="bottom"/>
          </w:tcPr>
          <w:p w14:paraId="44B2DD44" w14:textId="77777777" w:rsidR="00B7561B" w:rsidRDefault="00B7561B" w:rsidP="006679E6">
            <w:pPr>
              <w:pStyle w:val="ab"/>
            </w:pPr>
            <w:r>
              <w:rPr>
                <w:rStyle w:val="aa"/>
              </w:rPr>
              <w:t>Демонстрирует технику в условиях игровой деятельности.</w:t>
            </w:r>
          </w:p>
        </w:tc>
        <w:tc>
          <w:tcPr>
            <w:tcW w:w="1843" w:type="dxa"/>
            <w:gridSpan w:val="3"/>
            <w:tcBorders>
              <w:top w:val="single" w:sz="4" w:space="0" w:color="auto"/>
              <w:left w:val="single" w:sz="4" w:space="0" w:color="auto"/>
              <w:bottom w:val="single" w:sz="4" w:space="0" w:color="auto"/>
            </w:tcBorders>
          </w:tcPr>
          <w:p w14:paraId="1CDF5C03" w14:textId="77777777" w:rsidR="00B7561B" w:rsidRDefault="00B7561B" w:rsidP="006679E6">
            <w:pPr>
              <w:pStyle w:val="ab"/>
            </w:pPr>
            <w:r>
              <w:rPr>
                <w:rStyle w:val="aa"/>
              </w:rPr>
              <w:t>Демонстрирует технические приёмы</w:t>
            </w:r>
          </w:p>
        </w:tc>
        <w:tc>
          <w:tcPr>
            <w:tcW w:w="1282" w:type="dxa"/>
            <w:gridSpan w:val="2"/>
            <w:tcBorders>
              <w:top w:val="single" w:sz="4" w:space="0" w:color="auto"/>
              <w:left w:val="single" w:sz="4" w:space="0" w:color="auto"/>
              <w:bottom w:val="single" w:sz="4" w:space="0" w:color="auto"/>
              <w:right w:val="single" w:sz="4" w:space="0" w:color="auto"/>
            </w:tcBorders>
          </w:tcPr>
          <w:p w14:paraId="3FD99E8E" w14:textId="77777777" w:rsidR="00B7561B" w:rsidRDefault="00B7561B" w:rsidP="006679E6">
            <w:pPr>
              <w:pStyle w:val="ab"/>
            </w:pPr>
            <w:r>
              <w:rPr>
                <w:rStyle w:val="aa"/>
              </w:rPr>
              <w:t>Описание техники</w:t>
            </w:r>
          </w:p>
        </w:tc>
      </w:tr>
    </w:tbl>
    <w:p w14:paraId="340EDC3B" w14:textId="77777777" w:rsidR="00B7561B" w:rsidRDefault="00B7561B" w:rsidP="006679E6">
      <w:pPr>
        <w:spacing w:line="360" w:lineRule="auto"/>
      </w:pPr>
    </w:p>
    <w:p w14:paraId="392380E0" w14:textId="77777777" w:rsidR="00B7561B" w:rsidRDefault="00B7561B" w:rsidP="006679E6">
      <w:pPr>
        <w:pStyle w:val="26"/>
        <w:keepNext/>
        <w:keepLines/>
        <w:spacing w:line="360" w:lineRule="auto"/>
        <w:jc w:val="center"/>
      </w:pPr>
      <w:r>
        <w:rPr>
          <w:rStyle w:val="25"/>
          <w:rFonts w:eastAsia="Sylfaen"/>
          <w:u w:val="single"/>
        </w:rPr>
        <w:t>Критерии оценивания учебной деятельности обучающихся по ОРКСЭ</w:t>
      </w:r>
    </w:p>
    <w:p w14:paraId="2213E91E" w14:textId="77777777" w:rsidR="00B7561B" w:rsidRDefault="00B7561B" w:rsidP="00464346">
      <w:pPr>
        <w:pStyle w:val="13"/>
        <w:ind w:right="277" w:firstLine="851"/>
        <w:jc w:val="both"/>
      </w:pPr>
      <w:r>
        <w:rPr>
          <w:rStyle w:val="a9"/>
          <w:rFonts w:eastAsia="Sylfaen"/>
        </w:rPr>
        <w:t>Специфичность содержания предмета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14:paraId="70E2F245" w14:textId="77777777" w:rsidR="00B7561B" w:rsidRDefault="00B7561B" w:rsidP="00464346">
      <w:pPr>
        <w:pStyle w:val="13"/>
        <w:ind w:right="277" w:firstLine="851"/>
        <w:jc w:val="both"/>
      </w:pPr>
      <w:r>
        <w:rPr>
          <w:rStyle w:val="a9"/>
          <w:rFonts w:eastAsia="Sylfaen"/>
        </w:rPr>
        <w:t>Текущий контроль может проходить на каждом уроке в виде индивидуального или фронтального устного опроса: чтение текста, пересказ содержания произведения (полно, кратко, выборочно) и т.д. Он осуществляется на материале учебника,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14:paraId="4D75411E" w14:textId="77777777" w:rsidR="00B7561B" w:rsidRDefault="00B7561B" w:rsidP="00464346">
      <w:pPr>
        <w:pStyle w:val="13"/>
        <w:ind w:right="277" w:firstLine="851"/>
        <w:jc w:val="both"/>
      </w:pPr>
      <w:r>
        <w:rPr>
          <w:rStyle w:val="a9"/>
          <w:rFonts w:eastAsia="Sylfaen"/>
        </w:rPr>
        <w:t>Итоговый контроль</w:t>
      </w:r>
    </w:p>
    <w:p w14:paraId="26500613" w14:textId="77777777" w:rsidR="00B7561B" w:rsidRDefault="00B7561B" w:rsidP="00464346">
      <w:pPr>
        <w:pStyle w:val="13"/>
        <w:ind w:right="277" w:firstLine="851"/>
        <w:jc w:val="both"/>
      </w:pPr>
      <w:r>
        <w:rPr>
          <w:rStyle w:val="a9"/>
          <w:rFonts w:eastAsia="Sylfaen"/>
        </w:rPr>
        <w:t>Завершающим этапом изучения курса является составление и защита проекта. Проект может быть групповым или индивидуальным. Защиту можно провести, соединив разные модули, тем самым у обучающихся будет возможность ознакомиться с содержанием других модулей.</w:t>
      </w:r>
    </w:p>
    <w:p w14:paraId="6705C923" w14:textId="77777777" w:rsidR="00B7561B" w:rsidRDefault="00B7561B" w:rsidP="00464346">
      <w:pPr>
        <w:pStyle w:val="13"/>
        <w:ind w:right="277" w:firstLine="851"/>
        <w:jc w:val="both"/>
      </w:pPr>
      <w:r>
        <w:rPr>
          <w:rStyle w:val="a9"/>
          <w:rFonts w:eastAsia="Sylfaen"/>
        </w:rPr>
        <w:t>Защита может проходить в разных формах:</w:t>
      </w:r>
    </w:p>
    <w:p w14:paraId="6402336E" w14:textId="77777777" w:rsidR="00B7561B" w:rsidRDefault="00B7561B" w:rsidP="00464346">
      <w:pPr>
        <w:pStyle w:val="13"/>
        <w:ind w:right="277" w:firstLine="851"/>
        <w:jc w:val="both"/>
      </w:pPr>
      <w:r>
        <w:rPr>
          <w:rStyle w:val="a9"/>
          <w:rFonts w:eastAsia="Sylfaen"/>
        </w:rPr>
        <w:t>в форме праздника с приглашение зрителей;</w:t>
      </w:r>
    </w:p>
    <w:p w14:paraId="437BFC7F" w14:textId="77777777" w:rsidR="00B7561B" w:rsidRDefault="00B7561B" w:rsidP="00464346">
      <w:pPr>
        <w:pStyle w:val="13"/>
        <w:ind w:right="277" w:firstLine="851"/>
        <w:jc w:val="both"/>
      </w:pPr>
      <w:r>
        <w:rPr>
          <w:rStyle w:val="a9"/>
          <w:rFonts w:eastAsia="Sylfaen"/>
        </w:rPr>
        <w:t>в форме конкурса с приглашением жюри;</w:t>
      </w:r>
    </w:p>
    <w:p w14:paraId="06925F72" w14:textId="77777777" w:rsidR="00B7561B" w:rsidRDefault="00B7561B" w:rsidP="00464346">
      <w:pPr>
        <w:pStyle w:val="13"/>
        <w:ind w:right="277" w:firstLine="851"/>
        <w:jc w:val="both"/>
      </w:pPr>
      <w:r>
        <w:rPr>
          <w:rStyle w:val="a9"/>
          <w:rFonts w:eastAsia="Sylfaen"/>
        </w:rPr>
        <w:t>в рабочей обстановке (на уроке) и т.д.</w:t>
      </w:r>
    </w:p>
    <w:p w14:paraId="38643A95" w14:textId="77777777" w:rsidR="00B7561B" w:rsidRDefault="00B7561B" w:rsidP="00464346">
      <w:pPr>
        <w:pStyle w:val="13"/>
        <w:ind w:right="277" w:firstLine="851"/>
        <w:jc w:val="both"/>
      </w:pPr>
      <w:r>
        <w:rPr>
          <w:rStyle w:val="a9"/>
          <w:rFonts w:eastAsia="Sylfaen"/>
        </w:rPr>
        <w:t>Работа над проектом, а затем и его защита покажет то, в какой степени у обучающихся сформированы все группы универсальных учебных действий.</w:t>
      </w:r>
    </w:p>
    <w:p w14:paraId="7828395F" w14:textId="77777777" w:rsidR="00B7561B" w:rsidRDefault="00B7561B" w:rsidP="00464346">
      <w:pPr>
        <w:pStyle w:val="13"/>
        <w:ind w:right="277" w:firstLine="851"/>
        <w:jc w:val="both"/>
      </w:pPr>
      <w:r>
        <w:rPr>
          <w:rStyle w:val="a9"/>
          <w:rFonts w:eastAsia="Sylfaen"/>
        </w:rPr>
        <w:t>Устный ответ</w:t>
      </w:r>
    </w:p>
    <w:p w14:paraId="3A2DEA26" w14:textId="77777777" w:rsidR="00B7561B" w:rsidRDefault="00B7561B" w:rsidP="00464346">
      <w:pPr>
        <w:pStyle w:val="13"/>
        <w:ind w:right="277" w:firstLine="851"/>
        <w:jc w:val="both"/>
      </w:pPr>
      <w:r>
        <w:rPr>
          <w:rStyle w:val="a9"/>
          <w:rFonts w:eastAsia="Sylfaen"/>
        </w:rPr>
        <w:t>Критериями оценки сформированности устной речи являются:</w:t>
      </w:r>
    </w:p>
    <w:p w14:paraId="0E7C785E" w14:textId="77777777" w:rsidR="00B7561B" w:rsidRDefault="00B7561B" w:rsidP="00464346">
      <w:pPr>
        <w:pStyle w:val="13"/>
        <w:numPr>
          <w:ilvl w:val="0"/>
          <w:numId w:val="178"/>
        </w:numPr>
        <w:tabs>
          <w:tab w:val="left" w:pos="1435"/>
        </w:tabs>
        <w:ind w:right="277" w:firstLine="851"/>
        <w:jc w:val="both"/>
      </w:pPr>
      <w:r>
        <w:rPr>
          <w:rStyle w:val="a9"/>
          <w:rFonts w:eastAsia="Sylfaen"/>
        </w:rPr>
        <w:t>полнота и правильность ответа;</w:t>
      </w:r>
    </w:p>
    <w:p w14:paraId="58226957" w14:textId="77777777" w:rsidR="00B7561B" w:rsidRDefault="00B7561B" w:rsidP="00464346">
      <w:pPr>
        <w:pStyle w:val="13"/>
        <w:numPr>
          <w:ilvl w:val="0"/>
          <w:numId w:val="178"/>
        </w:numPr>
        <w:tabs>
          <w:tab w:val="left" w:pos="1435"/>
        </w:tabs>
        <w:ind w:right="277" w:firstLine="851"/>
        <w:jc w:val="both"/>
      </w:pPr>
      <w:r>
        <w:rPr>
          <w:rStyle w:val="a9"/>
          <w:rFonts w:eastAsia="Sylfaen"/>
        </w:rPr>
        <w:t>степень осознанности усвоения излагаемых знаний;</w:t>
      </w:r>
    </w:p>
    <w:p w14:paraId="3B301B7A" w14:textId="77777777" w:rsidR="00B7561B" w:rsidRDefault="00B7561B" w:rsidP="00464346">
      <w:pPr>
        <w:pStyle w:val="13"/>
        <w:numPr>
          <w:ilvl w:val="0"/>
          <w:numId w:val="178"/>
        </w:numPr>
        <w:tabs>
          <w:tab w:val="left" w:pos="1435"/>
        </w:tabs>
        <w:ind w:right="277" w:firstLine="851"/>
        <w:jc w:val="both"/>
      </w:pPr>
      <w:r>
        <w:rPr>
          <w:rStyle w:val="a9"/>
          <w:rFonts w:eastAsia="Sylfaen"/>
        </w:rPr>
        <w:t>последовательность изложения;</w:t>
      </w:r>
    </w:p>
    <w:p w14:paraId="3F9AEE3D" w14:textId="77777777" w:rsidR="00B7561B" w:rsidRDefault="00B7561B" w:rsidP="00464346">
      <w:pPr>
        <w:pStyle w:val="13"/>
        <w:numPr>
          <w:ilvl w:val="0"/>
          <w:numId w:val="178"/>
        </w:numPr>
        <w:tabs>
          <w:tab w:val="left" w:pos="1435"/>
        </w:tabs>
        <w:ind w:right="277" w:firstLine="851"/>
        <w:jc w:val="both"/>
      </w:pPr>
      <w:r>
        <w:rPr>
          <w:rStyle w:val="a9"/>
          <w:rFonts w:eastAsia="Sylfaen"/>
        </w:rPr>
        <w:t>культура речи.</w:t>
      </w:r>
    </w:p>
    <w:p w14:paraId="35B2689C" w14:textId="77777777" w:rsidR="00B7561B" w:rsidRDefault="00B7561B" w:rsidP="00464346">
      <w:pPr>
        <w:pStyle w:val="13"/>
        <w:ind w:right="277" w:firstLine="851"/>
        <w:jc w:val="both"/>
      </w:pPr>
      <w:r>
        <w:rPr>
          <w:rStyle w:val="a9"/>
          <w:rFonts w:eastAsia="Sylfaen"/>
        </w:rPr>
        <w:t>Оценка «5» ставится, если ученик:</w:t>
      </w:r>
    </w:p>
    <w:p w14:paraId="18640955" w14:textId="77777777" w:rsidR="00B7561B" w:rsidRDefault="00B7561B" w:rsidP="00464346">
      <w:pPr>
        <w:pStyle w:val="13"/>
        <w:numPr>
          <w:ilvl w:val="0"/>
          <w:numId w:val="179"/>
        </w:numPr>
        <w:tabs>
          <w:tab w:val="left" w:pos="1107"/>
        </w:tabs>
        <w:ind w:right="277" w:firstLine="851"/>
        <w:jc w:val="both"/>
      </w:pPr>
      <w:r>
        <w:rPr>
          <w:rStyle w:val="a9"/>
          <w:rFonts w:eastAsia="Sylfaen"/>
        </w:rPr>
        <w:lastRenderedPageBreak/>
        <w:t>.полно излагает изученный материал, дает правильное определение языковых понятий; 2.обнаруживает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14:paraId="50C6C17E" w14:textId="77777777" w:rsidR="00B7561B" w:rsidRDefault="00B7561B" w:rsidP="00464346">
      <w:pPr>
        <w:pStyle w:val="13"/>
        <w:numPr>
          <w:ilvl w:val="0"/>
          <w:numId w:val="180"/>
        </w:numPr>
        <w:tabs>
          <w:tab w:val="left" w:pos="1115"/>
        </w:tabs>
        <w:ind w:right="277" w:firstLine="851"/>
        <w:jc w:val="both"/>
      </w:pPr>
      <w:r>
        <w:rPr>
          <w:rStyle w:val="a9"/>
          <w:rFonts w:eastAsia="Sylfaen"/>
        </w:rPr>
        <w:t>.излагает материал последовательно и правильно с точки зрения норм литературного языка. 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14:paraId="73F9E0C7" w14:textId="77777777" w:rsidR="00B7561B" w:rsidRDefault="00B7561B" w:rsidP="00464346">
      <w:pPr>
        <w:pStyle w:val="13"/>
        <w:ind w:right="277" w:firstLine="851"/>
        <w:jc w:val="both"/>
      </w:pPr>
      <w:r>
        <w:rPr>
          <w:rStyle w:val="a9"/>
          <w:rFonts w:eastAsia="Sylfaen"/>
        </w:rPr>
        <w:t>Оценка «3» ставится, если ученик обнаруживает знание и понимание основных положений данной темы, но:</w:t>
      </w:r>
    </w:p>
    <w:p w14:paraId="5431229C" w14:textId="77777777" w:rsidR="00B7561B" w:rsidRDefault="00B7561B" w:rsidP="00464346">
      <w:pPr>
        <w:pStyle w:val="13"/>
        <w:numPr>
          <w:ilvl w:val="0"/>
          <w:numId w:val="181"/>
        </w:numPr>
        <w:tabs>
          <w:tab w:val="left" w:pos="1163"/>
        </w:tabs>
        <w:ind w:right="277" w:firstLine="851"/>
        <w:jc w:val="both"/>
      </w:pPr>
      <w:r>
        <w:rPr>
          <w:rStyle w:val="a9"/>
          <w:rFonts w:eastAsia="Sylfaen"/>
        </w:rPr>
        <w:t>излагает материал неполно и допускает неточности в определении понятий или формулировке правил;</w:t>
      </w:r>
    </w:p>
    <w:p w14:paraId="7C099F4C" w14:textId="77777777" w:rsidR="00B7561B" w:rsidRDefault="00B7561B" w:rsidP="00464346">
      <w:pPr>
        <w:pStyle w:val="13"/>
        <w:numPr>
          <w:ilvl w:val="0"/>
          <w:numId w:val="181"/>
        </w:numPr>
        <w:tabs>
          <w:tab w:val="left" w:pos="1163"/>
        </w:tabs>
        <w:ind w:right="277" w:firstLine="851"/>
        <w:jc w:val="both"/>
      </w:pPr>
      <w:r>
        <w:rPr>
          <w:rStyle w:val="a9"/>
          <w:rFonts w:eastAsia="Sylfaen"/>
        </w:rPr>
        <w:t>не умеет достаточно глубоко и доказательно обосновать свои суждения и привести свои примеры;</w:t>
      </w:r>
    </w:p>
    <w:p w14:paraId="183124A4" w14:textId="77777777" w:rsidR="00B7561B" w:rsidRDefault="00B7561B" w:rsidP="00464346">
      <w:pPr>
        <w:pStyle w:val="13"/>
        <w:numPr>
          <w:ilvl w:val="0"/>
          <w:numId w:val="181"/>
        </w:numPr>
        <w:tabs>
          <w:tab w:val="left" w:pos="1158"/>
        </w:tabs>
        <w:ind w:right="277" w:firstLine="851"/>
        <w:jc w:val="both"/>
      </w:pPr>
      <w:r>
        <w:rPr>
          <w:rStyle w:val="a9"/>
          <w:rFonts w:eastAsia="Sylfaen"/>
        </w:rPr>
        <w:t>излагает материал непоследовательно и допускает ошибки в языковом оформлении излагаемого. Тестовая работа</w:t>
      </w:r>
    </w:p>
    <w:p w14:paraId="30576F23" w14:textId="77777777" w:rsidR="00B7561B" w:rsidRDefault="00B7561B" w:rsidP="00464346">
      <w:pPr>
        <w:pStyle w:val="13"/>
        <w:ind w:right="277" w:firstLine="851"/>
        <w:jc w:val="both"/>
      </w:pPr>
      <w:r>
        <w:rPr>
          <w:rStyle w:val="a9"/>
          <w:rFonts w:eastAsia="Sylfaen"/>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 Тестовая работа может быть использована для тематического и итогового контроля.</w:t>
      </w:r>
    </w:p>
    <w:p w14:paraId="254F571A" w14:textId="77777777" w:rsidR="00B7561B" w:rsidRDefault="00B7561B" w:rsidP="00464346">
      <w:pPr>
        <w:pStyle w:val="13"/>
        <w:ind w:right="277" w:firstLine="851"/>
        <w:jc w:val="both"/>
      </w:pPr>
      <w:r>
        <w:rPr>
          <w:rStyle w:val="a9"/>
          <w:rFonts w:eastAsia="Sylfaen"/>
        </w:rPr>
        <w:t>Оценка «5» - 100 - 80%</w:t>
      </w:r>
    </w:p>
    <w:p w14:paraId="6FCD3B90" w14:textId="77777777" w:rsidR="00B7561B" w:rsidRDefault="00B7561B" w:rsidP="00464346">
      <w:pPr>
        <w:pStyle w:val="13"/>
        <w:ind w:right="277" w:firstLine="851"/>
        <w:jc w:val="both"/>
      </w:pPr>
      <w:r>
        <w:rPr>
          <w:rStyle w:val="a9"/>
          <w:rFonts w:eastAsia="Sylfaen"/>
        </w:rPr>
        <w:t>Оценка «4» - 80-60 %</w:t>
      </w:r>
    </w:p>
    <w:p w14:paraId="2F72E937" w14:textId="77777777" w:rsidR="00B7561B" w:rsidRDefault="00B7561B" w:rsidP="00464346">
      <w:pPr>
        <w:pStyle w:val="13"/>
        <w:ind w:right="277" w:firstLine="851"/>
        <w:jc w:val="both"/>
      </w:pPr>
      <w:r>
        <w:rPr>
          <w:rStyle w:val="a9"/>
          <w:rFonts w:eastAsia="Sylfaen"/>
        </w:rPr>
        <w:t>Оценка «3» - 60-30%</w:t>
      </w:r>
    </w:p>
    <w:p w14:paraId="6669BE04" w14:textId="77777777" w:rsidR="00B7561B" w:rsidRDefault="00B7561B" w:rsidP="00464346">
      <w:pPr>
        <w:pStyle w:val="13"/>
        <w:ind w:right="277" w:firstLine="851"/>
        <w:jc w:val="both"/>
      </w:pPr>
      <w:r>
        <w:rPr>
          <w:rStyle w:val="a9"/>
          <w:rFonts w:eastAsia="Sylfaen"/>
        </w:rPr>
        <w:t>Творческая работа</w:t>
      </w:r>
    </w:p>
    <w:p w14:paraId="01AB93E5" w14:textId="77777777" w:rsidR="00B7561B" w:rsidRDefault="00B7561B" w:rsidP="00464346">
      <w:pPr>
        <w:pStyle w:val="13"/>
        <w:ind w:right="277" w:firstLine="851"/>
        <w:jc w:val="both"/>
      </w:pPr>
      <w:r>
        <w:rPr>
          <w:rStyle w:val="a9"/>
          <w:rFonts w:eastAsia="Sylfaen"/>
        </w:rPr>
        <w:t>Творческие работы могут быть представлены в виде проектов, презентаций, издания газет, журналов и т.д.</w:t>
      </w:r>
    </w:p>
    <w:p w14:paraId="2E557602" w14:textId="77777777" w:rsidR="00B7561B" w:rsidRDefault="00B7561B" w:rsidP="00464346">
      <w:pPr>
        <w:pStyle w:val="13"/>
        <w:ind w:right="277" w:firstLine="851"/>
        <w:jc w:val="both"/>
      </w:pPr>
      <w:r>
        <w:rPr>
          <w:rStyle w:val="a9"/>
          <w:rFonts w:eastAsia="Sylfaen"/>
        </w:rPr>
        <w:t>Предлагается качественная взаимооценка в виде создания и презентации творческих работ. Результаты подготовки и защиты творческих работ (проектов) могут учитываться при формировании портфолио учеников.</w:t>
      </w:r>
    </w:p>
    <w:p w14:paraId="1F9CFEF3" w14:textId="77777777" w:rsidR="00B7561B" w:rsidRDefault="00B7561B" w:rsidP="00464346">
      <w:pPr>
        <w:pStyle w:val="13"/>
        <w:ind w:right="277" w:firstLine="851"/>
        <w:jc w:val="both"/>
      </w:pPr>
      <w:r>
        <w:rPr>
          <w:rStyle w:val="a9"/>
          <w:rFonts w:eastAsia="Sylfaen"/>
        </w:rPr>
        <w:t>Оценивание успеваемости по курсу предлагаем осуществлять в виде анализа каждой творческой работы по составленным критериям.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7939"/>
        <w:gridCol w:w="1397"/>
      </w:tblGrid>
      <w:tr w:rsidR="00B7561B" w14:paraId="126075A8" w14:textId="77777777" w:rsidTr="00464346">
        <w:trPr>
          <w:trHeight w:hRule="exact" w:val="312"/>
          <w:jc w:val="center"/>
        </w:trPr>
        <w:tc>
          <w:tcPr>
            <w:tcW w:w="983" w:type="dxa"/>
            <w:tcBorders>
              <w:top w:val="single" w:sz="4" w:space="0" w:color="auto"/>
              <w:left w:val="single" w:sz="4" w:space="0" w:color="auto"/>
            </w:tcBorders>
            <w:vAlign w:val="bottom"/>
          </w:tcPr>
          <w:p w14:paraId="64ED810C" w14:textId="77777777" w:rsidR="00B7561B" w:rsidRDefault="00B7561B" w:rsidP="006679E6">
            <w:pPr>
              <w:pStyle w:val="ab"/>
            </w:pPr>
            <w:r>
              <w:rPr>
                <w:rStyle w:val="aa"/>
              </w:rPr>
              <w:t>№</w:t>
            </w:r>
          </w:p>
        </w:tc>
        <w:tc>
          <w:tcPr>
            <w:tcW w:w="7939" w:type="dxa"/>
            <w:tcBorders>
              <w:top w:val="single" w:sz="4" w:space="0" w:color="auto"/>
              <w:left w:val="single" w:sz="4" w:space="0" w:color="auto"/>
            </w:tcBorders>
            <w:vAlign w:val="bottom"/>
          </w:tcPr>
          <w:p w14:paraId="067CA239" w14:textId="77777777" w:rsidR="00B7561B" w:rsidRDefault="00B7561B" w:rsidP="006679E6">
            <w:pPr>
              <w:pStyle w:val="ab"/>
            </w:pPr>
            <w:r>
              <w:rPr>
                <w:rStyle w:val="aa"/>
              </w:rPr>
              <w:t>Критерии, показатели</w:t>
            </w:r>
          </w:p>
        </w:tc>
        <w:tc>
          <w:tcPr>
            <w:tcW w:w="1397" w:type="dxa"/>
            <w:tcBorders>
              <w:top w:val="single" w:sz="4" w:space="0" w:color="auto"/>
              <w:left w:val="single" w:sz="4" w:space="0" w:color="auto"/>
              <w:right w:val="single" w:sz="4" w:space="0" w:color="auto"/>
            </w:tcBorders>
            <w:vAlign w:val="bottom"/>
          </w:tcPr>
          <w:p w14:paraId="766817A8" w14:textId="77777777" w:rsidR="00B7561B" w:rsidRDefault="00B7561B" w:rsidP="006679E6">
            <w:pPr>
              <w:pStyle w:val="ab"/>
            </w:pPr>
            <w:r>
              <w:rPr>
                <w:rStyle w:val="aa"/>
              </w:rPr>
              <w:t>Баллы</w:t>
            </w:r>
          </w:p>
        </w:tc>
      </w:tr>
      <w:tr w:rsidR="00B7561B" w14:paraId="54EF5860" w14:textId="77777777" w:rsidTr="00464346">
        <w:trPr>
          <w:trHeight w:hRule="exact" w:val="288"/>
          <w:jc w:val="center"/>
        </w:trPr>
        <w:tc>
          <w:tcPr>
            <w:tcW w:w="983" w:type="dxa"/>
            <w:tcBorders>
              <w:top w:val="single" w:sz="4" w:space="0" w:color="auto"/>
              <w:left w:val="single" w:sz="4" w:space="0" w:color="auto"/>
            </w:tcBorders>
            <w:vAlign w:val="bottom"/>
          </w:tcPr>
          <w:p w14:paraId="198E579E" w14:textId="77777777" w:rsidR="00B7561B" w:rsidRDefault="00B7561B" w:rsidP="006679E6">
            <w:pPr>
              <w:pStyle w:val="ab"/>
            </w:pPr>
            <w:r>
              <w:rPr>
                <w:rStyle w:val="aa"/>
              </w:rPr>
              <w:t>1</w:t>
            </w:r>
          </w:p>
        </w:tc>
        <w:tc>
          <w:tcPr>
            <w:tcW w:w="7939" w:type="dxa"/>
            <w:tcBorders>
              <w:top w:val="single" w:sz="4" w:space="0" w:color="auto"/>
              <w:left w:val="single" w:sz="4" w:space="0" w:color="auto"/>
            </w:tcBorders>
            <w:vAlign w:val="bottom"/>
          </w:tcPr>
          <w:p w14:paraId="04C41AF9" w14:textId="77777777" w:rsidR="00B7561B" w:rsidRDefault="00B7561B" w:rsidP="006679E6">
            <w:pPr>
              <w:pStyle w:val="ab"/>
            </w:pPr>
            <w:r>
              <w:rPr>
                <w:rStyle w:val="aa"/>
              </w:rPr>
              <w:t>Цели задания приняты обучающимся, конкретны.</w:t>
            </w:r>
          </w:p>
        </w:tc>
        <w:tc>
          <w:tcPr>
            <w:tcW w:w="1397" w:type="dxa"/>
            <w:tcBorders>
              <w:top w:val="single" w:sz="4" w:space="0" w:color="auto"/>
              <w:left w:val="single" w:sz="4" w:space="0" w:color="auto"/>
              <w:right w:val="single" w:sz="4" w:space="0" w:color="auto"/>
            </w:tcBorders>
          </w:tcPr>
          <w:p w14:paraId="724B7C60" w14:textId="77777777" w:rsidR="00B7561B" w:rsidRDefault="00B7561B" w:rsidP="006679E6">
            <w:pPr>
              <w:spacing w:line="360" w:lineRule="auto"/>
              <w:rPr>
                <w:sz w:val="10"/>
                <w:szCs w:val="10"/>
              </w:rPr>
            </w:pPr>
          </w:p>
        </w:tc>
      </w:tr>
      <w:tr w:rsidR="00B7561B" w14:paraId="41A5E0F6" w14:textId="77777777" w:rsidTr="00464346">
        <w:trPr>
          <w:trHeight w:hRule="exact" w:val="288"/>
          <w:jc w:val="center"/>
        </w:trPr>
        <w:tc>
          <w:tcPr>
            <w:tcW w:w="983" w:type="dxa"/>
            <w:tcBorders>
              <w:top w:val="single" w:sz="4" w:space="0" w:color="auto"/>
              <w:left w:val="single" w:sz="4" w:space="0" w:color="auto"/>
            </w:tcBorders>
            <w:vAlign w:val="bottom"/>
          </w:tcPr>
          <w:p w14:paraId="7D1E2B1F" w14:textId="77777777" w:rsidR="00B7561B" w:rsidRDefault="00B7561B" w:rsidP="006679E6">
            <w:pPr>
              <w:pStyle w:val="ab"/>
            </w:pPr>
            <w:r>
              <w:rPr>
                <w:rStyle w:val="aa"/>
              </w:rPr>
              <w:t>2</w:t>
            </w:r>
          </w:p>
        </w:tc>
        <w:tc>
          <w:tcPr>
            <w:tcW w:w="7939" w:type="dxa"/>
            <w:tcBorders>
              <w:top w:val="single" w:sz="4" w:space="0" w:color="auto"/>
              <w:left w:val="single" w:sz="4" w:space="0" w:color="auto"/>
            </w:tcBorders>
            <w:vAlign w:val="bottom"/>
          </w:tcPr>
          <w:p w14:paraId="096932B6" w14:textId="77777777" w:rsidR="00B7561B" w:rsidRDefault="00B7561B" w:rsidP="006679E6">
            <w:pPr>
              <w:pStyle w:val="ab"/>
            </w:pPr>
            <w:r>
              <w:rPr>
                <w:rStyle w:val="aa"/>
              </w:rPr>
              <w:t>Замысел работы реализован.</w:t>
            </w:r>
          </w:p>
        </w:tc>
        <w:tc>
          <w:tcPr>
            <w:tcW w:w="1397" w:type="dxa"/>
            <w:tcBorders>
              <w:top w:val="single" w:sz="4" w:space="0" w:color="auto"/>
              <w:left w:val="single" w:sz="4" w:space="0" w:color="auto"/>
              <w:right w:val="single" w:sz="4" w:space="0" w:color="auto"/>
            </w:tcBorders>
          </w:tcPr>
          <w:p w14:paraId="23CB19B4" w14:textId="77777777" w:rsidR="00B7561B" w:rsidRDefault="00B7561B" w:rsidP="006679E6">
            <w:pPr>
              <w:spacing w:line="360" w:lineRule="auto"/>
              <w:rPr>
                <w:sz w:val="10"/>
                <w:szCs w:val="10"/>
              </w:rPr>
            </w:pPr>
          </w:p>
        </w:tc>
      </w:tr>
      <w:tr w:rsidR="00B7561B" w14:paraId="23250926" w14:textId="77777777" w:rsidTr="00464346">
        <w:trPr>
          <w:trHeight w:hRule="exact" w:val="293"/>
          <w:jc w:val="center"/>
        </w:trPr>
        <w:tc>
          <w:tcPr>
            <w:tcW w:w="983" w:type="dxa"/>
            <w:tcBorders>
              <w:top w:val="single" w:sz="4" w:space="0" w:color="auto"/>
              <w:left w:val="single" w:sz="4" w:space="0" w:color="auto"/>
            </w:tcBorders>
            <w:vAlign w:val="bottom"/>
          </w:tcPr>
          <w:p w14:paraId="13B41DA7" w14:textId="77777777" w:rsidR="00B7561B" w:rsidRDefault="00B7561B" w:rsidP="006679E6">
            <w:pPr>
              <w:pStyle w:val="ab"/>
            </w:pPr>
            <w:r>
              <w:rPr>
                <w:rStyle w:val="aa"/>
              </w:rPr>
              <w:t>3</w:t>
            </w:r>
          </w:p>
        </w:tc>
        <w:tc>
          <w:tcPr>
            <w:tcW w:w="7939" w:type="dxa"/>
            <w:tcBorders>
              <w:top w:val="single" w:sz="4" w:space="0" w:color="auto"/>
              <w:left w:val="single" w:sz="4" w:space="0" w:color="auto"/>
            </w:tcBorders>
            <w:vAlign w:val="bottom"/>
          </w:tcPr>
          <w:p w14:paraId="7FE252CD" w14:textId="77777777" w:rsidR="00B7561B" w:rsidRDefault="00B7561B" w:rsidP="006679E6">
            <w:pPr>
              <w:pStyle w:val="ab"/>
            </w:pPr>
            <w:r>
              <w:rPr>
                <w:rStyle w:val="aa"/>
              </w:rPr>
              <w:t>Содержание оптимально (научно, грамотно, доступно)</w:t>
            </w:r>
          </w:p>
        </w:tc>
        <w:tc>
          <w:tcPr>
            <w:tcW w:w="1397" w:type="dxa"/>
            <w:tcBorders>
              <w:top w:val="single" w:sz="4" w:space="0" w:color="auto"/>
              <w:left w:val="single" w:sz="4" w:space="0" w:color="auto"/>
              <w:right w:val="single" w:sz="4" w:space="0" w:color="auto"/>
            </w:tcBorders>
          </w:tcPr>
          <w:p w14:paraId="288F7916" w14:textId="77777777" w:rsidR="00B7561B" w:rsidRDefault="00B7561B" w:rsidP="006679E6">
            <w:pPr>
              <w:spacing w:line="360" w:lineRule="auto"/>
              <w:rPr>
                <w:sz w:val="10"/>
                <w:szCs w:val="10"/>
              </w:rPr>
            </w:pPr>
          </w:p>
        </w:tc>
      </w:tr>
      <w:tr w:rsidR="00B7561B" w14:paraId="60445E82" w14:textId="77777777" w:rsidTr="00464346">
        <w:trPr>
          <w:trHeight w:hRule="exact" w:val="865"/>
          <w:jc w:val="center"/>
        </w:trPr>
        <w:tc>
          <w:tcPr>
            <w:tcW w:w="983" w:type="dxa"/>
            <w:tcBorders>
              <w:top w:val="single" w:sz="4" w:space="0" w:color="auto"/>
              <w:left w:val="single" w:sz="4" w:space="0" w:color="auto"/>
            </w:tcBorders>
            <w:vAlign w:val="center"/>
          </w:tcPr>
          <w:p w14:paraId="5EDCCD92" w14:textId="77777777" w:rsidR="00B7561B" w:rsidRDefault="00B7561B" w:rsidP="006679E6">
            <w:pPr>
              <w:pStyle w:val="ab"/>
            </w:pPr>
            <w:r>
              <w:rPr>
                <w:rStyle w:val="aa"/>
              </w:rPr>
              <w:t>4</w:t>
            </w:r>
          </w:p>
        </w:tc>
        <w:tc>
          <w:tcPr>
            <w:tcW w:w="7939" w:type="dxa"/>
            <w:tcBorders>
              <w:top w:val="single" w:sz="4" w:space="0" w:color="auto"/>
              <w:left w:val="single" w:sz="4" w:space="0" w:color="auto"/>
            </w:tcBorders>
            <w:vAlign w:val="bottom"/>
          </w:tcPr>
          <w:p w14:paraId="57C740EA" w14:textId="77777777" w:rsidR="00B7561B" w:rsidRDefault="00B7561B" w:rsidP="006679E6">
            <w:pPr>
              <w:pStyle w:val="ab"/>
            </w:pPr>
            <w:r>
              <w:rPr>
                <w:rStyle w:val="aa"/>
              </w:rPr>
              <w:t>Характер изложения предлагаемого материала доступный, соответствует возрастным особенностям обучающегося.</w:t>
            </w:r>
          </w:p>
        </w:tc>
        <w:tc>
          <w:tcPr>
            <w:tcW w:w="1397" w:type="dxa"/>
            <w:tcBorders>
              <w:top w:val="single" w:sz="4" w:space="0" w:color="auto"/>
              <w:left w:val="single" w:sz="4" w:space="0" w:color="auto"/>
              <w:right w:val="single" w:sz="4" w:space="0" w:color="auto"/>
            </w:tcBorders>
          </w:tcPr>
          <w:p w14:paraId="121239E9" w14:textId="77777777" w:rsidR="00B7561B" w:rsidRDefault="00B7561B" w:rsidP="006679E6">
            <w:pPr>
              <w:spacing w:line="360" w:lineRule="auto"/>
              <w:rPr>
                <w:sz w:val="10"/>
                <w:szCs w:val="10"/>
              </w:rPr>
            </w:pPr>
          </w:p>
        </w:tc>
      </w:tr>
      <w:tr w:rsidR="00B7561B" w14:paraId="006D8419" w14:textId="77777777" w:rsidTr="00464346">
        <w:trPr>
          <w:trHeight w:hRule="exact" w:val="1145"/>
          <w:jc w:val="center"/>
        </w:trPr>
        <w:tc>
          <w:tcPr>
            <w:tcW w:w="983" w:type="dxa"/>
            <w:tcBorders>
              <w:top w:val="single" w:sz="4" w:space="0" w:color="auto"/>
              <w:left w:val="single" w:sz="4" w:space="0" w:color="auto"/>
            </w:tcBorders>
            <w:vAlign w:val="center"/>
          </w:tcPr>
          <w:p w14:paraId="39EA8A47" w14:textId="77777777" w:rsidR="00B7561B" w:rsidRDefault="00B7561B" w:rsidP="006679E6">
            <w:pPr>
              <w:pStyle w:val="ab"/>
            </w:pPr>
            <w:r>
              <w:rPr>
                <w:rStyle w:val="aa"/>
              </w:rPr>
              <w:lastRenderedPageBreak/>
              <w:t>5</w:t>
            </w:r>
          </w:p>
        </w:tc>
        <w:tc>
          <w:tcPr>
            <w:tcW w:w="7939" w:type="dxa"/>
            <w:tcBorders>
              <w:top w:val="single" w:sz="4" w:space="0" w:color="auto"/>
              <w:left w:val="single" w:sz="4" w:space="0" w:color="auto"/>
            </w:tcBorders>
            <w:vAlign w:val="bottom"/>
          </w:tcPr>
          <w:p w14:paraId="75C79297" w14:textId="77777777" w:rsidR="00B7561B" w:rsidRDefault="00B7561B" w:rsidP="006679E6">
            <w:pPr>
              <w:pStyle w:val="ab"/>
            </w:pPr>
            <w:r>
              <w:rPr>
                <w:rStyle w:val="aa"/>
              </w:rPr>
              <w:t>Обучающийся использовал различные формы (самостоятельно, помощь родителей, учителя, интернет-ресурсы) и средства работы (применение ИКТ, иллюстративного материала).</w:t>
            </w:r>
          </w:p>
        </w:tc>
        <w:tc>
          <w:tcPr>
            <w:tcW w:w="1397" w:type="dxa"/>
            <w:tcBorders>
              <w:top w:val="single" w:sz="4" w:space="0" w:color="auto"/>
              <w:left w:val="single" w:sz="4" w:space="0" w:color="auto"/>
              <w:right w:val="single" w:sz="4" w:space="0" w:color="auto"/>
            </w:tcBorders>
          </w:tcPr>
          <w:p w14:paraId="044FB208" w14:textId="77777777" w:rsidR="00B7561B" w:rsidRDefault="00B7561B" w:rsidP="006679E6">
            <w:pPr>
              <w:spacing w:line="360" w:lineRule="auto"/>
              <w:rPr>
                <w:sz w:val="10"/>
                <w:szCs w:val="10"/>
              </w:rPr>
            </w:pPr>
          </w:p>
        </w:tc>
      </w:tr>
      <w:tr w:rsidR="00B7561B" w14:paraId="3ECDB25A" w14:textId="77777777" w:rsidTr="00464346">
        <w:trPr>
          <w:trHeight w:hRule="exact" w:val="849"/>
          <w:jc w:val="center"/>
        </w:trPr>
        <w:tc>
          <w:tcPr>
            <w:tcW w:w="983" w:type="dxa"/>
            <w:tcBorders>
              <w:top w:val="single" w:sz="4" w:space="0" w:color="auto"/>
              <w:left w:val="single" w:sz="4" w:space="0" w:color="auto"/>
            </w:tcBorders>
            <w:vAlign w:val="center"/>
          </w:tcPr>
          <w:p w14:paraId="0471667D" w14:textId="77777777" w:rsidR="00B7561B" w:rsidRDefault="00B7561B" w:rsidP="006679E6">
            <w:pPr>
              <w:pStyle w:val="ab"/>
            </w:pPr>
            <w:r>
              <w:rPr>
                <w:rStyle w:val="aa"/>
              </w:rPr>
              <w:t>6</w:t>
            </w:r>
          </w:p>
        </w:tc>
        <w:tc>
          <w:tcPr>
            <w:tcW w:w="7939" w:type="dxa"/>
            <w:tcBorders>
              <w:top w:val="single" w:sz="4" w:space="0" w:color="auto"/>
              <w:left w:val="single" w:sz="4" w:space="0" w:color="auto"/>
            </w:tcBorders>
            <w:vAlign w:val="bottom"/>
          </w:tcPr>
          <w:p w14:paraId="0D756DC1" w14:textId="77777777" w:rsidR="00B7561B" w:rsidRDefault="00B7561B" w:rsidP="006679E6">
            <w:pPr>
              <w:pStyle w:val="ab"/>
            </w:pPr>
            <w:r>
              <w:rPr>
                <w:rStyle w:val="aa"/>
              </w:rPr>
              <w:t>Во время защиты творческой работы созданы условия для личностного общения с одноклассниками, для рефлексии.</w:t>
            </w:r>
          </w:p>
        </w:tc>
        <w:tc>
          <w:tcPr>
            <w:tcW w:w="1397" w:type="dxa"/>
            <w:tcBorders>
              <w:top w:val="single" w:sz="4" w:space="0" w:color="auto"/>
              <w:left w:val="single" w:sz="4" w:space="0" w:color="auto"/>
              <w:right w:val="single" w:sz="4" w:space="0" w:color="auto"/>
            </w:tcBorders>
          </w:tcPr>
          <w:p w14:paraId="6D0047C1" w14:textId="77777777" w:rsidR="00B7561B" w:rsidRDefault="00B7561B" w:rsidP="006679E6">
            <w:pPr>
              <w:spacing w:line="360" w:lineRule="auto"/>
              <w:rPr>
                <w:sz w:val="10"/>
                <w:szCs w:val="10"/>
              </w:rPr>
            </w:pPr>
          </w:p>
        </w:tc>
      </w:tr>
      <w:tr w:rsidR="00B7561B" w14:paraId="7F5BE6AE" w14:textId="77777777" w:rsidTr="00464346">
        <w:trPr>
          <w:trHeight w:hRule="exact" w:val="293"/>
          <w:jc w:val="center"/>
        </w:trPr>
        <w:tc>
          <w:tcPr>
            <w:tcW w:w="983" w:type="dxa"/>
            <w:tcBorders>
              <w:top w:val="single" w:sz="4" w:space="0" w:color="auto"/>
              <w:left w:val="single" w:sz="4" w:space="0" w:color="auto"/>
            </w:tcBorders>
            <w:vAlign w:val="bottom"/>
          </w:tcPr>
          <w:p w14:paraId="744000AE" w14:textId="77777777" w:rsidR="00B7561B" w:rsidRDefault="00B7561B" w:rsidP="006679E6">
            <w:pPr>
              <w:pStyle w:val="ab"/>
            </w:pPr>
            <w:r>
              <w:rPr>
                <w:rStyle w:val="aa"/>
              </w:rPr>
              <w:t>7</w:t>
            </w:r>
          </w:p>
        </w:tc>
        <w:tc>
          <w:tcPr>
            <w:tcW w:w="7939" w:type="dxa"/>
            <w:tcBorders>
              <w:top w:val="single" w:sz="4" w:space="0" w:color="auto"/>
              <w:left w:val="single" w:sz="4" w:space="0" w:color="auto"/>
            </w:tcBorders>
            <w:vAlign w:val="bottom"/>
          </w:tcPr>
          <w:p w14:paraId="5667192F" w14:textId="77777777" w:rsidR="00B7561B" w:rsidRDefault="00B7561B" w:rsidP="006679E6">
            <w:pPr>
              <w:pStyle w:val="ab"/>
            </w:pPr>
            <w:r>
              <w:rPr>
                <w:rStyle w:val="aa"/>
              </w:rPr>
              <w:t>Работа способствовала формированию следующих качеств обучающегося:</w:t>
            </w:r>
          </w:p>
        </w:tc>
        <w:tc>
          <w:tcPr>
            <w:tcW w:w="1397" w:type="dxa"/>
            <w:tcBorders>
              <w:top w:val="single" w:sz="4" w:space="0" w:color="auto"/>
              <w:left w:val="single" w:sz="4" w:space="0" w:color="auto"/>
              <w:right w:val="single" w:sz="4" w:space="0" w:color="auto"/>
            </w:tcBorders>
          </w:tcPr>
          <w:p w14:paraId="4C3DF139" w14:textId="77777777" w:rsidR="00B7561B" w:rsidRDefault="00B7561B" w:rsidP="006679E6">
            <w:pPr>
              <w:spacing w:line="360" w:lineRule="auto"/>
              <w:rPr>
                <w:sz w:val="10"/>
                <w:szCs w:val="10"/>
              </w:rPr>
            </w:pPr>
          </w:p>
        </w:tc>
      </w:tr>
      <w:tr w:rsidR="00B7561B" w14:paraId="5D404361" w14:textId="77777777" w:rsidTr="00464346">
        <w:trPr>
          <w:trHeight w:hRule="exact" w:val="293"/>
          <w:jc w:val="center"/>
        </w:trPr>
        <w:tc>
          <w:tcPr>
            <w:tcW w:w="983" w:type="dxa"/>
            <w:tcBorders>
              <w:top w:val="single" w:sz="4" w:space="0" w:color="auto"/>
              <w:left w:val="single" w:sz="4" w:space="0" w:color="auto"/>
            </w:tcBorders>
            <w:vAlign w:val="center"/>
          </w:tcPr>
          <w:p w14:paraId="03AD8C4A" w14:textId="77777777" w:rsidR="00B7561B" w:rsidRDefault="00B7561B" w:rsidP="006679E6">
            <w:pPr>
              <w:pStyle w:val="ab"/>
            </w:pPr>
            <w:r>
              <w:rPr>
                <w:rStyle w:val="aa"/>
              </w:rPr>
              <w:t>а</w:t>
            </w:r>
          </w:p>
        </w:tc>
        <w:tc>
          <w:tcPr>
            <w:tcW w:w="7939" w:type="dxa"/>
            <w:tcBorders>
              <w:top w:val="single" w:sz="4" w:space="0" w:color="auto"/>
              <w:left w:val="single" w:sz="4" w:space="0" w:color="auto"/>
            </w:tcBorders>
            <w:vAlign w:val="center"/>
          </w:tcPr>
          <w:p w14:paraId="33EB95BA" w14:textId="77777777" w:rsidR="00B7561B" w:rsidRDefault="00B7561B" w:rsidP="006679E6">
            <w:pPr>
              <w:pStyle w:val="ab"/>
            </w:pPr>
            <w:r>
              <w:rPr>
                <w:rStyle w:val="aa"/>
              </w:rPr>
              <w:t>Любознательность и активность</w:t>
            </w:r>
          </w:p>
        </w:tc>
        <w:tc>
          <w:tcPr>
            <w:tcW w:w="1397" w:type="dxa"/>
            <w:tcBorders>
              <w:top w:val="single" w:sz="4" w:space="0" w:color="auto"/>
              <w:left w:val="single" w:sz="4" w:space="0" w:color="auto"/>
              <w:right w:val="single" w:sz="4" w:space="0" w:color="auto"/>
            </w:tcBorders>
          </w:tcPr>
          <w:p w14:paraId="6FDBC5CD" w14:textId="77777777" w:rsidR="00B7561B" w:rsidRDefault="00B7561B" w:rsidP="006679E6">
            <w:pPr>
              <w:spacing w:line="360" w:lineRule="auto"/>
              <w:rPr>
                <w:sz w:val="10"/>
                <w:szCs w:val="10"/>
              </w:rPr>
            </w:pPr>
          </w:p>
        </w:tc>
      </w:tr>
      <w:tr w:rsidR="00B7561B" w14:paraId="3A1AB525" w14:textId="77777777" w:rsidTr="00464346">
        <w:trPr>
          <w:trHeight w:hRule="exact" w:val="288"/>
          <w:jc w:val="center"/>
        </w:trPr>
        <w:tc>
          <w:tcPr>
            <w:tcW w:w="983" w:type="dxa"/>
            <w:tcBorders>
              <w:top w:val="single" w:sz="4" w:space="0" w:color="auto"/>
              <w:left w:val="single" w:sz="4" w:space="0" w:color="auto"/>
            </w:tcBorders>
          </w:tcPr>
          <w:p w14:paraId="0565CE76" w14:textId="77777777" w:rsidR="00B7561B" w:rsidRDefault="00B7561B" w:rsidP="006679E6">
            <w:pPr>
              <w:pStyle w:val="ab"/>
            </w:pPr>
            <w:r>
              <w:rPr>
                <w:rStyle w:val="aa"/>
              </w:rPr>
              <w:t>б</w:t>
            </w:r>
          </w:p>
        </w:tc>
        <w:tc>
          <w:tcPr>
            <w:tcW w:w="7939" w:type="dxa"/>
            <w:tcBorders>
              <w:top w:val="single" w:sz="4" w:space="0" w:color="auto"/>
              <w:left w:val="single" w:sz="4" w:space="0" w:color="auto"/>
            </w:tcBorders>
          </w:tcPr>
          <w:p w14:paraId="2DAE3FC3" w14:textId="77777777" w:rsidR="00B7561B" w:rsidRDefault="00B7561B" w:rsidP="006679E6">
            <w:pPr>
              <w:pStyle w:val="ab"/>
            </w:pPr>
            <w:r>
              <w:rPr>
                <w:rStyle w:val="aa"/>
              </w:rPr>
              <w:t>Эмоциональность, отзывчивость</w:t>
            </w:r>
          </w:p>
        </w:tc>
        <w:tc>
          <w:tcPr>
            <w:tcW w:w="1397" w:type="dxa"/>
            <w:tcBorders>
              <w:top w:val="single" w:sz="4" w:space="0" w:color="auto"/>
              <w:left w:val="single" w:sz="4" w:space="0" w:color="auto"/>
              <w:right w:val="single" w:sz="4" w:space="0" w:color="auto"/>
            </w:tcBorders>
          </w:tcPr>
          <w:p w14:paraId="10D0ECD7" w14:textId="77777777" w:rsidR="00B7561B" w:rsidRDefault="00B7561B" w:rsidP="006679E6">
            <w:pPr>
              <w:spacing w:line="360" w:lineRule="auto"/>
              <w:rPr>
                <w:sz w:val="10"/>
                <w:szCs w:val="10"/>
              </w:rPr>
            </w:pPr>
          </w:p>
        </w:tc>
      </w:tr>
      <w:tr w:rsidR="00B7561B" w14:paraId="2E5C5822" w14:textId="77777777" w:rsidTr="00464346">
        <w:trPr>
          <w:trHeight w:hRule="exact" w:val="293"/>
          <w:jc w:val="center"/>
        </w:trPr>
        <w:tc>
          <w:tcPr>
            <w:tcW w:w="983" w:type="dxa"/>
            <w:tcBorders>
              <w:top w:val="single" w:sz="4" w:space="0" w:color="auto"/>
              <w:left w:val="single" w:sz="4" w:space="0" w:color="auto"/>
            </w:tcBorders>
            <w:vAlign w:val="bottom"/>
          </w:tcPr>
          <w:p w14:paraId="2DA41965" w14:textId="77777777" w:rsidR="00B7561B" w:rsidRDefault="00B7561B" w:rsidP="006679E6">
            <w:pPr>
              <w:pStyle w:val="ab"/>
            </w:pPr>
            <w:r>
              <w:rPr>
                <w:rStyle w:val="aa"/>
              </w:rPr>
              <w:t>в</w:t>
            </w:r>
          </w:p>
        </w:tc>
        <w:tc>
          <w:tcPr>
            <w:tcW w:w="7939" w:type="dxa"/>
            <w:tcBorders>
              <w:top w:val="single" w:sz="4" w:space="0" w:color="auto"/>
              <w:left w:val="single" w:sz="4" w:space="0" w:color="auto"/>
            </w:tcBorders>
            <w:vAlign w:val="bottom"/>
          </w:tcPr>
          <w:p w14:paraId="0B6F0013" w14:textId="77777777" w:rsidR="00B7561B" w:rsidRDefault="00B7561B" w:rsidP="006679E6">
            <w:pPr>
              <w:pStyle w:val="ab"/>
            </w:pPr>
            <w:r>
              <w:rPr>
                <w:rStyle w:val="aa"/>
              </w:rPr>
              <w:t>Общение с учителем и сверстниками</w:t>
            </w:r>
          </w:p>
        </w:tc>
        <w:tc>
          <w:tcPr>
            <w:tcW w:w="1397" w:type="dxa"/>
            <w:tcBorders>
              <w:top w:val="single" w:sz="4" w:space="0" w:color="auto"/>
              <w:left w:val="single" w:sz="4" w:space="0" w:color="auto"/>
              <w:right w:val="single" w:sz="4" w:space="0" w:color="auto"/>
            </w:tcBorders>
          </w:tcPr>
          <w:p w14:paraId="3C629E36" w14:textId="77777777" w:rsidR="00B7561B" w:rsidRDefault="00B7561B" w:rsidP="006679E6">
            <w:pPr>
              <w:spacing w:line="360" w:lineRule="auto"/>
              <w:rPr>
                <w:sz w:val="10"/>
                <w:szCs w:val="10"/>
              </w:rPr>
            </w:pPr>
          </w:p>
        </w:tc>
      </w:tr>
      <w:tr w:rsidR="00B7561B" w14:paraId="7DAF5A89" w14:textId="77777777" w:rsidTr="00464346">
        <w:trPr>
          <w:trHeight w:hRule="exact" w:val="288"/>
          <w:jc w:val="center"/>
        </w:trPr>
        <w:tc>
          <w:tcPr>
            <w:tcW w:w="983" w:type="dxa"/>
            <w:tcBorders>
              <w:top w:val="single" w:sz="4" w:space="0" w:color="auto"/>
              <w:left w:val="single" w:sz="4" w:space="0" w:color="auto"/>
            </w:tcBorders>
            <w:vAlign w:val="bottom"/>
          </w:tcPr>
          <w:p w14:paraId="27ADD403" w14:textId="77777777" w:rsidR="00B7561B" w:rsidRDefault="00B7561B" w:rsidP="006679E6">
            <w:pPr>
              <w:pStyle w:val="ab"/>
            </w:pPr>
            <w:r>
              <w:rPr>
                <w:rStyle w:val="aa"/>
              </w:rPr>
              <w:t>г</w:t>
            </w:r>
          </w:p>
        </w:tc>
        <w:tc>
          <w:tcPr>
            <w:tcW w:w="7939" w:type="dxa"/>
            <w:tcBorders>
              <w:top w:val="single" w:sz="4" w:space="0" w:color="auto"/>
              <w:left w:val="single" w:sz="4" w:space="0" w:color="auto"/>
            </w:tcBorders>
            <w:vAlign w:val="bottom"/>
          </w:tcPr>
          <w:p w14:paraId="52AB51C1" w14:textId="77777777" w:rsidR="00B7561B" w:rsidRDefault="00B7561B" w:rsidP="006679E6">
            <w:pPr>
              <w:pStyle w:val="ab"/>
            </w:pPr>
            <w:r>
              <w:rPr>
                <w:rStyle w:val="aa"/>
              </w:rPr>
              <w:t>Соблюдение общепринятых норм и правил поведения</w:t>
            </w:r>
          </w:p>
        </w:tc>
        <w:tc>
          <w:tcPr>
            <w:tcW w:w="1397" w:type="dxa"/>
            <w:tcBorders>
              <w:top w:val="single" w:sz="4" w:space="0" w:color="auto"/>
              <w:left w:val="single" w:sz="4" w:space="0" w:color="auto"/>
              <w:right w:val="single" w:sz="4" w:space="0" w:color="auto"/>
            </w:tcBorders>
          </w:tcPr>
          <w:p w14:paraId="116C2AB7" w14:textId="77777777" w:rsidR="00B7561B" w:rsidRDefault="00B7561B" w:rsidP="006679E6">
            <w:pPr>
              <w:spacing w:line="360" w:lineRule="auto"/>
              <w:rPr>
                <w:sz w:val="10"/>
                <w:szCs w:val="10"/>
              </w:rPr>
            </w:pPr>
          </w:p>
        </w:tc>
      </w:tr>
      <w:tr w:rsidR="00B7561B" w14:paraId="5C1FFB13" w14:textId="77777777" w:rsidTr="00464346">
        <w:trPr>
          <w:trHeight w:hRule="exact" w:val="825"/>
          <w:jc w:val="center"/>
        </w:trPr>
        <w:tc>
          <w:tcPr>
            <w:tcW w:w="983" w:type="dxa"/>
            <w:tcBorders>
              <w:top w:val="single" w:sz="4" w:space="0" w:color="auto"/>
              <w:left w:val="single" w:sz="4" w:space="0" w:color="auto"/>
            </w:tcBorders>
            <w:vAlign w:val="center"/>
          </w:tcPr>
          <w:p w14:paraId="4B31327B" w14:textId="77777777" w:rsidR="00B7561B" w:rsidRDefault="00B7561B" w:rsidP="006679E6">
            <w:pPr>
              <w:pStyle w:val="ab"/>
            </w:pPr>
            <w:r>
              <w:rPr>
                <w:rStyle w:val="aa"/>
              </w:rPr>
              <w:t>д</w:t>
            </w:r>
          </w:p>
        </w:tc>
        <w:tc>
          <w:tcPr>
            <w:tcW w:w="7939" w:type="dxa"/>
            <w:tcBorders>
              <w:top w:val="single" w:sz="4" w:space="0" w:color="auto"/>
              <w:left w:val="single" w:sz="4" w:space="0" w:color="auto"/>
            </w:tcBorders>
            <w:vAlign w:val="bottom"/>
          </w:tcPr>
          <w:p w14:paraId="396A6423" w14:textId="77777777" w:rsidR="00B7561B" w:rsidRDefault="00B7561B" w:rsidP="006679E6">
            <w:pPr>
              <w:pStyle w:val="ab"/>
            </w:pPr>
            <w:r>
              <w:rPr>
                <w:rStyle w:val="aa"/>
              </w:rPr>
              <w:t>Способность решать интеллектуальные и личностные задачи (проблемы), адекватные возрасту</w:t>
            </w:r>
          </w:p>
        </w:tc>
        <w:tc>
          <w:tcPr>
            <w:tcW w:w="1397" w:type="dxa"/>
            <w:tcBorders>
              <w:top w:val="single" w:sz="4" w:space="0" w:color="auto"/>
              <w:left w:val="single" w:sz="4" w:space="0" w:color="auto"/>
              <w:right w:val="single" w:sz="4" w:space="0" w:color="auto"/>
            </w:tcBorders>
          </w:tcPr>
          <w:p w14:paraId="4190692F" w14:textId="77777777" w:rsidR="00B7561B" w:rsidRDefault="00B7561B" w:rsidP="006679E6">
            <w:pPr>
              <w:spacing w:line="360" w:lineRule="auto"/>
              <w:rPr>
                <w:sz w:val="10"/>
                <w:szCs w:val="10"/>
              </w:rPr>
            </w:pPr>
          </w:p>
        </w:tc>
      </w:tr>
      <w:tr w:rsidR="00B7561B" w14:paraId="3C52F9D3" w14:textId="77777777" w:rsidTr="00464346">
        <w:trPr>
          <w:trHeight w:hRule="exact" w:val="288"/>
          <w:jc w:val="center"/>
        </w:trPr>
        <w:tc>
          <w:tcPr>
            <w:tcW w:w="983" w:type="dxa"/>
            <w:tcBorders>
              <w:top w:val="single" w:sz="4" w:space="0" w:color="auto"/>
              <w:left w:val="single" w:sz="4" w:space="0" w:color="auto"/>
            </w:tcBorders>
            <w:vAlign w:val="bottom"/>
          </w:tcPr>
          <w:p w14:paraId="51F00149" w14:textId="77777777" w:rsidR="00B7561B" w:rsidRDefault="00B7561B" w:rsidP="006679E6">
            <w:pPr>
              <w:pStyle w:val="ab"/>
            </w:pPr>
            <w:r>
              <w:rPr>
                <w:rStyle w:val="aa"/>
              </w:rPr>
              <w:t>е</w:t>
            </w:r>
          </w:p>
        </w:tc>
        <w:tc>
          <w:tcPr>
            <w:tcW w:w="7939" w:type="dxa"/>
            <w:tcBorders>
              <w:top w:val="single" w:sz="4" w:space="0" w:color="auto"/>
              <w:left w:val="single" w:sz="4" w:space="0" w:color="auto"/>
            </w:tcBorders>
            <w:vAlign w:val="bottom"/>
          </w:tcPr>
          <w:p w14:paraId="7F6E313F" w14:textId="77777777" w:rsidR="00B7561B" w:rsidRDefault="00B7561B" w:rsidP="006679E6">
            <w:pPr>
              <w:pStyle w:val="ab"/>
            </w:pPr>
            <w:r>
              <w:rPr>
                <w:rStyle w:val="aa"/>
              </w:rPr>
              <w:t>Владение универсальными предпосылками учебной деятельности</w:t>
            </w:r>
          </w:p>
        </w:tc>
        <w:tc>
          <w:tcPr>
            <w:tcW w:w="1397" w:type="dxa"/>
            <w:tcBorders>
              <w:top w:val="single" w:sz="4" w:space="0" w:color="auto"/>
              <w:left w:val="single" w:sz="4" w:space="0" w:color="auto"/>
              <w:right w:val="single" w:sz="4" w:space="0" w:color="auto"/>
            </w:tcBorders>
          </w:tcPr>
          <w:p w14:paraId="41643506" w14:textId="77777777" w:rsidR="00B7561B" w:rsidRDefault="00B7561B" w:rsidP="006679E6">
            <w:pPr>
              <w:spacing w:line="360" w:lineRule="auto"/>
              <w:rPr>
                <w:sz w:val="10"/>
                <w:szCs w:val="10"/>
              </w:rPr>
            </w:pPr>
          </w:p>
        </w:tc>
      </w:tr>
      <w:tr w:rsidR="00B7561B" w14:paraId="6450635B" w14:textId="77777777" w:rsidTr="00464346">
        <w:trPr>
          <w:trHeight w:hRule="exact" w:val="288"/>
          <w:jc w:val="center"/>
        </w:trPr>
        <w:tc>
          <w:tcPr>
            <w:tcW w:w="983" w:type="dxa"/>
            <w:tcBorders>
              <w:top w:val="single" w:sz="4" w:space="0" w:color="auto"/>
              <w:left w:val="single" w:sz="4" w:space="0" w:color="auto"/>
            </w:tcBorders>
            <w:vAlign w:val="bottom"/>
          </w:tcPr>
          <w:p w14:paraId="5646FAE7" w14:textId="77777777" w:rsidR="00B7561B" w:rsidRDefault="00B7561B" w:rsidP="006679E6">
            <w:pPr>
              <w:pStyle w:val="ab"/>
            </w:pPr>
            <w:r>
              <w:rPr>
                <w:rStyle w:val="aa"/>
              </w:rPr>
              <w:t>ж</w:t>
            </w:r>
          </w:p>
        </w:tc>
        <w:tc>
          <w:tcPr>
            <w:tcW w:w="7939" w:type="dxa"/>
            <w:tcBorders>
              <w:top w:val="single" w:sz="4" w:space="0" w:color="auto"/>
              <w:left w:val="single" w:sz="4" w:space="0" w:color="auto"/>
            </w:tcBorders>
            <w:vAlign w:val="bottom"/>
          </w:tcPr>
          <w:p w14:paraId="7C14554B" w14:textId="77777777" w:rsidR="00B7561B" w:rsidRDefault="00B7561B" w:rsidP="006679E6">
            <w:pPr>
              <w:pStyle w:val="ab"/>
            </w:pPr>
            <w:r>
              <w:rPr>
                <w:rStyle w:val="aa"/>
              </w:rPr>
              <w:t>Владение необходимыми умениями и навыками</w:t>
            </w:r>
          </w:p>
        </w:tc>
        <w:tc>
          <w:tcPr>
            <w:tcW w:w="1397" w:type="dxa"/>
            <w:tcBorders>
              <w:top w:val="single" w:sz="4" w:space="0" w:color="auto"/>
              <w:left w:val="single" w:sz="4" w:space="0" w:color="auto"/>
              <w:right w:val="single" w:sz="4" w:space="0" w:color="auto"/>
            </w:tcBorders>
          </w:tcPr>
          <w:p w14:paraId="3319153C" w14:textId="77777777" w:rsidR="00B7561B" w:rsidRDefault="00B7561B" w:rsidP="006679E6">
            <w:pPr>
              <w:spacing w:line="360" w:lineRule="auto"/>
              <w:rPr>
                <w:sz w:val="10"/>
                <w:szCs w:val="10"/>
              </w:rPr>
            </w:pPr>
          </w:p>
        </w:tc>
      </w:tr>
      <w:tr w:rsidR="00B7561B" w14:paraId="3A0453D9" w14:textId="77777777" w:rsidTr="00464346">
        <w:trPr>
          <w:trHeight w:hRule="exact" w:val="288"/>
          <w:jc w:val="center"/>
        </w:trPr>
        <w:tc>
          <w:tcPr>
            <w:tcW w:w="983" w:type="dxa"/>
            <w:tcBorders>
              <w:top w:val="single" w:sz="4" w:space="0" w:color="auto"/>
              <w:left w:val="single" w:sz="4" w:space="0" w:color="auto"/>
            </w:tcBorders>
            <w:vAlign w:val="bottom"/>
          </w:tcPr>
          <w:p w14:paraId="7B007B9D" w14:textId="77777777" w:rsidR="00B7561B" w:rsidRDefault="00B7561B" w:rsidP="006679E6">
            <w:pPr>
              <w:pStyle w:val="ab"/>
            </w:pPr>
            <w:r>
              <w:rPr>
                <w:rStyle w:val="aa"/>
              </w:rPr>
              <w:t>8</w:t>
            </w:r>
          </w:p>
        </w:tc>
        <w:tc>
          <w:tcPr>
            <w:tcW w:w="7939" w:type="dxa"/>
            <w:tcBorders>
              <w:top w:val="single" w:sz="4" w:space="0" w:color="auto"/>
              <w:left w:val="single" w:sz="4" w:space="0" w:color="auto"/>
            </w:tcBorders>
            <w:vAlign w:val="bottom"/>
          </w:tcPr>
          <w:p w14:paraId="5C9322E8" w14:textId="77777777" w:rsidR="00B7561B" w:rsidRDefault="00B7561B" w:rsidP="006679E6">
            <w:pPr>
              <w:pStyle w:val="ab"/>
            </w:pPr>
            <w:r>
              <w:rPr>
                <w:rStyle w:val="aa"/>
              </w:rPr>
              <w:t>Обучающийся сумел заинтересовать одноклассников.</w:t>
            </w:r>
          </w:p>
        </w:tc>
        <w:tc>
          <w:tcPr>
            <w:tcW w:w="1397" w:type="dxa"/>
            <w:tcBorders>
              <w:top w:val="single" w:sz="4" w:space="0" w:color="auto"/>
              <w:left w:val="single" w:sz="4" w:space="0" w:color="auto"/>
              <w:right w:val="single" w:sz="4" w:space="0" w:color="auto"/>
            </w:tcBorders>
          </w:tcPr>
          <w:p w14:paraId="13AEF547" w14:textId="77777777" w:rsidR="00B7561B" w:rsidRDefault="00B7561B" w:rsidP="006679E6">
            <w:pPr>
              <w:spacing w:line="360" w:lineRule="auto"/>
              <w:rPr>
                <w:sz w:val="10"/>
                <w:szCs w:val="10"/>
              </w:rPr>
            </w:pPr>
          </w:p>
        </w:tc>
      </w:tr>
      <w:tr w:rsidR="00B7561B" w14:paraId="59727F42" w14:textId="77777777" w:rsidTr="00464346">
        <w:trPr>
          <w:trHeight w:hRule="exact" w:val="317"/>
          <w:jc w:val="center"/>
        </w:trPr>
        <w:tc>
          <w:tcPr>
            <w:tcW w:w="983" w:type="dxa"/>
            <w:tcBorders>
              <w:top w:val="single" w:sz="4" w:space="0" w:color="auto"/>
              <w:left w:val="single" w:sz="4" w:space="0" w:color="auto"/>
              <w:bottom w:val="single" w:sz="4" w:space="0" w:color="auto"/>
            </w:tcBorders>
          </w:tcPr>
          <w:p w14:paraId="5311885E" w14:textId="77777777" w:rsidR="00B7561B" w:rsidRDefault="00B7561B" w:rsidP="006679E6">
            <w:pPr>
              <w:spacing w:line="360" w:lineRule="auto"/>
              <w:rPr>
                <w:sz w:val="10"/>
                <w:szCs w:val="10"/>
              </w:rPr>
            </w:pPr>
          </w:p>
        </w:tc>
        <w:tc>
          <w:tcPr>
            <w:tcW w:w="7939" w:type="dxa"/>
            <w:tcBorders>
              <w:top w:val="single" w:sz="4" w:space="0" w:color="auto"/>
              <w:left w:val="single" w:sz="4" w:space="0" w:color="auto"/>
              <w:bottom w:val="single" w:sz="4" w:space="0" w:color="auto"/>
            </w:tcBorders>
          </w:tcPr>
          <w:p w14:paraId="62A96480" w14:textId="77777777" w:rsidR="00B7561B" w:rsidRDefault="00B7561B" w:rsidP="006679E6">
            <w:pPr>
              <w:pStyle w:val="ab"/>
            </w:pPr>
            <w:r>
              <w:rPr>
                <w:rStyle w:val="aa"/>
              </w:rPr>
              <w:t>Всего баллов:</w:t>
            </w:r>
          </w:p>
        </w:tc>
        <w:tc>
          <w:tcPr>
            <w:tcW w:w="1397" w:type="dxa"/>
            <w:tcBorders>
              <w:top w:val="single" w:sz="4" w:space="0" w:color="auto"/>
              <w:left w:val="single" w:sz="4" w:space="0" w:color="auto"/>
              <w:bottom w:val="single" w:sz="4" w:space="0" w:color="auto"/>
              <w:right w:val="single" w:sz="4" w:space="0" w:color="auto"/>
            </w:tcBorders>
          </w:tcPr>
          <w:p w14:paraId="178160FD" w14:textId="77777777" w:rsidR="00B7561B" w:rsidRDefault="00B7561B" w:rsidP="006679E6">
            <w:pPr>
              <w:spacing w:line="360" w:lineRule="auto"/>
              <w:rPr>
                <w:sz w:val="10"/>
                <w:szCs w:val="10"/>
              </w:rPr>
            </w:pPr>
          </w:p>
        </w:tc>
      </w:tr>
    </w:tbl>
    <w:p w14:paraId="58086DDF" w14:textId="77777777" w:rsidR="00B7561B" w:rsidRDefault="00B7561B" w:rsidP="00464346">
      <w:pPr>
        <w:pStyle w:val="13"/>
        <w:ind w:firstLine="851"/>
      </w:pPr>
      <w:r>
        <w:rPr>
          <w:rStyle w:val="a9"/>
          <w:rFonts w:eastAsia="Sylfaen"/>
        </w:rPr>
        <w:t>Предлагается оценить каждую из позиций по следующей шкале:</w:t>
      </w:r>
    </w:p>
    <w:p w14:paraId="566BDB9A" w14:textId="77777777" w:rsidR="00B7561B" w:rsidRDefault="00B7561B" w:rsidP="00464346">
      <w:pPr>
        <w:pStyle w:val="13"/>
        <w:tabs>
          <w:tab w:val="left" w:pos="5088"/>
        </w:tabs>
        <w:ind w:firstLine="851"/>
      </w:pPr>
      <w:r>
        <w:rPr>
          <w:rStyle w:val="a9"/>
          <w:rFonts w:eastAsia="Sylfaen"/>
        </w:rPr>
        <w:t>Достигнуто в высокой степени</w:t>
      </w:r>
      <w:r>
        <w:rPr>
          <w:rStyle w:val="a9"/>
          <w:rFonts w:eastAsia="Sylfaen"/>
        </w:rPr>
        <w:tab/>
        <w:t>3 балла</w:t>
      </w:r>
    </w:p>
    <w:p w14:paraId="02D489C0" w14:textId="77777777" w:rsidR="00B7561B" w:rsidRDefault="00B7561B" w:rsidP="00464346">
      <w:pPr>
        <w:pStyle w:val="13"/>
        <w:tabs>
          <w:tab w:val="left" w:pos="5584"/>
        </w:tabs>
        <w:ind w:firstLine="851"/>
        <w:jc w:val="both"/>
      </w:pPr>
      <w:r>
        <w:rPr>
          <w:rStyle w:val="a9"/>
          <w:rFonts w:eastAsia="Sylfaen"/>
        </w:rPr>
        <w:t>Достигнуто частично</w:t>
      </w:r>
      <w:r>
        <w:rPr>
          <w:rStyle w:val="a9"/>
          <w:rFonts w:eastAsia="Sylfaen"/>
        </w:rPr>
        <w:tab/>
        <w:t>2 балла</w:t>
      </w:r>
    </w:p>
    <w:p w14:paraId="2EB54652" w14:textId="77777777" w:rsidR="00B7561B" w:rsidRDefault="00B7561B" w:rsidP="00464346">
      <w:pPr>
        <w:pStyle w:val="13"/>
        <w:tabs>
          <w:tab w:val="left" w:pos="5584"/>
        </w:tabs>
        <w:ind w:firstLine="851"/>
        <w:jc w:val="both"/>
      </w:pPr>
      <w:r>
        <w:rPr>
          <w:rStyle w:val="a9"/>
          <w:rFonts w:eastAsia="Sylfaen"/>
        </w:rPr>
        <w:t>Достигнуто в малой степени</w:t>
      </w:r>
      <w:r>
        <w:rPr>
          <w:rStyle w:val="a9"/>
          <w:rFonts w:eastAsia="Sylfaen"/>
        </w:rPr>
        <w:tab/>
        <w:t>1 баллов</w:t>
      </w:r>
    </w:p>
    <w:p w14:paraId="7B577AC6" w14:textId="77777777" w:rsidR="00B7561B" w:rsidRDefault="00B7561B" w:rsidP="00464346">
      <w:pPr>
        <w:pStyle w:val="13"/>
        <w:ind w:firstLine="851"/>
        <w:jc w:val="both"/>
      </w:pPr>
      <w:r>
        <w:rPr>
          <w:rStyle w:val="a9"/>
          <w:rFonts w:eastAsia="Sylfaen"/>
        </w:rPr>
        <w:t>Не достигнуто (или не входило в цели) 0 баллов</w:t>
      </w:r>
    </w:p>
    <w:p w14:paraId="660DFD9B" w14:textId="77777777" w:rsidR="00B7561B" w:rsidRDefault="00B7561B" w:rsidP="00464346">
      <w:pPr>
        <w:pStyle w:val="13"/>
        <w:ind w:firstLine="851"/>
        <w:jc w:val="both"/>
      </w:pPr>
      <w:r>
        <w:rPr>
          <w:rStyle w:val="a9"/>
          <w:rFonts w:eastAsia="Sylfaen"/>
        </w:rPr>
        <w:t>Вывод:</w:t>
      </w:r>
    </w:p>
    <w:p w14:paraId="41C710EE" w14:textId="77777777" w:rsidR="00B7561B" w:rsidRDefault="00B7561B" w:rsidP="00464346">
      <w:pPr>
        <w:pStyle w:val="13"/>
        <w:ind w:firstLine="851"/>
        <w:jc w:val="both"/>
      </w:pPr>
      <w:r>
        <w:rPr>
          <w:rStyle w:val="a9"/>
          <w:rFonts w:eastAsia="Sylfaen"/>
        </w:rPr>
        <w:t>Оценка «5» - от 42 до 35 баллов</w:t>
      </w:r>
    </w:p>
    <w:p w14:paraId="0CE14A57" w14:textId="77777777" w:rsidR="00B7561B" w:rsidRDefault="00B7561B" w:rsidP="00464346">
      <w:pPr>
        <w:pStyle w:val="13"/>
        <w:ind w:firstLine="851"/>
        <w:jc w:val="both"/>
      </w:pPr>
      <w:r>
        <w:rPr>
          <w:rStyle w:val="a9"/>
          <w:rFonts w:eastAsia="Sylfaen"/>
        </w:rPr>
        <w:t>Оценка «4» - от 34 до 21 балла</w:t>
      </w:r>
    </w:p>
    <w:p w14:paraId="39ED90D8" w14:textId="77777777" w:rsidR="00B7561B" w:rsidRDefault="00B7561B" w:rsidP="00464346">
      <w:pPr>
        <w:pStyle w:val="13"/>
        <w:ind w:firstLine="851"/>
        <w:jc w:val="both"/>
      </w:pPr>
      <w:r>
        <w:rPr>
          <w:rStyle w:val="a9"/>
          <w:rFonts w:eastAsia="Sylfaen"/>
        </w:rPr>
        <w:t>Оценка «3» - от 21 балла</w:t>
      </w:r>
    </w:p>
    <w:p w14:paraId="69DA92DF" w14:textId="77777777" w:rsidR="00B7561B" w:rsidRDefault="00B7561B" w:rsidP="00464346">
      <w:pPr>
        <w:pStyle w:val="af6"/>
        <w:spacing w:line="360" w:lineRule="auto"/>
        <w:ind w:firstLine="851"/>
      </w:pPr>
      <w:r>
        <w:rPr>
          <w:rStyle w:val="af5"/>
        </w:rPr>
        <w:t>Итоговый контроль (Защита проекта)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989"/>
        <w:gridCol w:w="2554"/>
        <w:gridCol w:w="3259"/>
        <w:gridCol w:w="1699"/>
        <w:gridCol w:w="1142"/>
      </w:tblGrid>
      <w:tr w:rsidR="00B7561B" w14:paraId="19B7129B" w14:textId="77777777" w:rsidTr="008E78C3">
        <w:trPr>
          <w:trHeight w:hRule="exact" w:val="1118"/>
          <w:jc w:val="center"/>
        </w:trPr>
        <w:tc>
          <w:tcPr>
            <w:tcW w:w="826" w:type="dxa"/>
            <w:tcBorders>
              <w:top w:val="single" w:sz="4" w:space="0" w:color="auto"/>
              <w:left w:val="single" w:sz="4" w:space="0" w:color="auto"/>
            </w:tcBorders>
          </w:tcPr>
          <w:p w14:paraId="01415E24" w14:textId="77777777" w:rsidR="00B7561B" w:rsidRDefault="00B7561B" w:rsidP="006679E6">
            <w:pPr>
              <w:pStyle w:val="ab"/>
            </w:pPr>
            <w:r>
              <w:rPr>
                <w:rStyle w:val="aa"/>
              </w:rPr>
              <w:t>№ п.п</w:t>
            </w:r>
          </w:p>
        </w:tc>
        <w:tc>
          <w:tcPr>
            <w:tcW w:w="989" w:type="dxa"/>
            <w:tcBorders>
              <w:top w:val="single" w:sz="4" w:space="0" w:color="auto"/>
              <w:left w:val="single" w:sz="4" w:space="0" w:color="auto"/>
            </w:tcBorders>
          </w:tcPr>
          <w:p w14:paraId="43C5387C" w14:textId="77777777" w:rsidR="00B7561B" w:rsidRDefault="00B7561B" w:rsidP="006679E6">
            <w:pPr>
              <w:pStyle w:val="ab"/>
            </w:pPr>
            <w:r>
              <w:rPr>
                <w:rStyle w:val="aa"/>
              </w:rPr>
              <w:t>Ф.И.</w:t>
            </w:r>
          </w:p>
        </w:tc>
        <w:tc>
          <w:tcPr>
            <w:tcW w:w="2554" w:type="dxa"/>
            <w:tcBorders>
              <w:top w:val="single" w:sz="4" w:space="0" w:color="auto"/>
              <w:left w:val="single" w:sz="4" w:space="0" w:color="auto"/>
            </w:tcBorders>
          </w:tcPr>
          <w:p w14:paraId="0014C9BD" w14:textId="77777777" w:rsidR="00B7561B" w:rsidRDefault="00B7561B" w:rsidP="006679E6">
            <w:pPr>
              <w:pStyle w:val="ab"/>
            </w:pPr>
            <w:r>
              <w:rPr>
                <w:rStyle w:val="aa"/>
              </w:rPr>
              <w:t>Работа с источниками информации (0-3 балла)</w:t>
            </w:r>
          </w:p>
        </w:tc>
        <w:tc>
          <w:tcPr>
            <w:tcW w:w="3259" w:type="dxa"/>
            <w:tcBorders>
              <w:top w:val="single" w:sz="4" w:space="0" w:color="auto"/>
              <w:left w:val="single" w:sz="4" w:space="0" w:color="auto"/>
            </w:tcBorders>
          </w:tcPr>
          <w:p w14:paraId="388C0AB0" w14:textId="77777777" w:rsidR="00B7561B" w:rsidRDefault="00B7561B" w:rsidP="006679E6">
            <w:pPr>
              <w:pStyle w:val="ab"/>
            </w:pPr>
            <w:r>
              <w:rPr>
                <w:rStyle w:val="aa"/>
              </w:rPr>
              <w:t>Оформление результатов (0-5 баллов)</w:t>
            </w:r>
          </w:p>
        </w:tc>
        <w:tc>
          <w:tcPr>
            <w:tcW w:w="1699" w:type="dxa"/>
            <w:tcBorders>
              <w:top w:val="single" w:sz="4" w:space="0" w:color="auto"/>
              <w:left w:val="single" w:sz="4" w:space="0" w:color="auto"/>
            </w:tcBorders>
            <w:vAlign w:val="bottom"/>
          </w:tcPr>
          <w:p w14:paraId="6F82D029" w14:textId="77777777" w:rsidR="00B7561B" w:rsidRDefault="00B7561B" w:rsidP="006679E6">
            <w:pPr>
              <w:pStyle w:val="ab"/>
            </w:pPr>
            <w:r>
              <w:rPr>
                <w:rStyle w:val="aa"/>
              </w:rPr>
              <w:t>Защита результатов проекта (0-5 баллов)</w:t>
            </w:r>
          </w:p>
        </w:tc>
        <w:tc>
          <w:tcPr>
            <w:tcW w:w="1142" w:type="dxa"/>
            <w:tcBorders>
              <w:top w:val="single" w:sz="4" w:space="0" w:color="auto"/>
              <w:left w:val="single" w:sz="4" w:space="0" w:color="auto"/>
              <w:right w:val="single" w:sz="4" w:space="0" w:color="auto"/>
            </w:tcBorders>
          </w:tcPr>
          <w:p w14:paraId="0878B4A7" w14:textId="77777777" w:rsidR="00B7561B" w:rsidRDefault="00B7561B" w:rsidP="006679E6">
            <w:pPr>
              <w:pStyle w:val="ab"/>
            </w:pPr>
            <w:r>
              <w:rPr>
                <w:rStyle w:val="aa"/>
              </w:rPr>
              <w:t>Итого 15 баллов</w:t>
            </w:r>
          </w:p>
        </w:tc>
      </w:tr>
      <w:tr w:rsidR="00B7561B" w14:paraId="3E9B752D" w14:textId="77777777" w:rsidTr="008E78C3">
        <w:trPr>
          <w:trHeight w:hRule="exact" w:val="1838"/>
          <w:jc w:val="center"/>
        </w:trPr>
        <w:tc>
          <w:tcPr>
            <w:tcW w:w="826" w:type="dxa"/>
            <w:tcBorders>
              <w:top w:val="single" w:sz="4" w:space="0" w:color="auto"/>
              <w:left w:val="single" w:sz="4" w:space="0" w:color="auto"/>
            </w:tcBorders>
          </w:tcPr>
          <w:p w14:paraId="1F519708" w14:textId="77777777" w:rsidR="00B7561B" w:rsidRDefault="00B7561B" w:rsidP="006679E6">
            <w:pPr>
              <w:spacing w:line="360" w:lineRule="auto"/>
              <w:rPr>
                <w:sz w:val="10"/>
                <w:szCs w:val="10"/>
              </w:rPr>
            </w:pPr>
          </w:p>
        </w:tc>
        <w:tc>
          <w:tcPr>
            <w:tcW w:w="989" w:type="dxa"/>
            <w:tcBorders>
              <w:top w:val="single" w:sz="4" w:space="0" w:color="auto"/>
              <w:left w:val="single" w:sz="4" w:space="0" w:color="auto"/>
            </w:tcBorders>
          </w:tcPr>
          <w:p w14:paraId="181BD5C4" w14:textId="77777777" w:rsidR="00B7561B" w:rsidRDefault="00B7561B" w:rsidP="006679E6">
            <w:pPr>
              <w:spacing w:line="360" w:lineRule="auto"/>
              <w:rPr>
                <w:sz w:val="10"/>
                <w:szCs w:val="10"/>
              </w:rPr>
            </w:pPr>
          </w:p>
        </w:tc>
        <w:tc>
          <w:tcPr>
            <w:tcW w:w="2554" w:type="dxa"/>
            <w:tcBorders>
              <w:top w:val="single" w:sz="4" w:space="0" w:color="auto"/>
              <w:left w:val="single" w:sz="4" w:space="0" w:color="auto"/>
            </w:tcBorders>
          </w:tcPr>
          <w:p w14:paraId="7EE47B18" w14:textId="77777777" w:rsidR="00B7561B" w:rsidRDefault="00B7561B" w:rsidP="006679E6">
            <w:pPr>
              <w:pStyle w:val="ab"/>
            </w:pPr>
            <w:r>
              <w:rPr>
                <w:rStyle w:val="aa"/>
              </w:rPr>
              <w:t>Соответствие подобранной информации теме Полнота информации Наличие выводов</w:t>
            </w:r>
          </w:p>
        </w:tc>
        <w:tc>
          <w:tcPr>
            <w:tcW w:w="3259" w:type="dxa"/>
            <w:tcBorders>
              <w:top w:val="single" w:sz="4" w:space="0" w:color="auto"/>
              <w:left w:val="single" w:sz="4" w:space="0" w:color="auto"/>
            </w:tcBorders>
          </w:tcPr>
          <w:p w14:paraId="1E533F15" w14:textId="77777777" w:rsidR="00B7561B" w:rsidRDefault="00B7561B" w:rsidP="006679E6">
            <w:pPr>
              <w:pStyle w:val="ab"/>
            </w:pPr>
            <w:r>
              <w:rPr>
                <w:rStyle w:val="aa"/>
              </w:rPr>
              <w:t>Представление работы (теоретический материал) Наглядное представление материала (с использованием схем, чертежей, рисунков, использование презентации)</w:t>
            </w:r>
          </w:p>
        </w:tc>
        <w:tc>
          <w:tcPr>
            <w:tcW w:w="1699" w:type="dxa"/>
            <w:tcBorders>
              <w:top w:val="single" w:sz="4" w:space="0" w:color="auto"/>
              <w:left w:val="single" w:sz="4" w:space="0" w:color="auto"/>
            </w:tcBorders>
          </w:tcPr>
          <w:p w14:paraId="7AA7C9BD" w14:textId="77777777" w:rsidR="00B7561B" w:rsidRDefault="00B7561B" w:rsidP="006679E6">
            <w:pPr>
              <w:pStyle w:val="ab"/>
            </w:pPr>
            <w:r>
              <w:rPr>
                <w:rStyle w:val="aa"/>
              </w:rPr>
              <w:t>Грамотность изложения Творческий подход</w:t>
            </w:r>
          </w:p>
        </w:tc>
        <w:tc>
          <w:tcPr>
            <w:tcW w:w="1142" w:type="dxa"/>
            <w:tcBorders>
              <w:top w:val="single" w:sz="4" w:space="0" w:color="auto"/>
              <w:left w:val="single" w:sz="4" w:space="0" w:color="auto"/>
              <w:right w:val="single" w:sz="4" w:space="0" w:color="auto"/>
            </w:tcBorders>
          </w:tcPr>
          <w:p w14:paraId="11F351F2" w14:textId="77777777" w:rsidR="00B7561B" w:rsidRDefault="00B7561B" w:rsidP="006679E6">
            <w:pPr>
              <w:spacing w:line="360" w:lineRule="auto"/>
              <w:rPr>
                <w:sz w:val="10"/>
                <w:szCs w:val="10"/>
              </w:rPr>
            </w:pPr>
          </w:p>
        </w:tc>
      </w:tr>
      <w:tr w:rsidR="00B7561B" w14:paraId="0F2CDAE7" w14:textId="77777777" w:rsidTr="006679E6">
        <w:trPr>
          <w:trHeight w:hRule="exact" w:val="436"/>
          <w:jc w:val="center"/>
        </w:trPr>
        <w:tc>
          <w:tcPr>
            <w:tcW w:w="10469" w:type="dxa"/>
            <w:gridSpan w:val="6"/>
            <w:tcBorders>
              <w:top w:val="single" w:sz="4" w:space="0" w:color="auto"/>
              <w:left w:val="single" w:sz="4" w:space="0" w:color="auto"/>
              <w:bottom w:val="single" w:sz="4" w:space="0" w:color="auto"/>
              <w:right w:val="single" w:sz="4" w:space="0" w:color="auto"/>
            </w:tcBorders>
          </w:tcPr>
          <w:p w14:paraId="6CEB0507" w14:textId="77777777" w:rsidR="00B7561B" w:rsidRDefault="00B7561B" w:rsidP="006679E6">
            <w:pPr>
              <w:pStyle w:val="ab"/>
              <w:jc w:val="both"/>
            </w:pPr>
            <w:r>
              <w:rPr>
                <w:rStyle w:val="aa"/>
              </w:rPr>
              <w:t>Итоги - 3-6 баллов – отметка «3» 7-9 баллов – отметка «4» 10-13 баллов – отметка «5»</w:t>
            </w:r>
          </w:p>
        </w:tc>
      </w:tr>
    </w:tbl>
    <w:p w14:paraId="2DD4D2DE" w14:textId="77777777" w:rsidR="00B7561B" w:rsidRDefault="00B7561B" w:rsidP="00B7561B">
      <w:pPr>
        <w:pStyle w:val="13"/>
        <w:tabs>
          <w:tab w:val="left" w:pos="918"/>
        </w:tabs>
        <w:spacing w:after="120"/>
        <w:ind w:left="720" w:firstLine="0"/>
        <w:jc w:val="both"/>
      </w:pPr>
    </w:p>
    <w:p w14:paraId="58AA4A84" w14:textId="77777777" w:rsidR="00416975" w:rsidRDefault="009D4B78">
      <w:pPr>
        <w:pStyle w:val="13"/>
        <w:numPr>
          <w:ilvl w:val="2"/>
          <w:numId w:val="12"/>
        </w:numPr>
        <w:tabs>
          <w:tab w:val="left" w:pos="663"/>
        </w:tabs>
        <w:spacing w:line="353" w:lineRule="auto"/>
        <w:ind w:firstLine="0"/>
        <w:jc w:val="center"/>
      </w:pPr>
      <w:r>
        <w:rPr>
          <w:rStyle w:val="a9"/>
          <w:b/>
          <w:bCs/>
          <w:color w:val="00000A"/>
        </w:rPr>
        <w:t>П</w:t>
      </w:r>
      <w:r>
        <w:rPr>
          <w:rStyle w:val="a9"/>
          <w:b/>
          <w:bCs/>
        </w:rPr>
        <w:t>рограммы учебных предметов, курсов коррекционно-развивающей области</w:t>
      </w:r>
      <w:r>
        <w:rPr>
          <w:rStyle w:val="a9"/>
          <w:b/>
          <w:bCs/>
        </w:rPr>
        <w:br/>
        <w:t>Основное содержание учебных предметов</w:t>
      </w:r>
    </w:p>
    <w:p w14:paraId="17F988D1" w14:textId="77777777" w:rsidR="00416975" w:rsidRDefault="009D4B78">
      <w:pPr>
        <w:pStyle w:val="13"/>
        <w:numPr>
          <w:ilvl w:val="0"/>
          <w:numId w:val="14"/>
        </w:numPr>
        <w:tabs>
          <w:tab w:val="left" w:pos="294"/>
        </w:tabs>
        <w:spacing w:line="353" w:lineRule="auto"/>
        <w:ind w:firstLine="0"/>
        <w:jc w:val="center"/>
      </w:pPr>
      <w:r>
        <w:rPr>
          <w:rStyle w:val="a9"/>
          <w:b/>
          <w:bCs/>
        </w:rPr>
        <w:t>Русский язык</w:t>
      </w:r>
    </w:p>
    <w:p w14:paraId="5B026BC0" w14:textId="77777777" w:rsidR="00416975" w:rsidRDefault="009D4B78" w:rsidP="00464B65">
      <w:pPr>
        <w:pStyle w:val="13"/>
        <w:spacing w:line="353" w:lineRule="auto"/>
        <w:ind w:firstLine="720"/>
        <w:jc w:val="both"/>
      </w:pPr>
      <w:r>
        <w:rPr>
          <w:rStyle w:val="a9"/>
        </w:rPr>
        <w:lastRenderedPageBreak/>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w:t>
      </w:r>
      <w:r>
        <w:rPr>
          <w:rStyle w:val="a9"/>
        </w:rPr>
        <w:softHyphen/>
        <w:t xml:space="preserve">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 </w:t>
      </w:r>
      <w:r>
        <w:rPr>
          <w:rStyle w:val="a9"/>
          <w:i/>
          <w:iCs/>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детей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14:paraId="06EC9CF0" w14:textId="77777777" w:rsidR="00416975" w:rsidRDefault="009D4B78">
      <w:pPr>
        <w:pStyle w:val="13"/>
        <w:ind w:firstLine="740"/>
        <w:jc w:val="both"/>
      </w:pPr>
      <w:r>
        <w:rPr>
          <w:rStyle w:val="a9"/>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фонематических, лексических, морфологических, синтаксических.</w:t>
      </w:r>
    </w:p>
    <w:p w14:paraId="3E4D6427" w14:textId="77777777" w:rsidR="00416975" w:rsidRDefault="009D4B78">
      <w:pPr>
        <w:pStyle w:val="13"/>
        <w:ind w:firstLine="740"/>
        <w:jc w:val="both"/>
      </w:pPr>
      <w:r>
        <w:rPr>
          <w:rStyle w:val="a9"/>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коррегировать недостатки речевого развития, создать предпосылки для овладения школьными знаниями, умениями и навыками.</w:t>
      </w:r>
    </w:p>
    <w:p w14:paraId="3A07F227" w14:textId="77777777" w:rsidR="00416975" w:rsidRDefault="009D4B78">
      <w:pPr>
        <w:pStyle w:val="13"/>
        <w:ind w:firstLine="740"/>
        <w:jc w:val="both"/>
      </w:pPr>
      <w:r>
        <w:rPr>
          <w:rStyle w:val="a9"/>
        </w:rPr>
        <w:t xml:space="preserve">В процессе преподавания русского языка ставятся следующие </w:t>
      </w:r>
      <w:r>
        <w:rPr>
          <w:rStyle w:val="a9"/>
          <w:b/>
          <w:bCs/>
        </w:rPr>
        <w:t>задачи</w:t>
      </w:r>
      <w:r>
        <w:rPr>
          <w:rStyle w:val="a9"/>
        </w:rPr>
        <w:t>:</w:t>
      </w:r>
    </w:p>
    <w:p w14:paraId="5DE18EAB" w14:textId="77777777" w:rsidR="00416975" w:rsidRDefault="009D4B78">
      <w:pPr>
        <w:pStyle w:val="13"/>
        <w:numPr>
          <w:ilvl w:val="0"/>
          <w:numId w:val="15"/>
        </w:numPr>
        <w:tabs>
          <w:tab w:val="left" w:pos="913"/>
        </w:tabs>
        <w:ind w:firstLine="740"/>
        <w:jc w:val="both"/>
      </w:pPr>
      <w:r>
        <w:rPr>
          <w:rStyle w:val="a9"/>
        </w:rPr>
        <w:t>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14:paraId="312B216B" w14:textId="77777777" w:rsidR="00416975" w:rsidRDefault="009D4B78">
      <w:pPr>
        <w:pStyle w:val="13"/>
        <w:numPr>
          <w:ilvl w:val="0"/>
          <w:numId w:val="15"/>
        </w:numPr>
        <w:tabs>
          <w:tab w:val="left" w:pos="918"/>
        </w:tabs>
        <w:ind w:firstLine="740"/>
        <w:jc w:val="both"/>
      </w:pPr>
      <w:r>
        <w:rPr>
          <w:rStyle w:val="a9"/>
        </w:rPr>
        <w:t>повысить уровень речевого и общего психического развития обучающихся с тяжелыми нарушениями речи;</w:t>
      </w:r>
    </w:p>
    <w:p w14:paraId="5EADE3E8" w14:textId="77777777" w:rsidR="00416975" w:rsidRDefault="009D4B78" w:rsidP="00464B65">
      <w:pPr>
        <w:pStyle w:val="13"/>
        <w:numPr>
          <w:ilvl w:val="0"/>
          <w:numId w:val="15"/>
        </w:numPr>
        <w:tabs>
          <w:tab w:val="left" w:pos="993"/>
        </w:tabs>
        <w:ind w:firstLine="740"/>
        <w:jc w:val="both"/>
      </w:pPr>
      <w:r>
        <w:rPr>
          <w:rStyle w:val="a9"/>
        </w:rPr>
        <w:t>овладение грамотой;</w:t>
      </w:r>
    </w:p>
    <w:p w14:paraId="500D138C" w14:textId="77777777" w:rsidR="00416975" w:rsidRDefault="009D4B78">
      <w:pPr>
        <w:pStyle w:val="13"/>
        <w:numPr>
          <w:ilvl w:val="0"/>
          <w:numId w:val="15"/>
        </w:numPr>
        <w:tabs>
          <w:tab w:val="left" w:pos="908"/>
        </w:tabs>
        <w:ind w:firstLine="740"/>
        <w:jc w:val="both"/>
      </w:pPr>
      <w:r>
        <w:rPr>
          <w:rStyle w:val="a9"/>
        </w:rPr>
        <w:t>осуществлять профилактику специфических и сопутствующих (графических, орфографических) ошибок;</w:t>
      </w:r>
    </w:p>
    <w:p w14:paraId="20B3BAA7" w14:textId="77777777" w:rsidR="00416975" w:rsidRDefault="009D4B78">
      <w:pPr>
        <w:pStyle w:val="13"/>
        <w:numPr>
          <w:ilvl w:val="0"/>
          <w:numId w:val="15"/>
        </w:numPr>
        <w:tabs>
          <w:tab w:val="left" w:pos="918"/>
        </w:tabs>
        <w:ind w:firstLine="740"/>
        <w:jc w:val="both"/>
      </w:pPr>
      <w:r>
        <w:rPr>
          <w:rStyle w:val="a9"/>
        </w:rPr>
        <w:t>закрепить практические навыки правильного использования языковых средств в речевой деятельности;</w:t>
      </w:r>
    </w:p>
    <w:p w14:paraId="2A0C5583" w14:textId="77777777" w:rsidR="00416975" w:rsidRDefault="009D4B78">
      <w:pPr>
        <w:pStyle w:val="13"/>
        <w:numPr>
          <w:ilvl w:val="0"/>
          <w:numId w:val="15"/>
        </w:numPr>
        <w:tabs>
          <w:tab w:val="left" w:pos="922"/>
        </w:tabs>
        <w:ind w:firstLine="740"/>
        <w:jc w:val="both"/>
      </w:pPr>
      <w:r>
        <w:rPr>
          <w:rStyle w:val="a9"/>
        </w:rPr>
        <w:t>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14:paraId="363948F3" w14:textId="77777777" w:rsidR="00416975" w:rsidRDefault="009D4B78">
      <w:pPr>
        <w:pStyle w:val="13"/>
        <w:numPr>
          <w:ilvl w:val="0"/>
          <w:numId w:val="15"/>
        </w:numPr>
        <w:tabs>
          <w:tab w:val="left" w:pos="913"/>
        </w:tabs>
        <w:ind w:firstLine="740"/>
        <w:jc w:val="both"/>
      </w:pPr>
      <w:r>
        <w:rPr>
          <w:rStyle w:val="a9"/>
        </w:rPr>
        <w:t>формировать «чувство» языка, умение отличать правильные языковые формы от неправильных;</w:t>
      </w:r>
    </w:p>
    <w:p w14:paraId="4EB05B42" w14:textId="77777777" w:rsidR="00416975" w:rsidRDefault="009D4B78">
      <w:pPr>
        <w:pStyle w:val="13"/>
        <w:numPr>
          <w:ilvl w:val="0"/>
          <w:numId w:val="15"/>
        </w:numPr>
        <w:tabs>
          <w:tab w:val="left" w:pos="918"/>
        </w:tabs>
        <w:ind w:firstLine="720"/>
        <w:jc w:val="both"/>
      </w:pPr>
      <w:r>
        <w:rPr>
          <w:rStyle w:val="a9"/>
        </w:rPr>
        <w:t xml:space="preserve">выработать навыки правильного, сознательного чтения и аккуратного, разборчивого, </w:t>
      </w:r>
      <w:r>
        <w:rPr>
          <w:rStyle w:val="a9"/>
        </w:rPr>
        <w:lastRenderedPageBreak/>
        <w:t>грамотного письма;</w:t>
      </w:r>
    </w:p>
    <w:p w14:paraId="5EA9C9AB" w14:textId="77777777" w:rsidR="00416975" w:rsidRDefault="009D4B78">
      <w:pPr>
        <w:pStyle w:val="13"/>
        <w:numPr>
          <w:ilvl w:val="0"/>
          <w:numId w:val="15"/>
        </w:numPr>
        <w:tabs>
          <w:tab w:val="left" w:pos="1555"/>
        </w:tabs>
        <w:ind w:firstLine="720"/>
        <w:jc w:val="both"/>
      </w:pPr>
      <w:r>
        <w:rPr>
          <w:rStyle w:val="a9"/>
        </w:rPr>
        <w:t>развить умение точно выражать свои мысли в устной и письменной форме;</w:t>
      </w:r>
    </w:p>
    <w:p w14:paraId="32AA8508" w14:textId="77777777" w:rsidR="00416975" w:rsidRDefault="009D4B78">
      <w:pPr>
        <w:pStyle w:val="13"/>
        <w:numPr>
          <w:ilvl w:val="0"/>
          <w:numId w:val="15"/>
        </w:numPr>
        <w:tabs>
          <w:tab w:val="left" w:pos="908"/>
        </w:tabs>
        <w:ind w:firstLine="720"/>
        <w:jc w:val="both"/>
      </w:pPr>
      <w:r>
        <w:rPr>
          <w:rStyle w:val="a9"/>
        </w:rPr>
        <w:t>овладеть способностью пользоваться устной и письменной речью для решения соответствующих возрасту бытовых задач;</w:t>
      </w:r>
    </w:p>
    <w:p w14:paraId="52BE4A90" w14:textId="77777777" w:rsidR="00416975" w:rsidRDefault="009D4B78">
      <w:pPr>
        <w:pStyle w:val="13"/>
        <w:numPr>
          <w:ilvl w:val="0"/>
          <w:numId w:val="15"/>
        </w:numPr>
        <w:tabs>
          <w:tab w:val="left" w:pos="908"/>
        </w:tabs>
        <w:ind w:firstLine="720"/>
        <w:jc w:val="both"/>
      </w:pPr>
      <w:r>
        <w:rPr>
          <w:rStyle w:val="a9"/>
        </w:rPr>
        <w:t>расширить и обогатить опыт коммуникации обучающихся в ближнем и дальнем окружении;</w:t>
      </w:r>
    </w:p>
    <w:p w14:paraId="693F5B2A" w14:textId="77777777" w:rsidR="00416975" w:rsidRDefault="009D4B78">
      <w:pPr>
        <w:pStyle w:val="13"/>
        <w:numPr>
          <w:ilvl w:val="0"/>
          <w:numId w:val="15"/>
        </w:numPr>
        <w:tabs>
          <w:tab w:val="left" w:pos="913"/>
        </w:tabs>
        <w:ind w:firstLine="720"/>
        <w:jc w:val="both"/>
      </w:pPr>
      <w:r>
        <w:rPr>
          <w:rStyle w:val="a9"/>
        </w:rPr>
        <w:t>обеспечить условия для коррекции нарушений устной речи, профилактики и коррекции дислексий, дисграфий и дизорфографий.</w:t>
      </w:r>
    </w:p>
    <w:p w14:paraId="3E9946D4" w14:textId="77777777" w:rsidR="00416975" w:rsidRDefault="009D4B78">
      <w:pPr>
        <w:pStyle w:val="13"/>
        <w:ind w:firstLine="720"/>
        <w:jc w:val="both"/>
      </w:pPr>
      <w:r>
        <w:rPr>
          <w:rStyle w:val="a9"/>
        </w:rPr>
        <w:t>Каждый раздел программы включает перечень тем, расположенных в определенной логической последовательности, охватывает круг основных грамматических понятий, умений, орфографических и пунктуационных правил и навыков. Система подачи материала обеспечивает условия осознания языковых закономерностей и формирования языковой системы.</w:t>
      </w:r>
    </w:p>
    <w:p w14:paraId="193F146D" w14:textId="77777777" w:rsidR="00416975" w:rsidRDefault="009D4B78">
      <w:pPr>
        <w:pStyle w:val="13"/>
        <w:ind w:firstLine="720"/>
        <w:jc w:val="both"/>
      </w:pPr>
      <w:r>
        <w:rPr>
          <w:rStyle w:val="a9"/>
        </w:rPr>
        <w:t>На всех уроках обучения русскому языку ставятся и решаются как образовательные, развивающие, так и коррекционные задачи.</w:t>
      </w:r>
    </w:p>
    <w:p w14:paraId="23FF522C" w14:textId="77777777" w:rsidR="00416975" w:rsidRDefault="009D4B78">
      <w:pPr>
        <w:pStyle w:val="13"/>
        <w:ind w:firstLine="720"/>
        <w:jc w:val="both"/>
      </w:pPr>
      <w:r>
        <w:rPr>
          <w:rStyle w:val="a9"/>
          <w:b/>
          <w:bCs/>
          <w:i/>
          <w:iCs/>
        </w:rPr>
        <w:t>Виды речевой деятельности</w:t>
      </w:r>
    </w:p>
    <w:p w14:paraId="15001AC8" w14:textId="77777777" w:rsidR="00416975" w:rsidRDefault="009D4B78">
      <w:pPr>
        <w:pStyle w:val="13"/>
        <w:ind w:firstLine="720"/>
        <w:jc w:val="both"/>
      </w:pPr>
      <w:r>
        <w:rPr>
          <w:rStyle w:val="a9"/>
          <w:b/>
          <w:bCs/>
        </w:rPr>
        <w:t xml:space="preserve">Слушание. </w:t>
      </w:r>
      <w:r>
        <w:rPr>
          <w:rStyle w:val="a9"/>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4010385B" w14:textId="77777777" w:rsidR="00416975" w:rsidRDefault="009D4B78">
      <w:pPr>
        <w:pStyle w:val="13"/>
        <w:ind w:firstLine="720"/>
        <w:jc w:val="both"/>
      </w:pPr>
      <w:r>
        <w:rPr>
          <w:rStyle w:val="a9"/>
          <w:b/>
          <w:bCs/>
        </w:rPr>
        <w:t xml:space="preserve">Говорение. </w:t>
      </w:r>
      <w:r>
        <w:rPr>
          <w:rStyle w:val="a9"/>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94EE2C2" w14:textId="77777777" w:rsidR="00416975" w:rsidRDefault="009D4B78">
      <w:pPr>
        <w:pStyle w:val="13"/>
        <w:ind w:firstLine="720"/>
        <w:jc w:val="both"/>
      </w:pPr>
      <w:r>
        <w:rPr>
          <w:rStyle w:val="a9"/>
          <w:b/>
          <w:bCs/>
        </w:rPr>
        <w:t xml:space="preserve">Чтение. </w:t>
      </w:r>
      <w:r>
        <w:rPr>
          <w:rStyle w:val="a9"/>
        </w:rPr>
        <w:t>Понимание учебного, художественного, научно-популярного текстов.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Овладение технической стороной процесса чтения.</w:t>
      </w:r>
    </w:p>
    <w:p w14:paraId="725E154C" w14:textId="77777777" w:rsidR="00416975" w:rsidRDefault="009D4B78">
      <w:pPr>
        <w:pStyle w:val="13"/>
        <w:ind w:firstLine="720"/>
        <w:jc w:val="both"/>
      </w:pPr>
      <w:r>
        <w:rPr>
          <w:rStyle w:val="a9"/>
          <w:b/>
          <w:bCs/>
        </w:rPr>
        <w:t xml:space="preserve">Письмо. </w:t>
      </w:r>
      <w:r>
        <w:rPr>
          <w:rStyle w:val="a9"/>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(с помощью взрослого/самостоятельно)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14:paraId="1E64093C" w14:textId="77777777" w:rsidR="00416975" w:rsidRDefault="009D4B78">
      <w:pPr>
        <w:pStyle w:val="13"/>
        <w:ind w:firstLine="720"/>
        <w:jc w:val="both"/>
      </w:pPr>
      <w:r>
        <w:rPr>
          <w:rStyle w:val="a9"/>
        </w:rPr>
        <w:lastRenderedPageBreak/>
        <w:t>Учебный предмет «Русский язык» состоит из двух разделов: «Обучение грамоте» (I дополнительный - I класс) и «Русский язык» (II - IV класс).</w:t>
      </w:r>
    </w:p>
    <w:p w14:paraId="7EC309C0" w14:textId="77777777" w:rsidR="00416975" w:rsidRDefault="009D4B78">
      <w:pPr>
        <w:pStyle w:val="13"/>
        <w:ind w:firstLine="0"/>
        <w:jc w:val="center"/>
      </w:pPr>
      <w:r>
        <w:rPr>
          <w:rStyle w:val="a9"/>
          <w:b/>
          <w:bCs/>
          <w:i/>
          <w:iCs/>
        </w:rPr>
        <w:t>А) Обучение грамоте</w:t>
      </w:r>
    </w:p>
    <w:p w14:paraId="1B5A0B7B" w14:textId="77777777" w:rsidR="00416975" w:rsidRDefault="009D4B78">
      <w:pPr>
        <w:pStyle w:val="13"/>
        <w:ind w:firstLine="720"/>
        <w:jc w:val="both"/>
      </w:pPr>
      <w:r>
        <w:rPr>
          <w:rStyle w:val="a9"/>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ребенка.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14:paraId="6877238E" w14:textId="77777777" w:rsidR="00416975" w:rsidRDefault="009D4B78">
      <w:pPr>
        <w:pStyle w:val="13"/>
        <w:ind w:firstLine="720"/>
        <w:jc w:val="both"/>
      </w:pPr>
      <w:r>
        <w:rPr>
          <w:rStyle w:val="a9"/>
        </w:rPr>
        <w:t>В процессе овладения чтением и письмом обучающийся переходит от практического владения устной речью к осознанию языковых процессов.</w:t>
      </w:r>
    </w:p>
    <w:p w14:paraId="3D9BEF6E" w14:textId="77777777" w:rsidR="00416975" w:rsidRDefault="009D4B78">
      <w:pPr>
        <w:pStyle w:val="13"/>
        <w:ind w:firstLine="720"/>
        <w:jc w:val="both"/>
      </w:pPr>
      <w:r>
        <w:rPr>
          <w:rStyle w:val="a9"/>
        </w:rPr>
        <w:t xml:space="preserve">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дополнительном) классе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 правильно воспроизводить звукослоговую структуру слов, особенно многосложных и со стечением согласных в соответствии с правилами орфоэпии; различать звуки, особенно сходные акустически и артикуляторно, на слух и в произношении; 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w:t>
      </w:r>
      <w:r>
        <w:rPr>
          <w:rStyle w:val="a9"/>
          <w:b/>
          <w:bCs/>
        </w:rPr>
        <w:t>с-ш, з-ж, ц-с, ч-щ, ч-ц</w:t>
      </w:r>
      <w:r>
        <w:rPr>
          <w:rStyle w:val="a9"/>
        </w:rPr>
        <w:t>); характеризовать звуки по их основным признакам (согласный - гласный, звонкий - глухой, твердый - 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 синтезировать слоги в слова, слова в предложения; овладевать слитным послоговым чтением; правильно понимать читаемые слова, предложения, тексты; каллиграфически правильно воспроизводить зрительные образы букв и слов.</w:t>
      </w:r>
    </w:p>
    <w:p w14:paraId="223D1792" w14:textId="77777777" w:rsidR="00416975" w:rsidRDefault="009D4B78">
      <w:pPr>
        <w:pStyle w:val="13"/>
        <w:ind w:firstLine="720"/>
        <w:jc w:val="both"/>
      </w:pPr>
      <w:r>
        <w:rPr>
          <w:rStyle w:val="a9"/>
        </w:rPr>
        <w:t>Ведущим методом обучения грамоте обучающихся с ТНР является звуковой аналитико-синтетический метод.</w:t>
      </w:r>
    </w:p>
    <w:p w14:paraId="1CBDEFE4" w14:textId="77777777" w:rsidR="00416975" w:rsidRDefault="009D4B78">
      <w:pPr>
        <w:pStyle w:val="13"/>
        <w:ind w:firstLine="720"/>
        <w:jc w:val="both"/>
      </w:pPr>
      <w:r>
        <w:rPr>
          <w:rStyle w:val="a9"/>
        </w:rPr>
        <w:t>Процесс обучения грамоте обучающихся с ТНР подразделяется на два периода: подготовительный или добукварный; букварный.</w:t>
      </w:r>
    </w:p>
    <w:p w14:paraId="3DA8CBFB" w14:textId="77777777" w:rsidR="00416975" w:rsidRDefault="009D4B78">
      <w:pPr>
        <w:pStyle w:val="13"/>
        <w:ind w:firstLine="720"/>
        <w:jc w:val="both"/>
      </w:pPr>
      <w:r>
        <w:rPr>
          <w:rStyle w:val="a9"/>
        </w:rP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учителем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w:t>
      </w:r>
      <w:r>
        <w:rPr>
          <w:rStyle w:val="a9"/>
        </w:rPr>
        <w:lastRenderedPageBreak/>
        <w:t>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14:paraId="0FA620F9" w14:textId="77777777" w:rsidR="00416975" w:rsidRDefault="009D4B78">
      <w:pPr>
        <w:pStyle w:val="13"/>
        <w:ind w:firstLine="720"/>
        <w:jc w:val="both"/>
      </w:pPr>
      <w:r>
        <w:rPr>
          <w:rStyle w:val="a9"/>
        </w:rPr>
        <w:t>В букварный период ведется работа по обучению чтению и письму.</w:t>
      </w:r>
    </w:p>
    <w:p w14:paraId="734B9A30" w14:textId="77777777" w:rsidR="00416975" w:rsidRDefault="009D4B78">
      <w:pPr>
        <w:pStyle w:val="13"/>
        <w:ind w:firstLine="720"/>
        <w:jc w:val="both"/>
      </w:pPr>
      <w:r>
        <w:rPr>
          <w:rStyle w:val="a9"/>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14:paraId="36672A4F" w14:textId="77777777" w:rsidR="00416975" w:rsidRDefault="009D4B78">
      <w:pPr>
        <w:pStyle w:val="13"/>
        <w:ind w:firstLine="720"/>
        <w:jc w:val="both"/>
      </w:pPr>
      <w:r>
        <w:rPr>
          <w:rStyle w:val="a9"/>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14:paraId="2ECEF0BE" w14:textId="77777777" w:rsidR="00416975" w:rsidRDefault="009D4B78">
      <w:pPr>
        <w:pStyle w:val="13"/>
        <w:ind w:firstLine="720"/>
        <w:jc w:val="both"/>
      </w:pPr>
      <w:r>
        <w:rPr>
          <w:rStyle w:val="a9"/>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14:paraId="53F66CE8" w14:textId="77777777" w:rsidR="00416975" w:rsidRDefault="009D4B78">
      <w:pPr>
        <w:pStyle w:val="13"/>
        <w:ind w:firstLine="720"/>
        <w:jc w:val="both"/>
      </w:pPr>
      <w:r>
        <w:rPr>
          <w:rStyle w:val="a9"/>
        </w:rP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w:t>
      </w:r>
    </w:p>
    <w:p w14:paraId="2FBCEFDA" w14:textId="77777777" w:rsidR="00416975" w:rsidRDefault="009D4B78">
      <w:pPr>
        <w:pStyle w:val="13"/>
        <w:ind w:firstLine="0"/>
        <w:jc w:val="both"/>
      </w:pPr>
      <w:r>
        <w:rPr>
          <w:rStyle w:val="a9"/>
        </w:rPr>
        <w:t>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14:paraId="7E4A436D" w14:textId="77777777" w:rsidR="00416975" w:rsidRDefault="009D4B78">
      <w:pPr>
        <w:pStyle w:val="13"/>
        <w:ind w:firstLine="740"/>
        <w:jc w:val="both"/>
      </w:pPr>
      <w:r>
        <w:rPr>
          <w:rStyle w:val="a9"/>
        </w:rPr>
        <w:t>Лишь после закрепления представлений о слове как значимой единице речи рекомендуется переходить к анализу звукослогового состава слова.</w:t>
      </w:r>
    </w:p>
    <w:p w14:paraId="0209A683" w14:textId="77777777" w:rsidR="00416975" w:rsidRDefault="009D4B78">
      <w:pPr>
        <w:pStyle w:val="13"/>
        <w:ind w:firstLine="740"/>
        <w:jc w:val="both"/>
      </w:pPr>
      <w:r>
        <w:rPr>
          <w:rStyle w:val="a9"/>
        </w:rPr>
        <w:t>В процессе развития слогового анализа выделяются 3 этапа:</w:t>
      </w:r>
    </w:p>
    <w:p w14:paraId="47459115" w14:textId="77777777" w:rsidR="00416975" w:rsidRDefault="009D4B78">
      <w:pPr>
        <w:pStyle w:val="13"/>
        <w:ind w:firstLine="740"/>
        <w:jc w:val="both"/>
      </w:pPr>
      <w:r>
        <w:rPr>
          <w:rStyle w:val="a9"/>
        </w:rPr>
        <w:t>определение слогового состава слова с опорой на вспомогательные приемы (отхлопывание, отстукивание и др.);</w:t>
      </w:r>
    </w:p>
    <w:p w14:paraId="52DBB3E3" w14:textId="77777777" w:rsidR="00416975" w:rsidRDefault="009D4B78">
      <w:pPr>
        <w:pStyle w:val="13"/>
        <w:ind w:firstLine="740"/>
        <w:jc w:val="both"/>
      </w:pPr>
      <w:r>
        <w:rPr>
          <w:rStyle w:val="a9"/>
        </w:rPr>
        <w:t>определение слогового состава слова с опорой на гласные звуки;</w:t>
      </w:r>
    </w:p>
    <w:p w14:paraId="5190F377" w14:textId="77777777" w:rsidR="00416975" w:rsidRDefault="009D4B78">
      <w:pPr>
        <w:pStyle w:val="13"/>
        <w:ind w:firstLine="740"/>
        <w:jc w:val="both"/>
      </w:pPr>
      <w:r>
        <w:rPr>
          <w:rStyle w:val="a9"/>
        </w:rPr>
        <w:t>определение количества слогов во внутренней речи (например, по заданию подобрать слова с двумя слогами).</w:t>
      </w:r>
    </w:p>
    <w:p w14:paraId="40D8FA91" w14:textId="77777777" w:rsidR="00416975" w:rsidRDefault="009D4B78">
      <w:pPr>
        <w:pStyle w:val="13"/>
        <w:ind w:firstLine="740"/>
        <w:jc w:val="both"/>
      </w:pPr>
      <w:r>
        <w:rPr>
          <w:rStyle w:val="a9"/>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14:paraId="5F115A73" w14:textId="77777777" w:rsidR="00416975" w:rsidRDefault="009D4B78">
      <w:pPr>
        <w:pStyle w:val="13"/>
        <w:numPr>
          <w:ilvl w:val="0"/>
          <w:numId w:val="16"/>
        </w:numPr>
        <w:tabs>
          <w:tab w:val="left" w:pos="948"/>
        </w:tabs>
        <w:ind w:firstLine="740"/>
        <w:jc w:val="both"/>
      </w:pPr>
      <w:r>
        <w:rPr>
          <w:rStyle w:val="a9"/>
        </w:rPr>
        <w:t>узнавание звука на фоне слова;</w:t>
      </w:r>
    </w:p>
    <w:p w14:paraId="37C7DC72" w14:textId="77777777" w:rsidR="00416975" w:rsidRDefault="009D4B78">
      <w:pPr>
        <w:pStyle w:val="13"/>
        <w:numPr>
          <w:ilvl w:val="0"/>
          <w:numId w:val="16"/>
        </w:numPr>
        <w:tabs>
          <w:tab w:val="left" w:pos="919"/>
        </w:tabs>
        <w:ind w:firstLine="740"/>
        <w:jc w:val="both"/>
      </w:pPr>
      <w:r>
        <w:rPr>
          <w:rStyle w:val="a9"/>
        </w:rPr>
        <w:t>выделение первого и последнего звука в слове и определение места звука в слове (начало, середина, конец слова);</w:t>
      </w:r>
    </w:p>
    <w:p w14:paraId="0960E61F" w14:textId="77777777" w:rsidR="00416975" w:rsidRDefault="009D4B78">
      <w:pPr>
        <w:pStyle w:val="13"/>
        <w:numPr>
          <w:ilvl w:val="0"/>
          <w:numId w:val="16"/>
        </w:numPr>
        <w:tabs>
          <w:tab w:val="left" w:pos="924"/>
        </w:tabs>
        <w:ind w:firstLine="740"/>
        <w:jc w:val="both"/>
      </w:pPr>
      <w:r>
        <w:rPr>
          <w:rStyle w:val="a9"/>
        </w:rPr>
        <w:t xml:space="preserve">определение последовательности, количества, позиционного места звука в слове по отношению </w:t>
      </w:r>
      <w:r>
        <w:rPr>
          <w:rStyle w:val="a9"/>
        </w:rPr>
        <w:lastRenderedPageBreak/>
        <w:t>к другим звукам (какой по счету звук в слове, перед каким звуком, после какого звука слышится).</w:t>
      </w:r>
    </w:p>
    <w:p w14:paraId="6568EB88" w14:textId="77777777" w:rsidR="00416975" w:rsidRDefault="009D4B78">
      <w:pPr>
        <w:pStyle w:val="13"/>
        <w:ind w:firstLine="740"/>
        <w:jc w:val="both"/>
      </w:pPr>
      <w:r>
        <w:rPr>
          <w:rStyle w:val="a9"/>
        </w:rPr>
        <w:t xml:space="preserve">Навык узнавания звука на фоне слова в серии заданий по выделению 5 - 6 звуков (последовательно), например </w:t>
      </w:r>
      <w:r>
        <w:rPr>
          <w:rStyle w:val="a9"/>
          <w:b/>
          <w:bCs/>
        </w:rPr>
        <w:t>а, у, м, ж, р</w:t>
      </w:r>
      <w:r>
        <w:rPr>
          <w:rStyle w:val="a9"/>
        </w:rPr>
        <w:t xml:space="preserve">.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w:t>
      </w:r>
      <w:r>
        <w:rPr>
          <w:rStyle w:val="a9"/>
          <w:b/>
          <w:bCs/>
        </w:rPr>
        <w:t xml:space="preserve">(а-а </w:t>
      </w:r>
      <w:r>
        <w:rPr>
          <w:rStyle w:val="a9"/>
        </w:rPr>
        <w:t xml:space="preserve">- плачет ребенок, </w:t>
      </w:r>
      <w:r>
        <w:rPr>
          <w:rStyle w:val="a9"/>
          <w:b/>
          <w:bCs/>
        </w:rPr>
        <w:t>у</w:t>
      </w:r>
      <w:r>
        <w:rPr>
          <w:rStyle w:val="a9"/>
        </w:rPr>
        <w:t>-</w:t>
      </w:r>
      <w:r>
        <w:rPr>
          <w:rStyle w:val="a9"/>
          <w:b/>
          <w:bCs/>
        </w:rPr>
        <w:t xml:space="preserve">у </w:t>
      </w:r>
      <w:r>
        <w:rPr>
          <w:rStyle w:val="a9"/>
        </w:rPr>
        <w:t xml:space="preserve">- воет волк, </w:t>
      </w:r>
      <w:r>
        <w:rPr>
          <w:rStyle w:val="a9"/>
          <w:b/>
          <w:bCs/>
        </w:rPr>
        <w:t>м</w:t>
      </w:r>
      <w:r>
        <w:rPr>
          <w:rStyle w:val="a9"/>
          <w:b/>
          <w:bCs/>
        </w:rPr>
        <w:softHyphen/>
        <w:t xml:space="preserve">м </w:t>
      </w:r>
      <w:r>
        <w:rPr>
          <w:rStyle w:val="a9"/>
        </w:rPr>
        <w:t xml:space="preserve">- мычит теленок, </w:t>
      </w:r>
      <w:r>
        <w:rPr>
          <w:rStyle w:val="a9"/>
          <w:b/>
          <w:bCs/>
        </w:rPr>
        <w:t xml:space="preserve">ж-ж </w:t>
      </w:r>
      <w:r>
        <w:rPr>
          <w:rStyle w:val="a9"/>
        </w:rPr>
        <w:t xml:space="preserve">- жужжит жук, </w:t>
      </w:r>
      <w:r>
        <w:rPr>
          <w:rStyle w:val="a9"/>
          <w:b/>
          <w:bCs/>
        </w:rPr>
        <w:t xml:space="preserve">р-р </w:t>
      </w:r>
      <w:r>
        <w:rPr>
          <w:rStyle w:val="a9"/>
        </w:rPr>
        <w:t>- рычит собака).</w:t>
      </w:r>
    </w:p>
    <w:p w14:paraId="0520AA0F" w14:textId="77777777" w:rsidR="00416975" w:rsidRDefault="009D4B78">
      <w:pPr>
        <w:pStyle w:val="13"/>
        <w:ind w:firstLine="740"/>
        <w:jc w:val="both"/>
      </w:pPr>
      <w:r>
        <w:rPr>
          <w:rStyle w:val="a9"/>
        </w:rP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w:t>
      </w:r>
      <w:r>
        <w:rPr>
          <w:rStyle w:val="a9"/>
          <w:i/>
          <w:iCs/>
        </w:rPr>
        <w:t>жук, окно, пожар, мыло, жираф).</w:t>
      </w:r>
    </w:p>
    <w:p w14:paraId="5128B945" w14:textId="77777777" w:rsidR="00416975" w:rsidRDefault="009D4B78">
      <w:pPr>
        <w:pStyle w:val="13"/>
        <w:ind w:firstLine="740"/>
        <w:jc w:val="both"/>
      </w:pPr>
      <w:r>
        <w:rPr>
          <w:rStyle w:val="a9"/>
        </w:rPr>
        <w:t>Выделение первого и последнего звука в односложных — двухсложных словах, определение места звука: начало, середина, конец.</w:t>
      </w:r>
    </w:p>
    <w:p w14:paraId="22587245" w14:textId="77777777" w:rsidR="00416975" w:rsidRDefault="009D4B78">
      <w:pPr>
        <w:pStyle w:val="13"/>
        <w:ind w:firstLine="740"/>
        <w:jc w:val="both"/>
      </w:pPr>
      <w:r>
        <w:rPr>
          <w:rStyle w:val="a9"/>
        </w:rPr>
        <w:t xml:space="preserve">Прежде всего обучающиеся учатся выделять первый ударный гласный из слова </w:t>
      </w:r>
      <w:r>
        <w:rPr>
          <w:rStyle w:val="a9"/>
          <w:i/>
          <w:iCs/>
        </w:rPr>
        <w:t>(Оля, Аня, Уля</w:t>
      </w:r>
      <w:r>
        <w:rPr>
          <w:rStyle w:val="a9"/>
        </w:rPr>
        <w:t xml:space="preserve">), далее формируется умение выделять первый согласный (не взрывной) из односложных слов (например, звук </w:t>
      </w:r>
      <w:r>
        <w:rPr>
          <w:rStyle w:val="a9"/>
          <w:b/>
          <w:bCs/>
        </w:rPr>
        <w:t xml:space="preserve">м </w:t>
      </w:r>
      <w:r>
        <w:rPr>
          <w:rStyle w:val="a9"/>
        </w:rPr>
        <w:t xml:space="preserve">в словах </w:t>
      </w:r>
      <w:r>
        <w:rPr>
          <w:rStyle w:val="a9"/>
          <w:i/>
          <w:iCs/>
        </w:rPr>
        <w:t>мак, мох, мал</w:t>
      </w:r>
      <w:r>
        <w:rPr>
          <w:rStyle w:val="a9"/>
        </w:rPr>
        <w:t xml:space="preserve"> и др.).</w:t>
      </w:r>
    </w:p>
    <w:p w14:paraId="3624919E" w14:textId="77777777" w:rsidR="00416975" w:rsidRDefault="009D4B78">
      <w:pPr>
        <w:pStyle w:val="13"/>
        <w:ind w:firstLine="740"/>
        <w:jc w:val="both"/>
      </w:pPr>
      <w:r>
        <w:rPr>
          <w:rStyle w:val="a9"/>
        </w:rPr>
        <w:t xml:space="preserve">В дальнейшем обучающиеся учатся выделять глухой взрывной звук в конце слова </w:t>
      </w:r>
      <w:r>
        <w:rPr>
          <w:rStyle w:val="a9"/>
          <w:i/>
          <w:iCs/>
        </w:rPr>
        <w:t>(кот, мак),</w:t>
      </w:r>
      <w:r>
        <w:rPr>
          <w:rStyle w:val="a9"/>
        </w:rPr>
        <w:t xml:space="preserve"> сонорный звук в конце слова </w:t>
      </w:r>
      <w:r>
        <w:rPr>
          <w:rStyle w:val="a9"/>
          <w:i/>
          <w:iCs/>
        </w:rPr>
        <w:t>(дым, дом, сон, сын).</w:t>
      </w:r>
    </w:p>
    <w:p w14:paraId="33F317FE" w14:textId="77777777" w:rsidR="00416975" w:rsidRDefault="009D4B78">
      <w:pPr>
        <w:pStyle w:val="13"/>
        <w:ind w:firstLine="720"/>
        <w:jc w:val="both"/>
      </w:pPr>
      <w:r>
        <w:rPr>
          <w:rStyle w:val="a9"/>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14:paraId="0FEC2A97" w14:textId="77777777" w:rsidR="00416975" w:rsidRDefault="009D4B78">
      <w:pPr>
        <w:pStyle w:val="13"/>
        <w:ind w:firstLine="720"/>
        <w:jc w:val="both"/>
      </w:pPr>
      <w:r>
        <w:rPr>
          <w:rStyle w:val="a9"/>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14:paraId="722AA8FC" w14:textId="77777777" w:rsidR="00416975" w:rsidRDefault="009D4B78">
      <w:pPr>
        <w:pStyle w:val="13"/>
        <w:ind w:firstLine="720"/>
        <w:jc w:val="both"/>
      </w:pPr>
      <w:r>
        <w:rPr>
          <w:rStyle w:val="a9"/>
        </w:rPr>
        <w:t>Развитие фонематического анализа односложных слов необходимо проводить с учетом поэтапного формирования умственных действий (П. Я. Гальперин, Д. Б. Эльконин): а) выполнение действия фонематического анализа с опорой на внешние действия (гра</w:t>
      </w:r>
      <w:r>
        <w:rPr>
          <w:rStyle w:val="a9"/>
        </w:rPr>
        <w:softHyphen/>
        <w:t>фические схемы и фишки); б) выполнение действия фонематического анализа в речевом плане; в) анализ звукового состава слова по представлению.</w:t>
      </w:r>
    </w:p>
    <w:p w14:paraId="69A1CC59" w14:textId="77777777" w:rsidR="00416975" w:rsidRDefault="009D4B78">
      <w:pPr>
        <w:pStyle w:val="13"/>
        <w:ind w:firstLine="720"/>
        <w:jc w:val="both"/>
      </w:pPr>
      <w:r>
        <w:rPr>
          <w:rStyle w:val="a9"/>
        </w:rPr>
        <w:t xml:space="preserve">На первом этапе предполагается использование картинок, готовой графической схемы, фишек. Анализируя хорошо знакомые слова (например, </w:t>
      </w:r>
      <w:r>
        <w:rPr>
          <w:rStyle w:val="a9"/>
          <w:i/>
          <w:iCs/>
        </w:rPr>
        <w:t xml:space="preserve">ум, ах, мак, дом), </w:t>
      </w:r>
      <w:r>
        <w:rPr>
          <w:rStyle w:val="a9"/>
        </w:rPr>
        <w:t>обучающиеся последовательно выделяют звуки и закрывают клеточки фишками.</w:t>
      </w:r>
    </w:p>
    <w:p w14:paraId="7F295575" w14:textId="77777777" w:rsidR="00416975" w:rsidRDefault="009D4B78">
      <w:pPr>
        <w:pStyle w:val="13"/>
        <w:ind w:firstLine="720"/>
        <w:jc w:val="both"/>
      </w:pPr>
      <w:r>
        <w:rPr>
          <w:rStyle w:val="a9"/>
        </w:rPr>
        <w:t>На втором этапе обучающиеся определяют звуковую структуру односложных слов только в речевом плане, без опоры на готовую графическую схему.</w:t>
      </w:r>
    </w:p>
    <w:p w14:paraId="6FC0759E" w14:textId="77777777" w:rsidR="00416975" w:rsidRDefault="009D4B78">
      <w:pPr>
        <w:pStyle w:val="13"/>
        <w:ind w:firstLine="720"/>
        <w:jc w:val="both"/>
      </w:pPr>
      <w:r>
        <w:rPr>
          <w:rStyle w:val="a9"/>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14:paraId="456D2203" w14:textId="77777777" w:rsidR="00416975" w:rsidRDefault="009D4B78">
      <w:pPr>
        <w:pStyle w:val="13"/>
        <w:ind w:firstLine="720"/>
        <w:jc w:val="both"/>
      </w:pPr>
      <w:r>
        <w:rPr>
          <w:rStyle w:val="a9"/>
        </w:rPr>
        <w:t xml:space="preserve">В процессе анализа звукослоговой структуры двух-трехсложных слов обучающиеся знакомятся с </w:t>
      </w:r>
      <w:r>
        <w:rPr>
          <w:rStyle w:val="a9"/>
        </w:rPr>
        <w:lastRenderedPageBreak/>
        <w:t xml:space="preserve">понятием </w:t>
      </w:r>
      <w:r>
        <w:rPr>
          <w:rStyle w:val="a9"/>
          <w:i/>
          <w:iCs/>
        </w:rPr>
        <w:t>слог</w:t>
      </w:r>
      <w:r>
        <w:rPr>
          <w:rStyle w:val="a9"/>
        </w:rPr>
        <w:t>, со слоговым составом слова, анализируют звуковую структуру более сложных слов, усваивают слогообразующую роль гласных.</w:t>
      </w:r>
    </w:p>
    <w:p w14:paraId="06BEB16C" w14:textId="77777777" w:rsidR="00416975" w:rsidRDefault="009D4B78">
      <w:pPr>
        <w:pStyle w:val="13"/>
        <w:ind w:firstLine="720"/>
        <w:jc w:val="both"/>
      </w:pPr>
      <w:r>
        <w:rPr>
          <w:rStyle w:val="a9"/>
        </w:rPr>
        <w:t>Фонематический анализ двух-трехсложных слов проводится параллельно по следам слогового анализа.</w:t>
      </w:r>
    </w:p>
    <w:p w14:paraId="5CA93807" w14:textId="77777777" w:rsidR="00416975" w:rsidRDefault="009D4B78">
      <w:pPr>
        <w:pStyle w:val="13"/>
        <w:ind w:firstLine="720"/>
        <w:jc w:val="both"/>
      </w:pPr>
      <w:r>
        <w:rPr>
          <w:rStyle w:val="a9"/>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w:t>
      </w:r>
      <w:r>
        <w:rPr>
          <w:rStyle w:val="a9"/>
          <w:i/>
          <w:iCs/>
        </w:rPr>
        <w:t>мама, муха;</w:t>
      </w:r>
      <w:r>
        <w:rPr>
          <w:rStyle w:val="a9"/>
        </w:rPr>
        <w:t xml:space="preserve"> слова типа </w:t>
      </w:r>
      <w:r>
        <w:rPr>
          <w:rStyle w:val="a9"/>
          <w:i/>
          <w:iCs/>
        </w:rPr>
        <w:t>сахар, каток;</w:t>
      </w:r>
      <w:r>
        <w:rPr>
          <w:rStyle w:val="a9"/>
        </w:rPr>
        <w:t xml:space="preserve"> слова со стечением согласных в середине слова </w:t>
      </w:r>
      <w:r>
        <w:rPr>
          <w:rStyle w:val="a9"/>
          <w:i/>
          <w:iCs/>
        </w:rPr>
        <w:t>(мурка, кошка);</w:t>
      </w:r>
      <w:r>
        <w:rPr>
          <w:rStyle w:val="a9"/>
        </w:rPr>
        <w:t xml:space="preserve"> односложные слова со стечением согласных в начале слова </w:t>
      </w:r>
      <w:r>
        <w:rPr>
          <w:rStyle w:val="a9"/>
          <w:i/>
          <w:iCs/>
        </w:rPr>
        <w:t xml:space="preserve">(двор, стол); </w:t>
      </w:r>
      <w:r>
        <w:rPr>
          <w:rStyle w:val="a9"/>
        </w:rPr>
        <w:t xml:space="preserve">односложные слова со стечением согласных в конце слова </w:t>
      </w:r>
      <w:r>
        <w:rPr>
          <w:rStyle w:val="a9"/>
          <w:i/>
          <w:iCs/>
        </w:rPr>
        <w:t>(волк, парк);</w:t>
      </w:r>
      <w:r>
        <w:rPr>
          <w:rStyle w:val="a9"/>
        </w:rPr>
        <w:t xml:space="preserve"> двухсложные слова со стечением согласных в начале слова </w:t>
      </w:r>
      <w:r>
        <w:rPr>
          <w:rStyle w:val="a9"/>
          <w:i/>
          <w:iCs/>
        </w:rPr>
        <w:t>(крыша).</w:t>
      </w:r>
    </w:p>
    <w:p w14:paraId="62D73C6F" w14:textId="77777777" w:rsidR="00416975" w:rsidRDefault="009D4B78">
      <w:pPr>
        <w:pStyle w:val="13"/>
        <w:ind w:firstLine="720"/>
        <w:jc w:val="both"/>
      </w:pPr>
      <w:r>
        <w:rPr>
          <w:rStyle w:val="a9"/>
        </w:rPr>
        <w:t>Программу учебного предмета «Обучение грамоте» составляют следующие разделы:</w:t>
      </w:r>
    </w:p>
    <w:p w14:paraId="76364AA2" w14:textId="77777777" w:rsidR="00416975" w:rsidRDefault="009D4B78">
      <w:pPr>
        <w:pStyle w:val="13"/>
        <w:ind w:firstLine="720"/>
        <w:jc w:val="both"/>
      </w:pPr>
      <w:r>
        <w:rPr>
          <w:rStyle w:val="a9"/>
          <w:b/>
          <w:bCs/>
          <w:i/>
          <w:iCs/>
        </w:rPr>
        <w:t>Фонетика.</w:t>
      </w:r>
      <w:r>
        <w:rPr>
          <w:rStyle w:val="a9"/>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w:t>
      </w:r>
    </w:p>
    <w:p w14:paraId="1BDA20AA" w14:textId="77777777" w:rsidR="00416975" w:rsidRDefault="009D4B78">
      <w:pPr>
        <w:pStyle w:val="13"/>
        <w:ind w:firstLine="0"/>
        <w:jc w:val="both"/>
      </w:pPr>
      <w:r>
        <w:rPr>
          <w:rStyle w:val="a9"/>
        </w:rPr>
        <w:t>различающихся одним или несколькими звуками.</w:t>
      </w:r>
    </w:p>
    <w:p w14:paraId="1A23DE52" w14:textId="77777777" w:rsidR="00416975" w:rsidRDefault="009D4B78">
      <w:pPr>
        <w:pStyle w:val="13"/>
        <w:ind w:firstLine="720"/>
        <w:jc w:val="both"/>
      </w:pPr>
      <w:r>
        <w:rPr>
          <w:rStyle w:val="a9"/>
        </w:rPr>
        <w:t>Различение гласных и согласных звуков, гласных ударных и безударных, согласных твёрдых и мягких, звонких и глухих.</w:t>
      </w:r>
    </w:p>
    <w:p w14:paraId="6D14AAFB" w14:textId="77777777" w:rsidR="00416975" w:rsidRDefault="009D4B78">
      <w:pPr>
        <w:pStyle w:val="13"/>
        <w:ind w:firstLine="720"/>
        <w:jc w:val="both"/>
      </w:pPr>
      <w:r>
        <w:rPr>
          <w:rStyle w:val="a9"/>
        </w:rPr>
        <w:t>Слог как минимальная произносительная единица. Деление слов на слоги. Определение места ударения.</w:t>
      </w:r>
    </w:p>
    <w:p w14:paraId="4CF04C0E" w14:textId="77777777" w:rsidR="00416975" w:rsidRDefault="009D4B78">
      <w:pPr>
        <w:pStyle w:val="13"/>
        <w:ind w:firstLine="720"/>
        <w:jc w:val="both"/>
      </w:pPr>
      <w:r>
        <w:rPr>
          <w:rStyle w:val="a9"/>
          <w:b/>
          <w:bCs/>
          <w:i/>
          <w:iCs/>
        </w:rPr>
        <w:t>Графика.</w:t>
      </w:r>
      <w:r>
        <w:rPr>
          <w:rStyle w:val="a9"/>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Style w:val="a9"/>
          <w:b/>
          <w:bCs/>
          <w:i/>
          <w:iCs/>
        </w:rPr>
        <w:t>е, ё, ю, я.</w:t>
      </w:r>
      <w:r>
        <w:rPr>
          <w:rStyle w:val="a9"/>
        </w:rPr>
        <w:t xml:space="preserve"> Мягкий знак как показатель мягкости предшествующего согласного звука.</w:t>
      </w:r>
    </w:p>
    <w:p w14:paraId="39A28C14" w14:textId="77777777" w:rsidR="00416975" w:rsidRDefault="009D4B78">
      <w:pPr>
        <w:pStyle w:val="13"/>
        <w:ind w:firstLine="720"/>
        <w:jc w:val="both"/>
      </w:pPr>
      <w:r>
        <w:rPr>
          <w:rStyle w:val="a9"/>
        </w:rPr>
        <w:t>Знакомство с русским алфавитом как последовательностью букв.</w:t>
      </w:r>
    </w:p>
    <w:p w14:paraId="2BE4B0AF" w14:textId="77777777" w:rsidR="00416975" w:rsidRDefault="009D4B78">
      <w:pPr>
        <w:pStyle w:val="13"/>
        <w:ind w:firstLine="720"/>
        <w:jc w:val="both"/>
      </w:pPr>
      <w:r>
        <w:rPr>
          <w:rStyle w:val="a9"/>
          <w:b/>
          <w:bCs/>
          <w:i/>
          <w:iCs/>
        </w:rPr>
        <w:t>Чтение.</w:t>
      </w:r>
      <w:r>
        <w:rPr>
          <w:rStyle w:val="a9"/>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F5B061B" w14:textId="77777777" w:rsidR="00416975" w:rsidRDefault="009D4B78">
      <w:pPr>
        <w:pStyle w:val="13"/>
        <w:ind w:firstLine="720"/>
        <w:jc w:val="both"/>
      </w:pPr>
      <w:r>
        <w:rPr>
          <w:rStyle w:val="a9"/>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2064686" w14:textId="77777777" w:rsidR="00416975" w:rsidRDefault="009D4B78">
      <w:pPr>
        <w:pStyle w:val="13"/>
        <w:ind w:firstLine="720"/>
        <w:jc w:val="both"/>
      </w:pPr>
      <w:r>
        <w:rPr>
          <w:rStyle w:val="a9"/>
          <w:b/>
          <w:bCs/>
          <w:i/>
          <w:iCs/>
        </w:rPr>
        <w:t>Письмо.</w:t>
      </w:r>
      <w:r>
        <w:rPr>
          <w:rStyle w:val="a9"/>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25CC6151" w14:textId="77777777" w:rsidR="00416975" w:rsidRDefault="009D4B78">
      <w:pPr>
        <w:pStyle w:val="13"/>
        <w:ind w:firstLine="720"/>
        <w:jc w:val="both"/>
      </w:pPr>
      <w:r>
        <w:rPr>
          <w:rStyle w:val="a9"/>
          <w:color w:val="00000A"/>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w:t>
      </w:r>
      <w:r>
        <w:rPr>
          <w:rStyle w:val="a9"/>
          <w:color w:val="00000A"/>
        </w:rPr>
        <w:lastRenderedPageBreak/>
        <w:t>текста. Проверка написанного при помощи сличения с текстом - образцом и послогового чтения написанных слов.</w:t>
      </w:r>
    </w:p>
    <w:p w14:paraId="2CBE23B7" w14:textId="77777777" w:rsidR="00416975" w:rsidRDefault="009D4B78">
      <w:pPr>
        <w:pStyle w:val="13"/>
        <w:ind w:firstLine="720"/>
        <w:jc w:val="both"/>
      </w:pPr>
      <w:r>
        <w:rPr>
          <w:rStyle w:val="a9"/>
          <w:color w:val="00000A"/>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156CDB4E" w14:textId="77777777" w:rsidR="00416975" w:rsidRDefault="009D4B78">
      <w:pPr>
        <w:pStyle w:val="13"/>
        <w:ind w:firstLine="720"/>
        <w:jc w:val="both"/>
      </w:pPr>
      <w:r>
        <w:rPr>
          <w:rStyle w:val="a9"/>
          <w:color w:val="00000A"/>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14:paraId="0C25FF2E" w14:textId="77777777" w:rsidR="00416975" w:rsidRDefault="009D4B78">
      <w:pPr>
        <w:pStyle w:val="13"/>
        <w:ind w:firstLine="720"/>
        <w:jc w:val="both"/>
      </w:pPr>
      <w:r>
        <w:rPr>
          <w:rStyle w:val="a9"/>
          <w:b/>
          <w:bCs/>
          <w:i/>
          <w:iCs/>
        </w:rPr>
        <w:t>Слово и предложение.</w:t>
      </w:r>
      <w:r>
        <w:rPr>
          <w:rStyle w:val="a9"/>
        </w:rPr>
        <w:t xml:space="preserve"> Восприятие слова как объекта изучения, материала для анализа. Наблюдение над значением слова.</w:t>
      </w:r>
    </w:p>
    <w:p w14:paraId="28BB31E6" w14:textId="77777777" w:rsidR="00416975" w:rsidRDefault="009D4B78">
      <w:pPr>
        <w:pStyle w:val="13"/>
        <w:ind w:firstLine="720"/>
        <w:jc w:val="both"/>
      </w:pPr>
      <w:r>
        <w:rPr>
          <w:rStyle w:val="a9"/>
          <w:color w:val="00000A"/>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30760226" w14:textId="77777777" w:rsidR="00416975" w:rsidRDefault="009D4B78">
      <w:pPr>
        <w:pStyle w:val="13"/>
        <w:ind w:firstLine="720"/>
        <w:jc w:val="both"/>
      </w:pPr>
      <w:r>
        <w:rPr>
          <w:rStyle w:val="a9"/>
          <w:b/>
          <w:bCs/>
          <w:i/>
          <w:iCs/>
        </w:rPr>
        <w:t>Орфография.</w:t>
      </w:r>
      <w:r>
        <w:rPr>
          <w:rStyle w:val="a9"/>
        </w:rPr>
        <w:t xml:space="preserve"> Знакомство с правилами правописания и их применение:</w:t>
      </w:r>
    </w:p>
    <w:p w14:paraId="3A3D2B1F" w14:textId="77777777" w:rsidR="00416975" w:rsidRDefault="009D4B78">
      <w:pPr>
        <w:pStyle w:val="13"/>
        <w:numPr>
          <w:ilvl w:val="0"/>
          <w:numId w:val="17"/>
        </w:numPr>
        <w:tabs>
          <w:tab w:val="left" w:pos="982"/>
        </w:tabs>
        <w:ind w:firstLine="720"/>
        <w:jc w:val="both"/>
      </w:pPr>
      <w:r>
        <w:rPr>
          <w:rStyle w:val="a9"/>
        </w:rPr>
        <w:t>раздельное написание слов;</w:t>
      </w:r>
    </w:p>
    <w:p w14:paraId="57AC0A65" w14:textId="77777777" w:rsidR="00416975" w:rsidRDefault="009D4B78">
      <w:pPr>
        <w:pStyle w:val="13"/>
        <w:numPr>
          <w:ilvl w:val="0"/>
          <w:numId w:val="17"/>
        </w:numPr>
        <w:tabs>
          <w:tab w:val="left" w:pos="982"/>
        </w:tabs>
        <w:ind w:firstLine="720"/>
        <w:jc w:val="both"/>
      </w:pPr>
      <w:r>
        <w:rPr>
          <w:rStyle w:val="a9"/>
        </w:rPr>
        <w:t>обозначение гласных после шипящих (</w:t>
      </w:r>
      <w:r>
        <w:rPr>
          <w:rStyle w:val="a9"/>
          <w:b/>
          <w:bCs/>
          <w:i/>
          <w:iCs/>
        </w:rPr>
        <w:t>ча</w:t>
      </w:r>
      <w:r>
        <w:rPr>
          <w:rStyle w:val="a9"/>
          <w:b/>
          <w:bCs/>
        </w:rPr>
        <w:t xml:space="preserve"> - </w:t>
      </w:r>
      <w:r>
        <w:rPr>
          <w:rStyle w:val="a9"/>
          <w:b/>
          <w:bCs/>
          <w:i/>
          <w:iCs/>
        </w:rPr>
        <w:t>ща</w:t>
      </w:r>
      <w:r>
        <w:rPr>
          <w:rStyle w:val="a9"/>
          <w:b/>
          <w:bCs/>
        </w:rPr>
        <w:t xml:space="preserve">, </w:t>
      </w:r>
      <w:r>
        <w:rPr>
          <w:rStyle w:val="a9"/>
          <w:b/>
          <w:bCs/>
          <w:i/>
          <w:iCs/>
        </w:rPr>
        <w:t>чу - щу</w:t>
      </w:r>
      <w:r>
        <w:rPr>
          <w:rStyle w:val="a9"/>
          <w:b/>
          <w:bCs/>
        </w:rPr>
        <w:t xml:space="preserve">, </w:t>
      </w:r>
      <w:r>
        <w:rPr>
          <w:rStyle w:val="a9"/>
          <w:b/>
          <w:bCs/>
          <w:i/>
          <w:iCs/>
        </w:rPr>
        <w:t>жи - ши</w:t>
      </w:r>
      <w:r>
        <w:rPr>
          <w:rStyle w:val="a9"/>
        </w:rPr>
        <w:t>);</w:t>
      </w:r>
    </w:p>
    <w:p w14:paraId="7E179F20" w14:textId="77777777" w:rsidR="00416975" w:rsidRDefault="009D4B78">
      <w:pPr>
        <w:pStyle w:val="13"/>
        <w:numPr>
          <w:ilvl w:val="0"/>
          <w:numId w:val="17"/>
        </w:numPr>
        <w:tabs>
          <w:tab w:val="left" w:pos="982"/>
        </w:tabs>
        <w:ind w:firstLine="720"/>
        <w:jc w:val="both"/>
      </w:pPr>
      <w:r>
        <w:rPr>
          <w:rStyle w:val="a9"/>
        </w:rPr>
        <w:t>прописная (заглавная) буква в начале предложения, в именах собственных;</w:t>
      </w:r>
    </w:p>
    <w:p w14:paraId="6B40980B" w14:textId="77777777" w:rsidR="00416975" w:rsidRDefault="009D4B78">
      <w:pPr>
        <w:pStyle w:val="13"/>
        <w:numPr>
          <w:ilvl w:val="0"/>
          <w:numId w:val="17"/>
        </w:numPr>
        <w:tabs>
          <w:tab w:val="left" w:pos="982"/>
        </w:tabs>
        <w:ind w:firstLine="720"/>
        <w:jc w:val="both"/>
      </w:pPr>
      <w:r>
        <w:rPr>
          <w:rStyle w:val="a9"/>
        </w:rPr>
        <w:t>перенос слов по слогам без стечения согласных;</w:t>
      </w:r>
    </w:p>
    <w:p w14:paraId="2815BCEF" w14:textId="77777777" w:rsidR="00416975" w:rsidRDefault="009D4B78">
      <w:pPr>
        <w:pStyle w:val="13"/>
        <w:numPr>
          <w:ilvl w:val="0"/>
          <w:numId w:val="17"/>
        </w:numPr>
        <w:tabs>
          <w:tab w:val="left" w:pos="982"/>
        </w:tabs>
        <w:ind w:firstLine="720"/>
        <w:jc w:val="both"/>
      </w:pPr>
      <w:r>
        <w:rPr>
          <w:rStyle w:val="a9"/>
        </w:rPr>
        <w:t>знаки препинания в конце предложения.</w:t>
      </w:r>
    </w:p>
    <w:p w14:paraId="64FDD5B1" w14:textId="77777777" w:rsidR="00416975" w:rsidRDefault="009D4B78">
      <w:pPr>
        <w:pStyle w:val="13"/>
        <w:ind w:firstLine="720"/>
        <w:jc w:val="both"/>
      </w:pPr>
      <w:r>
        <w:rPr>
          <w:rStyle w:val="a9"/>
          <w:b/>
          <w:bCs/>
          <w:i/>
          <w:iCs/>
        </w:rPr>
        <w:t>Развитие речи.</w:t>
      </w:r>
      <w:r>
        <w:rPr>
          <w:rStyle w:val="a9"/>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78FBE254"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«Обучение грамоте»:</w:t>
      </w:r>
    </w:p>
    <w:p w14:paraId="7226BA75" w14:textId="77777777" w:rsidR="00416975" w:rsidRDefault="009D4B78">
      <w:pPr>
        <w:pStyle w:val="13"/>
        <w:numPr>
          <w:ilvl w:val="0"/>
          <w:numId w:val="17"/>
        </w:numPr>
        <w:tabs>
          <w:tab w:val="left" w:pos="982"/>
        </w:tabs>
        <w:ind w:firstLine="720"/>
        <w:jc w:val="both"/>
      </w:pPr>
      <w:r>
        <w:rPr>
          <w:rStyle w:val="a9"/>
        </w:rPr>
        <w:t>развитие функций фонематической системы (по В.К. Орфинской);</w:t>
      </w:r>
    </w:p>
    <w:p w14:paraId="52CC03C7" w14:textId="77777777" w:rsidR="00416975" w:rsidRDefault="009D4B78">
      <w:pPr>
        <w:pStyle w:val="13"/>
        <w:numPr>
          <w:ilvl w:val="0"/>
          <w:numId w:val="17"/>
        </w:numPr>
        <w:tabs>
          <w:tab w:val="left" w:pos="978"/>
        </w:tabs>
        <w:ind w:firstLine="720"/>
        <w:jc w:val="both"/>
      </w:pPr>
      <w:r>
        <w:rPr>
          <w:rStyle w:val="a9"/>
        </w:rPr>
        <w:t>развитие базовых высших психических функций, обеспечивающих процессы чтения и письма;</w:t>
      </w:r>
    </w:p>
    <w:p w14:paraId="77B9CB12" w14:textId="77777777" w:rsidR="00416975" w:rsidRDefault="009D4B78">
      <w:pPr>
        <w:pStyle w:val="13"/>
        <w:numPr>
          <w:ilvl w:val="0"/>
          <w:numId w:val="17"/>
        </w:numPr>
        <w:tabs>
          <w:tab w:val="left" w:pos="982"/>
        </w:tabs>
        <w:ind w:firstLine="720"/>
        <w:jc w:val="both"/>
      </w:pPr>
      <w:r>
        <w:rPr>
          <w:rStyle w:val="a9"/>
          <w:color w:val="00000A"/>
        </w:rPr>
        <w:t>умение различать понятия «предложение», «слово», «слог», «звук»;</w:t>
      </w:r>
    </w:p>
    <w:p w14:paraId="2DB07351" w14:textId="77777777" w:rsidR="00416975" w:rsidRDefault="009D4B78">
      <w:pPr>
        <w:pStyle w:val="13"/>
        <w:numPr>
          <w:ilvl w:val="0"/>
          <w:numId w:val="17"/>
        </w:numPr>
        <w:tabs>
          <w:tab w:val="left" w:pos="982"/>
        </w:tabs>
        <w:ind w:firstLine="720"/>
        <w:jc w:val="both"/>
      </w:pPr>
      <w:r>
        <w:rPr>
          <w:rStyle w:val="a9"/>
          <w:color w:val="00000A"/>
        </w:rPr>
        <w:t>умение анализировать структуру простого предложения и слова;</w:t>
      </w:r>
    </w:p>
    <w:p w14:paraId="6544B4FA" w14:textId="77777777" w:rsidR="00416975" w:rsidRDefault="009D4B78">
      <w:pPr>
        <w:pStyle w:val="13"/>
        <w:numPr>
          <w:ilvl w:val="0"/>
          <w:numId w:val="17"/>
        </w:numPr>
        <w:tabs>
          <w:tab w:val="left" w:pos="982"/>
        </w:tabs>
        <w:ind w:firstLine="720"/>
        <w:jc w:val="both"/>
      </w:pPr>
      <w:r>
        <w:rPr>
          <w:rStyle w:val="a9"/>
          <w:color w:val="00000A"/>
        </w:rPr>
        <w:t>знание русского алфавита;</w:t>
      </w:r>
    </w:p>
    <w:p w14:paraId="17DFD0C3" w14:textId="77777777" w:rsidR="00416975" w:rsidRDefault="009D4B78">
      <w:pPr>
        <w:pStyle w:val="13"/>
        <w:numPr>
          <w:ilvl w:val="0"/>
          <w:numId w:val="17"/>
        </w:numPr>
        <w:tabs>
          <w:tab w:val="left" w:pos="982"/>
        </w:tabs>
        <w:ind w:firstLine="720"/>
        <w:jc w:val="both"/>
      </w:pPr>
      <w:r>
        <w:rPr>
          <w:rStyle w:val="a9"/>
          <w:color w:val="00000A"/>
        </w:rPr>
        <w:t>умение различать зрительные образы букв;</w:t>
      </w:r>
    </w:p>
    <w:p w14:paraId="00587893" w14:textId="77777777" w:rsidR="00416975" w:rsidRDefault="009D4B78">
      <w:pPr>
        <w:pStyle w:val="13"/>
        <w:numPr>
          <w:ilvl w:val="0"/>
          <w:numId w:val="17"/>
        </w:numPr>
        <w:tabs>
          <w:tab w:val="left" w:pos="982"/>
        </w:tabs>
        <w:ind w:firstLine="720"/>
        <w:jc w:val="both"/>
      </w:pPr>
      <w:r>
        <w:rPr>
          <w:rStyle w:val="a9"/>
          <w:color w:val="00000A"/>
        </w:rPr>
        <w:t>усвоение гигиенических требований при письме;</w:t>
      </w:r>
    </w:p>
    <w:p w14:paraId="5D164790" w14:textId="77777777" w:rsidR="00416975" w:rsidRDefault="009D4B78">
      <w:pPr>
        <w:pStyle w:val="13"/>
        <w:numPr>
          <w:ilvl w:val="0"/>
          <w:numId w:val="17"/>
        </w:numPr>
        <w:tabs>
          <w:tab w:val="left" w:pos="978"/>
        </w:tabs>
        <w:ind w:firstLine="720"/>
        <w:jc w:val="both"/>
      </w:pPr>
      <w:r>
        <w:rPr>
          <w:rStyle w:val="a9"/>
          <w:color w:val="00000A"/>
        </w:rPr>
        <w:t>умение графически правильно воспроизведить зрительные образы букв и слов, простые предложения;</w:t>
      </w:r>
    </w:p>
    <w:p w14:paraId="3AC446F1" w14:textId="77777777" w:rsidR="00416975" w:rsidRDefault="009D4B78">
      <w:pPr>
        <w:pStyle w:val="13"/>
        <w:numPr>
          <w:ilvl w:val="0"/>
          <w:numId w:val="17"/>
        </w:numPr>
        <w:tabs>
          <w:tab w:val="left" w:pos="982"/>
        </w:tabs>
        <w:ind w:firstLine="720"/>
        <w:jc w:val="both"/>
      </w:pPr>
      <w:r>
        <w:rPr>
          <w:rStyle w:val="a9"/>
          <w:color w:val="00000A"/>
        </w:rPr>
        <w:t>овладение разборчивым, аккуратным почерком;</w:t>
      </w:r>
    </w:p>
    <w:p w14:paraId="16E2556F" w14:textId="77777777" w:rsidR="00416975" w:rsidRDefault="009D4B78">
      <w:pPr>
        <w:pStyle w:val="13"/>
        <w:numPr>
          <w:ilvl w:val="0"/>
          <w:numId w:val="17"/>
        </w:numPr>
        <w:tabs>
          <w:tab w:val="left" w:pos="982"/>
        </w:tabs>
        <w:ind w:firstLine="720"/>
        <w:jc w:val="both"/>
      </w:pPr>
      <w:r>
        <w:rPr>
          <w:rStyle w:val="a9"/>
          <w:color w:val="00000A"/>
        </w:rPr>
        <w:t>первоначальное овладение навыком письма;</w:t>
      </w:r>
    </w:p>
    <w:p w14:paraId="03F43A8D" w14:textId="77777777" w:rsidR="00416975" w:rsidRDefault="009D4B78">
      <w:pPr>
        <w:pStyle w:val="13"/>
        <w:numPr>
          <w:ilvl w:val="0"/>
          <w:numId w:val="17"/>
        </w:numPr>
        <w:tabs>
          <w:tab w:val="left" w:pos="978"/>
        </w:tabs>
        <w:ind w:firstLine="720"/>
        <w:jc w:val="both"/>
      </w:pPr>
      <w:r>
        <w:rPr>
          <w:rStyle w:val="a9"/>
          <w:color w:val="00000A"/>
        </w:rPr>
        <w:t>овладение послоговым чтением, правильным пониманием читаемых слов, предложений, текстов;</w:t>
      </w:r>
    </w:p>
    <w:p w14:paraId="4B76E1AE" w14:textId="77777777" w:rsidR="00416975" w:rsidRDefault="009D4B78">
      <w:pPr>
        <w:pStyle w:val="13"/>
        <w:numPr>
          <w:ilvl w:val="0"/>
          <w:numId w:val="17"/>
        </w:numPr>
        <w:tabs>
          <w:tab w:val="left" w:pos="1020"/>
        </w:tabs>
        <w:ind w:firstLine="720"/>
        <w:jc w:val="both"/>
      </w:pPr>
      <w:r>
        <w:rPr>
          <w:rStyle w:val="a9"/>
          <w:color w:val="00000A"/>
        </w:rPr>
        <w:t>овладение языковыми обобщениями (фонематическими, морфологическими, синтаксическими);</w:t>
      </w:r>
    </w:p>
    <w:p w14:paraId="2ABC9B5E" w14:textId="77777777" w:rsidR="00416975" w:rsidRDefault="009D4B78">
      <w:pPr>
        <w:pStyle w:val="13"/>
        <w:numPr>
          <w:ilvl w:val="0"/>
          <w:numId w:val="17"/>
        </w:numPr>
        <w:tabs>
          <w:tab w:val="left" w:pos="1020"/>
        </w:tabs>
        <w:ind w:firstLine="720"/>
        <w:jc w:val="both"/>
      </w:pPr>
      <w:r>
        <w:rPr>
          <w:rStyle w:val="a9"/>
          <w:color w:val="00000A"/>
        </w:rPr>
        <w:lastRenderedPageBreak/>
        <w:t>овладение предпосылками для формирования навыков орфографически грамотного письма.</w:t>
      </w:r>
    </w:p>
    <w:p w14:paraId="20A11FBF" w14:textId="77777777" w:rsidR="00416975" w:rsidRDefault="009D4B78">
      <w:pPr>
        <w:pStyle w:val="13"/>
        <w:ind w:firstLine="0"/>
        <w:jc w:val="center"/>
      </w:pPr>
      <w:r>
        <w:rPr>
          <w:rStyle w:val="a9"/>
          <w:b/>
          <w:bCs/>
          <w:i/>
          <w:iCs/>
        </w:rPr>
        <w:t>Б) Русский язык</w:t>
      </w:r>
    </w:p>
    <w:p w14:paraId="604B9782" w14:textId="77777777" w:rsidR="00416975" w:rsidRDefault="009D4B78">
      <w:pPr>
        <w:pStyle w:val="13"/>
        <w:ind w:firstLine="720"/>
        <w:jc w:val="both"/>
      </w:pPr>
      <w:r>
        <w:rPr>
          <w:rStyle w:val="a9"/>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14:paraId="4F004E1C" w14:textId="77777777" w:rsidR="00416975" w:rsidRDefault="009D4B78">
      <w:pPr>
        <w:pStyle w:val="13"/>
        <w:ind w:firstLine="720"/>
        <w:jc w:val="both"/>
      </w:pPr>
      <w:r>
        <w:rPr>
          <w:rStyle w:val="a9"/>
        </w:rPr>
        <w:t>Процесс усвоения отдельных грамматических тем осуществляется в следующей последовательности:</w:t>
      </w:r>
    </w:p>
    <w:p w14:paraId="59C179FD" w14:textId="77777777" w:rsidR="00416975" w:rsidRDefault="009D4B78">
      <w:pPr>
        <w:pStyle w:val="13"/>
        <w:numPr>
          <w:ilvl w:val="0"/>
          <w:numId w:val="18"/>
        </w:numPr>
        <w:tabs>
          <w:tab w:val="left" w:pos="1020"/>
        </w:tabs>
        <w:ind w:firstLine="720"/>
        <w:jc w:val="both"/>
      </w:pPr>
      <w:r>
        <w:rPr>
          <w:rStyle w:val="a9"/>
        </w:rPr>
        <w:t>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14:paraId="6E71B560" w14:textId="77777777" w:rsidR="00416975" w:rsidRDefault="009D4B78">
      <w:pPr>
        <w:pStyle w:val="13"/>
        <w:numPr>
          <w:ilvl w:val="0"/>
          <w:numId w:val="18"/>
        </w:numPr>
        <w:tabs>
          <w:tab w:val="left" w:pos="1020"/>
        </w:tabs>
        <w:ind w:firstLine="720"/>
        <w:jc w:val="both"/>
      </w:pPr>
      <w:r>
        <w:rPr>
          <w:rStyle w:val="a9"/>
        </w:rPr>
        <w:t xml:space="preserve">установление связи грамматического или лексического значения со звуковым образом морфемы (например, значение орудийности с флексиями </w:t>
      </w:r>
      <w:r>
        <w:rPr>
          <w:rStyle w:val="a9"/>
          <w:b/>
          <w:bCs/>
        </w:rPr>
        <w:t xml:space="preserve">-ом, -ой </w:t>
      </w:r>
      <w:r>
        <w:rPr>
          <w:rStyle w:val="a9"/>
        </w:rPr>
        <w:t>и др.);</w:t>
      </w:r>
    </w:p>
    <w:p w14:paraId="1B48153E" w14:textId="77777777" w:rsidR="00416975" w:rsidRDefault="009D4B78">
      <w:pPr>
        <w:pStyle w:val="13"/>
        <w:numPr>
          <w:ilvl w:val="0"/>
          <w:numId w:val="18"/>
        </w:numPr>
        <w:tabs>
          <w:tab w:val="left" w:pos="1020"/>
        </w:tabs>
        <w:ind w:firstLine="720"/>
        <w:jc w:val="both"/>
      </w:pPr>
      <w:r>
        <w:rPr>
          <w:rStyle w:val="a9"/>
        </w:rPr>
        <w:t>закрепление практических навыков использования грамматической формы в экспрессивной речи (на основе аналогии, практического обобщения);</w:t>
      </w:r>
    </w:p>
    <w:p w14:paraId="3763BE9F" w14:textId="77777777" w:rsidR="00416975" w:rsidRDefault="009D4B78">
      <w:pPr>
        <w:pStyle w:val="13"/>
        <w:numPr>
          <w:ilvl w:val="0"/>
          <w:numId w:val="18"/>
        </w:numPr>
        <w:tabs>
          <w:tab w:val="left" w:pos="1020"/>
        </w:tabs>
        <w:ind w:firstLine="720"/>
        <w:jc w:val="both"/>
      </w:pPr>
      <w:r>
        <w:rPr>
          <w:rStyle w:val="a9"/>
        </w:rPr>
        <w:t>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14:paraId="08949E1A" w14:textId="77777777" w:rsidR="00416975" w:rsidRDefault="009D4B78">
      <w:pPr>
        <w:pStyle w:val="13"/>
        <w:numPr>
          <w:ilvl w:val="0"/>
          <w:numId w:val="18"/>
        </w:numPr>
        <w:tabs>
          <w:tab w:val="left" w:pos="1020"/>
        </w:tabs>
        <w:ind w:firstLine="720"/>
        <w:jc w:val="both"/>
      </w:pPr>
      <w:r>
        <w:rPr>
          <w:rStyle w:val="a9"/>
        </w:rPr>
        <w:t>закрепление грамматических закономерностей в письменной речи, осознание орфограмм.</w:t>
      </w:r>
    </w:p>
    <w:p w14:paraId="4881F1BC" w14:textId="77777777" w:rsidR="00416975" w:rsidRDefault="009D4B78">
      <w:pPr>
        <w:pStyle w:val="13"/>
        <w:ind w:firstLine="720"/>
        <w:jc w:val="both"/>
      </w:pPr>
      <w:r>
        <w:rPr>
          <w:rStyle w:val="a9"/>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14:paraId="3C238C2B" w14:textId="77777777" w:rsidR="00416975" w:rsidRDefault="009D4B78">
      <w:pPr>
        <w:pStyle w:val="13"/>
        <w:ind w:firstLine="720"/>
        <w:jc w:val="both"/>
      </w:pPr>
      <w:r>
        <w:rPr>
          <w:rStyle w:val="a9"/>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общеобразовательной организации и обеспечивает возможность перехода обучающихся с ТНР в общеобразовательную организацию. Учитывая особенности обучающихся с ТНР отдельно выделяется раздел «Чистописание».</w:t>
      </w:r>
    </w:p>
    <w:p w14:paraId="3AC5236A" w14:textId="77777777" w:rsidR="00416975" w:rsidRDefault="009D4B78">
      <w:pPr>
        <w:pStyle w:val="13"/>
        <w:ind w:firstLine="720"/>
        <w:jc w:val="both"/>
      </w:pPr>
      <w:r>
        <w:rPr>
          <w:rStyle w:val="a9"/>
        </w:rPr>
        <w:t>Распределение количества часов по разделам и темам в каждом классе осуществляется учителем самостоятельно с учетом коррекционно- развивающих задач, уровня речевого развития и подготовленности обучающихся с ТНР к усвоению АООП НОО.</w:t>
      </w:r>
    </w:p>
    <w:p w14:paraId="37EC7286" w14:textId="77777777" w:rsidR="00416975" w:rsidRDefault="009D4B78">
      <w:pPr>
        <w:pStyle w:val="13"/>
        <w:ind w:firstLine="720"/>
        <w:jc w:val="both"/>
      </w:pPr>
      <w:r>
        <w:rPr>
          <w:rStyle w:val="a9"/>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14:paraId="04F2506E" w14:textId="77777777" w:rsidR="00416975" w:rsidRDefault="009D4B78">
      <w:pPr>
        <w:pStyle w:val="13"/>
        <w:ind w:firstLine="720"/>
        <w:jc w:val="both"/>
      </w:pPr>
      <w:r>
        <w:rPr>
          <w:rStyle w:val="a9"/>
        </w:rP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14:paraId="5F0445F4" w14:textId="77777777" w:rsidR="00416975" w:rsidRDefault="009D4B78">
      <w:pPr>
        <w:pStyle w:val="13"/>
        <w:ind w:firstLine="720"/>
        <w:jc w:val="both"/>
      </w:pPr>
      <w:r>
        <w:rPr>
          <w:rStyle w:val="a9"/>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14:paraId="41FC921C" w14:textId="77777777" w:rsidR="00416975" w:rsidRDefault="009D4B78">
      <w:pPr>
        <w:pStyle w:val="13"/>
        <w:ind w:firstLine="720"/>
        <w:jc w:val="both"/>
      </w:pPr>
      <w:r>
        <w:rPr>
          <w:rStyle w:val="a9"/>
        </w:rPr>
        <w:t xml:space="preserve">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w:t>
      </w:r>
      <w:r>
        <w:rPr>
          <w:rStyle w:val="a9"/>
        </w:rPr>
        <w:lastRenderedPageBreak/>
        <w:t>умений и навыков, уровень развития речи обучающихся, ори</w:t>
      </w:r>
      <w:r>
        <w:rPr>
          <w:rStyle w:val="a9"/>
        </w:rPr>
        <w:softHyphen/>
        <w:t>ентируясь при этом на изучение новых тем. При повторении грамматико-орфографических тем учитель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14:paraId="117E084D" w14:textId="77777777" w:rsidR="00416975" w:rsidRDefault="009D4B78">
      <w:pPr>
        <w:pStyle w:val="13"/>
        <w:ind w:firstLine="720"/>
        <w:jc w:val="both"/>
      </w:pPr>
      <w:r>
        <w:rPr>
          <w:rStyle w:val="a9"/>
        </w:rPr>
        <w:t>Итоговое повторение является эффективным только в том случае, если учитель в течение учебного года уделяет серьезное внимание текущему и тематическому повторению. При планировании материала для повторения учитель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14:paraId="2B113A6E" w14:textId="77777777" w:rsidR="00416975" w:rsidRDefault="009D4B78">
      <w:pPr>
        <w:pStyle w:val="13"/>
        <w:ind w:firstLine="720"/>
        <w:jc w:val="both"/>
      </w:pPr>
      <w:r>
        <w:rPr>
          <w:rStyle w:val="a9"/>
          <w:b/>
          <w:bCs/>
          <w:i/>
          <w:iCs/>
        </w:rPr>
        <w:t>Фонетика и орфоэпия. Графика. Орфография.</w:t>
      </w:r>
      <w:r>
        <w:rPr>
          <w:rStyle w:val="a9"/>
        </w:rPr>
        <w:t xml:space="preserve"> В связи с особенностями нарушений устной и письменной речи обучающихся с ТНР большое внимание уделяется данным разделам.</w:t>
      </w:r>
    </w:p>
    <w:p w14:paraId="4EFB5A3D" w14:textId="77777777" w:rsidR="00416975" w:rsidRDefault="009D4B78">
      <w:pPr>
        <w:pStyle w:val="13"/>
        <w:ind w:firstLine="720"/>
        <w:jc w:val="both"/>
      </w:pPr>
      <w:r>
        <w:rPr>
          <w:rStyle w:val="a9"/>
        </w:rPr>
        <w:t>Работа по развитию фонематических процессов восприятия, анализа,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w:t>
      </w:r>
    </w:p>
    <w:p w14:paraId="1BC1AC8E"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lang w:val="en-US" w:eastAsia="en-US"/>
        </w:rPr>
        <w:t>III</w:t>
      </w:r>
      <w:r w:rsidRPr="009D4B78">
        <w:rPr>
          <w:rStyle w:val="a9"/>
          <w:lang w:eastAsia="en-US"/>
        </w:rPr>
        <w:t xml:space="preserve"> </w:t>
      </w:r>
      <w:r>
        <w:rPr>
          <w:rStyle w:val="a9"/>
        </w:rPr>
        <w:t xml:space="preserve">и </w:t>
      </w:r>
      <w:r>
        <w:rPr>
          <w:rStyle w:val="a9"/>
          <w:lang w:val="en-US" w:eastAsia="en-US"/>
        </w:rPr>
        <w:t>IV</w:t>
      </w:r>
      <w:r w:rsidRPr="009D4B78">
        <w:rPr>
          <w:rStyle w:val="a9"/>
          <w:lang w:eastAsia="en-US"/>
        </w:rPr>
        <w:t xml:space="preserve"> </w:t>
      </w:r>
      <w:r>
        <w:rPr>
          <w:rStyle w:val="a9"/>
        </w:rPr>
        <w:t>классах обучающиеся закрепляют навыки дифференциации звуков, фонематического анализа и синтеза на все более усложняющемся речевом материале, знакомятся с некоторыми особенностями русской графики, с трудными случаями буквенной символики.</w:t>
      </w:r>
    </w:p>
    <w:p w14:paraId="7005879E" w14:textId="77777777" w:rsidR="00416975" w:rsidRDefault="009D4B78">
      <w:pPr>
        <w:pStyle w:val="13"/>
        <w:ind w:firstLine="720"/>
        <w:jc w:val="both"/>
      </w:pPr>
      <w:r>
        <w:rPr>
          <w:rStyle w:val="a9"/>
        </w:rPr>
        <w:t>Большое значение уделяется закреплению этих умений и навыков в письменной речи с целью коррекции дислексий и дисграфий, а также для предупреждения дизорфографии.</w:t>
      </w:r>
    </w:p>
    <w:p w14:paraId="1F30B5E8" w14:textId="77777777" w:rsidR="00416975" w:rsidRDefault="009D4B78">
      <w:pPr>
        <w:pStyle w:val="13"/>
        <w:ind w:firstLine="740"/>
        <w:jc w:val="both"/>
      </w:pPr>
      <w:r>
        <w:rPr>
          <w:rStyle w:val="a9"/>
        </w:rPr>
        <w:t>В этой связи особо важными являются упражнения по развитию умений соотносить звуки и буквы: гласные — в ударной и безударной позиции; согласные — в различных позициях в слове (например, согласные в конце слов и перед гласными звуками).</w:t>
      </w:r>
    </w:p>
    <w:p w14:paraId="2ABF4259" w14:textId="77777777" w:rsidR="00416975" w:rsidRDefault="009D4B78">
      <w:pPr>
        <w:pStyle w:val="13"/>
        <w:ind w:firstLine="740"/>
        <w:jc w:val="both"/>
      </w:pPr>
      <w:r>
        <w:rPr>
          <w:rStyle w:val="a9"/>
        </w:rPr>
        <w:t>Сформированные у обучающихся умения дифференцировать звуки, анализировать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14:paraId="06612B99" w14:textId="77777777" w:rsidR="00416975" w:rsidRDefault="009D4B78">
      <w:pPr>
        <w:pStyle w:val="13"/>
        <w:ind w:firstLine="740"/>
        <w:jc w:val="both"/>
      </w:pPr>
      <w:r>
        <w:rPr>
          <w:rStyle w:val="a9"/>
        </w:rPr>
        <w:t xml:space="preserve">Так, на основе умения дифференцировать твердые и мягкие согласные обучающиеся знакомятся с обозначением мягкости согласных с помощью йотированных гласных, мягкого знака, с правилами правописания </w:t>
      </w:r>
      <w:r>
        <w:rPr>
          <w:rStyle w:val="a9"/>
          <w:b/>
          <w:bCs/>
        </w:rPr>
        <w:t xml:space="preserve">ши-жи, ча-ща, чу-щу, чк-чн </w:t>
      </w:r>
      <w:r>
        <w:rPr>
          <w:rStyle w:val="a9"/>
        </w:rPr>
        <w:t>в словах, мягкого знака после шипящих, на конце имен существительных, правописанием мягкого знака в неопределенной форме и во 2-м лице единственного числа настоящего времени глаголов.</w:t>
      </w:r>
    </w:p>
    <w:p w14:paraId="58D24933" w14:textId="77777777" w:rsidR="00416975" w:rsidRDefault="009D4B78">
      <w:pPr>
        <w:pStyle w:val="13"/>
        <w:ind w:firstLine="740"/>
        <w:jc w:val="both"/>
      </w:pPr>
      <w:r>
        <w:rPr>
          <w:rStyle w:val="a9"/>
        </w:rPr>
        <w:t>На основе умения дифференцировать глухие и звонкие согласные обучающиеся усваивают правила правописания глухих и звонких согласных в корне слова (в конце и в середине), в приставках, в предлогах.</w:t>
      </w:r>
    </w:p>
    <w:p w14:paraId="164F0159" w14:textId="77777777" w:rsidR="00416975" w:rsidRDefault="009D4B78">
      <w:pPr>
        <w:pStyle w:val="13"/>
        <w:ind w:firstLine="740"/>
        <w:jc w:val="both"/>
      </w:pPr>
      <w:r>
        <w:rPr>
          <w:rStyle w:val="a9"/>
        </w:rPr>
        <w:t xml:space="preserve">На основе умения дифференцировать ударные и безударные гласные обучающиеся овладевают правописанием безударной гласной в корне слова, безударной гласной в приставках, предлогах, </w:t>
      </w:r>
      <w:r>
        <w:rPr>
          <w:rStyle w:val="a9"/>
        </w:rPr>
        <w:lastRenderedPageBreak/>
        <w:t>правописанием безударной гласной в окончаниях различных частей речи.</w:t>
      </w:r>
    </w:p>
    <w:p w14:paraId="6FF3624F" w14:textId="77777777" w:rsidR="00416975" w:rsidRDefault="009D4B78">
      <w:pPr>
        <w:pStyle w:val="13"/>
        <w:ind w:firstLine="740"/>
        <w:jc w:val="both"/>
      </w:pPr>
      <w:r>
        <w:rPr>
          <w:rStyle w:val="a9"/>
        </w:rPr>
        <w:t>Опора на звуковую дифференциацию необходима при изучении темы «Двойная согласная».</w:t>
      </w:r>
    </w:p>
    <w:p w14:paraId="670F6CA1" w14:textId="77777777" w:rsidR="00416975" w:rsidRDefault="009D4B78">
      <w:pPr>
        <w:pStyle w:val="13"/>
        <w:ind w:firstLine="740"/>
        <w:jc w:val="both"/>
      </w:pPr>
      <w:r>
        <w:rPr>
          <w:rStyle w:val="a9"/>
        </w:rPr>
        <w:t>С учетом уровня речевого развития обучающихся и изучаемой грамматической темы упражнения по развитию звуко-буквенного анализа выполняются на словах, относящихся к разным частям речи. Звукослоговой и морфемный состав анализируемых слов усложняется от класса к классу следующим образом:</w:t>
      </w:r>
    </w:p>
    <w:p w14:paraId="55C7471C" w14:textId="77777777" w:rsidR="00416975" w:rsidRDefault="009D4B78">
      <w:pPr>
        <w:pStyle w:val="13"/>
        <w:numPr>
          <w:ilvl w:val="0"/>
          <w:numId w:val="19"/>
        </w:numPr>
        <w:tabs>
          <w:tab w:val="left" w:pos="942"/>
        </w:tabs>
        <w:ind w:firstLine="740"/>
        <w:jc w:val="both"/>
      </w:pPr>
      <w:r>
        <w:rPr>
          <w:rStyle w:val="a9"/>
        </w:rPr>
        <w:t xml:space="preserve">слова, произношение которых не расходится с написанием </w:t>
      </w:r>
      <w:r>
        <w:rPr>
          <w:rStyle w:val="a9"/>
          <w:i/>
          <w:iCs/>
        </w:rPr>
        <w:t>(мак, зонт);</w:t>
      </w:r>
    </w:p>
    <w:p w14:paraId="58FFE938" w14:textId="77777777" w:rsidR="00416975" w:rsidRDefault="009D4B78">
      <w:pPr>
        <w:pStyle w:val="13"/>
        <w:numPr>
          <w:ilvl w:val="0"/>
          <w:numId w:val="19"/>
        </w:numPr>
        <w:tabs>
          <w:tab w:val="left" w:pos="913"/>
        </w:tabs>
        <w:ind w:firstLine="740"/>
        <w:jc w:val="both"/>
      </w:pPr>
      <w:r>
        <w:rPr>
          <w:rStyle w:val="a9"/>
        </w:rPr>
        <w:t xml:space="preserve">слова, произношение которых расходится с написанием, но количество звуков и букв одинаково </w:t>
      </w:r>
      <w:r>
        <w:rPr>
          <w:rStyle w:val="a9"/>
          <w:i/>
          <w:iCs/>
        </w:rPr>
        <w:t>(Дуб, кора, Москва);</w:t>
      </w:r>
    </w:p>
    <w:p w14:paraId="6CA2E055" w14:textId="77777777" w:rsidR="00416975" w:rsidRDefault="009D4B78">
      <w:pPr>
        <w:pStyle w:val="13"/>
        <w:numPr>
          <w:ilvl w:val="0"/>
          <w:numId w:val="19"/>
        </w:numPr>
        <w:tabs>
          <w:tab w:val="left" w:pos="942"/>
        </w:tabs>
        <w:ind w:firstLine="740"/>
        <w:jc w:val="both"/>
      </w:pPr>
      <w:r>
        <w:rPr>
          <w:rStyle w:val="a9"/>
        </w:rPr>
        <w:t xml:space="preserve">слова, в которых количество звуков и букв неодинаково </w:t>
      </w:r>
      <w:r>
        <w:rPr>
          <w:rStyle w:val="a9"/>
          <w:i/>
          <w:iCs/>
        </w:rPr>
        <w:t>(конь, пальто, местный)',</w:t>
      </w:r>
    </w:p>
    <w:p w14:paraId="3F8518A9" w14:textId="77777777" w:rsidR="00416975" w:rsidRDefault="009D4B78">
      <w:pPr>
        <w:pStyle w:val="13"/>
        <w:numPr>
          <w:ilvl w:val="0"/>
          <w:numId w:val="19"/>
        </w:numPr>
        <w:tabs>
          <w:tab w:val="left" w:pos="932"/>
        </w:tabs>
        <w:ind w:firstLine="740"/>
        <w:jc w:val="both"/>
      </w:pPr>
      <w:r>
        <w:rPr>
          <w:rStyle w:val="a9"/>
        </w:rPr>
        <w:t xml:space="preserve">слова с разделительным мягким знаком </w:t>
      </w:r>
      <w:r>
        <w:rPr>
          <w:rStyle w:val="a9"/>
          <w:i/>
          <w:iCs/>
        </w:rPr>
        <w:t>(листая);</w:t>
      </w:r>
      <w:r>
        <w:rPr>
          <w:rStyle w:val="a9"/>
        </w:rPr>
        <w:t xml:space="preserve"> слова с йотированными гласными в сильной позиции; в начале слова и в середине слова после нейотированной гласной </w:t>
      </w:r>
      <w:r>
        <w:rPr>
          <w:rStyle w:val="a9"/>
          <w:i/>
          <w:iCs/>
        </w:rPr>
        <w:t>(яма, маяк).</w:t>
      </w:r>
    </w:p>
    <w:p w14:paraId="700FE7EE" w14:textId="77777777" w:rsidR="00416975" w:rsidRDefault="009D4B78">
      <w:pPr>
        <w:pStyle w:val="13"/>
        <w:ind w:firstLine="740"/>
        <w:jc w:val="both"/>
      </w:pPr>
      <w:r>
        <w:rPr>
          <w:rStyle w:val="a9"/>
        </w:rPr>
        <w:t>Обучающиеся с ТНР овладевают знанием алфавита: правильным называнием букв, знанием их последовательности, использованием алфавита при работе со словарями, справочниками, каталогами.</w:t>
      </w:r>
    </w:p>
    <w:p w14:paraId="2D417BD1" w14:textId="77777777" w:rsidR="00416975" w:rsidRDefault="009D4B78">
      <w:pPr>
        <w:pStyle w:val="13"/>
        <w:ind w:firstLine="720"/>
        <w:jc w:val="both"/>
      </w:pPr>
      <w:r>
        <w:rPr>
          <w:rStyle w:val="a9"/>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раздел.</w:t>
      </w:r>
    </w:p>
    <w:p w14:paraId="4437B932" w14:textId="77777777" w:rsidR="00416975" w:rsidRDefault="009D4B78">
      <w:pPr>
        <w:pStyle w:val="13"/>
        <w:ind w:firstLine="720"/>
        <w:jc w:val="both"/>
      </w:pPr>
      <w:r>
        <w:rPr>
          <w:rStyle w:val="a9"/>
        </w:rPr>
        <w:t>Содержание программы по данным разделам организует и направляет работу учителя на совершенствование культуры речи обучающихся (четкое артикулирование звуков, правильное произношение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14:paraId="28C89CD1" w14:textId="77777777" w:rsidR="00416975" w:rsidRDefault="009D4B78">
      <w:pPr>
        <w:pStyle w:val="13"/>
        <w:ind w:firstLine="720"/>
        <w:jc w:val="both"/>
      </w:pPr>
      <w:r>
        <w:rPr>
          <w:rStyle w:val="a9"/>
          <w:b/>
          <w:bCs/>
          <w:i/>
          <w:iCs/>
        </w:rPr>
        <w:t>Лексика (состав слова, морфология).</w:t>
      </w:r>
      <w:r>
        <w:rPr>
          <w:rStyle w:val="a9"/>
        </w:rPr>
        <w:t xml:space="preserve">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14:paraId="3334B5C0" w14:textId="77777777" w:rsidR="00416975" w:rsidRDefault="009D4B78">
      <w:pPr>
        <w:pStyle w:val="13"/>
        <w:numPr>
          <w:ilvl w:val="0"/>
          <w:numId w:val="20"/>
        </w:numPr>
        <w:tabs>
          <w:tab w:val="left" w:pos="1033"/>
        </w:tabs>
        <w:ind w:firstLine="720"/>
        <w:jc w:val="both"/>
      </w:pPr>
      <w:r>
        <w:rPr>
          <w:rStyle w:val="a9"/>
        </w:rPr>
        <w:t>лексико-семантическое (изучается лексическое значение слова и семантические связи слов с другими словами), многозначность слова (антонимы, синонимы и т. д.)</w:t>
      </w:r>
    </w:p>
    <w:p w14:paraId="082D4698" w14:textId="77777777" w:rsidR="00416975" w:rsidRDefault="009D4B78">
      <w:pPr>
        <w:pStyle w:val="13"/>
        <w:numPr>
          <w:ilvl w:val="0"/>
          <w:numId w:val="20"/>
        </w:numPr>
        <w:tabs>
          <w:tab w:val="left" w:pos="1038"/>
        </w:tabs>
        <w:ind w:firstLine="720"/>
        <w:jc w:val="both"/>
      </w:pPr>
      <w:r>
        <w:rPr>
          <w:rStyle w:val="a9"/>
        </w:rPr>
        <w:t>лексико-грамматическое (слово изучается как элемент грамматического строя, как носитель тех или иных грамматических значений).</w:t>
      </w:r>
    </w:p>
    <w:p w14:paraId="4BF9DF67" w14:textId="77777777" w:rsidR="00416975" w:rsidRDefault="009D4B78">
      <w:pPr>
        <w:pStyle w:val="13"/>
        <w:ind w:firstLine="720"/>
        <w:jc w:val="both"/>
      </w:pPr>
      <w:r>
        <w:rPr>
          <w:rStyle w:val="a9"/>
        </w:rPr>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лексико-стилистических ошибок повышается роль целенаправленного, системного введения языкового материала, постепенного его усложнения.</w:t>
      </w:r>
    </w:p>
    <w:p w14:paraId="4BFC565F" w14:textId="77777777" w:rsidR="00416975" w:rsidRDefault="009D4B78">
      <w:pPr>
        <w:pStyle w:val="13"/>
        <w:ind w:firstLine="720"/>
        <w:jc w:val="both"/>
      </w:pPr>
      <w:r>
        <w:rPr>
          <w:rStyle w:val="a9"/>
        </w:rPr>
        <w:t>Неотъемлемой частью уроков русского языка является словарная работа как важное направление развития речи обучающихся.</w:t>
      </w:r>
    </w:p>
    <w:p w14:paraId="2A8A6031" w14:textId="77777777" w:rsidR="00416975" w:rsidRDefault="009D4B78">
      <w:pPr>
        <w:pStyle w:val="13"/>
        <w:ind w:firstLine="720"/>
        <w:jc w:val="both"/>
      </w:pPr>
      <w:r>
        <w:rPr>
          <w:rStyle w:val="a9"/>
        </w:rPr>
        <w:t xml:space="preserve">Организуя наблюдения за значениями слов в различных предложениях, учитель подводит обучающихся к осознанию того, что слова обозначают те или иные предметы и явления действительности, действия, признаки предметов, что одно и то же слово может употребляться в разных </w:t>
      </w:r>
      <w:r>
        <w:rPr>
          <w:rStyle w:val="a9"/>
        </w:rPr>
        <w:lastRenderedPageBreak/>
        <w:t>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14:paraId="1998FDF0" w14:textId="77777777" w:rsidR="00416975" w:rsidRDefault="009D4B78">
      <w:pPr>
        <w:pStyle w:val="13"/>
        <w:ind w:firstLine="720"/>
        <w:jc w:val="both"/>
      </w:pPr>
      <w:r>
        <w:rPr>
          <w:rStyle w:val="a9"/>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w:t>
      </w:r>
      <w:r>
        <w:rPr>
          <w:rStyle w:val="a9"/>
        </w:rPr>
        <w:softHyphen/>
        <w:t>семантическую группу, установление родовидовых и других семантических отношений помогают обучающимся осознать место слова в лексической системе языка, способствуют формированию семантических полей, актуализации словаря. При изучении раздела «Лексика» необходимо уделять большое внимание закреплению связи звукового и</w:t>
      </w:r>
    </w:p>
    <w:p w14:paraId="1D529444" w14:textId="77777777" w:rsidR="00416975" w:rsidRDefault="009D4B78">
      <w:pPr>
        <w:pStyle w:val="13"/>
        <w:ind w:firstLine="0"/>
        <w:jc w:val="both"/>
      </w:pPr>
      <w:r>
        <w:rPr>
          <w:rStyle w:val="a9"/>
        </w:rPr>
        <w:t>графического образа слова с его значением, формированию способности к словообразованию, развитию навыков семантического и морфологического анализа слов.</w:t>
      </w:r>
    </w:p>
    <w:p w14:paraId="040EB166" w14:textId="77777777" w:rsidR="00416975" w:rsidRDefault="009D4B78">
      <w:pPr>
        <w:pStyle w:val="13"/>
        <w:ind w:firstLine="740"/>
        <w:jc w:val="both"/>
      </w:pPr>
      <w:r>
        <w:rPr>
          <w:rStyle w:val="a9"/>
        </w:rPr>
        <w:t>Программой предусматривается тщательный выбор слов для лексических упражнений на уроке с учетом уровня речевой подготовки обучающихся, изучаемой грамматической и лексической темы, словарного состава текстов учебников. Необходимо, чтобы лексические упражнения способствовали не только расширению, обогащению, уточнению и актуализации словаря, но и формированию мыслительных операций анализа, синтеза, сравнения, обобщения.</w:t>
      </w:r>
    </w:p>
    <w:p w14:paraId="42B84E7A" w14:textId="77777777" w:rsidR="00416975" w:rsidRDefault="009D4B78">
      <w:pPr>
        <w:pStyle w:val="13"/>
        <w:ind w:firstLine="740"/>
        <w:jc w:val="both"/>
      </w:pPr>
      <w:r>
        <w:rPr>
          <w:rStyle w:val="a9"/>
          <w:i/>
          <w:iCs/>
        </w:rPr>
        <w:t>Состав слова (морфемика)</w:t>
      </w:r>
      <w:r>
        <w:rPr>
          <w:rStyle w:val="a9"/>
        </w:rPr>
        <w:t>.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значения слова, обогащению словаря, формированию у обучающихся навыков орфографически правильного письма.</w:t>
      </w:r>
    </w:p>
    <w:p w14:paraId="33A76F8B" w14:textId="77777777" w:rsidR="00416975" w:rsidRDefault="009D4B78">
      <w:pPr>
        <w:pStyle w:val="13"/>
        <w:ind w:firstLine="740"/>
        <w:jc w:val="both"/>
      </w:pPr>
      <w:r>
        <w:rPr>
          <w:rStyle w:val="a9"/>
        </w:rPr>
        <w:t>Программой II класса предусмотрено развитие у детей представлений о составе слова, об однокоренных словах, о некоторых морфемах (корне, окончании).</w:t>
      </w:r>
    </w:p>
    <w:p w14:paraId="396EFD71" w14:textId="77777777" w:rsidR="00416975" w:rsidRDefault="009D4B78">
      <w:pPr>
        <w:pStyle w:val="13"/>
        <w:ind w:firstLine="740"/>
        <w:jc w:val="both"/>
      </w:pPr>
      <w:r>
        <w:rPr>
          <w:rStyle w:val="a9"/>
        </w:rPr>
        <w:t xml:space="preserve">Первоначально в упражнениях по выделению корня слова используются такие слова, корень которых имеет конкретное значение и может существовать в качестве самостоятельного слова </w:t>
      </w:r>
      <w:r>
        <w:rPr>
          <w:rStyle w:val="a9"/>
          <w:i/>
          <w:iCs/>
        </w:rPr>
        <w:t>(дом, мир).</w:t>
      </w:r>
      <w:r>
        <w:rPr>
          <w:rStyle w:val="a9"/>
        </w:rPr>
        <w:t xml:space="preserve"> Позднее используются слова, в которых корень не представляет собой самостоятельного слова, но легко выделяется как часть слова </w:t>
      </w:r>
      <w:r>
        <w:rPr>
          <w:rStyle w:val="a9"/>
          <w:i/>
          <w:iCs/>
        </w:rPr>
        <w:t>(соты, леса).</w:t>
      </w:r>
      <w:r>
        <w:rPr>
          <w:rStyle w:val="a9"/>
        </w:rPr>
        <w:t xml:space="preserve">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использования в устной речи. Знакомство с новой морфологической частью слова - окончанием - начинается с дифференциации формы существительных единственного и множественного числа, существительных различных падежных форм. Упражнения по выде</w:t>
      </w:r>
      <w:r>
        <w:rPr>
          <w:rStyle w:val="a9"/>
        </w:rPr>
        <w:softHyphen/>
        <w:t xml:space="preserve">лению окончания слова включают на первых этапах работы слова, в которых окончание непосредственно следует за корнем и является ударным, а их грамматическое значение доступно пониманию обучающихся с тяжелыми нарушениями речи (например, значение множественности: </w:t>
      </w:r>
      <w:r>
        <w:rPr>
          <w:rStyle w:val="a9"/>
          <w:i/>
          <w:iCs/>
        </w:rPr>
        <w:t>стол — столы, слон — слоны).</w:t>
      </w:r>
    </w:p>
    <w:p w14:paraId="71FD98A3" w14:textId="77777777" w:rsidR="00416975" w:rsidRDefault="009D4B78">
      <w:pPr>
        <w:pStyle w:val="13"/>
        <w:ind w:firstLine="740"/>
        <w:jc w:val="both"/>
      </w:pPr>
      <w:r>
        <w:rPr>
          <w:rStyle w:val="a9"/>
        </w:rPr>
        <w:t xml:space="preserve">Во </w:t>
      </w:r>
      <w:r>
        <w:rPr>
          <w:rStyle w:val="a9"/>
          <w:lang w:val="en-US" w:eastAsia="en-US"/>
        </w:rPr>
        <w:t>II</w:t>
      </w:r>
      <w:r w:rsidRPr="009D4B78">
        <w:rPr>
          <w:rStyle w:val="a9"/>
          <w:lang w:eastAsia="en-US"/>
        </w:rPr>
        <w:t xml:space="preserve"> </w:t>
      </w:r>
      <w:r>
        <w:rPr>
          <w:rStyle w:val="a9"/>
        </w:rPr>
        <w:t xml:space="preserve">классе учащиеся обучаются образованию слов более сложной морфологической структуры </w:t>
      </w:r>
      <w:r>
        <w:rPr>
          <w:rStyle w:val="a9"/>
        </w:rPr>
        <w:lastRenderedPageBreak/>
        <w:t>(по образцу).</w:t>
      </w:r>
    </w:p>
    <w:p w14:paraId="28D59516" w14:textId="77777777" w:rsidR="00416975" w:rsidRDefault="009D4B78">
      <w:pPr>
        <w:pStyle w:val="13"/>
        <w:ind w:firstLine="740"/>
        <w:jc w:val="both"/>
      </w:pPr>
      <w:r>
        <w:rPr>
          <w:rStyle w:val="a9"/>
        </w:rPr>
        <w:t xml:space="preserve">В </w:t>
      </w:r>
      <w:r>
        <w:rPr>
          <w:rStyle w:val="a9"/>
          <w:lang w:val="en-US" w:eastAsia="en-US"/>
        </w:rPr>
        <w:t>III</w:t>
      </w:r>
      <w:r w:rsidRPr="009D4B78">
        <w:rPr>
          <w:rStyle w:val="a9"/>
          <w:lang w:eastAsia="en-US"/>
        </w:rPr>
        <w:t xml:space="preserve"> </w:t>
      </w:r>
      <w:r>
        <w:rPr>
          <w:rStyle w:val="a9"/>
        </w:rPr>
        <w:t>классе состав слова изучается полностью (корень, окончание, суффикс, приставка), осуществляется практическое знакомство с простейшими случаями словообразования.</w:t>
      </w:r>
    </w:p>
    <w:p w14:paraId="24C527D0" w14:textId="77777777" w:rsidR="00416975" w:rsidRDefault="009D4B78">
      <w:pPr>
        <w:pStyle w:val="13"/>
        <w:ind w:firstLine="720"/>
        <w:jc w:val="both"/>
      </w:pPr>
      <w:r>
        <w:rPr>
          <w:rStyle w:val="a9"/>
        </w:rPr>
        <w:t>Ознакомление с суффиксом как новой морфологической частью слова происходит тогда, когда обучающиеся уже умеют выделять и корень, и окончание. Сопоставляя и анализируя однокоренные слова, обучающиеся приходят к пониманию того, что между корнем и окончанием может быть небольшая часть слова (вставка), благодаря которой слово приобретает то или иное значение. Рекомендуется начинать знакомство с суффиксами на словах, имеющих суффикс, но не имеющих окончания (</w:t>
      </w:r>
      <w:r>
        <w:rPr>
          <w:rStyle w:val="a9"/>
          <w:i/>
          <w:iCs/>
        </w:rPr>
        <w:t>дом — домик, рот — ротик).</w:t>
      </w:r>
    </w:p>
    <w:p w14:paraId="3A952098" w14:textId="77777777" w:rsidR="00416975" w:rsidRDefault="009D4B78">
      <w:pPr>
        <w:pStyle w:val="13"/>
        <w:ind w:firstLine="720"/>
        <w:jc w:val="both"/>
      </w:pPr>
      <w:r>
        <w:rPr>
          <w:rStyle w:val="a9"/>
        </w:rPr>
        <w:t>В работу по словообразованию вначале включаются самые распространенные суффиксы (</w:t>
      </w:r>
      <w:r>
        <w:rPr>
          <w:rStyle w:val="a9"/>
          <w:b/>
          <w:bCs/>
        </w:rPr>
        <w:t>-очк, -ечк, -тель, -ик, -оньк, -ник</w:t>
      </w:r>
      <w:r>
        <w:rPr>
          <w:rStyle w:val="a9"/>
        </w:rPr>
        <w:t>).</w:t>
      </w:r>
    </w:p>
    <w:p w14:paraId="06102C62" w14:textId="77777777" w:rsidR="00416975" w:rsidRDefault="009D4B78">
      <w:pPr>
        <w:pStyle w:val="13"/>
        <w:ind w:firstLine="720"/>
        <w:jc w:val="both"/>
      </w:pPr>
      <w:r>
        <w:rPr>
          <w:rStyle w:val="a9"/>
        </w:rPr>
        <w:t>Наиболее доступен обучающимся с тяжелыми нарушениями речи морфологический анализ слов, образованных посредством суффиксов со значением уменьшительности, ласкательности, увеличительности и т. д. (</w:t>
      </w:r>
      <w:r>
        <w:rPr>
          <w:rStyle w:val="a9"/>
          <w:b/>
          <w:bCs/>
        </w:rPr>
        <w:t>-очк, -ик, -к</w:t>
      </w:r>
      <w:r>
        <w:rPr>
          <w:rStyle w:val="a9"/>
        </w:rPr>
        <w:t>). В дальнейшем обучающиеся изучают суффиксы, посредством которых обозначаются профессии (</w:t>
      </w:r>
      <w:r>
        <w:rPr>
          <w:rStyle w:val="a9"/>
          <w:b/>
          <w:bCs/>
        </w:rPr>
        <w:t>-щик, -чик, -ист, -тель, -арь</w:t>
      </w:r>
      <w:r>
        <w:rPr>
          <w:rStyle w:val="a9"/>
        </w:rPr>
        <w:t>), а также суффиксы, посредством которых образуются различные части речи.</w:t>
      </w:r>
    </w:p>
    <w:p w14:paraId="358351D1" w14:textId="77777777" w:rsidR="00416975" w:rsidRDefault="009D4B78">
      <w:pPr>
        <w:pStyle w:val="13"/>
        <w:ind w:firstLine="720"/>
        <w:jc w:val="both"/>
      </w:pPr>
      <w:r>
        <w:rPr>
          <w:rStyle w:val="a9"/>
        </w:rPr>
        <w:t xml:space="preserve">Словообразующая роль суффиксов очевиднее, доступнее, чем словообразующая роль приставок. В связи с этим приставка как часть слова изучается после темы «Суффикс». Знакомство со значением приставок целесообразно начинать с морфологического анализа 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значение глагола, от которого будет образовано слово с приставкой (например, </w:t>
      </w:r>
      <w:r>
        <w:rPr>
          <w:rStyle w:val="a9"/>
          <w:i/>
          <w:iCs/>
        </w:rPr>
        <w:t>ходить</w:t>
      </w:r>
      <w:r>
        <w:rPr>
          <w:rStyle w:val="a9"/>
        </w:rPr>
        <w:t xml:space="preserve">), затем сопоставляется значение исходного глагола и глагола с приставкой </w:t>
      </w:r>
      <w:r>
        <w:rPr>
          <w:rStyle w:val="a9"/>
          <w:i/>
          <w:iCs/>
        </w:rPr>
        <w:t>(ходить — входить).</w:t>
      </w:r>
      <w:r>
        <w:rPr>
          <w:rStyle w:val="a9"/>
        </w:rPr>
        <w:t xml:space="preserve"> В дальнейшей работе анализируются глаголы с одинаковым корнем, но с приставками противоположного значения (</w:t>
      </w:r>
      <w:r>
        <w:rPr>
          <w:rStyle w:val="a9"/>
          <w:i/>
          <w:iCs/>
        </w:rPr>
        <w:t xml:space="preserve">входить — выходить). </w:t>
      </w:r>
      <w:r>
        <w:rPr>
          <w:rStyle w:val="a9"/>
        </w:rPr>
        <w:t>Эта система работы дает возможность обучающимся уяснить значение приставок, способствует формированию морфологических обобщений.</w:t>
      </w:r>
    </w:p>
    <w:p w14:paraId="09E68AD5" w14:textId="77777777" w:rsidR="00416975" w:rsidRDefault="009D4B78">
      <w:pPr>
        <w:pStyle w:val="13"/>
        <w:ind w:firstLine="720"/>
        <w:jc w:val="both"/>
      </w:pPr>
      <w:r>
        <w:rPr>
          <w:rStyle w:val="a9"/>
        </w:rPr>
        <w:t xml:space="preserve">Необходимо учить обучающихся отличать приставки от предлогов, правильно соотносить их в словосочетаниях как в устной, так и в письменной речи, особенно приставки и предлоги, имеющие сходный звуко-буквенный состав </w:t>
      </w:r>
      <w:r>
        <w:rPr>
          <w:rStyle w:val="a9"/>
          <w:i/>
          <w:iCs/>
        </w:rPr>
        <w:t>(пошел по дороге, отъехал от ворот).</w:t>
      </w:r>
    </w:p>
    <w:p w14:paraId="6C68C0ED" w14:textId="77777777" w:rsidR="00416975" w:rsidRDefault="009D4B78">
      <w:pPr>
        <w:pStyle w:val="13"/>
        <w:ind w:firstLine="720"/>
        <w:jc w:val="both"/>
      </w:pPr>
      <w:r>
        <w:rPr>
          <w:rStyle w:val="a9"/>
        </w:rPr>
        <w:t xml:space="preserve">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 </w:t>
      </w:r>
      <w:r>
        <w:rPr>
          <w:rStyle w:val="a9"/>
          <w:b/>
          <w:bCs/>
        </w:rPr>
        <w:t xml:space="preserve">(а, о, е); </w:t>
      </w:r>
      <w:r>
        <w:rPr>
          <w:rStyle w:val="a9"/>
        </w:rPr>
        <w:t>приставки с 1, 2, 3 буквами, конкретная приставка с учетом ее многозначности; наиболее употребительные приставки с разными значениями (пространственным, временным, неполноты или полноты действия).</w:t>
      </w:r>
    </w:p>
    <w:p w14:paraId="09BE431B" w14:textId="77777777" w:rsidR="00416975" w:rsidRDefault="009D4B78">
      <w:pPr>
        <w:pStyle w:val="13"/>
        <w:ind w:firstLine="720"/>
        <w:jc w:val="both"/>
      </w:pPr>
      <w:r>
        <w:rPr>
          <w:rStyle w:val="a9"/>
        </w:rPr>
        <w:t xml:space="preserve">Осмысливая морфологическую структуру слова, обучающиеся начинают понимать зависимость </w:t>
      </w:r>
      <w:r>
        <w:rPr>
          <w:rStyle w:val="a9"/>
        </w:rPr>
        <w:lastRenderedPageBreak/>
        <w:t>значения слова от его словообразующих элементов.</w:t>
      </w:r>
    </w:p>
    <w:p w14:paraId="632111C9" w14:textId="77777777" w:rsidR="00416975" w:rsidRDefault="009D4B78">
      <w:pPr>
        <w:pStyle w:val="13"/>
        <w:ind w:firstLine="720"/>
        <w:jc w:val="both"/>
      </w:pPr>
      <w:r>
        <w:rPr>
          <w:rStyle w:val="a9"/>
        </w:rPr>
        <w:t>В IV классе обучающиеся закрепляют умения и навыки по теме «Состав слова», приобретенные ими во II—III классах, в начале учебного года (раздел «Повторение»), затем развивают и совершенствуют их на более сложном языковом материале (используются слова разных частей речи с более трудной семантикой, сложной морфологической структурой) при изучении новых тем, предусмотренных программой.</w:t>
      </w:r>
    </w:p>
    <w:p w14:paraId="06B447F4"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lang w:val="en-US" w:eastAsia="en-US"/>
        </w:rPr>
        <w:t>III</w:t>
      </w:r>
      <w:r w:rsidRPr="009D4B78">
        <w:rPr>
          <w:rStyle w:val="a9"/>
          <w:lang w:eastAsia="en-US"/>
        </w:rPr>
        <w:t xml:space="preserve">, </w:t>
      </w:r>
      <w:r>
        <w:rPr>
          <w:rStyle w:val="a9"/>
          <w:lang w:val="en-US" w:eastAsia="en-US"/>
        </w:rPr>
        <w:t>IV</w:t>
      </w:r>
      <w:r w:rsidRPr="009D4B78">
        <w:rPr>
          <w:rStyle w:val="a9"/>
          <w:lang w:eastAsia="en-US"/>
        </w:rPr>
        <w:t xml:space="preserve"> </w:t>
      </w:r>
      <w:r>
        <w:rPr>
          <w:rStyle w:val="a9"/>
        </w:rPr>
        <w:t>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14:paraId="4D391FC0" w14:textId="77777777" w:rsidR="00416975" w:rsidRDefault="009D4B78">
      <w:pPr>
        <w:pStyle w:val="13"/>
        <w:ind w:firstLine="720"/>
        <w:jc w:val="both"/>
      </w:pPr>
      <w:r>
        <w:rPr>
          <w:rStyle w:val="a9"/>
        </w:rPr>
        <w:t>В процессе работы над морфемным составом слова проводится уточнение лексического значения слов, относящихся к различным частям речи.</w:t>
      </w:r>
    </w:p>
    <w:p w14:paraId="2383E6DD" w14:textId="77777777" w:rsidR="00416975" w:rsidRDefault="009D4B78">
      <w:pPr>
        <w:pStyle w:val="13"/>
        <w:ind w:firstLine="720"/>
        <w:jc w:val="both"/>
      </w:pPr>
      <w:r>
        <w:rPr>
          <w:rStyle w:val="a9"/>
        </w:rPr>
        <w:t>Владение морфемным анализом слова и словообразованием является необходимой основой для успешного развития орфографической зоркости, осознания обучающимися сущности морфологического принципа письма (без сообщения термина).</w:t>
      </w:r>
    </w:p>
    <w:p w14:paraId="163C6529" w14:textId="77777777" w:rsidR="00416975" w:rsidRDefault="009D4B78">
      <w:pPr>
        <w:pStyle w:val="13"/>
        <w:ind w:firstLine="720"/>
        <w:jc w:val="both"/>
      </w:pPr>
      <w:r>
        <w:rPr>
          <w:rStyle w:val="a9"/>
        </w:rPr>
        <w:t>Большое внимание в программе уделяется звуковому анализу морфем, различению и выделению морфем слова, расширению запаса однокоренных слов, совершенствованию навыка подбора проверочного слова, т.е. навыкам, необходимым для овладения орфографически правильным письмом.</w:t>
      </w:r>
    </w:p>
    <w:p w14:paraId="26018434" w14:textId="77777777" w:rsidR="00416975" w:rsidRDefault="009D4B78">
      <w:pPr>
        <w:pStyle w:val="13"/>
        <w:ind w:firstLine="720"/>
        <w:jc w:val="both"/>
      </w:pPr>
      <w:r>
        <w:rPr>
          <w:rStyle w:val="a9"/>
        </w:rPr>
        <w:t>Начиная со II класса обучающиеся овладевают двумя способами проверки: путем изменения формы слова и путем подбора однокоренных слов.</w:t>
      </w:r>
    </w:p>
    <w:p w14:paraId="23397C1C" w14:textId="77777777" w:rsidR="00416975" w:rsidRDefault="009D4B78">
      <w:pPr>
        <w:pStyle w:val="13"/>
        <w:ind w:firstLine="720"/>
        <w:jc w:val="both"/>
      </w:pPr>
      <w:r>
        <w:rPr>
          <w:rStyle w:val="a9"/>
        </w:rPr>
        <w:t xml:space="preserve">На основе изучения состава слова усваивается правописание: гласных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 </w:t>
      </w:r>
      <w:r>
        <w:rPr>
          <w:rStyle w:val="a9"/>
          <w:b/>
          <w:bCs/>
        </w:rPr>
        <w:t xml:space="preserve">ь </w:t>
      </w:r>
      <w:r>
        <w:rPr>
          <w:rStyle w:val="a9"/>
        </w:rPr>
        <w:t xml:space="preserve">и </w:t>
      </w:r>
      <w:r>
        <w:rPr>
          <w:rStyle w:val="a9"/>
          <w:b/>
          <w:bCs/>
        </w:rPr>
        <w:t>ъ.</w:t>
      </w:r>
    </w:p>
    <w:p w14:paraId="6F5B0101" w14:textId="77777777" w:rsidR="00416975" w:rsidRDefault="009D4B78">
      <w:pPr>
        <w:pStyle w:val="13"/>
        <w:ind w:firstLine="720"/>
        <w:jc w:val="both"/>
      </w:pPr>
      <w:r>
        <w:rPr>
          <w:rStyle w:val="a9"/>
          <w:i/>
          <w:iCs/>
        </w:rPr>
        <w:t>Морфология</w:t>
      </w:r>
      <w:r>
        <w:rPr>
          <w:rStyle w:val="a9"/>
        </w:rPr>
        <w:t>. Программа предусматривает изучение грамматической темы «Морфология» в связи со словарно-логической, словарно- орфографической и 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развитие умения точно употреблять слова. В процессе изучения частей речи обучающиеся знакомятся с грамматическими значениями существительных (род, число, падеж и т. д.) и их звуковым оформлением, закрепляют литературные орфоэпические нормы их употребления.</w:t>
      </w:r>
    </w:p>
    <w:p w14:paraId="11428478" w14:textId="77777777" w:rsidR="00416975" w:rsidRDefault="009D4B78">
      <w:pPr>
        <w:pStyle w:val="13"/>
        <w:ind w:firstLine="720"/>
        <w:jc w:val="both"/>
      </w:pPr>
      <w:r>
        <w:rPr>
          <w:rStyle w:val="a9"/>
        </w:rPr>
        <w:t>Обучающиеся учатся распознавать (различать) части речи на основе их семантики (общего лексического значения), вопросов, формы словоизменения. В связи с изучением</w:t>
      </w:r>
    </w:p>
    <w:p w14:paraId="3FE0A1DF" w14:textId="77777777" w:rsidR="00416975" w:rsidRDefault="009D4B78">
      <w:pPr>
        <w:pStyle w:val="13"/>
        <w:ind w:firstLine="0"/>
        <w:jc w:val="both"/>
      </w:pPr>
      <w:r>
        <w:rPr>
          <w:rStyle w:val="a9"/>
        </w:rPr>
        <w:t>частей речи идет и систематизация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14:paraId="27AEBD48" w14:textId="77777777" w:rsidR="00416975" w:rsidRDefault="009D4B78">
      <w:pPr>
        <w:pStyle w:val="13"/>
        <w:ind w:firstLine="720"/>
        <w:jc w:val="both"/>
      </w:pPr>
      <w:r>
        <w:rPr>
          <w:rStyle w:val="a9"/>
        </w:rPr>
        <w:t>Содержание работы по изучению частей речи усложняется, расширяется от класса к классу.</w:t>
      </w:r>
    </w:p>
    <w:p w14:paraId="75A041C1" w14:textId="77777777" w:rsidR="00416975" w:rsidRDefault="009D4B78">
      <w:pPr>
        <w:pStyle w:val="13"/>
        <w:ind w:firstLine="720"/>
        <w:jc w:val="both"/>
      </w:pPr>
      <w:r>
        <w:rPr>
          <w:rStyle w:val="a9"/>
        </w:rPr>
        <w:t xml:space="preserve">Имя существительное. Во II классе обучающиеся практически усваивают общее лексическое значение имени существительного (обозначение предмета), практически усваивают грамматические </w:t>
      </w:r>
      <w:r>
        <w:rPr>
          <w:rStyle w:val="a9"/>
        </w:rPr>
        <w:lastRenderedPageBreak/>
        <w:t>признаки имени существительного, учатся ставить вопросы кто? что? к словам, различать по вопросу одушевленные и неодушевленные существительные (без термина), имена существительные нарицательные и собственные (без термина), знакомятся с изменением существительных по числам (вводится термин «единственное и множественное число»),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притяжательные и личные местоимения).</w:t>
      </w:r>
    </w:p>
    <w:p w14:paraId="200777B6" w14:textId="77777777" w:rsidR="00416975" w:rsidRDefault="009D4B78">
      <w:pPr>
        <w:pStyle w:val="13"/>
        <w:ind w:firstLine="720"/>
        <w:jc w:val="both"/>
      </w:pPr>
      <w:r>
        <w:rPr>
          <w:rStyle w:val="a9"/>
        </w:rPr>
        <w:t xml:space="preserve">В III классе у обучающихся формируется лексико-грамматическое понятие «имя существительное» и вводится термин «имя существительное». Обучающиеся группируют существительные по родам, учатся правильно писать родовые окончания имен существительных, знакомятся с правилом употребления </w:t>
      </w:r>
      <w:r>
        <w:rPr>
          <w:rStyle w:val="a9"/>
          <w:b/>
          <w:bCs/>
        </w:rPr>
        <w:t xml:space="preserve">ь </w:t>
      </w:r>
      <w:r>
        <w:rPr>
          <w:rStyle w:val="a9"/>
        </w:rPr>
        <w:t>на конце существительных жен</w:t>
      </w:r>
      <w:r>
        <w:rPr>
          <w:rStyle w:val="a9"/>
        </w:rPr>
        <w:softHyphen/>
        <w:t xml:space="preserve">ского рода после шипящих </w:t>
      </w:r>
      <w:r>
        <w:rPr>
          <w:rStyle w:val="a9"/>
          <w:i/>
          <w:iCs/>
        </w:rPr>
        <w:t>(рожь</w:t>
      </w:r>
      <w:r>
        <w:rPr>
          <w:rStyle w:val="a9"/>
        </w:rPr>
        <w:t xml:space="preserve">, но </w:t>
      </w:r>
      <w:r>
        <w:rPr>
          <w:rStyle w:val="a9"/>
          <w:i/>
          <w:iCs/>
        </w:rPr>
        <w:t>нож).</w:t>
      </w:r>
      <w:r>
        <w:rPr>
          <w:rStyle w:val="a9"/>
        </w:rPr>
        <w:t xml:space="preserve"> Обучающиеся обращают внимание на то, что существительное в предложении выступает и в роли подлежащего, и в роли второстепенного члена предложения.</w:t>
      </w:r>
    </w:p>
    <w:p w14:paraId="5988387D" w14:textId="77777777" w:rsidR="00416975" w:rsidRDefault="009D4B78">
      <w:pPr>
        <w:pStyle w:val="13"/>
        <w:ind w:firstLine="720"/>
        <w:jc w:val="both"/>
      </w:pPr>
      <w:r>
        <w:rPr>
          <w:rStyle w:val="a9"/>
        </w:rPr>
        <w:t xml:space="preserve">В IV 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склонением существительных, обучающиеся знакомятся с семантикой падежей (их значением), вопросами, окончаниями и предлогами в предложно-падежных конструкциях. Дается название падежей. Отрабатывается правописание безударных падежных окончаний (кроме окончаний существительных на </w:t>
      </w:r>
      <w:r>
        <w:rPr>
          <w:rStyle w:val="a9"/>
          <w:b/>
          <w:bCs/>
        </w:rPr>
        <w:t xml:space="preserve">-ий, -ия, -ие </w:t>
      </w:r>
      <w:r>
        <w:rPr>
          <w:rStyle w:val="a9"/>
        </w:rPr>
        <w:t xml:space="preserve">и окончания </w:t>
      </w:r>
      <w:r>
        <w:rPr>
          <w:rStyle w:val="a9"/>
          <w:b/>
          <w:bCs/>
        </w:rPr>
        <w:t xml:space="preserve">-ем, -ом </w:t>
      </w:r>
      <w:r>
        <w:rPr>
          <w:rStyle w:val="a9"/>
        </w:rPr>
        <w:t>в творительном падеже после шипящих).</w:t>
      </w:r>
    </w:p>
    <w:p w14:paraId="59EBF62A" w14:textId="77777777" w:rsidR="00416975" w:rsidRDefault="009D4B78">
      <w:pPr>
        <w:pStyle w:val="13"/>
        <w:ind w:firstLine="720"/>
        <w:jc w:val="both"/>
      </w:pPr>
      <w:r>
        <w:rPr>
          <w:rStyle w:val="a9"/>
        </w:rPr>
        <w:t>Имя прилагательное. Изучению имени прилагательного уделяется особое внимание, так как употребление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прилагательным и существительным.</w:t>
      </w:r>
    </w:p>
    <w:p w14:paraId="4C4F9288"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 xml:space="preserve">классе обучающиеся знакомятся с общим лексическим значением слов, отвечающих на вопросы какой? какая? какое? какие? Обучающиеся практически усваивают понятие признака предмета (вкус, цвет и т. д.), учатся распознавать слова этой категории в речи, узнают, что слово, обозначающее признак предмета, связано в речи по смыслу с другим словом (обозначающим предмет), проводят первоначальные наблюдения над изменением прилагательных (без термина) по родам и числам с опорой на род и число существительных, учатся ставить вопрос к прилагательным. Первоначально проводится работа над прилагательными с ударным окончанием, которое совпадает с окончанием вопроса </w:t>
      </w:r>
      <w:r>
        <w:rPr>
          <w:rStyle w:val="a9"/>
          <w:b/>
          <w:bCs/>
        </w:rPr>
        <w:t>(-ой, -ая, -ое).</w:t>
      </w:r>
    </w:p>
    <w:p w14:paraId="23B54D1D"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 xml:space="preserve"> </w:t>
      </w:r>
      <w:r>
        <w:rPr>
          <w:rStyle w:val="a9"/>
        </w:rPr>
        <w:t>классе проводится более углубленное ознакомление со значением и некоторыми формальными признаками имени прилагательного, у обучающихся формируется лексико</w:t>
      </w:r>
      <w:r>
        <w:rPr>
          <w:rStyle w:val="a9"/>
        </w:rPr>
        <w:softHyphen/>
        <w:t xml:space="preserve">грамматическое понятие «имя прилагательное». Они знакомятся с изменением по родам и числам, с родовыми окончаниями и окончаниями множественного числа. Обучающиеся усваивают, что имя прилагательное в предложении является второстепенным членом предложения. Уточняется характер связи </w:t>
      </w:r>
      <w:r>
        <w:rPr>
          <w:rStyle w:val="a9"/>
        </w:rPr>
        <w:lastRenderedPageBreak/>
        <w:t>прилагательного с существительным (род и число прилагательного зависят от рода и числа существительного, с которым оно связано).</w:t>
      </w:r>
    </w:p>
    <w:p w14:paraId="7D5C25FA"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углубляются знания об изменении прилагательных по родам и числам. Центральное место отводится правописанию безударных падежных окончаний прилагательных. Обучающиеся получают практические знания о полных и кратких прилагательных.</w:t>
      </w:r>
    </w:p>
    <w:p w14:paraId="5329DCDC" w14:textId="77777777" w:rsidR="00416975" w:rsidRDefault="009D4B78">
      <w:pPr>
        <w:pStyle w:val="13"/>
        <w:ind w:firstLine="720"/>
        <w:jc w:val="both"/>
      </w:pPr>
      <w:r>
        <w:rPr>
          <w:rStyle w:val="a9"/>
        </w:rPr>
        <w:t>Глагол. В связи с нарушениями синтаксической структуры предложения у обучающихся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является основным организующим звеном структуры предложения. Кроме того, усвоение предикативности является необходимым условием формирования внутренней речи.</w:t>
      </w:r>
    </w:p>
    <w:p w14:paraId="080AB346"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учитель раскрывает общее лексическое значение глаголов. Обучающиеся анализируют употребление в речи (без термина) слов, отвечающих на вопросы что делать? что сделать?, учатся правильно ставить вопрос к слову. Уточнение значения глагола необходимо проводить в процессе дифференциации значений существительных,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прошедшего времени по родам, усвоение видов глаголов.</w:t>
      </w:r>
    </w:p>
    <w:p w14:paraId="1D8C459F" w14:textId="77777777" w:rsidR="00416975" w:rsidRDefault="009D4B78">
      <w:pPr>
        <w:pStyle w:val="13"/>
        <w:ind w:firstLine="720"/>
        <w:jc w:val="both"/>
      </w:pPr>
      <w:r>
        <w:rPr>
          <w:rStyle w:val="a9"/>
        </w:rPr>
        <w:t xml:space="preserve">Начинать работу целесообразно с таких глаголов, морфологический состав которых включает корень и окончание </w:t>
      </w:r>
      <w:r>
        <w:rPr>
          <w:rStyle w:val="a9"/>
          <w:i/>
          <w:iCs/>
        </w:rPr>
        <w:t>(ходит, прыгает, бросает, ест),</w:t>
      </w:r>
      <w:r>
        <w:rPr>
          <w:rStyle w:val="a9"/>
        </w:rPr>
        <w:t xml:space="preserve"> на примере действий, которые могут быть выполнены самими обучающимися. В дальнейшем словарь пополняется</w:t>
      </w:r>
    </w:p>
    <w:p w14:paraId="2957994A" w14:textId="77777777" w:rsidR="00416975" w:rsidRDefault="009D4B78">
      <w:pPr>
        <w:pStyle w:val="13"/>
        <w:ind w:firstLine="0"/>
        <w:jc w:val="both"/>
      </w:pPr>
      <w:r>
        <w:rPr>
          <w:rStyle w:val="a9"/>
        </w:rPr>
        <w:t>приставочными глаголами. Обучающиеся усваивают, что глагол в предложении является главным членом предложения - сказуемым.</w:t>
      </w:r>
    </w:p>
    <w:p w14:paraId="20A06C06"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 xml:space="preserve"> </w:t>
      </w:r>
      <w:r>
        <w:rPr>
          <w:rStyle w:val="a9"/>
        </w:rPr>
        <w:t>классе у обучающихся формируется лексико-грамматическое понятие «глагол». Обучающиеся упражняются в определении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глаголов по числам, ведут наблюдения за изменением по лицам (в прошедшем времени), закрепляют употребление и правописание частицы «не» с глаголами, правописание неопределенной формы глагола.</w:t>
      </w:r>
    </w:p>
    <w:p w14:paraId="455CE83D"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обучающиеся более углубленно знакомятся с неопределенной формой глагола (без суффикса -ся и с суффиксом -ся), со спряжением глаголов, упражняются в рас</w:t>
      </w:r>
      <w:r>
        <w:rPr>
          <w:rStyle w:val="a9"/>
        </w:rPr>
        <w:softHyphen/>
        <w:t>познавании спряжения глагола по неопределенной форме, учатся распознавать лицо глагола (по местоимению и окончанию).</w:t>
      </w:r>
    </w:p>
    <w:p w14:paraId="18463FA2" w14:textId="77777777" w:rsidR="00416975" w:rsidRDefault="009D4B78">
      <w:pPr>
        <w:pStyle w:val="13"/>
        <w:ind w:firstLine="720"/>
        <w:jc w:val="both"/>
      </w:pPr>
      <w:r>
        <w:rPr>
          <w:rStyle w:val="a9"/>
        </w:rPr>
        <w:t xml:space="preserve">Программой предусмотрены упражнения в спряжении глаголов (сначала с ударными, затем с безударными окончаниями), изучение глаголов-исключений. У обучающихся формируются предпосылки правильного правописания личных безударных окончаний глагола, правописания </w:t>
      </w:r>
      <w:r>
        <w:rPr>
          <w:rStyle w:val="a9"/>
          <w:b/>
          <w:bCs/>
        </w:rPr>
        <w:t xml:space="preserve">ь </w:t>
      </w:r>
      <w:r>
        <w:rPr>
          <w:rStyle w:val="a9"/>
        </w:rPr>
        <w:t>после шипящих в окончаниях глаголов 2-го лица единственного числа в настоящем времени.</w:t>
      </w:r>
    </w:p>
    <w:p w14:paraId="5A03EAAA" w14:textId="77777777" w:rsidR="00416975" w:rsidRDefault="009D4B78">
      <w:pPr>
        <w:pStyle w:val="13"/>
        <w:ind w:firstLine="720"/>
        <w:jc w:val="both"/>
      </w:pPr>
      <w:r>
        <w:rPr>
          <w:rStyle w:val="a9"/>
        </w:rPr>
        <w:t xml:space="preserve">Местоимение. Местоимения изучаются лишь в </w:t>
      </w:r>
      <w:r>
        <w:rPr>
          <w:rStyle w:val="a9"/>
          <w:lang w:val="en-US" w:eastAsia="en-US"/>
        </w:rPr>
        <w:t>IV</w:t>
      </w:r>
      <w:r w:rsidRPr="009D4B78">
        <w:rPr>
          <w:rStyle w:val="a9"/>
          <w:lang w:eastAsia="en-US"/>
        </w:rPr>
        <w:t xml:space="preserve"> </w:t>
      </w:r>
      <w:r>
        <w:rPr>
          <w:rStyle w:val="a9"/>
        </w:rPr>
        <w:t>классе.</w:t>
      </w:r>
    </w:p>
    <w:p w14:paraId="634E5A2A" w14:textId="77777777" w:rsidR="00416975" w:rsidRDefault="009D4B78">
      <w:pPr>
        <w:pStyle w:val="13"/>
        <w:ind w:firstLine="720"/>
        <w:jc w:val="both"/>
      </w:pPr>
      <w:r>
        <w:rPr>
          <w:rStyle w:val="a9"/>
        </w:rPr>
        <w:t xml:space="preserve">Обучающиеся знакомятся с личными местоимениями 1, 2, 3-го лица единственного и </w:t>
      </w:r>
      <w:r>
        <w:rPr>
          <w:rStyle w:val="a9"/>
        </w:rPr>
        <w:lastRenderedPageBreak/>
        <w:t xml:space="preserve">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 </w:t>
      </w:r>
      <w:r>
        <w:rPr>
          <w:rStyle w:val="a9"/>
          <w:i/>
          <w:iCs/>
        </w:rPr>
        <w:t>спросить у (я, ты, он, она, вы).</w:t>
      </w:r>
    </w:p>
    <w:p w14:paraId="4FE5F85D" w14:textId="77777777" w:rsidR="00416975" w:rsidRDefault="009D4B78">
      <w:pPr>
        <w:pStyle w:val="13"/>
        <w:ind w:firstLine="720"/>
        <w:jc w:val="both"/>
      </w:pPr>
      <w:r>
        <w:rPr>
          <w:rStyle w:val="a9"/>
        </w:rPr>
        <w:t>Предлог. Работа над предлогом проводится в течение четырех лет обучения в начальной школе в качестве самостоятельной темы.</w:t>
      </w:r>
    </w:p>
    <w:p w14:paraId="4475F255" w14:textId="77777777" w:rsidR="00416975" w:rsidRDefault="009D4B78">
      <w:pPr>
        <w:pStyle w:val="13"/>
        <w:ind w:firstLine="720"/>
        <w:jc w:val="both"/>
      </w:pPr>
      <w:r>
        <w:rPr>
          <w:rStyle w:val="a9"/>
        </w:rPr>
        <w:t xml:space="preserve">Обучающиеся изучают предлог со </w:t>
      </w:r>
      <w:r>
        <w:rPr>
          <w:rStyle w:val="a9"/>
          <w:lang w:val="en-US" w:eastAsia="en-US"/>
        </w:rPr>
        <w:t>II</w:t>
      </w:r>
      <w:r w:rsidRPr="009D4B78">
        <w:rPr>
          <w:rStyle w:val="a9"/>
          <w:lang w:eastAsia="en-US"/>
        </w:rPr>
        <w:t xml:space="preserve"> </w:t>
      </w:r>
      <w:r>
        <w:rPr>
          <w:rStyle w:val="a9"/>
        </w:rPr>
        <w:t>класса. Учитель формирует представление о предлоге как слове, как служебной части речи, знакомит с ролью предлога в предложении, со значением предлогов. Обучающиеся изучают правописание предлогов (единообразное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14:paraId="7BDE8BF4" w14:textId="77777777" w:rsidR="00416975" w:rsidRDefault="009D4B78">
      <w:pPr>
        <w:pStyle w:val="13"/>
        <w:ind w:firstLine="720"/>
        <w:jc w:val="both"/>
      </w:pPr>
      <w:r>
        <w:rPr>
          <w:rStyle w:val="a9"/>
        </w:rPr>
        <w:t>У обучающихся с ТНР эти правила вызывают затруднения, поэтому необходимо учитывать степень лексической, морфологической и фонетической трудности при подборе речевого материала.</w:t>
      </w:r>
    </w:p>
    <w:p w14:paraId="23AC111E" w14:textId="77777777" w:rsidR="00416975" w:rsidRDefault="009D4B78">
      <w:pPr>
        <w:pStyle w:val="13"/>
        <w:ind w:firstLine="720"/>
        <w:jc w:val="both"/>
      </w:pPr>
      <w:r>
        <w:rPr>
          <w:rStyle w:val="a9"/>
        </w:rPr>
        <w:t>Анализируется звукобуквенный состав сочетания предлога со словом. Уделяется большое внимание упражнениям по определению места предлога в предложении.</w:t>
      </w:r>
    </w:p>
    <w:p w14:paraId="1B1980F2" w14:textId="77777777" w:rsidR="00416975" w:rsidRDefault="009D4B78">
      <w:pPr>
        <w:pStyle w:val="13"/>
        <w:ind w:firstLine="720"/>
        <w:jc w:val="both"/>
      </w:pPr>
      <w:r>
        <w:rPr>
          <w:rStyle w:val="a9"/>
        </w:rPr>
        <w:t xml:space="preserve">Знания о предлогах закрепляются при изучении падежей имен существительных во </w:t>
      </w:r>
      <w:r>
        <w:rPr>
          <w:rStyle w:val="a9"/>
          <w:lang w:val="en-US" w:eastAsia="en-US"/>
        </w:rPr>
        <w:t>II</w:t>
      </w:r>
      <w:r w:rsidRPr="009D4B78">
        <w:rPr>
          <w:rStyle w:val="a9"/>
          <w:lang w:eastAsia="en-US"/>
        </w:rPr>
        <w:t>—</w:t>
      </w:r>
      <w:r>
        <w:rPr>
          <w:rStyle w:val="a9"/>
          <w:lang w:val="en-US" w:eastAsia="en-US"/>
        </w:rPr>
        <w:t>IV</w:t>
      </w:r>
      <w:r w:rsidRPr="009D4B78">
        <w:rPr>
          <w:rStyle w:val="a9"/>
          <w:lang w:eastAsia="en-US"/>
        </w:rPr>
        <w:t xml:space="preserve"> </w:t>
      </w:r>
      <w:r>
        <w:rPr>
          <w:rStyle w:val="a9"/>
        </w:rPr>
        <w:t>классах.</w:t>
      </w:r>
    </w:p>
    <w:p w14:paraId="3C747D9C" w14:textId="77777777" w:rsidR="00416975" w:rsidRDefault="009D4B78">
      <w:pPr>
        <w:pStyle w:val="13"/>
        <w:ind w:firstLine="720"/>
        <w:jc w:val="both"/>
      </w:pPr>
      <w:r>
        <w:rPr>
          <w:rStyle w:val="a9"/>
        </w:rPr>
        <w:t>Союзы. Как служебные части речи, они рассматриваются лишь в связи с изучением раздела «Синтаксис».</w:t>
      </w:r>
    </w:p>
    <w:p w14:paraId="5C039E44" w14:textId="77777777" w:rsidR="00416975" w:rsidRDefault="009D4B78">
      <w:pPr>
        <w:pStyle w:val="13"/>
        <w:ind w:firstLine="720"/>
        <w:jc w:val="both"/>
      </w:pPr>
      <w:r>
        <w:rPr>
          <w:rStyle w:val="a9"/>
        </w:rPr>
        <w:t>Наречие. Ознакомление с наречиями в начальных классах проводится на практическом уровне. Правописание наиболее распространенных наречий усваивается обучающимися в словарном порядке.</w:t>
      </w:r>
    </w:p>
    <w:p w14:paraId="11DB7351" w14:textId="77777777" w:rsidR="00416975" w:rsidRDefault="009D4B78">
      <w:pPr>
        <w:pStyle w:val="13"/>
        <w:ind w:firstLine="720"/>
        <w:jc w:val="both"/>
      </w:pPr>
      <w:r>
        <w:rPr>
          <w:rStyle w:val="a9"/>
        </w:rPr>
        <w:t>Обучающиеся учатся правильно употреблять слова, относящиеся к разным частям речи, в словосочетаниях, предложениях, в связных текстах. Работа над значениями различных частей речи, их грамматическими формами проводится в тесной связи с развитием мышления и речи в процессе наблюдения, сравнения, анализа языковых единиц на различном (по звуковой, морфологической и синтаксической структуре) речевом материале.</w:t>
      </w:r>
    </w:p>
    <w:p w14:paraId="2AE3B162" w14:textId="77777777" w:rsidR="00416975" w:rsidRDefault="009D4B78">
      <w:pPr>
        <w:pStyle w:val="13"/>
        <w:ind w:firstLine="720"/>
        <w:jc w:val="both"/>
      </w:pPr>
      <w:r>
        <w:rPr>
          <w:rStyle w:val="a9"/>
          <w:b/>
          <w:bCs/>
          <w:i/>
          <w:iCs/>
        </w:rPr>
        <w:t>Синтаксис. Пунктуация.</w:t>
      </w:r>
      <w:r>
        <w:rPr>
          <w:rStyle w:val="a9"/>
        </w:rPr>
        <w:t xml:space="preserve"> Работа над предложением занимает важное место в обучении учащихся с ТНР. В течение всех лет обучения в начальной школе обучающиеся постоянно получают знания о видах предложений с точки зрения цели высказывания (повествовательные, вопросительные, побудительные, восклицательные), о членах предложения, о связи слов в предложении, о словосочетаниях, о пунктуации.</w:t>
      </w:r>
    </w:p>
    <w:p w14:paraId="7C18D6F6" w14:textId="77777777" w:rsidR="00416975" w:rsidRDefault="009D4B78">
      <w:pPr>
        <w:pStyle w:val="13"/>
        <w:ind w:firstLine="720"/>
        <w:jc w:val="both"/>
      </w:pPr>
      <w:r>
        <w:rPr>
          <w:rStyle w:val="a9"/>
        </w:rPr>
        <w:t>Изучение предложения пронизывает все темы начального курса русского языка. Усвоение морфологии, фонетики, орфографии проводится на синтаксической основе. Именно в структуре предложения обучающиеся осознают роль частей речи, их словоизменение, овладевают лексикой языка, так как именно словосочетание и предложение раскрывают все оттенки лексического и грамматического значения. Употребление слова в различных словосочетаниях и предложениях способствует уточнению, закреплению и актуализации словарного запаса обучающихся.</w:t>
      </w:r>
    </w:p>
    <w:p w14:paraId="5FFB9DD1" w14:textId="77777777" w:rsidR="00416975" w:rsidRDefault="009D4B78">
      <w:pPr>
        <w:pStyle w:val="13"/>
        <w:ind w:firstLine="720"/>
        <w:jc w:val="both"/>
      </w:pPr>
      <w:r>
        <w:rPr>
          <w:rStyle w:val="a9"/>
        </w:rPr>
        <w:t xml:space="preserve">При изучении предложения большое внимание уделяется формированию у обучающихся общих </w:t>
      </w:r>
      <w:r>
        <w:rPr>
          <w:rStyle w:val="a9"/>
        </w:rPr>
        <w:lastRenderedPageBreak/>
        <w:t>закономерностей построения предложений, овладению моделей предложений (основных типов), от простых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моделировать типы предложения в речи.</w:t>
      </w:r>
    </w:p>
    <w:p w14:paraId="52E23DE8" w14:textId="77777777" w:rsidR="00416975" w:rsidRDefault="009D4B78">
      <w:pPr>
        <w:pStyle w:val="13"/>
        <w:ind w:firstLine="720"/>
        <w:jc w:val="both"/>
      </w:pPr>
      <w:r>
        <w:rPr>
          <w:rStyle w:val="a9"/>
        </w:rPr>
        <w:t>Обучающиеся усваивают основные характерные признаки предложения, анализируя его смысловую, синтаксическую и интонационную структуру.</w:t>
      </w:r>
    </w:p>
    <w:p w14:paraId="4C6DC519" w14:textId="77777777" w:rsidR="00416975" w:rsidRDefault="009D4B78">
      <w:pPr>
        <w:pStyle w:val="13"/>
        <w:ind w:firstLine="720"/>
        <w:jc w:val="both"/>
      </w:pPr>
      <w:r>
        <w:rPr>
          <w:rStyle w:val="a9"/>
        </w:rPr>
        <w:t>Овладение различными структурами предложений и осознание наиболее общих закономерностей их построения предполагает наблюдение, сопоставление различных типов предложений, обобщение на основе их анализа, самостоятельное моделирование, активизирующее творческие языковые процессы обучающихся с ТНР.</w:t>
      </w:r>
    </w:p>
    <w:p w14:paraId="2A2F256D"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коммуникативного типа предложения, усвоить правила записи предложения, употребляя большую букву в начале предложения и знаки препинания в конце предложения, уметь составлять, распространять предложения (по вопросам, по картине, по графической схеме).</w:t>
      </w:r>
    </w:p>
    <w:p w14:paraId="6DBB9C2A" w14:textId="77777777" w:rsidR="00416975" w:rsidRDefault="009D4B78">
      <w:pPr>
        <w:pStyle w:val="13"/>
        <w:ind w:firstLine="720"/>
        <w:jc w:val="both"/>
      </w:pPr>
      <w:r>
        <w:rPr>
          <w:rStyle w:val="a9"/>
        </w:rPr>
        <w:t>Обучающиеся учатся определять, о ком или о чем говорится в предложении, находить соответствующие слова, закреплять навыки нахождения главных членов предложения, ставить вопросы к главным членам предложения, составлять схему семантической структуры простого предложения.</w:t>
      </w:r>
    </w:p>
    <w:p w14:paraId="5162E1BB" w14:textId="77777777" w:rsidR="00416975" w:rsidRDefault="009D4B78">
      <w:pPr>
        <w:pStyle w:val="13"/>
        <w:ind w:firstLine="720"/>
        <w:jc w:val="both"/>
      </w:pPr>
      <w:r>
        <w:rPr>
          <w:rStyle w:val="a9"/>
        </w:rPr>
        <w:t>Программой предусмотрено усвоение таких понятий и терминов, как «главные члены предложения», «подлежащее», «сказуемое».</w:t>
      </w:r>
    </w:p>
    <w:p w14:paraId="597AA11E" w14:textId="77777777" w:rsidR="00416975" w:rsidRDefault="009D4B78">
      <w:pPr>
        <w:pStyle w:val="13"/>
        <w:ind w:firstLine="720"/>
        <w:jc w:val="both"/>
      </w:pPr>
      <w:r>
        <w:rPr>
          <w:rStyle w:val="a9"/>
        </w:rPr>
        <w:t>Вначале обучающиеся анализируют предложения, в которых второстепенные члены непосредственно относятся к подлежащему и сказуемому,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анализом и составлением схем семантической и синтаксической структуры предложения.</w:t>
      </w:r>
    </w:p>
    <w:p w14:paraId="5083E21A" w14:textId="77777777" w:rsidR="00416975" w:rsidRDefault="009D4B78">
      <w:pPr>
        <w:pStyle w:val="13"/>
        <w:ind w:firstLine="720"/>
        <w:jc w:val="both"/>
      </w:pPr>
      <w:r>
        <w:rPr>
          <w:rStyle w:val="a9"/>
        </w:rPr>
        <w:t xml:space="preserve">Если во </w:t>
      </w:r>
      <w:r>
        <w:rPr>
          <w:rStyle w:val="a9"/>
          <w:lang w:val="en-US" w:eastAsia="en-US"/>
        </w:rPr>
        <w:t>II</w:t>
      </w:r>
      <w:r w:rsidRPr="009D4B78">
        <w:rPr>
          <w:rStyle w:val="a9"/>
          <w:lang w:eastAsia="en-US"/>
        </w:rPr>
        <w:t xml:space="preserve"> </w:t>
      </w:r>
      <w:r>
        <w:rPr>
          <w:rStyle w:val="a9"/>
        </w:rPr>
        <w:t xml:space="preserve">классе учитель ограничивается горизонтальными схемами, то в </w:t>
      </w:r>
      <w:r>
        <w:rPr>
          <w:rStyle w:val="a9"/>
          <w:lang w:val="en-US" w:eastAsia="en-US"/>
        </w:rPr>
        <w:t>III</w:t>
      </w:r>
      <w:r w:rsidRPr="009D4B78">
        <w:rPr>
          <w:rStyle w:val="a9"/>
          <w:lang w:eastAsia="en-US"/>
        </w:rPr>
        <w:t xml:space="preserve"> </w:t>
      </w:r>
      <w:r>
        <w:rPr>
          <w:rStyle w:val="a9"/>
        </w:rPr>
        <w:t>классе включаются в работу вертикальные схемы, где отражается зависимость второстепенных членов от главных.</w:t>
      </w:r>
    </w:p>
    <w:p w14:paraId="6E85CFFE"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знания обучающихся по теме «Предложение» углубляются и расширяются.</w:t>
      </w:r>
    </w:p>
    <w:p w14:paraId="1E89273B" w14:textId="77777777" w:rsidR="00416975" w:rsidRDefault="009D4B78">
      <w:pPr>
        <w:pStyle w:val="13"/>
        <w:ind w:firstLine="720"/>
        <w:jc w:val="both"/>
      </w:pPr>
      <w:r>
        <w:rPr>
          <w:rStyle w:val="a9"/>
        </w:rPr>
        <w:t xml:space="preserve">Обучающиеся получают сведения о предложениях с однородными членами (с одиночными союзами </w:t>
      </w:r>
      <w:r>
        <w:rPr>
          <w:rStyle w:val="a9"/>
          <w:b/>
          <w:bCs/>
        </w:rPr>
        <w:t xml:space="preserve">и, а, но </w:t>
      </w:r>
      <w:r>
        <w:rPr>
          <w:rStyle w:val="a9"/>
        </w:rPr>
        <w:t>и без союзов), узнают, что однородными могут быть как главные, так и второстепенные члены предложения.</w:t>
      </w:r>
    </w:p>
    <w:p w14:paraId="0EB2C1E7" w14:textId="77777777" w:rsidR="00416975" w:rsidRDefault="009D4B78">
      <w:pPr>
        <w:pStyle w:val="13"/>
        <w:ind w:firstLine="720"/>
        <w:jc w:val="both"/>
      </w:pPr>
      <w:r>
        <w:rPr>
          <w:rStyle w:val="a9"/>
        </w:rPr>
        <w:t xml:space="preserve">Программой предусмотрено усвоение правил пунктуации (запятая между однородными членами, а также перед союзами </w:t>
      </w:r>
      <w:r>
        <w:rPr>
          <w:rStyle w:val="a9"/>
          <w:b/>
          <w:bCs/>
        </w:rPr>
        <w:t xml:space="preserve">а, но). </w:t>
      </w:r>
      <w:r>
        <w:rPr>
          <w:rStyle w:val="a9"/>
        </w:rPr>
        <w:t>В этой связи обучающиеся знакомятся с интонацией перечисления, осознавая, что пауза в речи при перечислении обозначается на письме.</w:t>
      </w:r>
    </w:p>
    <w:p w14:paraId="7AC5689F"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обучающиеся на практическом уровне усваивают некоторые особенности сложных предложений (без терминов).</w:t>
      </w:r>
    </w:p>
    <w:p w14:paraId="024B9453" w14:textId="77777777" w:rsidR="00416975" w:rsidRDefault="009D4B78">
      <w:pPr>
        <w:pStyle w:val="13"/>
        <w:ind w:firstLine="720"/>
        <w:jc w:val="both"/>
      </w:pPr>
      <w:r>
        <w:rPr>
          <w:rStyle w:val="a9"/>
        </w:rPr>
        <w:lastRenderedPageBreak/>
        <w:t>Продолжается работа над моделированием, схемами предложений. Она углубляется и усложняется. В процессе составления графической схемы обозначаются части речи, которыми выражаются члены предложения, вводятся знаки препинания и союзы.</w:t>
      </w:r>
    </w:p>
    <w:p w14:paraId="2885F1AC" w14:textId="77777777" w:rsidR="00416975" w:rsidRDefault="009D4B78">
      <w:pPr>
        <w:pStyle w:val="13"/>
        <w:ind w:firstLine="720"/>
        <w:jc w:val="both"/>
      </w:pPr>
      <w:r>
        <w:rPr>
          <w:rStyle w:val="a9"/>
        </w:rPr>
        <w:t>От класса к классу усложняется синтаксический разбор предложений (простых нераспространенных, простых распространенных), увеличивается объем самостоятельной работы. Обучающиеся упражняются в анализе и составлении предложений с разными частями речи, включающими изученные орфограммы.</w:t>
      </w:r>
    </w:p>
    <w:p w14:paraId="35950BD5" w14:textId="77777777" w:rsidR="00416975" w:rsidRDefault="009D4B78">
      <w:pPr>
        <w:pStyle w:val="13"/>
        <w:ind w:firstLine="720"/>
        <w:jc w:val="both"/>
      </w:pPr>
      <w:r>
        <w:rPr>
          <w:rStyle w:val="a9"/>
        </w:rPr>
        <w:t>Работу над предложением необходимо связывать с формированием у обучающихся пунктуационных умений, для чего организуется наблюдение над интонацией, над изменением смысла высказывания в зависимости от интонации. Эта работа предполагает обучение учащихся постановке логического ударения (без сообщения термина).</w:t>
      </w:r>
    </w:p>
    <w:p w14:paraId="31F3CBA3" w14:textId="77777777" w:rsidR="00416975" w:rsidRDefault="009D4B78">
      <w:pPr>
        <w:pStyle w:val="13"/>
        <w:ind w:firstLine="720"/>
        <w:jc w:val="both"/>
      </w:pPr>
      <w:r>
        <w:rPr>
          <w:rStyle w:val="a9"/>
        </w:rPr>
        <w:t>На материале темы «Предложение» у обучающихся с ТНР закрепляются нормы произношения, формируются грамматические умения, вырабатываются орфографические, пунктуационные навыки.</w:t>
      </w:r>
    </w:p>
    <w:p w14:paraId="70D7FD36" w14:textId="77777777" w:rsidR="00416975" w:rsidRDefault="009D4B78">
      <w:pPr>
        <w:pStyle w:val="13"/>
        <w:ind w:firstLine="720"/>
        <w:jc w:val="both"/>
      </w:pPr>
      <w:r>
        <w:rPr>
          <w:rStyle w:val="a9"/>
          <w:b/>
          <w:bCs/>
          <w:i/>
          <w:iCs/>
          <w:color w:val="00000A"/>
        </w:rPr>
        <w:t xml:space="preserve">Развитие речи. </w:t>
      </w:r>
      <w:r>
        <w:rPr>
          <w:rStyle w:val="a9"/>
          <w:i/>
          <w:iCs/>
          <w:color w:val="00000A"/>
        </w:rPr>
        <w:t>Уточнение и обогащение словаря.</w:t>
      </w:r>
      <w:r>
        <w:rPr>
          <w:rStyle w:val="a9"/>
          <w:color w:val="00000A"/>
        </w:rPr>
        <w:t xml:space="preserve"> 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14:paraId="2919E805" w14:textId="77777777" w:rsidR="00416975" w:rsidRDefault="009D4B78">
      <w:pPr>
        <w:pStyle w:val="13"/>
        <w:ind w:firstLine="720"/>
        <w:jc w:val="both"/>
      </w:pPr>
      <w:r>
        <w:rPr>
          <w:rStyle w:val="a9"/>
          <w:color w:val="00000A"/>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14:paraId="61E6D4C4" w14:textId="77777777" w:rsidR="00416975" w:rsidRDefault="009D4B78">
      <w:pPr>
        <w:pStyle w:val="13"/>
        <w:ind w:firstLine="720"/>
        <w:jc w:val="both"/>
      </w:pPr>
      <w:r>
        <w:rPr>
          <w:rStyle w:val="a9"/>
          <w:color w:val="00000A"/>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6F7D51F2" w14:textId="77777777" w:rsidR="00416975" w:rsidRDefault="009D4B78">
      <w:pPr>
        <w:pStyle w:val="13"/>
        <w:ind w:firstLine="720"/>
        <w:jc w:val="both"/>
      </w:pPr>
      <w:r>
        <w:rPr>
          <w:rStyle w:val="a9"/>
          <w:i/>
          <w:iCs/>
        </w:rPr>
        <w:t>Развитие связной речи.</w:t>
      </w:r>
      <w:r>
        <w:rPr>
          <w:rStyle w:val="a9"/>
        </w:rPr>
        <w:t xml:space="preserve"> Формирование у обучающихся связной речи и ее анализ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обучения необходим достаточный уровень ее развития.</w:t>
      </w:r>
    </w:p>
    <w:p w14:paraId="35BD9C96" w14:textId="77777777" w:rsidR="00416975" w:rsidRDefault="009D4B78">
      <w:pPr>
        <w:pStyle w:val="13"/>
        <w:ind w:firstLine="720"/>
        <w:jc w:val="both"/>
      </w:pPr>
      <w:r>
        <w:rPr>
          <w:rStyle w:val="a9"/>
        </w:rPr>
        <w:t>Развитие связной речи и осознание ее закономерностей на уроках русского языка способствует развитию логического мышления, осмысленному восприятию окружающей действительности, выделению из общего его структурных частей, синтезу явлений окружаю</w:t>
      </w:r>
      <w:r>
        <w:rPr>
          <w:rStyle w:val="a9"/>
        </w:rPr>
        <w:softHyphen/>
        <w:t xml:space="preserve">щей действительности, сравнению их, выделению главного, существенного. Развитие связной речи обогащает и уточняет словарь, закрепляет навыки правильного грамматического оформления речи, расширяет возможности </w:t>
      </w:r>
      <w:r>
        <w:rPr>
          <w:rStyle w:val="a9"/>
        </w:rPr>
        <w:lastRenderedPageBreak/>
        <w:t>речевой коммуникации обучающихся. Таким образом, сформированность связной речи во многом обеспечивает развитие речемыслительной деятельности, школьную и социальную адаптацию обучающихся с ТНР.</w:t>
      </w:r>
    </w:p>
    <w:p w14:paraId="462D0115" w14:textId="77777777" w:rsidR="00416975" w:rsidRDefault="009D4B78">
      <w:pPr>
        <w:pStyle w:val="13"/>
        <w:ind w:firstLine="720"/>
        <w:jc w:val="both"/>
      </w:pPr>
      <w:r>
        <w:rPr>
          <w:rStyle w:val="a9"/>
        </w:rPr>
        <w:t xml:space="preserve">Содержание программы по развитию связной речи на уроках русского языка самым тесным образом связано с развитием речи на логопедических занятиях, на уроках обучения грамоте в </w:t>
      </w:r>
      <w:r>
        <w:rPr>
          <w:rStyle w:val="a9"/>
          <w:lang w:val="en-US" w:eastAsia="en-US"/>
        </w:rPr>
        <w:t>I</w:t>
      </w:r>
      <w:r w:rsidRPr="009D4B78">
        <w:rPr>
          <w:rStyle w:val="a9"/>
          <w:lang w:eastAsia="en-US"/>
        </w:rPr>
        <w:t xml:space="preserve"> </w:t>
      </w:r>
      <w:r>
        <w:rPr>
          <w:rStyle w:val="a9"/>
        </w:rPr>
        <w:t>(I дополнительном) 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w:t>
      </w:r>
    </w:p>
    <w:p w14:paraId="478F4D42" w14:textId="77777777" w:rsidR="00416975" w:rsidRDefault="009D4B78">
      <w:pPr>
        <w:pStyle w:val="13"/>
        <w:ind w:firstLine="720"/>
        <w:jc w:val="both"/>
      </w:pPr>
      <w:r>
        <w:rPr>
          <w:rStyle w:val="a9"/>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14:paraId="5F93B384" w14:textId="77777777" w:rsidR="00416975" w:rsidRDefault="009D4B78">
      <w:pPr>
        <w:pStyle w:val="13"/>
        <w:ind w:firstLine="720"/>
        <w:jc w:val="both"/>
      </w:pPr>
      <w:r>
        <w:rPr>
          <w:rStyle w:val="a9"/>
          <w:color w:val="00000A"/>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14:paraId="405AC74A" w14:textId="77777777" w:rsidR="00416975" w:rsidRDefault="009D4B78">
      <w:pPr>
        <w:pStyle w:val="13"/>
        <w:ind w:firstLine="720"/>
        <w:jc w:val="both"/>
      </w:pPr>
      <w:r>
        <w:rPr>
          <w:rStyle w:val="a9"/>
        </w:rPr>
        <w:t>В процессе работы над связной речью на уроках русского языка предусматривается усвоение основных признаков текста, его смысловой цельности и связности.</w:t>
      </w:r>
    </w:p>
    <w:p w14:paraId="759C30C8" w14:textId="77777777" w:rsidR="00416975" w:rsidRDefault="009D4B78">
      <w:pPr>
        <w:pStyle w:val="13"/>
        <w:ind w:firstLine="720"/>
        <w:jc w:val="both"/>
      </w:pPr>
      <w:r>
        <w:rPr>
          <w:rStyle w:val="a9"/>
        </w:rPr>
        <w:t>В процессе работы над смысловой структурой текста предусматривается: определение темы текста, формирование представлений о структуре текста, умений по озаглавливанию текста и его частей, определению смысловой последовательности текста, что служит основой построения плана.</w:t>
      </w:r>
    </w:p>
    <w:p w14:paraId="04084CC4" w14:textId="77777777" w:rsidR="00416975" w:rsidRDefault="009D4B78">
      <w:pPr>
        <w:pStyle w:val="13"/>
        <w:ind w:firstLine="720"/>
        <w:jc w:val="both"/>
      </w:pPr>
      <w:r>
        <w:rPr>
          <w:rStyle w:val="a9"/>
        </w:rPr>
        <w:t>Обучающиеся учатся анализировать семантическую структуру основных видов текста (текста-повествования, текста-описания), знакомятся с особенностями текста- рассуждения. Закрепление семантической структуры текста проводится на основе моделирования, составления различных видов программ текста (картинно-графического, картинно-вербального, вербального и др.).</w:t>
      </w:r>
    </w:p>
    <w:p w14:paraId="4D75A217" w14:textId="77777777" w:rsidR="00416975" w:rsidRDefault="009D4B78">
      <w:pPr>
        <w:pStyle w:val="13"/>
        <w:ind w:firstLine="720"/>
        <w:jc w:val="both"/>
      </w:pPr>
      <w:r>
        <w:rPr>
          <w:rStyle w:val="a9"/>
        </w:rPr>
        <w:t>У обучающихся формируется умение определять главное, существенное и второстепенное в содержании текста, устанавливать логическую последовательность, причинно-следственные, временные, пространственные и другие смысловые связи. Они учатся сравнивать текст и совокупность отдельных предложений, определять различия правильного и искаженного текста, дополнять текст, самостоятельно составлять рассказы сначала с опорой на наглядность, на слова, а в дальнейшем и самостоятельно.</w:t>
      </w:r>
    </w:p>
    <w:p w14:paraId="34D8309C" w14:textId="77777777" w:rsidR="00416975" w:rsidRDefault="009D4B78">
      <w:pPr>
        <w:pStyle w:val="13"/>
        <w:ind w:firstLine="720"/>
        <w:jc w:val="both"/>
      </w:pPr>
      <w:r>
        <w:rPr>
          <w:rStyle w:val="a9"/>
        </w:rPr>
        <w:t xml:space="preserve">Формируется умение выделять в тексте связующие лингвистические средства и использовать их в собственной речи (употребление синонимов, местоимений для обозначения действующего лица, использование связующих слов типа </w:t>
      </w:r>
      <w:r>
        <w:rPr>
          <w:rStyle w:val="a9"/>
          <w:i/>
          <w:iCs/>
        </w:rPr>
        <w:t>а, но, вот, по-этому, сначала, потом, наконец</w:t>
      </w:r>
      <w:r>
        <w:rPr>
          <w:rStyle w:val="a9"/>
        </w:rPr>
        <w:t xml:space="preserve"> и др.).</w:t>
      </w:r>
    </w:p>
    <w:p w14:paraId="64CDABDC" w14:textId="77777777" w:rsidR="00416975" w:rsidRDefault="009D4B78">
      <w:pPr>
        <w:pStyle w:val="13"/>
        <w:ind w:firstLine="720"/>
        <w:jc w:val="both"/>
      </w:pPr>
      <w:r>
        <w:rPr>
          <w:rStyle w:val="a9"/>
        </w:rPr>
        <w:t>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грамматический материал, стиль изложения, возрастает уровень самостоятельности при построении связного высказывания.</w:t>
      </w:r>
    </w:p>
    <w:p w14:paraId="4146F2EF" w14:textId="77777777" w:rsidR="00416975" w:rsidRDefault="009D4B78">
      <w:pPr>
        <w:pStyle w:val="13"/>
        <w:ind w:firstLine="720"/>
        <w:jc w:val="both"/>
      </w:pPr>
      <w:r>
        <w:rPr>
          <w:rStyle w:val="a9"/>
        </w:rPr>
        <w:lastRenderedPageBreak/>
        <w:t>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14:paraId="59E296C3" w14:textId="77777777" w:rsidR="00416975" w:rsidRDefault="009D4B78">
      <w:pPr>
        <w:pStyle w:val="13"/>
        <w:ind w:firstLine="720"/>
        <w:jc w:val="both"/>
      </w:pPr>
      <w:r>
        <w:rPr>
          <w:rStyle w:val="a9"/>
        </w:rPr>
        <w:t>Темы изложений и сочинений должны быть доступны по содержанию, вызывать интерес и положительные эмоции обучающихся. Они могут быть связаны с содержанием читаемых литературных произведений, с анализом содержания сюжетных картин, с личным опытом обучающихся.</w:t>
      </w:r>
    </w:p>
    <w:p w14:paraId="64BE8BCE" w14:textId="77777777" w:rsidR="00416975" w:rsidRDefault="009D4B78">
      <w:pPr>
        <w:pStyle w:val="13"/>
        <w:ind w:firstLine="720"/>
        <w:jc w:val="both"/>
      </w:pPr>
      <w:r>
        <w:rPr>
          <w:rStyle w:val="a9"/>
          <w:i/>
          <w:iCs/>
        </w:rPr>
        <w:t>Речевой этикет.</w:t>
      </w:r>
      <w:r>
        <w:rPr>
          <w:rStyle w:val="a9"/>
        </w:rPr>
        <w:t xml:space="preserve">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коммуникативные возможности обучающихся.</w:t>
      </w:r>
    </w:p>
    <w:p w14:paraId="7D065D49" w14:textId="77777777" w:rsidR="00416975" w:rsidRDefault="009D4B78">
      <w:pPr>
        <w:pStyle w:val="13"/>
        <w:ind w:firstLine="720"/>
        <w:jc w:val="both"/>
      </w:pPr>
      <w:r>
        <w:rPr>
          <w:rStyle w:val="a9"/>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способствует осуществлению тех коррекционно</w:t>
      </w:r>
      <w:r>
        <w:rPr>
          <w:rStyle w:val="a9"/>
        </w:rPr>
        <w:softHyphen/>
        <w:t>развивающих задач, которые ставятся в процессе обучения русскому языку обучающихся с ТНР.</w:t>
      </w:r>
    </w:p>
    <w:p w14:paraId="7835B898" w14:textId="77777777" w:rsidR="00416975" w:rsidRDefault="009D4B78">
      <w:pPr>
        <w:pStyle w:val="13"/>
        <w:ind w:firstLine="720"/>
        <w:jc w:val="both"/>
      </w:pPr>
      <w:r>
        <w:rPr>
          <w:rStyle w:val="a9"/>
          <w:b/>
          <w:bCs/>
          <w:i/>
          <w:iCs/>
        </w:rPr>
        <w:t>Чистописание.</w:t>
      </w:r>
      <w:r>
        <w:rPr>
          <w:rStyle w:val="a9"/>
        </w:rPr>
        <w:t xml:space="preserve"> Целью занятий чистописанием является формирование графически правильного, четкого и достаточно скорого письма.</w:t>
      </w:r>
    </w:p>
    <w:p w14:paraId="3FF7A1D2" w14:textId="77777777" w:rsidR="00416975" w:rsidRDefault="009D4B78">
      <w:pPr>
        <w:pStyle w:val="13"/>
        <w:ind w:firstLine="720"/>
        <w:jc w:val="both"/>
      </w:pPr>
      <w:r>
        <w:rPr>
          <w:rStyle w:val="a9"/>
        </w:rPr>
        <w:t>Для достижения этой цели решаются следующие задачи: развитие тонкой ручной моторики, зрительно-пространственных представлений и глазомера обучающихся, совершенствование графических навыков, исправление индивидуальных недостатков графомоторного акта письма.</w:t>
      </w:r>
    </w:p>
    <w:p w14:paraId="1A07BFD8" w14:textId="77777777" w:rsidR="00416975" w:rsidRDefault="009D4B78">
      <w:pPr>
        <w:pStyle w:val="13"/>
        <w:ind w:firstLine="720"/>
        <w:jc w:val="both"/>
      </w:pPr>
      <w:r>
        <w:rPr>
          <w:rStyle w:val="a9"/>
        </w:rPr>
        <w:t>Система обучения чистописанию предусматривает использование различных методов: генетического, копировального, линейного, ритмического и их сочетания на разных этапах обучения.</w:t>
      </w:r>
    </w:p>
    <w:p w14:paraId="3657910B" w14:textId="77777777" w:rsidR="00416975" w:rsidRDefault="009D4B78">
      <w:pPr>
        <w:pStyle w:val="13"/>
        <w:ind w:firstLine="720"/>
        <w:jc w:val="both"/>
      </w:pPr>
      <w:r>
        <w:rPr>
          <w:rStyle w:val="a9"/>
        </w:rPr>
        <w:t xml:space="preserve">На совершенствование каллиграфически правильного письма рекомендуется отводить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классе — 15 минут урока три раза в неделю, во </w:t>
      </w:r>
      <w:r>
        <w:rPr>
          <w:rStyle w:val="a9"/>
          <w:lang w:val="en-US" w:eastAsia="en-US"/>
        </w:rPr>
        <w:t>II</w:t>
      </w:r>
      <w:r w:rsidRPr="009D4B78">
        <w:rPr>
          <w:rStyle w:val="a9"/>
          <w:lang w:eastAsia="en-US"/>
        </w:rPr>
        <w:t>-</w:t>
      </w:r>
      <w:r>
        <w:rPr>
          <w:rStyle w:val="a9"/>
          <w:lang w:val="en-US" w:eastAsia="en-US"/>
        </w:rPr>
        <w:t>IV</w:t>
      </w:r>
      <w:r w:rsidRPr="009D4B78">
        <w:rPr>
          <w:rStyle w:val="a9"/>
          <w:lang w:eastAsia="en-US"/>
        </w:rPr>
        <w:t xml:space="preserve"> </w:t>
      </w:r>
      <w:r>
        <w:rPr>
          <w:rStyle w:val="a9"/>
        </w:rPr>
        <w:t>классах — 10 минут на каждом уроке русского языка.</w:t>
      </w:r>
    </w:p>
    <w:p w14:paraId="58642916" w14:textId="77777777" w:rsidR="00416975" w:rsidRDefault="009D4B78">
      <w:pPr>
        <w:pStyle w:val="13"/>
        <w:ind w:firstLine="720"/>
        <w:jc w:val="both"/>
      </w:pPr>
      <w:r>
        <w:rPr>
          <w:rStyle w:val="a9"/>
        </w:rPr>
        <w:t>Необходимо учитывать требования к каллиграфическому письму: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соблюдением параллельности основных штрихов. При изображении буквы, элементом которой является овал или полуовал, используются три способа соединения (верхнее, среднее, нижнее). Необходимо равномерно располагать буквы, слова на строке.</w:t>
      </w:r>
    </w:p>
    <w:p w14:paraId="158925E2" w14:textId="77777777" w:rsidR="00416975" w:rsidRDefault="009D4B78">
      <w:pPr>
        <w:pStyle w:val="13"/>
        <w:ind w:firstLine="720"/>
        <w:jc w:val="both"/>
      </w:pPr>
      <w:r>
        <w:rPr>
          <w:rStyle w:val="a9"/>
        </w:rPr>
        <w:t>Несоблюдение вышеперечисленных требований считается недочетом каллиграфического характера.</w:t>
      </w:r>
    </w:p>
    <w:p w14:paraId="497F105D" w14:textId="77777777" w:rsidR="00416975" w:rsidRDefault="009D4B78">
      <w:pPr>
        <w:pStyle w:val="13"/>
        <w:ind w:firstLine="720"/>
        <w:jc w:val="both"/>
      </w:pPr>
      <w:r>
        <w:rPr>
          <w:rStyle w:val="a9"/>
        </w:rPr>
        <w:t xml:space="preserve">Каллиграфическая сторона письма тесно связана с умением выделять звук из слова и соотносить его со зрительным образом буквы.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w:t>
      </w:r>
      <w:r>
        <w:rPr>
          <w:rStyle w:val="a9"/>
        </w:rPr>
        <w:lastRenderedPageBreak/>
        <w:t>орфографических ошибок.</w:t>
      </w:r>
    </w:p>
    <w:p w14:paraId="2AA3A1A5" w14:textId="77777777" w:rsidR="00416975" w:rsidRDefault="009D4B78">
      <w:pPr>
        <w:pStyle w:val="13"/>
        <w:ind w:firstLine="720"/>
        <w:jc w:val="both"/>
      </w:pPr>
      <w:r>
        <w:rPr>
          <w:rStyle w:val="a9"/>
        </w:rPr>
        <w:t>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 элементов для работы над каллиграфией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14:paraId="627CF2F5" w14:textId="77777777" w:rsidR="00416975" w:rsidRDefault="009D4B78">
      <w:pPr>
        <w:pStyle w:val="13"/>
        <w:ind w:firstLine="720"/>
        <w:jc w:val="both"/>
      </w:pPr>
      <w:r>
        <w:rPr>
          <w:rStyle w:val="a9"/>
        </w:rPr>
        <w:t>Предпосылкой для выработки каллиграфического письма служит формирование гигиенических навыков письма (правильная посадка, положение тетради, ручки и др.).</w:t>
      </w:r>
    </w:p>
    <w:p w14:paraId="6E818DCC" w14:textId="77777777" w:rsidR="00416975" w:rsidRDefault="009D4B78">
      <w:pPr>
        <w:pStyle w:val="13"/>
        <w:ind w:firstLine="720"/>
        <w:jc w:val="both"/>
      </w:pPr>
      <w:r>
        <w:rPr>
          <w:rStyle w:val="a9"/>
        </w:rPr>
        <w:t>В структуру занятия по чистописанию рекомендуется вводить следующие упражнения:</w:t>
      </w:r>
    </w:p>
    <w:p w14:paraId="7B29C16B" w14:textId="77777777" w:rsidR="00416975" w:rsidRDefault="009D4B78">
      <w:pPr>
        <w:pStyle w:val="13"/>
        <w:numPr>
          <w:ilvl w:val="0"/>
          <w:numId w:val="21"/>
        </w:numPr>
        <w:tabs>
          <w:tab w:val="left" w:pos="922"/>
        </w:tabs>
        <w:ind w:firstLine="720"/>
        <w:jc w:val="both"/>
      </w:pPr>
      <w:r>
        <w:rPr>
          <w:rStyle w:val="a9"/>
        </w:rPr>
        <w:t>на укрепление мускулатуры пальцев, кисти, предплечья руки;</w:t>
      </w:r>
    </w:p>
    <w:p w14:paraId="0BEE1EE2" w14:textId="77777777" w:rsidR="00416975" w:rsidRDefault="009D4B78">
      <w:pPr>
        <w:pStyle w:val="13"/>
        <w:numPr>
          <w:ilvl w:val="0"/>
          <w:numId w:val="21"/>
        </w:numPr>
        <w:tabs>
          <w:tab w:val="left" w:pos="922"/>
        </w:tabs>
        <w:ind w:firstLine="720"/>
        <w:jc w:val="both"/>
      </w:pPr>
      <w:r>
        <w:rPr>
          <w:rStyle w:val="a9"/>
        </w:rPr>
        <w:t>на формирование четких пальцевых кинестезий и подготовку руки к письму;</w:t>
      </w:r>
    </w:p>
    <w:p w14:paraId="49238510" w14:textId="77777777" w:rsidR="00416975" w:rsidRDefault="009D4B78">
      <w:pPr>
        <w:pStyle w:val="13"/>
        <w:numPr>
          <w:ilvl w:val="0"/>
          <w:numId w:val="21"/>
        </w:numPr>
        <w:tabs>
          <w:tab w:val="left" w:pos="913"/>
        </w:tabs>
        <w:ind w:firstLine="720"/>
        <w:jc w:val="both"/>
      </w:pPr>
      <w:r>
        <w:rPr>
          <w:rStyle w:val="a9"/>
        </w:rPr>
        <w:t>на развитие плавности и свободы движения руки («письмо в воздухе», «письмо сухим пером», «крупные и мелкие росчерки»);</w:t>
      </w:r>
    </w:p>
    <w:p w14:paraId="72B4A328" w14:textId="77777777" w:rsidR="00416975" w:rsidRDefault="009D4B78">
      <w:pPr>
        <w:pStyle w:val="13"/>
        <w:numPr>
          <w:ilvl w:val="0"/>
          <w:numId w:val="21"/>
        </w:numPr>
        <w:tabs>
          <w:tab w:val="left" w:pos="922"/>
        </w:tabs>
        <w:ind w:firstLine="720"/>
        <w:jc w:val="both"/>
      </w:pPr>
      <w:r>
        <w:rPr>
          <w:rStyle w:val="a9"/>
        </w:rPr>
        <w:t>на формирование зрительно-пространственных ориентировок и глазомера;</w:t>
      </w:r>
    </w:p>
    <w:p w14:paraId="16E42866" w14:textId="77777777" w:rsidR="00416975" w:rsidRDefault="009D4B78">
      <w:pPr>
        <w:pStyle w:val="13"/>
        <w:numPr>
          <w:ilvl w:val="0"/>
          <w:numId w:val="21"/>
        </w:numPr>
        <w:tabs>
          <w:tab w:val="left" w:pos="936"/>
        </w:tabs>
        <w:ind w:firstLine="720"/>
        <w:jc w:val="both"/>
      </w:pPr>
      <w:r>
        <w:rPr>
          <w:rStyle w:val="a9"/>
        </w:rPr>
        <w:t>в написании оптически сходных букв, конструирование и реконструирование букв;</w:t>
      </w:r>
    </w:p>
    <w:p w14:paraId="49EE9610" w14:textId="77777777" w:rsidR="00416975" w:rsidRDefault="009D4B78">
      <w:pPr>
        <w:pStyle w:val="13"/>
        <w:numPr>
          <w:ilvl w:val="0"/>
          <w:numId w:val="21"/>
        </w:numPr>
        <w:tabs>
          <w:tab w:val="left" w:pos="936"/>
        </w:tabs>
        <w:ind w:firstLine="720"/>
        <w:jc w:val="both"/>
      </w:pPr>
      <w:r>
        <w:rPr>
          <w:rStyle w:val="a9"/>
        </w:rPr>
        <w:t>в написании элементов букв и их соединений;</w:t>
      </w:r>
    </w:p>
    <w:p w14:paraId="60FFC8D0" w14:textId="77777777" w:rsidR="00416975" w:rsidRDefault="009D4B78">
      <w:pPr>
        <w:pStyle w:val="13"/>
        <w:numPr>
          <w:ilvl w:val="0"/>
          <w:numId w:val="21"/>
        </w:numPr>
        <w:tabs>
          <w:tab w:val="left" w:pos="926"/>
        </w:tabs>
        <w:ind w:firstLine="720"/>
        <w:jc w:val="both"/>
      </w:pPr>
      <w:r>
        <w:rPr>
          <w:rStyle w:val="a9"/>
        </w:rPr>
        <w:t>на развитие фонематического анализа и синтеза, фонематических представлений для соотнесения звука и буквы;</w:t>
      </w:r>
    </w:p>
    <w:p w14:paraId="4FC7CE12" w14:textId="77777777" w:rsidR="00416975" w:rsidRDefault="009D4B78">
      <w:pPr>
        <w:pStyle w:val="13"/>
        <w:numPr>
          <w:ilvl w:val="0"/>
          <w:numId w:val="21"/>
        </w:numPr>
        <w:tabs>
          <w:tab w:val="left" w:pos="936"/>
        </w:tabs>
        <w:ind w:firstLine="720"/>
        <w:jc w:val="both"/>
      </w:pPr>
      <w:r>
        <w:rPr>
          <w:rStyle w:val="a9"/>
        </w:rPr>
        <w:t>в написании отдельных букв, трудных по начертанию;</w:t>
      </w:r>
    </w:p>
    <w:p w14:paraId="3F3961B4" w14:textId="77777777" w:rsidR="00416975" w:rsidRDefault="009D4B78">
      <w:pPr>
        <w:pStyle w:val="13"/>
        <w:numPr>
          <w:ilvl w:val="0"/>
          <w:numId w:val="21"/>
        </w:numPr>
        <w:tabs>
          <w:tab w:val="left" w:pos="936"/>
        </w:tabs>
        <w:ind w:firstLine="720"/>
        <w:jc w:val="both"/>
      </w:pPr>
      <w:r>
        <w:rPr>
          <w:rStyle w:val="a9"/>
        </w:rPr>
        <w:t>в написании слов, предложений, текста.</w:t>
      </w:r>
    </w:p>
    <w:p w14:paraId="17661614" w14:textId="77777777" w:rsidR="00416975" w:rsidRDefault="009D4B78">
      <w:pPr>
        <w:pStyle w:val="13"/>
        <w:ind w:firstLine="720"/>
        <w:jc w:val="both"/>
      </w:pPr>
      <w:r>
        <w:rPr>
          <w:rStyle w:val="a9"/>
        </w:rPr>
        <w:t>Обучающиеся упражняются в списывании с рукописного и печатного текста, в письме под диктовку, под счет на отобранном речевом материале.</w:t>
      </w:r>
    </w:p>
    <w:p w14:paraId="4269AF05" w14:textId="77777777" w:rsidR="00416975" w:rsidRDefault="009D4B78">
      <w:pPr>
        <w:pStyle w:val="13"/>
        <w:ind w:firstLine="720"/>
        <w:jc w:val="both"/>
      </w:pPr>
      <w:r>
        <w:rPr>
          <w:rStyle w:val="a9"/>
        </w:rPr>
        <w:t>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w:t>
      </w:r>
    </w:p>
    <w:p w14:paraId="6B6C1DAB" w14:textId="77777777" w:rsidR="00416975" w:rsidRDefault="009D4B78">
      <w:pPr>
        <w:pStyle w:val="13"/>
        <w:ind w:firstLine="720"/>
        <w:jc w:val="both"/>
      </w:pPr>
      <w:r>
        <w:rPr>
          <w:rStyle w:val="a9"/>
        </w:rPr>
        <w:t>При исправлении каллиграфических недочетов учитель оказывает дополнительную помощь обучающимся, учитывая особенности каждого обучающегося. С этой целью рекомендуется прописывать образцы букв в тетрадях.</w:t>
      </w:r>
    </w:p>
    <w:p w14:paraId="2DBB1492" w14:textId="77777777" w:rsidR="00416975" w:rsidRDefault="009D4B78">
      <w:pPr>
        <w:pStyle w:val="13"/>
        <w:ind w:firstLine="720"/>
        <w:jc w:val="both"/>
      </w:pPr>
      <w:r>
        <w:rPr>
          <w:rStyle w:val="a9"/>
        </w:rPr>
        <w:t xml:space="preserve">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классе — до 5 минут, во </w:t>
      </w:r>
      <w:r>
        <w:rPr>
          <w:rStyle w:val="a9"/>
          <w:lang w:val="en-US" w:eastAsia="en-US"/>
        </w:rPr>
        <w:t>II</w:t>
      </w:r>
      <w:r w:rsidRPr="009D4B78">
        <w:rPr>
          <w:rStyle w:val="a9"/>
          <w:lang w:eastAsia="en-US"/>
        </w:rPr>
        <w:t xml:space="preserve"> </w:t>
      </w:r>
      <w:r>
        <w:rPr>
          <w:rStyle w:val="a9"/>
        </w:rPr>
        <w:t xml:space="preserve">классе — до 8 минут, в </w:t>
      </w:r>
      <w:r>
        <w:rPr>
          <w:rStyle w:val="a9"/>
          <w:lang w:val="en-US" w:eastAsia="en-US"/>
        </w:rPr>
        <w:t>III</w:t>
      </w:r>
      <w:r w:rsidRPr="009D4B78">
        <w:rPr>
          <w:rStyle w:val="a9"/>
          <w:lang w:eastAsia="en-US"/>
        </w:rPr>
        <w:t xml:space="preserve"> </w:t>
      </w:r>
      <w:r>
        <w:rPr>
          <w:rStyle w:val="a9"/>
        </w:rPr>
        <w:t xml:space="preserve">классе — до 12 минут, в </w:t>
      </w:r>
      <w:r>
        <w:rPr>
          <w:rStyle w:val="a9"/>
          <w:lang w:val="en-US" w:eastAsia="en-US"/>
        </w:rPr>
        <w:t>IV</w:t>
      </w:r>
      <w:r w:rsidRPr="009D4B78">
        <w:rPr>
          <w:rStyle w:val="a9"/>
          <w:lang w:eastAsia="en-US"/>
        </w:rPr>
        <w:t xml:space="preserve"> </w:t>
      </w:r>
      <w:r>
        <w:rPr>
          <w:rStyle w:val="a9"/>
        </w:rPr>
        <w:t>классе — до 15 минут).</w:t>
      </w:r>
    </w:p>
    <w:p w14:paraId="7D10EACB" w14:textId="77777777" w:rsidR="00416975" w:rsidRDefault="009D4B78">
      <w:pPr>
        <w:pStyle w:val="13"/>
        <w:ind w:firstLine="720"/>
        <w:jc w:val="both"/>
      </w:pPr>
      <w:r>
        <w:rPr>
          <w:rStyle w:val="a9"/>
        </w:rPr>
        <w:t>Уроки русского языка должны способствовать закреплению речевых навыков как в устной, так и в письменной речи.</w:t>
      </w:r>
    </w:p>
    <w:p w14:paraId="0D0C7213" w14:textId="77777777" w:rsidR="00416975" w:rsidRDefault="009D4B78">
      <w:pPr>
        <w:pStyle w:val="13"/>
        <w:ind w:firstLine="720"/>
        <w:jc w:val="both"/>
      </w:pPr>
      <w:r>
        <w:rPr>
          <w:rStyle w:val="a9"/>
        </w:rPr>
        <w:t>Основными видами письменных работ по русскому языку являются списывание, диктанты, обучающие изложения и сочинения.</w:t>
      </w:r>
    </w:p>
    <w:p w14:paraId="3180EDFD" w14:textId="77777777" w:rsidR="00416975" w:rsidRDefault="009D4B78">
      <w:pPr>
        <w:pStyle w:val="13"/>
        <w:ind w:firstLine="720"/>
        <w:jc w:val="both"/>
      </w:pPr>
      <w:r>
        <w:rPr>
          <w:rStyle w:val="a9"/>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14:paraId="3A36C765" w14:textId="77777777" w:rsidR="00416975" w:rsidRDefault="009D4B78">
      <w:pPr>
        <w:pStyle w:val="13"/>
        <w:ind w:firstLine="720"/>
        <w:jc w:val="both"/>
      </w:pPr>
      <w:r>
        <w:rPr>
          <w:rStyle w:val="a9"/>
        </w:rPr>
        <w:lastRenderedPageBreak/>
        <w:t>Во время изучения грамматико-орфографических тем следует уделять большое внимание лексико-семантическим, лексико-стилистическим упражнениям.</w:t>
      </w:r>
    </w:p>
    <w:p w14:paraId="628C4847" w14:textId="77777777" w:rsidR="00416975" w:rsidRDefault="009D4B78">
      <w:pPr>
        <w:pStyle w:val="13"/>
        <w:ind w:firstLine="720"/>
        <w:jc w:val="both"/>
      </w:pPr>
      <w:r>
        <w:rPr>
          <w:rStyle w:val="a9"/>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 и др.).</w:t>
      </w:r>
    </w:p>
    <w:p w14:paraId="3ABDBCC9" w14:textId="77777777" w:rsidR="00416975" w:rsidRDefault="009D4B78">
      <w:pPr>
        <w:pStyle w:val="13"/>
        <w:ind w:firstLine="720"/>
        <w:jc w:val="both"/>
      </w:pPr>
      <w:r>
        <w:rPr>
          <w:rStyle w:val="a9"/>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14:paraId="1C004190"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«Русский язык»:</w:t>
      </w:r>
    </w:p>
    <w:p w14:paraId="50E00349" w14:textId="77777777" w:rsidR="00416975" w:rsidRDefault="009D4B78">
      <w:pPr>
        <w:pStyle w:val="13"/>
        <w:numPr>
          <w:ilvl w:val="0"/>
          <w:numId w:val="21"/>
        </w:numPr>
        <w:tabs>
          <w:tab w:val="left" w:pos="941"/>
        </w:tabs>
        <w:ind w:firstLine="720"/>
        <w:jc w:val="both"/>
      </w:pPr>
      <w:r>
        <w:rPr>
          <w:rStyle w:val="a9"/>
          <w:color w:val="00000A"/>
        </w:rPr>
        <w:t>овладение навыком письма;</w:t>
      </w:r>
    </w:p>
    <w:p w14:paraId="3CEAD66B" w14:textId="77777777" w:rsidR="00416975" w:rsidRDefault="009D4B78">
      <w:pPr>
        <w:pStyle w:val="13"/>
        <w:numPr>
          <w:ilvl w:val="0"/>
          <w:numId w:val="21"/>
        </w:numPr>
        <w:tabs>
          <w:tab w:val="left" w:pos="941"/>
        </w:tabs>
        <w:ind w:firstLine="720"/>
        <w:jc w:val="both"/>
      </w:pPr>
      <w:r>
        <w:rPr>
          <w:rStyle w:val="a9"/>
          <w:color w:val="00000A"/>
        </w:rPr>
        <w:t>овладение каллиграфическими умениями;</w:t>
      </w:r>
    </w:p>
    <w:p w14:paraId="1830AAFA" w14:textId="77777777" w:rsidR="00416975" w:rsidRDefault="009D4B78">
      <w:pPr>
        <w:pStyle w:val="13"/>
        <w:numPr>
          <w:ilvl w:val="0"/>
          <w:numId w:val="21"/>
        </w:numPr>
        <w:tabs>
          <w:tab w:val="left" w:pos="941"/>
        </w:tabs>
        <w:ind w:firstLine="720"/>
        <w:jc w:val="both"/>
      </w:pPr>
      <w:r>
        <w:rPr>
          <w:rStyle w:val="a9"/>
          <w:color w:val="00000A"/>
        </w:rPr>
        <w:t>усвоение орфографических правил и умение применять их на письме;</w:t>
      </w:r>
    </w:p>
    <w:p w14:paraId="1E1C0613" w14:textId="77777777" w:rsidR="00416975" w:rsidRDefault="009D4B78">
      <w:pPr>
        <w:pStyle w:val="13"/>
        <w:numPr>
          <w:ilvl w:val="0"/>
          <w:numId w:val="21"/>
        </w:numPr>
        <w:tabs>
          <w:tab w:val="left" w:pos="941"/>
        </w:tabs>
        <w:ind w:firstLine="720"/>
        <w:jc w:val="both"/>
      </w:pPr>
      <w:r>
        <w:rPr>
          <w:rStyle w:val="a9"/>
          <w:color w:val="00000A"/>
        </w:rPr>
        <w:t>сформированность языковых обобщений, «чувства» языка;</w:t>
      </w:r>
    </w:p>
    <w:p w14:paraId="3421C4CB" w14:textId="77777777" w:rsidR="00416975" w:rsidRDefault="009D4B78">
      <w:pPr>
        <w:pStyle w:val="13"/>
        <w:numPr>
          <w:ilvl w:val="0"/>
          <w:numId w:val="21"/>
        </w:numPr>
        <w:tabs>
          <w:tab w:val="left" w:pos="932"/>
        </w:tabs>
        <w:ind w:firstLine="720"/>
        <w:jc w:val="both"/>
      </w:pPr>
      <w:r>
        <w:rPr>
          <w:rStyle w:val="a9"/>
          <w:color w:val="00000A"/>
        </w:rPr>
        <w:t>умение понимать обращенную речь, смысл доступных графических изображений (схем и др.);</w:t>
      </w:r>
    </w:p>
    <w:p w14:paraId="0E877AF0" w14:textId="77777777" w:rsidR="00416975" w:rsidRDefault="009D4B78">
      <w:pPr>
        <w:pStyle w:val="13"/>
        <w:numPr>
          <w:ilvl w:val="0"/>
          <w:numId w:val="21"/>
        </w:numPr>
        <w:tabs>
          <w:tab w:val="left" w:pos="936"/>
        </w:tabs>
        <w:ind w:firstLine="720"/>
        <w:jc w:val="both"/>
      </w:pPr>
      <w:r>
        <w:rPr>
          <w:rStyle w:val="a9"/>
          <w:color w:val="00000A"/>
        </w:rPr>
        <w:t>умение использовать навыки устной и письменной речи в различных коммуникативных ситуациях;</w:t>
      </w:r>
    </w:p>
    <w:p w14:paraId="7E83FED5" w14:textId="77777777" w:rsidR="00416975" w:rsidRDefault="009D4B78">
      <w:pPr>
        <w:pStyle w:val="13"/>
        <w:numPr>
          <w:ilvl w:val="0"/>
          <w:numId w:val="21"/>
        </w:numPr>
        <w:tabs>
          <w:tab w:val="left" w:pos="932"/>
        </w:tabs>
        <w:ind w:firstLine="720"/>
        <w:jc w:val="both"/>
      </w:pPr>
      <w:r>
        <w:rPr>
          <w:rStyle w:val="a9"/>
          <w:color w:val="00000A"/>
        </w:rPr>
        <w:t>умение вступать в контакт, поддерживать и завершать его, адекватно используя средства общения, соблюдая общепринятые правила;</w:t>
      </w:r>
    </w:p>
    <w:p w14:paraId="28D433AE" w14:textId="77777777" w:rsidR="00416975" w:rsidRDefault="009D4B78">
      <w:pPr>
        <w:pStyle w:val="13"/>
        <w:numPr>
          <w:ilvl w:val="0"/>
          <w:numId w:val="21"/>
        </w:numPr>
        <w:tabs>
          <w:tab w:val="left" w:pos="932"/>
        </w:tabs>
        <w:ind w:firstLine="720"/>
        <w:jc w:val="both"/>
      </w:pPr>
      <w:r>
        <w:rPr>
          <w:rStyle w:val="a9"/>
          <w:color w:val="00000A"/>
        </w:rPr>
        <w:t>умение решать актуальные житейские задачи, используя коммуникацию как средство достижения цели;</w:t>
      </w:r>
    </w:p>
    <w:p w14:paraId="6FCF6F41" w14:textId="77777777" w:rsidR="00416975" w:rsidRDefault="009D4B78">
      <w:pPr>
        <w:pStyle w:val="13"/>
        <w:numPr>
          <w:ilvl w:val="0"/>
          <w:numId w:val="21"/>
        </w:numPr>
        <w:tabs>
          <w:tab w:val="left" w:pos="941"/>
        </w:tabs>
        <w:ind w:firstLine="720"/>
        <w:jc w:val="both"/>
      </w:pPr>
      <w:r>
        <w:rPr>
          <w:rStyle w:val="a9"/>
          <w:color w:val="00000A"/>
        </w:rPr>
        <w:t>обогащение арсенала языковых средств в коммуникации;</w:t>
      </w:r>
    </w:p>
    <w:p w14:paraId="03EBF0AD" w14:textId="77777777" w:rsidR="00416975" w:rsidRDefault="009D4B78">
      <w:pPr>
        <w:pStyle w:val="13"/>
        <w:numPr>
          <w:ilvl w:val="0"/>
          <w:numId w:val="21"/>
        </w:numPr>
        <w:tabs>
          <w:tab w:val="left" w:pos="941"/>
        </w:tabs>
        <w:ind w:firstLine="720"/>
        <w:jc w:val="both"/>
      </w:pPr>
      <w:r>
        <w:rPr>
          <w:rStyle w:val="a9"/>
          <w:color w:val="00000A"/>
        </w:rPr>
        <w:t>активное использование языковых средств и коммуникативных технологий для решения коммуникативных и познавательных задач;</w:t>
      </w:r>
    </w:p>
    <w:p w14:paraId="0D7CCB3B" w14:textId="77777777" w:rsidR="00416975" w:rsidRDefault="009D4B78">
      <w:pPr>
        <w:pStyle w:val="13"/>
        <w:numPr>
          <w:ilvl w:val="0"/>
          <w:numId w:val="21"/>
        </w:numPr>
        <w:tabs>
          <w:tab w:val="left" w:pos="941"/>
        </w:tabs>
        <w:ind w:firstLine="720"/>
        <w:jc w:val="both"/>
      </w:pPr>
      <w:r>
        <w:rPr>
          <w:rStyle w:val="a9"/>
          <w:color w:val="00000A"/>
        </w:rPr>
        <w:t>овладение речевым этикетом в коммуникации;</w:t>
      </w:r>
    </w:p>
    <w:p w14:paraId="078D5A9F" w14:textId="77777777" w:rsidR="00416975" w:rsidRDefault="009D4B78">
      <w:pPr>
        <w:pStyle w:val="13"/>
        <w:numPr>
          <w:ilvl w:val="0"/>
          <w:numId w:val="21"/>
        </w:numPr>
        <w:tabs>
          <w:tab w:val="left" w:pos="936"/>
        </w:tabs>
        <w:ind w:firstLine="720"/>
        <w:jc w:val="both"/>
      </w:pPr>
      <w:r>
        <w:rPr>
          <w:rStyle w:val="a9"/>
          <w:color w:val="00000A"/>
        </w:rPr>
        <w:t>умение основываться на нравственно-эстетическом чувстве и художественном вкусе в речевой деятельности.</w:t>
      </w:r>
    </w:p>
    <w:p w14:paraId="54DA447A" w14:textId="77777777" w:rsidR="00416975" w:rsidRDefault="009D4B78">
      <w:pPr>
        <w:pStyle w:val="12"/>
        <w:keepNext/>
        <w:keepLines/>
        <w:numPr>
          <w:ilvl w:val="0"/>
          <w:numId w:val="22"/>
        </w:numPr>
        <w:tabs>
          <w:tab w:val="left" w:pos="322"/>
        </w:tabs>
      </w:pPr>
      <w:bookmarkStart w:id="19" w:name="bookmark19"/>
      <w:r>
        <w:rPr>
          <w:rStyle w:val="11"/>
          <w:b/>
          <w:bCs/>
        </w:rPr>
        <w:t>Литературное чтение</w:t>
      </w:r>
      <w:bookmarkEnd w:id="19"/>
    </w:p>
    <w:p w14:paraId="5481D76F" w14:textId="77777777" w:rsidR="00416975" w:rsidRDefault="009D4B78">
      <w:pPr>
        <w:pStyle w:val="13"/>
        <w:ind w:firstLine="720"/>
        <w:jc w:val="both"/>
      </w:pPr>
      <w:r>
        <w:rPr>
          <w:rStyle w:val="a9"/>
          <w:color w:val="00000A"/>
        </w:rPr>
        <w:t>«Литературное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14:paraId="1432925F" w14:textId="77777777" w:rsidR="00416975" w:rsidRDefault="009D4B78">
      <w:pPr>
        <w:pStyle w:val="13"/>
        <w:ind w:firstLine="720"/>
        <w:jc w:val="both"/>
      </w:pPr>
      <w:r>
        <w:rPr>
          <w:rStyle w:val="a9"/>
          <w:color w:val="00000A"/>
        </w:rPr>
        <w:lastRenderedPageBreak/>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14:paraId="73260034" w14:textId="77777777" w:rsidR="00416975" w:rsidRDefault="009D4B78">
      <w:pPr>
        <w:pStyle w:val="13"/>
        <w:ind w:firstLine="720"/>
        <w:jc w:val="both"/>
      </w:pPr>
      <w:r>
        <w:rPr>
          <w:rStyle w:val="a9"/>
          <w:color w:val="00000A"/>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w:t>
      </w:r>
    </w:p>
    <w:p w14:paraId="13E2C5DA" w14:textId="77777777" w:rsidR="00416975" w:rsidRDefault="009D4B78">
      <w:pPr>
        <w:pStyle w:val="13"/>
        <w:ind w:firstLine="0"/>
        <w:jc w:val="both"/>
      </w:pPr>
      <w:r>
        <w:rPr>
          <w:rStyle w:val="a9"/>
          <w:color w:val="00000A"/>
        </w:rPr>
        <w:t>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к книге и чтению.</w:t>
      </w:r>
    </w:p>
    <w:p w14:paraId="7DCCF284"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уроков литературного чтения являются:</w:t>
      </w:r>
    </w:p>
    <w:p w14:paraId="3A80A63E" w14:textId="77777777" w:rsidR="00416975" w:rsidRDefault="009D4B78">
      <w:pPr>
        <w:pStyle w:val="13"/>
        <w:numPr>
          <w:ilvl w:val="0"/>
          <w:numId w:val="23"/>
        </w:numPr>
        <w:tabs>
          <w:tab w:val="left" w:pos="918"/>
        </w:tabs>
        <w:ind w:firstLine="720"/>
        <w:jc w:val="both"/>
      </w:pPr>
      <w:r>
        <w:rPr>
          <w:rStyle w:val="a9"/>
          <w:color w:val="00000A"/>
        </w:rPr>
        <w:t>обучение сознательному, правильному, беглому, выразительному чтению, чтению вслух и про себя;</w:t>
      </w:r>
    </w:p>
    <w:p w14:paraId="74766EC3" w14:textId="77777777" w:rsidR="00416975" w:rsidRDefault="009D4B78">
      <w:pPr>
        <w:pStyle w:val="13"/>
        <w:numPr>
          <w:ilvl w:val="0"/>
          <w:numId w:val="23"/>
        </w:numPr>
        <w:tabs>
          <w:tab w:val="left" w:pos="913"/>
        </w:tabs>
        <w:ind w:firstLine="720"/>
        <w:jc w:val="both"/>
      </w:pPr>
      <w:r>
        <w:rPr>
          <w:rStyle w:val="a9"/>
          <w:color w:val="00000A"/>
        </w:rPr>
        <w:t>освоение общекультурных навыков чтения, формирование умений понимать содержание художественного произведения, работать с текстом;</w:t>
      </w:r>
    </w:p>
    <w:p w14:paraId="7E8431A9" w14:textId="77777777" w:rsidR="00416975" w:rsidRDefault="009D4B78">
      <w:pPr>
        <w:pStyle w:val="13"/>
        <w:numPr>
          <w:ilvl w:val="0"/>
          <w:numId w:val="23"/>
        </w:numPr>
        <w:tabs>
          <w:tab w:val="left" w:pos="913"/>
        </w:tabs>
        <w:ind w:firstLine="720"/>
        <w:jc w:val="both"/>
      </w:pPr>
      <w:r>
        <w:rPr>
          <w:rStyle w:val="a9"/>
          <w:color w:val="00000A"/>
        </w:rPr>
        <w:t>овладение коммуникативной культурой, обогащение и активизация речи обучающихся, формирование умения выражать свои мысли;</w:t>
      </w:r>
    </w:p>
    <w:p w14:paraId="3072264B" w14:textId="77777777" w:rsidR="00416975" w:rsidRDefault="009D4B78">
      <w:pPr>
        <w:pStyle w:val="13"/>
        <w:numPr>
          <w:ilvl w:val="0"/>
          <w:numId w:val="23"/>
        </w:numPr>
        <w:tabs>
          <w:tab w:val="left" w:pos="1594"/>
        </w:tabs>
        <w:ind w:firstLine="720"/>
        <w:jc w:val="both"/>
      </w:pPr>
      <w:r>
        <w:rPr>
          <w:rStyle w:val="a9"/>
          <w:color w:val="00000A"/>
        </w:rPr>
        <w:t>расширение и углубление знаний обучающихся об окружающем мире;</w:t>
      </w:r>
    </w:p>
    <w:p w14:paraId="2633D580" w14:textId="77777777" w:rsidR="00416975" w:rsidRDefault="009D4B78">
      <w:pPr>
        <w:pStyle w:val="13"/>
        <w:numPr>
          <w:ilvl w:val="0"/>
          <w:numId w:val="23"/>
        </w:numPr>
        <w:tabs>
          <w:tab w:val="left" w:pos="913"/>
        </w:tabs>
        <w:ind w:firstLine="720"/>
        <w:jc w:val="both"/>
      </w:pPr>
      <w:r>
        <w:rPr>
          <w:rStyle w:val="a9"/>
          <w:color w:val="00000A"/>
        </w:rPr>
        <w:t>формирование нравственного сознания и эстетического вкуса, понимания духовной сущности произведений;</w:t>
      </w:r>
    </w:p>
    <w:p w14:paraId="2D926991" w14:textId="77777777" w:rsidR="00416975" w:rsidRDefault="009D4B78">
      <w:pPr>
        <w:pStyle w:val="13"/>
        <w:numPr>
          <w:ilvl w:val="0"/>
          <w:numId w:val="23"/>
        </w:numPr>
        <w:tabs>
          <w:tab w:val="left" w:pos="1594"/>
        </w:tabs>
        <w:ind w:firstLine="720"/>
        <w:jc w:val="both"/>
      </w:pPr>
      <w:r>
        <w:rPr>
          <w:rStyle w:val="a9"/>
          <w:color w:val="00000A"/>
        </w:rPr>
        <w:t>формирование у обучающихся интереса к книгам, к самостоятельному чтению;</w:t>
      </w:r>
    </w:p>
    <w:p w14:paraId="64E89FE3" w14:textId="77777777" w:rsidR="00416975" w:rsidRDefault="009D4B78">
      <w:pPr>
        <w:pStyle w:val="13"/>
        <w:numPr>
          <w:ilvl w:val="0"/>
          <w:numId w:val="23"/>
        </w:numPr>
        <w:tabs>
          <w:tab w:val="left" w:pos="922"/>
        </w:tabs>
        <w:ind w:firstLine="720"/>
        <w:jc w:val="both"/>
      </w:pPr>
      <w:r>
        <w:rPr>
          <w:rStyle w:val="a9"/>
          <w:color w:val="00000A"/>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14:paraId="4B4ABADB" w14:textId="77777777" w:rsidR="00416975" w:rsidRDefault="009D4B78">
      <w:pPr>
        <w:pStyle w:val="13"/>
        <w:ind w:firstLine="720"/>
        <w:jc w:val="both"/>
      </w:pPr>
      <w:r>
        <w:rPr>
          <w:rStyle w:val="a9"/>
          <w:color w:val="00000A"/>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14:paraId="0CEF32E9" w14:textId="77777777" w:rsidR="00416975" w:rsidRDefault="009D4B78">
      <w:pPr>
        <w:pStyle w:val="13"/>
        <w:ind w:firstLine="720"/>
        <w:jc w:val="both"/>
      </w:pPr>
      <w:r>
        <w:rPr>
          <w:rStyle w:val="a9"/>
          <w:b/>
          <w:bCs/>
          <w:i/>
          <w:iCs/>
        </w:rPr>
        <w:t>Виды речевой и читательской деятельности</w:t>
      </w:r>
    </w:p>
    <w:p w14:paraId="4F80D5D5" w14:textId="77777777" w:rsidR="00416975" w:rsidRDefault="009D4B78">
      <w:pPr>
        <w:pStyle w:val="13"/>
        <w:ind w:firstLine="720"/>
        <w:jc w:val="both"/>
      </w:pPr>
      <w:r>
        <w:rPr>
          <w:rStyle w:val="a9"/>
          <w:b/>
          <w:bCs/>
          <w:i/>
          <w:iCs/>
        </w:rPr>
        <w:t>Чтение</w:t>
      </w:r>
    </w:p>
    <w:p w14:paraId="1C982745" w14:textId="77777777" w:rsidR="00416975" w:rsidRDefault="009D4B78">
      <w:pPr>
        <w:pStyle w:val="13"/>
        <w:ind w:firstLine="720"/>
        <w:jc w:val="both"/>
      </w:pPr>
      <w:r>
        <w:rPr>
          <w:rStyle w:val="a9"/>
          <w:b/>
          <w:bCs/>
        </w:rPr>
        <w:t xml:space="preserve">Чтение вслух. </w:t>
      </w:r>
      <w:r>
        <w:rPr>
          <w:rStyle w:val="a9"/>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4274235" w14:textId="77777777" w:rsidR="00416975" w:rsidRDefault="009D4B78">
      <w:pPr>
        <w:pStyle w:val="13"/>
        <w:ind w:firstLine="720"/>
        <w:jc w:val="both"/>
      </w:pPr>
      <w:r>
        <w:rPr>
          <w:rStyle w:val="a9"/>
          <w:b/>
          <w:bCs/>
        </w:rPr>
        <w:t xml:space="preserve">Чтение про себя. </w:t>
      </w:r>
      <w:r>
        <w:rPr>
          <w:rStyle w:val="a9"/>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w:t>
      </w:r>
    </w:p>
    <w:p w14:paraId="4123B150" w14:textId="77777777" w:rsidR="00416975" w:rsidRDefault="009D4B78">
      <w:pPr>
        <w:pStyle w:val="13"/>
        <w:spacing w:line="384" w:lineRule="auto"/>
        <w:ind w:firstLine="0"/>
        <w:jc w:val="both"/>
      </w:pPr>
      <w:r>
        <w:rPr>
          <w:rStyle w:val="a9"/>
        </w:rPr>
        <w:lastRenderedPageBreak/>
        <w:t>Понимание особенностей разных видов чтения: факта, описания, дополнения высказывания и др.</w:t>
      </w:r>
    </w:p>
    <w:p w14:paraId="11561D89" w14:textId="77777777" w:rsidR="00416975" w:rsidRDefault="009D4B78">
      <w:pPr>
        <w:pStyle w:val="13"/>
        <w:ind w:firstLine="720"/>
        <w:jc w:val="both"/>
      </w:pPr>
      <w:r>
        <w:rPr>
          <w:rStyle w:val="a9"/>
          <w:b/>
          <w:bCs/>
        </w:rPr>
        <w:t xml:space="preserve">Работа с разными видами текста. </w:t>
      </w:r>
      <w:r>
        <w:rPr>
          <w:rStyle w:val="a9"/>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2FB7D195" w14:textId="77777777" w:rsidR="00416975" w:rsidRDefault="009D4B78">
      <w:pPr>
        <w:pStyle w:val="13"/>
        <w:ind w:firstLine="720"/>
        <w:jc w:val="both"/>
      </w:pPr>
      <w:r>
        <w:rPr>
          <w:rStyle w:val="a9"/>
        </w:rPr>
        <w:t>Практическое освоение умения отличать текст от набора предложений. Прогнозирование содержания книги по её названию и оформлению.</w:t>
      </w:r>
    </w:p>
    <w:p w14:paraId="39F01F8A" w14:textId="77777777" w:rsidR="00416975" w:rsidRDefault="009D4B78">
      <w:pPr>
        <w:pStyle w:val="13"/>
        <w:ind w:firstLine="720"/>
        <w:jc w:val="both"/>
      </w:pPr>
      <w:r>
        <w:rPr>
          <w:rStyle w:val="a9"/>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14:paraId="4BF6C5E0" w14:textId="77777777" w:rsidR="00416975" w:rsidRDefault="009D4B78">
      <w:pPr>
        <w:pStyle w:val="13"/>
        <w:ind w:firstLine="720"/>
        <w:jc w:val="both"/>
      </w:pPr>
      <w:r>
        <w:rPr>
          <w:rStyle w:val="a9"/>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5120CEC" w14:textId="77777777" w:rsidR="00416975" w:rsidRDefault="009D4B78">
      <w:pPr>
        <w:pStyle w:val="13"/>
        <w:ind w:firstLine="720"/>
        <w:jc w:val="both"/>
      </w:pPr>
      <w:r>
        <w:rPr>
          <w:rStyle w:val="a9"/>
          <w:b/>
          <w:bCs/>
        </w:rPr>
        <w:t xml:space="preserve">Библиографическая культура. </w:t>
      </w:r>
      <w:r>
        <w:rPr>
          <w:rStyle w:val="a9"/>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30869ED0" w14:textId="77777777" w:rsidR="00416975" w:rsidRDefault="009D4B78">
      <w:pPr>
        <w:pStyle w:val="13"/>
        <w:ind w:firstLine="720"/>
        <w:jc w:val="both"/>
      </w:pPr>
      <w:r>
        <w:rPr>
          <w:rStyle w:val="a9"/>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37876CAD" w14:textId="77777777" w:rsidR="00416975" w:rsidRDefault="009D4B78">
      <w:pPr>
        <w:pStyle w:val="13"/>
        <w:ind w:firstLine="720"/>
        <w:jc w:val="both"/>
      </w:pPr>
      <w:r>
        <w:rPr>
          <w:rStyle w:val="a9"/>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160FDE4" w14:textId="77777777" w:rsidR="00416975" w:rsidRDefault="009D4B78">
      <w:pPr>
        <w:pStyle w:val="13"/>
        <w:ind w:firstLine="720"/>
        <w:jc w:val="both"/>
      </w:pPr>
      <w:r>
        <w:rPr>
          <w:rStyle w:val="a9"/>
          <w:b/>
          <w:bCs/>
        </w:rPr>
        <w:t xml:space="preserve">Работа с текстом художественного произведения. </w:t>
      </w:r>
      <w:r>
        <w:rPr>
          <w:rStyle w:val="a9"/>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60F8F3E2" w14:textId="77777777" w:rsidR="00416975" w:rsidRDefault="009D4B78">
      <w:pPr>
        <w:pStyle w:val="13"/>
        <w:ind w:firstLine="720"/>
        <w:jc w:val="both"/>
      </w:pPr>
      <w:r>
        <w:rPr>
          <w:rStyle w:val="a9"/>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9B1200F" w14:textId="77777777" w:rsidR="00416975" w:rsidRDefault="009D4B78">
      <w:pPr>
        <w:spacing w:line="1" w:lineRule="exact"/>
      </w:pPr>
      <w:r>
        <w:rPr>
          <w:noProof/>
        </w:rPr>
        <mc:AlternateContent>
          <mc:Choice Requires="wps">
            <w:drawing>
              <wp:anchor distT="0" distB="0" distL="0" distR="0" simplePos="0" relativeHeight="125829379" behindDoc="0" locked="0" layoutInCell="1" allowOverlap="1" wp14:anchorId="3BC48B38" wp14:editId="7E1DB04B">
                <wp:simplePos x="0" y="0"/>
                <wp:positionH relativeFrom="page">
                  <wp:posOffset>1550670</wp:posOffset>
                </wp:positionH>
                <wp:positionV relativeFrom="paragraph">
                  <wp:posOffset>0</wp:posOffset>
                </wp:positionV>
                <wp:extent cx="1078865" cy="19494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078865" cy="194945"/>
                        </a:xfrm>
                        <a:prstGeom prst="rect">
                          <a:avLst/>
                        </a:prstGeom>
                        <a:noFill/>
                      </wps:spPr>
                      <wps:txbx>
                        <w:txbxContent>
                          <w:p w14:paraId="4ACB717F" w14:textId="77777777" w:rsidR="00942804" w:rsidRDefault="00942804">
                            <w:pPr>
                              <w:pStyle w:val="13"/>
                              <w:spacing w:line="240" w:lineRule="auto"/>
                              <w:ind w:firstLine="0"/>
                            </w:pPr>
                            <w:r>
                              <w:rPr>
                                <w:rStyle w:val="a9"/>
                              </w:rPr>
                              <w:t>Характеристика</w:t>
                            </w:r>
                          </w:p>
                        </w:txbxContent>
                      </wps:txbx>
                      <wps:bodyPr wrap="none" lIns="0" tIns="0" rIns="0" bIns="0"/>
                    </wps:wsp>
                  </a:graphicData>
                </a:graphic>
              </wp:anchor>
            </w:drawing>
          </mc:Choice>
          <mc:Fallback>
            <w:pict>
              <v:shapetype w14:anchorId="3BC48B38" id="_x0000_t202" coordsize="21600,21600" o:spt="202" path="m,l,21600r21600,l21600,xe">
                <v:stroke joinstyle="miter"/>
                <v:path gradientshapeok="t" o:connecttype="rect"/>
              </v:shapetype>
              <v:shape id="Shape 7" o:spid="_x0000_s1026" type="#_x0000_t202" style="position:absolute;margin-left:122.1pt;margin-top:0;width:84.95pt;height:15.35pt;z-index:125829379;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" filled="f" stroked="f">
                <v:textbox inset="0,0,0,0">
                  <w:txbxContent>
                    <w:p w14:paraId="4ACB717F" w14:textId="77777777" w:rsidR="00942804" w:rsidRDefault="00942804">
                      <w:pPr>
                        <w:pStyle w:val="13"/>
                        <w:spacing w:line="240" w:lineRule="auto"/>
                        <w:ind w:firstLine="0"/>
                      </w:pPr>
                      <w:r>
                        <w:rPr>
                          <w:rStyle w:val="a9"/>
                        </w:rPr>
                        <w:t>Характеристика</w:t>
                      </w:r>
                    </w:p>
                  </w:txbxContent>
                </v:textbox>
                <w10:wrap type="topAndBottom" anchorx="page"/>
              </v:shape>
            </w:pict>
          </mc:Fallback>
        </mc:AlternateContent>
      </w:r>
      <w:r>
        <w:rPr>
          <w:noProof/>
        </w:rPr>
        <mc:AlternateContent>
          <mc:Choice Requires="wps">
            <w:drawing>
              <wp:anchor distT="0" distB="0" distL="0" distR="0" simplePos="0" relativeHeight="125829381" behindDoc="0" locked="0" layoutInCell="1" allowOverlap="1" wp14:anchorId="54011BFD" wp14:editId="499BA4BB">
                <wp:simplePos x="0" y="0"/>
                <wp:positionH relativeFrom="page">
                  <wp:posOffset>3132455</wp:posOffset>
                </wp:positionH>
                <wp:positionV relativeFrom="paragraph">
                  <wp:posOffset>0</wp:posOffset>
                </wp:positionV>
                <wp:extent cx="384175" cy="19494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384175" cy="194945"/>
                        </a:xfrm>
                        <a:prstGeom prst="rect">
                          <a:avLst/>
                        </a:prstGeom>
                        <a:noFill/>
                      </wps:spPr>
                      <wps:txbx>
                        <w:txbxContent>
                          <w:p w14:paraId="6F88F9A2" w14:textId="77777777" w:rsidR="00942804" w:rsidRDefault="00942804">
                            <w:pPr>
                              <w:pStyle w:val="13"/>
                              <w:spacing w:line="240" w:lineRule="auto"/>
                              <w:ind w:firstLine="0"/>
                            </w:pPr>
                            <w:r>
                              <w:rPr>
                                <w:rStyle w:val="a9"/>
                              </w:rPr>
                              <w:t>героя</w:t>
                            </w:r>
                          </w:p>
                        </w:txbxContent>
                      </wps:txbx>
                      <wps:bodyPr wrap="none" lIns="0" tIns="0" rIns="0" bIns="0"/>
                    </wps:wsp>
                  </a:graphicData>
                </a:graphic>
              </wp:anchor>
            </w:drawing>
          </mc:Choice>
          <mc:Fallback>
            <w:pict>
              <v:shape w14:anchorId="54011BFD" id="Shape 9" o:spid="_x0000_s1027" type="#_x0000_t202" style="position:absolute;margin-left:246.65pt;margin-top:0;width:30.25pt;height:15.35pt;z-index:125829381;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" filled="f" stroked="f">
                <v:textbox inset="0,0,0,0">
                  <w:txbxContent>
                    <w:p w14:paraId="6F88F9A2" w14:textId="77777777" w:rsidR="00942804" w:rsidRDefault="00942804">
                      <w:pPr>
                        <w:pStyle w:val="13"/>
                        <w:spacing w:line="240" w:lineRule="auto"/>
                        <w:ind w:firstLine="0"/>
                      </w:pPr>
                      <w:r>
                        <w:rPr>
                          <w:rStyle w:val="a9"/>
                        </w:rPr>
                        <w:t>героя</w:t>
                      </w:r>
                    </w:p>
                  </w:txbxContent>
                </v:textbox>
                <w10:wrap type="topAndBottom" anchorx="page"/>
              </v:shape>
            </w:pict>
          </mc:Fallback>
        </mc:AlternateContent>
      </w:r>
      <w:r>
        <w:rPr>
          <w:noProof/>
        </w:rPr>
        <mc:AlternateContent>
          <mc:Choice Requires="wps">
            <w:drawing>
              <wp:anchor distT="0" distB="0" distL="0" distR="0" simplePos="0" relativeHeight="125829383" behindDoc="0" locked="0" layoutInCell="1" allowOverlap="1" wp14:anchorId="730B8261" wp14:editId="1B95CB63">
                <wp:simplePos x="0" y="0"/>
                <wp:positionH relativeFrom="page">
                  <wp:posOffset>4022725</wp:posOffset>
                </wp:positionH>
                <wp:positionV relativeFrom="paragraph">
                  <wp:posOffset>0</wp:posOffset>
                </wp:positionV>
                <wp:extent cx="923290" cy="19494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923290" cy="194945"/>
                        </a:xfrm>
                        <a:prstGeom prst="rect">
                          <a:avLst/>
                        </a:prstGeom>
                        <a:noFill/>
                      </wps:spPr>
                      <wps:txbx>
                        <w:txbxContent>
                          <w:p w14:paraId="75EC6037" w14:textId="77777777" w:rsidR="00942804" w:rsidRDefault="00942804">
                            <w:pPr>
                              <w:pStyle w:val="13"/>
                              <w:spacing w:line="240" w:lineRule="auto"/>
                              <w:ind w:firstLine="0"/>
                            </w:pPr>
                            <w:r>
                              <w:rPr>
                                <w:rStyle w:val="a9"/>
                              </w:rPr>
                              <w:t>произведения</w:t>
                            </w:r>
                          </w:p>
                        </w:txbxContent>
                      </wps:txbx>
                      <wps:bodyPr wrap="none" lIns="0" tIns="0" rIns="0" bIns="0"/>
                    </wps:wsp>
                  </a:graphicData>
                </a:graphic>
              </wp:anchor>
            </w:drawing>
          </mc:Choice>
          <mc:Fallback>
            <w:pict>
              <v:shape w14:anchorId="730B8261" id="Shape 11" o:spid="_x0000_s1028" type="#_x0000_t202" style="position:absolute;margin-left:316.75pt;margin-top:0;width:72.7pt;height:15.35pt;z-index:12582938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" filled="f" stroked="f">
                <v:textbox inset="0,0,0,0">
                  <w:txbxContent>
                    <w:p w14:paraId="75EC6037" w14:textId="77777777" w:rsidR="00942804" w:rsidRDefault="00942804">
                      <w:pPr>
                        <w:pStyle w:val="13"/>
                        <w:spacing w:line="240" w:lineRule="auto"/>
                        <w:ind w:firstLine="0"/>
                      </w:pPr>
                      <w:r>
                        <w:rPr>
                          <w:rStyle w:val="a9"/>
                        </w:rPr>
                        <w:t>произведения</w:t>
                      </w:r>
                    </w:p>
                  </w:txbxContent>
                </v:textbox>
                <w10:wrap type="topAndBottom" anchorx="page"/>
              </v:shape>
            </w:pict>
          </mc:Fallback>
        </mc:AlternateContent>
      </w:r>
      <w:r>
        <w:rPr>
          <w:noProof/>
        </w:rPr>
        <mc:AlternateContent>
          <mc:Choice Requires="wps">
            <w:drawing>
              <wp:anchor distT="3175" distB="2540" distL="0" distR="0" simplePos="0" relativeHeight="125829385" behindDoc="0" locked="0" layoutInCell="1" allowOverlap="1" wp14:anchorId="5CA84A16" wp14:editId="3F2F25E1">
                <wp:simplePos x="0" y="0"/>
                <wp:positionH relativeFrom="page">
                  <wp:posOffset>5455285</wp:posOffset>
                </wp:positionH>
                <wp:positionV relativeFrom="paragraph">
                  <wp:posOffset>3175</wp:posOffset>
                </wp:positionV>
                <wp:extent cx="91440" cy="18923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91440" cy="189230"/>
                        </a:xfrm>
                        <a:prstGeom prst="rect">
                          <a:avLst/>
                        </a:prstGeom>
                        <a:noFill/>
                      </wps:spPr>
                      <wps:txbx>
                        <w:txbxContent>
                          <w:p w14:paraId="4FDBE0D3" w14:textId="77777777" w:rsidR="00942804" w:rsidRDefault="00942804">
                            <w:pPr>
                              <w:pStyle w:val="13"/>
                              <w:spacing w:line="240" w:lineRule="auto"/>
                              <w:ind w:firstLine="0"/>
                            </w:pPr>
                            <w:r>
                              <w:rPr>
                                <w:rStyle w:val="a9"/>
                              </w:rPr>
                              <w:t>с</w:t>
                            </w:r>
                          </w:p>
                        </w:txbxContent>
                      </wps:txbx>
                      <wps:bodyPr wrap="none" lIns="0" tIns="0" rIns="0" bIns="0"/>
                    </wps:wsp>
                  </a:graphicData>
                </a:graphic>
              </wp:anchor>
            </w:drawing>
          </mc:Choice>
          <mc:Fallback>
            <w:pict>
              <v:shape w14:anchorId="5CA84A16" id="Shape 13" o:spid="_x0000_s1029" type="#_x0000_t202" style="position:absolute;margin-left:429.55pt;margin-top:.25pt;width:7.2pt;height:14.9pt;z-index:125829385;visibility:visible;mso-wrap-style:none;mso-wrap-distance-left:0;mso-wrap-distance-top:.2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" filled="f" stroked="f">
                <v:textbox inset="0,0,0,0">
                  <w:txbxContent>
                    <w:p w14:paraId="4FDBE0D3" w14:textId="77777777" w:rsidR="00942804" w:rsidRDefault="00942804">
                      <w:pPr>
                        <w:pStyle w:val="13"/>
                        <w:spacing w:line="240" w:lineRule="auto"/>
                        <w:ind w:firstLine="0"/>
                      </w:pPr>
                      <w:r>
                        <w:rPr>
                          <w:rStyle w:val="a9"/>
                        </w:rPr>
                        <w:t>с</w:t>
                      </w:r>
                    </w:p>
                  </w:txbxContent>
                </v:textbox>
                <w10:wrap type="topAndBottom" anchorx="page"/>
              </v:shape>
            </w:pict>
          </mc:Fallback>
        </mc:AlternateContent>
      </w:r>
      <w:r>
        <w:rPr>
          <w:noProof/>
        </w:rPr>
        <mc:AlternateContent>
          <mc:Choice Requires="wps">
            <w:drawing>
              <wp:anchor distT="0" distB="5715" distL="0" distR="0" simplePos="0" relativeHeight="125829387" behindDoc="0" locked="0" layoutInCell="1" allowOverlap="1" wp14:anchorId="0ECCF432" wp14:editId="67C0D244">
                <wp:simplePos x="0" y="0"/>
                <wp:positionH relativeFrom="page">
                  <wp:posOffset>6055360</wp:posOffset>
                </wp:positionH>
                <wp:positionV relativeFrom="paragraph">
                  <wp:posOffset>0</wp:posOffset>
                </wp:positionV>
                <wp:extent cx="1088390" cy="18923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088390" cy="189230"/>
                        </a:xfrm>
                        <a:prstGeom prst="rect">
                          <a:avLst/>
                        </a:prstGeom>
                        <a:noFill/>
                      </wps:spPr>
                      <wps:txbx>
                        <w:txbxContent>
                          <w:p w14:paraId="3CA1455E" w14:textId="77777777" w:rsidR="00942804" w:rsidRDefault="00942804">
                            <w:pPr>
                              <w:pStyle w:val="13"/>
                              <w:spacing w:line="240" w:lineRule="auto"/>
                              <w:ind w:firstLine="0"/>
                              <w:jc w:val="right"/>
                            </w:pPr>
                            <w:r>
                              <w:rPr>
                                <w:rStyle w:val="a9"/>
                              </w:rPr>
                              <w:t>использованием</w:t>
                            </w:r>
                          </w:p>
                        </w:txbxContent>
                      </wps:txbx>
                      <wps:bodyPr wrap="none" lIns="0" tIns="0" rIns="0" bIns="0"/>
                    </wps:wsp>
                  </a:graphicData>
                </a:graphic>
              </wp:anchor>
            </w:drawing>
          </mc:Choice>
          <mc:Fallback>
            <w:pict>
              <v:shape w14:anchorId="0ECCF432" id="Shape 15" o:spid="_x0000_s1030" type="#_x0000_t202" style="position:absolute;margin-left:476.8pt;margin-top:0;width:85.7pt;height:14.9pt;z-index:125829387;visibility:visible;mso-wrap-style:none;mso-wrap-distance-left:0;mso-wrap-distance-top:0;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" filled="f" stroked="f">
                <v:textbox inset="0,0,0,0">
                  <w:txbxContent>
                    <w:p w14:paraId="3CA1455E" w14:textId="77777777" w:rsidR="00942804" w:rsidRDefault="00942804">
                      <w:pPr>
                        <w:pStyle w:val="13"/>
                        <w:spacing w:line="240" w:lineRule="auto"/>
                        <w:ind w:firstLine="0"/>
                        <w:jc w:val="right"/>
                      </w:pPr>
                      <w:r>
                        <w:rPr>
                          <w:rStyle w:val="a9"/>
                        </w:rPr>
                        <w:t>использованием</w:t>
                      </w:r>
                    </w:p>
                  </w:txbxContent>
                </v:textbox>
                <w10:wrap type="topAndBottom" anchorx="page"/>
              </v:shape>
            </w:pict>
          </mc:Fallback>
        </mc:AlternateContent>
      </w:r>
    </w:p>
    <w:p w14:paraId="2B27BC10" w14:textId="77777777" w:rsidR="00416975" w:rsidRDefault="009D4B78">
      <w:pPr>
        <w:pStyle w:val="13"/>
        <w:ind w:firstLine="0"/>
        <w:jc w:val="both"/>
      </w:pPr>
      <w:r>
        <w:rPr>
          <w:rStyle w:val="a9"/>
        </w:rPr>
        <w:t>художественно-выразительных средств данного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14:paraId="2E6678C5" w14:textId="77777777" w:rsidR="00416975" w:rsidRDefault="009D4B78">
      <w:pPr>
        <w:pStyle w:val="13"/>
        <w:ind w:firstLine="720"/>
        <w:jc w:val="both"/>
      </w:pPr>
      <w:r>
        <w:rPr>
          <w:rStyle w:val="a9"/>
        </w:rPr>
        <w:lastRenderedPageBreak/>
        <w:t>Характеристика героя произведения. Портрет, характер героя, выраженные через поступки и речь.</w:t>
      </w:r>
    </w:p>
    <w:p w14:paraId="2C33F7EE" w14:textId="77777777" w:rsidR="00416975" w:rsidRDefault="009D4B78">
      <w:pPr>
        <w:pStyle w:val="13"/>
        <w:ind w:firstLine="720"/>
        <w:jc w:val="both"/>
      </w:pPr>
      <w:r>
        <w:rPr>
          <w:rStyle w:val="a9"/>
        </w:rPr>
        <w:t>Освоение разных видов пересказа художественного текста: подробный, выборочный и краткий (передача основных мыслей).</w:t>
      </w:r>
    </w:p>
    <w:p w14:paraId="60BB418C" w14:textId="77777777" w:rsidR="00416975" w:rsidRDefault="009D4B78">
      <w:pPr>
        <w:pStyle w:val="13"/>
        <w:ind w:firstLine="720"/>
        <w:jc w:val="both"/>
      </w:pPr>
      <w:r>
        <w:rPr>
          <w:rStyle w:val="a9"/>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0ACE7AC5" w14:textId="77777777" w:rsidR="00416975" w:rsidRDefault="009D4B78">
      <w:pPr>
        <w:pStyle w:val="13"/>
        <w:ind w:firstLine="720"/>
        <w:jc w:val="both"/>
      </w:pPr>
      <w:r>
        <w:rPr>
          <w:rStyle w:val="a9"/>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E48820D" w14:textId="77777777" w:rsidR="00416975" w:rsidRDefault="009D4B78">
      <w:pPr>
        <w:pStyle w:val="13"/>
        <w:ind w:firstLine="720"/>
        <w:jc w:val="both"/>
      </w:pPr>
      <w:r>
        <w:rPr>
          <w:rStyle w:val="a9"/>
          <w:b/>
          <w:bCs/>
        </w:rPr>
        <w:t xml:space="preserve">Работа с учебными, научно-популярными и другими текстами. </w:t>
      </w:r>
      <w:r>
        <w:rPr>
          <w:rStyle w:val="a9"/>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2EB20630" w14:textId="77777777" w:rsidR="00416975" w:rsidRDefault="009D4B78">
      <w:pPr>
        <w:pStyle w:val="13"/>
        <w:ind w:firstLine="720"/>
        <w:jc w:val="both"/>
      </w:pPr>
      <w:r>
        <w:rPr>
          <w:rStyle w:val="a9"/>
          <w:b/>
          <w:bCs/>
        </w:rPr>
        <w:t>Говорение (культура речевого общения)</w:t>
      </w:r>
    </w:p>
    <w:p w14:paraId="7EA434A1" w14:textId="77777777" w:rsidR="00416975" w:rsidRDefault="009D4B78">
      <w:pPr>
        <w:pStyle w:val="13"/>
        <w:ind w:firstLine="720"/>
        <w:jc w:val="both"/>
      </w:pPr>
      <w:r>
        <w:rPr>
          <w:rStyle w:val="a9"/>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14:paraId="7C83F27B" w14:textId="77777777" w:rsidR="00416975" w:rsidRDefault="009D4B78">
      <w:pPr>
        <w:pStyle w:val="13"/>
        <w:ind w:firstLine="720"/>
        <w:jc w:val="both"/>
      </w:pPr>
      <w:r>
        <w:rPr>
          <w:rStyle w:val="a9"/>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и др.) с учётом особенностей монологического высказывания.</w:t>
      </w:r>
    </w:p>
    <w:p w14:paraId="6CFA4B65" w14:textId="77777777" w:rsidR="00416975" w:rsidRDefault="009D4B78">
      <w:pPr>
        <w:pStyle w:val="13"/>
        <w:ind w:firstLine="720"/>
        <w:jc w:val="both"/>
      </w:pPr>
      <w:r>
        <w:rPr>
          <w:rStyle w:val="a9"/>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592B657D" w14:textId="77777777" w:rsidR="00416975" w:rsidRDefault="009D4B78">
      <w:pPr>
        <w:pStyle w:val="13"/>
        <w:ind w:firstLine="720"/>
        <w:jc w:val="both"/>
      </w:pPr>
      <w:r>
        <w:rPr>
          <w:rStyle w:val="a9"/>
          <w:b/>
          <w:bCs/>
          <w:i/>
          <w:iCs/>
        </w:rPr>
        <w:t>Круг детского чтения</w:t>
      </w:r>
    </w:p>
    <w:p w14:paraId="70E159BA" w14:textId="77777777" w:rsidR="00416975" w:rsidRDefault="009D4B78">
      <w:pPr>
        <w:pStyle w:val="13"/>
        <w:ind w:firstLine="720"/>
        <w:jc w:val="both"/>
      </w:pPr>
      <w:r>
        <w:rPr>
          <w:rStyle w:val="a9"/>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w:t>
      </w:r>
      <w:r>
        <w:rPr>
          <w:rStyle w:val="a9"/>
        </w:rPr>
        <w:lastRenderedPageBreak/>
        <w:t>отечественной (с учётом многонационального характера России) и зарубежной литературы, доступные для восприятия младших школьников.</w:t>
      </w:r>
    </w:p>
    <w:p w14:paraId="103C354D" w14:textId="77777777" w:rsidR="00416975" w:rsidRDefault="009D4B78">
      <w:pPr>
        <w:pStyle w:val="13"/>
        <w:ind w:firstLine="720"/>
        <w:jc w:val="both"/>
      </w:pPr>
      <w:r>
        <w:rPr>
          <w:rStyle w:val="a9"/>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70D580D8" w14:textId="77777777" w:rsidR="00416975" w:rsidRDefault="009D4B78">
      <w:pPr>
        <w:pStyle w:val="13"/>
        <w:ind w:firstLine="720"/>
        <w:jc w:val="both"/>
      </w:pPr>
      <w:r>
        <w:rPr>
          <w:rStyle w:val="a9"/>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14:paraId="49BCCF4F" w14:textId="77777777" w:rsidR="00416975" w:rsidRDefault="009D4B78">
      <w:pPr>
        <w:pStyle w:val="13"/>
        <w:ind w:firstLine="720"/>
        <w:jc w:val="both"/>
      </w:pPr>
      <w:r>
        <w:rPr>
          <w:rStyle w:val="a9"/>
          <w:b/>
          <w:bCs/>
          <w:i/>
          <w:iCs/>
        </w:rPr>
        <w:t>Литературоведческая пропедевтика (практическое освоение)</w:t>
      </w:r>
    </w:p>
    <w:p w14:paraId="6B69F8D1" w14:textId="77777777" w:rsidR="00416975" w:rsidRDefault="009D4B78">
      <w:pPr>
        <w:pStyle w:val="13"/>
        <w:ind w:firstLine="720"/>
        <w:jc w:val="both"/>
      </w:pPr>
      <w:r>
        <w:rPr>
          <w:rStyle w:val="a9"/>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5B7B5213" w14:textId="77777777" w:rsidR="00416975" w:rsidRDefault="009D4B78">
      <w:pPr>
        <w:pStyle w:val="13"/>
        <w:ind w:firstLine="720"/>
        <w:jc w:val="both"/>
      </w:pPr>
      <w:r>
        <w:rPr>
          <w:rStyle w:val="a9"/>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14:paraId="25088F53" w14:textId="77777777" w:rsidR="00416975" w:rsidRDefault="009D4B78">
      <w:pPr>
        <w:pStyle w:val="13"/>
        <w:ind w:firstLine="720"/>
        <w:jc w:val="both"/>
      </w:pPr>
      <w:r>
        <w:rPr>
          <w:rStyle w:val="a9"/>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546F369F" w14:textId="77777777" w:rsidR="00416975" w:rsidRDefault="009D4B78">
      <w:pPr>
        <w:pStyle w:val="13"/>
        <w:ind w:firstLine="720"/>
        <w:jc w:val="both"/>
      </w:pPr>
      <w:r>
        <w:rPr>
          <w:rStyle w:val="a9"/>
        </w:rPr>
        <w:t>Прозаическая и стихотворная речь: узнавание, различение, выделение особенностей стихотворного произведения (ритм, рифма).</w:t>
      </w:r>
    </w:p>
    <w:p w14:paraId="498F58F0" w14:textId="77777777" w:rsidR="00416975" w:rsidRDefault="009D4B78">
      <w:pPr>
        <w:pStyle w:val="13"/>
        <w:ind w:firstLine="720"/>
        <w:jc w:val="both"/>
      </w:pPr>
      <w:r>
        <w:rPr>
          <w:rStyle w:val="a9"/>
        </w:rPr>
        <w:t>Фольклор и авторские художественные произведения (различение).</w:t>
      </w:r>
    </w:p>
    <w:p w14:paraId="1B53CD9A" w14:textId="77777777" w:rsidR="00416975" w:rsidRDefault="009D4B78">
      <w:pPr>
        <w:pStyle w:val="13"/>
        <w:ind w:firstLine="720"/>
        <w:jc w:val="both"/>
      </w:pPr>
      <w:r>
        <w:rPr>
          <w:rStyle w:val="a9"/>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79033B53" w14:textId="77777777" w:rsidR="00416975" w:rsidRDefault="009D4B78">
      <w:pPr>
        <w:pStyle w:val="13"/>
        <w:ind w:firstLine="720"/>
        <w:jc w:val="both"/>
      </w:pPr>
      <w:r>
        <w:rPr>
          <w:rStyle w:val="a9"/>
        </w:rPr>
        <w:t>Сказки (о животных, бытовые, волшебные). Художественные особенности сказок: лексика, построение (композиция). Литературная (авторская) сказка.</w:t>
      </w:r>
    </w:p>
    <w:p w14:paraId="0C07C9B4" w14:textId="77777777" w:rsidR="00416975" w:rsidRDefault="009D4B78">
      <w:pPr>
        <w:pStyle w:val="13"/>
        <w:ind w:firstLine="720"/>
        <w:jc w:val="both"/>
      </w:pPr>
      <w:r>
        <w:rPr>
          <w:rStyle w:val="a9"/>
        </w:rPr>
        <w:t>Рассказ, стихотворение, басня — общее представление о жанре, особенностях построения и выразительных средствах.</w:t>
      </w:r>
    </w:p>
    <w:p w14:paraId="21D1BD42" w14:textId="77777777" w:rsidR="00416975" w:rsidRDefault="009D4B78">
      <w:pPr>
        <w:pStyle w:val="13"/>
        <w:ind w:firstLine="720"/>
        <w:jc w:val="both"/>
      </w:pPr>
      <w:r>
        <w:rPr>
          <w:rStyle w:val="a9"/>
          <w:b/>
          <w:bCs/>
          <w:i/>
          <w:iCs/>
        </w:rPr>
        <w:t>Коммуникативное и речевое развитие</w:t>
      </w:r>
    </w:p>
    <w:p w14:paraId="06564FAB" w14:textId="77777777" w:rsidR="00416975" w:rsidRDefault="009D4B78">
      <w:pPr>
        <w:pStyle w:val="13"/>
        <w:ind w:firstLine="720"/>
        <w:jc w:val="both"/>
      </w:pPr>
      <w:r>
        <w:rPr>
          <w:rStyle w:val="a9"/>
        </w:rPr>
        <w:t>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14:paraId="383AF98F" w14:textId="77777777" w:rsidR="00416975" w:rsidRDefault="009D4B78">
      <w:pPr>
        <w:pStyle w:val="13"/>
        <w:numPr>
          <w:ilvl w:val="0"/>
          <w:numId w:val="24"/>
        </w:numPr>
        <w:tabs>
          <w:tab w:val="left" w:pos="918"/>
        </w:tabs>
        <w:ind w:firstLine="720"/>
        <w:jc w:val="both"/>
      </w:pPr>
      <w:r>
        <w:rPr>
          <w:rStyle w:val="a9"/>
        </w:rPr>
        <w:t>информационно-коммуникативных (умение вступать в общение, ориентироваться в партнерах и ситуациях общения);</w:t>
      </w:r>
    </w:p>
    <w:p w14:paraId="4984C3C2" w14:textId="77777777" w:rsidR="00416975" w:rsidRDefault="009D4B78">
      <w:pPr>
        <w:pStyle w:val="13"/>
        <w:numPr>
          <w:ilvl w:val="0"/>
          <w:numId w:val="24"/>
        </w:numPr>
        <w:tabs>
          <w:tab w:val="left" w:pos="922"/>
        </w:tabs>
        <w:ind w:firstLine="720"/>
        <w:jc w:val="both"/>
      </w:pPr>
      <w:r>
        <w:rPr>
          <w:rStyle w:val="a9"/>
        </w:rPr>
        <w:lastRenderedPageBreak/>
        <w:t>регуляционно-коммуникативных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14:paraId="0556B708" w14:textId="77777777" w:rsidR="00416975" w:rsidRDefault="009D4B78">
      <w:pPr>
        <w:pStyle w:val="13"/>
        <w:numPr>
          <w:ilvl w:val="0"/>
          <w:numId w:val="24"/>
        </w:numPr>
        <w:tabs>
          <w:tab w:val="left" w:pos="918"/>
        </w:tabs>
        <w:ind w:firstLine="720"/>
        <w:jc w:val="both"/>
      </w:pPr>
      <w:r>
        <w:rPr>
          <w:rStyle w:val="a9"/>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14:paraId="6AB8614E" w14:textId="77777777" w:rsidR="00416975" w:rsidRDefault="009D4B78">
      <w:pPr>
        <w:pStyle w:val="13"/>
        <w:ind w:firstLine="720"/>
        <w:jc w:val="both"/>
      </w:pPr>
      <w:r>
        <w:rPr>
          <w:rStyle w:val="a9"/>
          <w:b/>
          <w:bCs/>
          <w:i/>
          <w:iCs/>
        </w:rPr>
        <w:t>Творческая деятельность обучающихся (на основе литературных произведений)</w:t>
      </w:r>
    </w:p>
    <w:p w14:paraId="3E79DE67" w14:textId="77777777" w:rsidR="00416975" w:rsidRDefault="009D4B78">
      <w:pPr>
        <w:pStyle w:val="13"/>
        <w:ind w:firstLine="720"/>
        <w:jc w:val="both"/>
      </w:pPr>
      <w:r>
        <w:rPr>
          <w:rStyle w:val="a9"/>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6455F2ED" w14:textId="77777777" w:rsidR="00416975" w:rsidRDefault="009D4B78">
      <w:pPr>
        <w:pStyle w:val="13"/>
        <w:spacing w:after="120" w:line="240" w:lineRule="auto"/>
        <w:ind w:firstLine="720"/>
        <w:jc w:val="both"/>
      </w:pPr>
      <w:r>
        <w:rPr>
          <w:rStyle w:val="a9"/>
          <w:b/>
          <w:bCs/>
          <w:i/>
          <w:iCs/>
        </w:rPr>
        <w:t>Предметные результаты</w:t>
      </w:r>
      <w:r>
        <w:rPr>
          <w:rStyle w:val="a9"/>
        </w:rPr>
        <w:t xml:space="preserve"> освоения программы учебного предмета «Литературное</w:t>
      </w:r>
    </w:p>
    <w:p w14:paraId="50556250" w14:textId="77777777" w:rsidR="00416975" w:rsidRDefault="009D4B78">
      <w:pPr>
        <w:pStyle w:val="13"/>
        <w:ind w:firstLine="0"/>
        <w:jc w:val="both"/>
      </w:pPr>
      <w:r>
        <w:rPr>
          <w:rStyle w:val="a9"/>
        </w:rPr>
        <w:t>чтение»:</w:t>
      </w:r>
    </w:p>
    <w:p w14:paraId="76A96655" w14:textId="77777777" w:rsidR="00416975" w:rsidRDefault="009D4B78">
      <w:pPr>
        <w:pStyle w:val="13"/>
        <w:numPr>
          <w:ilvl w:val="0"/>
          <w:numId w:val="24"/>
        </w:numPr>
        <w:tabs>
          <w:tab w:val="left" w:pos="1565"/>
        </w:tabs>
        <w:ind w:firstLine="720"/>
        <w:jc w:val="both"/>
      </w:pPr>
      <w:r>
        <w:rPr>
          <w:rStyle w:val="a9"/>
        </w:rPr>
        <w:t>восприятие художественной литературы как вида искусства;</w:t>
      </w:r>
    </w:p>
    <w:p w14:paraId="5BC7D1D3" w14:textId="77777777" w:rsidR="00416975" w:rsidRDefault="009D4B78">
      <w:pPr>
        <w:pStyle w:val="13"/>
        <w:numPr>
          <w:ilvl w:val="0"/>
          <w:numId w:val="24"/>
        </w:numPr>
        <w:tabs>
          <w:tab w:val="left" w:pos="1565"/>
        </w:tabs>
        <w:ind w:firstLine="720"/>
        <w:jc w:val="both"/>
      </w:pPr>
      <w:r>
        <w:rPr>
          <w:rStyle w:val="a9"/>
        </w:rPr>
        <w:t>умение работать с информацией;</w:t>
      </w:r>
    </w:p>
    <w:p w14:paraId="1BC96ABD" w14:textId="77777777" w:rsidR="00416975" w:rsidRDefault="009D4B78">
      <w:pPr>
        <w:pStyle w:val="13"/>
        <w:numPr>
          <w:ilvl w:val="0"/>
          <w:numId w:val="24"/>
        </w:numPr>
        <w:tabs>
          <w:tab w:val="left" w:pos="1565"/>
        </w:tabs>
        <w:ind w:firstLine="720"/>
        <w:jc w:val="both"/>
      </w:pPr>
      <w:r>
        <w:rPr>
          <w:rStyle w:val="a9"/>
        </w:rPr>
        <w:t>умение воспринимать на слух тексты в исполнении учителя, обучающихся;</w:t>
      </w:r>
    </w:p>
    <w:p w14:paraId="19109B65" w14:textId="77777777" w:rsidR="00416975" w:rsidRDefault="009D4B78">
      <w:pPr>
        <w:pStyle w:val="13"/>
        <w:numPr>
          <w:ilvl w:val="0"/>
          <w:numId w:val="24"/>
        </w:numPr>
        <w:tabs>
          <w:tab w:val="left" w:pos="1565"/>
        </w:tabs>
        <w:ind w:firstLine="720"/>
        <w:jc w:val="both"/>
      </w:pPr>
      <w:r>
        <w:rPr>
          <w:rStyle w:val="a9"/>
        </w:rPr>
        <w:t>овладение осознанным, правильным, беглым и выразительным чтением вслух;</w:t>
      </w:r>
    </w:p>
    <w:p w14:paraId="2D263727" w14:textId="77777777" w:rsidR="00416975" w:rsidRDefault="009D4B78">
      <w:pPr>
        <w:pStyle w:val="13"/>
        <w:numPr>
          <w:ilvl w:val="0"/>
          <w:numId w:val="24"/>
        </w:numPr>
        <w:tabs>
          <w:tab w:val="left" w:pos="978"/>
        </w:tabs>
        <w:ind w:firstLine="720"/>
        <w:jc w:val="both"/>
      </w:pPr>
      <w:r>
        <w:rPr>
          <w:rStyle w:val="a9"/>
        </w:rPr>
        <w:t>умение использовать разные виды чтения (ознакомительное, просмотровое, выборочное) в соответствии с коммуникативной установкой;</w:t>
      </w:r>
    </w:p>
    <w:p w14:paraId="2E1E9542" w14:textId="77777777" w:rsidR="00416975" w:rsidRDefault="009D4B78">
      <w:pPr>
        <w:pStyle w:val="13"/>
        <w:numPr>
          <w:ilvl w:val="0"/>
          <w:numId w:val="24"/>
        </w:numPr>
        <w:tabs>
          <w:tab w:val="left" w:pos="1565"/>
        </w:tabs>
        <w:ind w:firstLine="720"/>
        <w:jc w:val="both"/>
      </w:pPr>
      <w:r>
        <w:rPr>
          <w:rStyle w:val="a9"/>
        </w:rPr>
        <w:t>умение осознанно воспринимать и оценивать содержание текста;</w:t>
      </w:r>
    </w:p>
    <w:p w14:paraId="6650C065" w14:textId="77777777" w:rsidR="00416975" w:rsidRDefault="009D4B78">
      <w:pPr>
        <w:pStyle w:val="13"/>
        <w:numPr>
          <w:ilvl w:val="0"/>
          <w:numId w:val="24"/>
        </w:numPr>
        <w:tabs>
          <w:tab w:val="left" w:pos="978"/>
        </w:tabs>
        <w:ind w:firstLine="720"/>
        <w:jc w:val="both"/>
      </w:pPr>
      <w:r>
        <w:rPr>
          <w:rStyle w:val="a9"/>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14:paraId="42F1BE1B" w14:textId="77777777" w:rsidR="00416975" w:rsidRDefault="009D4B78">
      <w:pPr>
        <w:pStyle w:val="13"/>
        <w:numPr>
          <w:ilvl w:val="0"/>
          <w:numId w:val="24"/>
        </w:numPr>
        <w:tabs>
          <w:tab w:val="left" w:pos="978"/>
        </w:tabs>
        <w:ind w:firstLine="720"/>
        <w:jc w:val="both"/>
      </w:pPr>
      <w:r>
        <w:rPr>
          <w:rStyle w:val="a9"/>
        </w:rPr>
        <w:t>умение самостоятельно читать про себя незнакомый текст, пользоваться словарями и справочниками для уточнения значения незнакомых слов;</w:t>
      </w:r>
    </w:p>
    <w:p w14:paraId="4F16DC5D" w14:textId="77777777" w:rsidR="00416975" w:rsidRDefault="009D4B78">
      <w:pPr>
        <w:pStyle w:val="13"/>
        <w:numPr>
          <w:ilvl w:val="0"/>
          <w:numId w:val="24"/>
        </w:numPr>
        <w:tabs>
          <w:tab w:val="left" w:pos="1565"/>
        </w:tabs>
        <w:ind w:firstLine="720"/>
        <w:jc w:val="both"/>
      </w:pPr>
      <w:r>
        <w:rPr>
          <w:rStyle w:val="a9"/>
        </w:rPr>
        <w:t>умение делить текст на части, составлять простой и сложный план;</w:t>
      </w:r>
    </w:p>
    <w:p w14:paraId="3B10AB5C" w14:textId="77777777" w:rsidR="00416975" w:rsidRDefault="009D4B78">
      <w:pPr>
        <w:pStyle w:val="13"/>
        <w:numPr>
          <w:ilvl w:val="0"/>
          <w:numId w:val="24"/>
        </w:numPr>
        <w:tabs>
          <w:tab w:val="left" w:pos="1565"/>
        </w:tabs>
        <w:ind w:firstLine="720"/>
        <w:jc w:val="both"/>
      </w:pPr>
      <w:r>
        <w:rPr>
          <w:rStyle w:val="a9"/>
        </w:rPr>
        <w:t>умение самостоятельно формулировать главную мысль текста;</w:t>
      </w:r>
    </w:p>
    <w:p w14:paraId="098ABE85" w14:textId="77777777" w:rsidR="00416975" w:rsidRDefault="009D4B78">
      <w:pPr>
        <w:pStyle w:val="13"/>
        <w:numPr>
          <w:ilvl w:val="0"/>
          <w:numId w:val="24"/>
        </w:numPr>
        <w:tabs>
          <w:tab w:val="left" w:pos="1565"/>
        </w:tabs>
        <w:ind w:firstLine="720"/>
        <w:jc w:val="both"/>
      </w:pPr>
      <w:r>
        <w:rPr>
          <w:rStyle w:val="a9"/>
        </w:rPr>
        <w:t>умение находить в тексте материал для характеристики героя;</w:t>
      </w:r>
    </w:p>
    <w:p w14:paraId="2ABB9C7B" w14:textId="77777777" w:rsidR="00416975" w:rsidRDefault="009D4B78">
      <w:pPr>
        <w:pStyle w:val="13"/>
        <w:numPr>
          <w:ilvl w:val="0"/>
          <w:numId w:val="24"/>
        </w:numPr>
        <w:tabs>
          <w:tab w:val="left" w:pos="1040"/>
        </w:tabs>
        <w:ind w:firstLine="800"/>
        <w:jc w:val="both"/>
      </w:pPr>
      <w:r>
        <w:rPr>
          <w:rStyle w:val="a9"/>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14:paraId="7A6EDBF1" w14:textId="77777777" w:rsidR="00416975" w:rsidRDefault="009D4B78">
      <w:pPr>
        <w:pStyle w:val="13"/>
        <w:numPr>
          <w:ilvl w:val="0"/>
          <w:numId w:val="24"/>
        </w:numPr>
        <w:tabs>
          <w:tab w:val="left" w:pos="1565"/>
        </w:tabs>
        <w:ind w:firstLine="720"/>
        <w:jc w:val="both"/>
      </w:pPr>
      <w:r>
        <w:rPr>
          <w:rStyle w:val="a9"/>
        </w:rPr>
        <w:t>владеть подробным и выборочным пересказом текста по плану и без него;</w:t>
      </w:r>
    </w:p>
    <w:p w14:paraId="09F8B4C6" w14:textId="77777777" w:rsidR="00416975" w:rsidRDefault="009D4B78">
      <w:pPr>
        <w:pStyle w:val="13"/>
        <w:numPr>
          <w:ilvl w:val="0"/>
          <w:numId w:val="24"/>
        </w:numPr>
        <w:tabs>
          <w:tab w:val="left" w:pos="1565"/>
        </w:tabs>
        <w:ind w:firstLine="720"/>
        <w:jc w:val="both"/>
      </w:pPr>
      <w:r>
        <w:rPr>
          <w:rStyle w:val="a9"/>
        </w:rPr>
        <w:t>умение составлять устные и письменные описания;</w:t>
      </w:r>
    </w:p>
    <w:p w14:paraId="253BCC19" w14:textId="77777777" w:rsidR="00416975" w:rsidRDefault="009D4B78">
      <w:pPr>
        <w:pStyle w:val="13"/>
        <w:numPr>
          <w:ilvl w:val="0"/>
          <w:numId w:val="24"/>
        </w:numPr>
        <w:tabs>
          <w:tab w:val="left" w:pos="978"/>
        </w:tabs>
        <w:ind w:firstLine="720"/>
        <w:jc w:val="both"/>
      </w:pPr>
      <w:r>
        <w:rPr>
          <w:rStyle w:val="a9"/>
        </w:rPr>
        <w:t>умение по ходу чтения представлять картины, устно выражать (рисовать) то, что представили;</w:t>
      </w:r>
    </w:p>
    <w:p w14:paraId="0211AF75" w14:textId="77777777" w:rsidR="00416975" w:rsidRDefault="009D4B78">
      <w:pPr>
        <w:pStyle w:val="13"/>
        <w:numPr>
          <w:ilvl w:val="0"/>
          <w:numId w:val="24"/>
        </w:numPr>
        <w:tabs>
          <w:tab w:val="left" w:pos="978"/>
        </w:tabs>
        <w:ind w:firstLine="720"/>
        <w:jc w:val="both"/>
      </w:pPr>
      <w:r>
        <w:rPr>
          <w:rStyle w:val="a9"/>
        </w:rPr>
        <w:t xml:space="preserve">умение высказывать и аргументировать своё отношение к прочитанному, в том числе к </w:t>
      </w:r>
      <w:r>
        <w:rPr>
          <w:rStyle w:val="a9"/>
        </w:rPr>
        <w:lastRenderedPageBreak/>
        <w:t>художественной стороне текста (что понравилось из прочитанного и почему);</w:t>
      </w:r>
    </w:p>
    <w:p w14:paraId="7B84BCD8" w14:textId="77777777" w:rsidR="00416975" w:rsidRDefault="009D4B78">
      <w:pPr>
        <w:pStyle w:val="13"/>
        <w:numPr>
          <w:ilvl w:val="0"/>
          <w:numId w:val="24"/>
        </w:numPr>
        <w:tabs>
          <w:tab w:val="left" w:pos="973"/>
        </w:tabs>
        <w:ind w:firstLine="720"/>
        <w:jc w:val="both"/>
      </w:pPr>
      <w:r>
        <w:rPr>
          <w:rStyle w:val="a9"/>
        </w:rPr>
        <w:t>умение относить произведения к жанрам рассказа, повести, басни, пьесы по определённым признакам;</w:t>
      </w:r>
    </w:p>
    <w:p w14:paraId="2E4DA428" w14:textId="77777777" w:rsidR="00416975" w:rsidRDefault="009D4B78">
      <w:pPr>
        <w:pStyle w:val="13"/>
        <w:numPr>
          <w:ilvl w:val="0"/>
          <w:numId w:val="24"/>
        </w:numPr>
        <w:tabs>
          <w:tab w:val="left" w:pos="1565"/>
        </w:tabs>
        <w:ind w:firstLine="720"/>
        <w:jc w:val="both"/>
      </w:pPr>
      <w:r>
        <w:rPr>
          <w:rStyle w:val="a9"/>
        </w:rPr>
        <w:t>различать в прозаическом произведении героев, рассказчика и автора;</w:t>
      </w:r>
    </w:p>
    <w:p w14:paraId="739F5C7C" w14:textId="77777777" w:rsidR="00416975" w:rsidRDefault="009D4B78">
      <w:pPr>
        <w:pStyle w:val="13"/>
        <w:numPr>
          <w:ilvl w:val="0"/>
          <w:numId w:val="24"/>
        </w:numPr>
        <w:tabs>
          <w:tab w:val="left" w:pos="1565"/>
        </w:tabs>
        <w:ind w:firstLine="720"/>
        <w:jc w:val="both"/>
      </w:pPr>
      <w:r>
        <w:rPr>
          <w:rStyle w:val="a9"/>
        </w:rPr>
        <w:t>определять в художественном тексте сравнения, эпитеты, метафоры;</w:t>
      </w:r>
    </w:p>
    <w:p w14:paraId="43ABE59A" w14:textId="77777777" w:rsidR="00416975" w:rsidRDefault="009D4B78">
      <w:pPr>
        <w:pStyle w:val="13"/>
        <w:numPr>
          <w:ilvl w:val="0"/>
          <w:numId w:val="24"/>
        </w:numPr>
        <w:tabs>
          <w:tab w:val="left" w:pos="1565"/>
        </w:tabs>
        <w:ind w:firstLine="720"/>
        <w:jc w:val="both"/>
      </w:pPr>
      <w:r>
        <w:rPr>
          <w:rStyle w:val="a9"/>
        </w:rPr>
        <w:t>соотносить автора, название и героев прочитанных произведений;</w:t>
      </w:r>
    </w:p>
    <w:p w14:paraId="349415CB" w14:textId="77777777" w:rsidR="00416975" w:rsidRDefault="009D4B78">
      <w:pPr>
        <w:pStyle w:val="13"/>
        <w:numPr>
          <w:ilvl w:val="0"/>
          <w:numId w:val="24"/>
        </w:numPr>
        <w:tabs>
          <w:tab w:val="left" w:pos="982"/>
        </w:tabs>
        <w:ind w:firstLine="720"/>
        <w:jc w:val="both"/>
      </w:pPr>
      <w:r>
        <w:rPr>
          <w:rStyle w:val="a9"/>
        </w:rPr>
        <w:t>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w:t>
      </w:r>
    </w:p>
    <w:p w14:paraId="3014E636" w14:textId="77777777" w:rsidR="00416975" w:rsidRDefault="009D4B78">
      <w:pPr>
        <w:pStyle w:val="13"/>
        <w:numPr>
          <w:ilvl w:val="0"/>
          <w:numId w:val="24"/>
        </w:numPr>
        <w:tabs>
          <w:tab w:val="left" w:pos="1565"/>
        </w:tabs>
        <w:ind w:firstLine="720"/>
        <w:jc w:val="both"/>
      </w:pPr>
      <w:r>
        <w:rPr>
          <w:rStyle w:val="a9"/>
        </w:rPr>
        <w:t>понимать и формулировать своё отношение к авторской манере изложения;</w:t>
      </w:r>
    </w:p>
    <w:p w14:paraId="2CD07AD0" w14:textId="77777777" w:rsidR="00416975" w:rsidRDefault="009D4B78">
      <w:pPr>
        <w:pStyle w:val="13"/>
        <w:numPr>
          <w:ilvl w:val="0"/>
          <w:numId w:val="24"/>
        </w:numPr>
        <w:tabs>
          <w:tab w:val="left" w:pos="947"/>
        </w:tabs>
        <w:ind w:firstLine="720"/>
        <w:jc w:val="both"/>
      </w:pPr>
      <w:r>
        <w:rPr>
          <w:rStyle w:val="a9"/>
        </w:rPr>
        <w:t>умение выступать перед знакомой аудиторией с небольшими сообщениями, используя иллюстративный ряд (плакаты, презентации);</w:t>
      </w:r>
    </w:p>
    <w:p w14:paraId="55044531" w14:textId="77777777" w:rsidR="00416975" w:rsidRDefault="009D4B78">
      <w:pPr>
        <w:pStyle w:val="13"/>
        <w:numPr>
          <w:ilvl w:val="0"/>
          <w:numId w:val="24"/>
        </w:numPr>
        <w:tabs>
          <w:tab w:val="left" w:pos="1622"/>
        </w:tabs>
        <w:spacing w:after="400"/>
        <w:ind w:firstLine="720"/>
        <w:jc w:val="both"/>
      </w:pPr>
      <w:r>
        <w:rPr>
          <w:rStyle w:val="a9"/>
        </w:rPr>
        <w:t>умение самостоятельно выбирать интересующую литературу.</w:t>
      </w:r>
    </w:p>
    <w:p w14:paraId="1FDF5B85" w14:textId="77777777" w:rsidR="00416975" w:rsidRDefault="009D4B78">
      <w:pPr>
        <w:pStyle w:val="12"/>
        <w:keepNext/>
        <w:keepLines/>
        <w:numPr>
          <w:ilvl w:val="0"/>
          <w:numId w:val="25"/>
        </w:numPr>
        <w:tabs>
          <w:tab w:val="left" w:pos="306"/>
        </w:tabs>
      </w:pPr>
      <w:bookmarkStart w:id="20" w:name="bookmark21"/>
      <w:r>
        <w:rPr>
          <w:rStyle w:val="11"/>
          <w:b/>
          <w:bCs/>
          <w:color w:val="000000"/>
        </w:rPr>
        <w:t>Иностранный язык</w:t>
      </w:r>
      <w:bookmarkEnd w:id="20"/>
    </w:p>
    <w:p w14:paraId="56C6B450" w14:textId="77777777" w:rsidR="00416975" w:rsidRDefault="009D4B78">
      <w:pPr>
        <w:pStyle w:val="13"/>
        <w:ind w:firstLine="720"/>
        <w:jc w:val="both"/>
      </w:pPr>
      <w:r>
        <w:rPr>
          <w:rStyle w:val="a9"/>
          <w:color w:val="00000A"/>
        </w:rPr>
        <w:t>Иностранный язык входит в число учебных предметов предметной области «Филология» и призван формировать коммуникативную культуру обучающегося, способствует его общему речевому развитию, расширению кругозора и воспитанию.</w:t>
      </w:r>
    </w:p>
    <w:p w14:paraId="20004758"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уроков иностранного языка являются:</w:t>
      </w:r>
    </w:p>
    <w:p w14:paraId="45BDAC1F" w14:textId="77777777" w:rsidR="00416975" w:rsidRDefault="009D4B78">
      <w:pPr>
        <w:pStyle w:val="13"/>
        <w:numPr>
          <w:ilvl w:val="0"/>
          <w:numId w:val="26"/>
        </w:numPr>
        <w:tabs>
          <w:tab w:val="left" w:pos="947"/>
        </w:tabs>
        <w:ind w:firstLine="720"/>
        <w:jc w:val="both"/>
      </w:pPr>
      <w:r>
        <w:rPr>
          <w:rStyle w:val="a9"/>
          <w:color w:val="00000A"/>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14:paraId="18810119" w14:textId="77777777" w:rsidR="00416975" w:rsidRDefault="009D4B78">
      <w:pPr>
        <w:pStyle w:val="13"/>
        <w:numPr>
          <w:ilvl w:val="0"/>
          <w:numId w:val="26"/>
        </w:numPr>
        <w:tabs>
          <w:tab w:val="left" w:pos="947"/>
        </w:tabs>
        <w:ind w:firstLine="720"/>
        <w:jc w:val="both"/>
      </w:pPr>
      <w:r>
        <w:rPr>
          <w:rStyle w:val="a9"/>
          <w:color w:val="00000A"/>
        </w:rPr>
        <w:t>расширение лингвистического кругозора обучающихся; 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w:t>
      </w:r>
    </w:p>
    <w:p w14:paraId="2813DBC6" w14:textId="77777777" w:rsidR="00416975" w:rsidRDefault="009D4B78">
      <w:pPr>
        <w:pStyle w:val="13"/>
        <w:numPr>
          <w:ilvl w:val="0"/>
          <w:numId w:val="26"/>
        </w:numPr>
        <w:tabs>
          <w:tab w:val="left" w:pos="947"/>
        </w:tabs>
        <w:ind w:firstLine="720"/>
        <w:jc w:val="both"/>
      </w:pPr>
      <w:r>
        <w:rPr>
          <w:rStyle w:val="a9"/>
          <w:color w:val="00000A"/>
        </w:rPr>
        <w:t>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w:t>
      </w:r>
    </w:p>
    <w:p w14:paraId="1CE2FD8B" w14:textId="77777777" w:rsidR="00416975" w:rsidRDefault="009D4B78">
      <w:pPr>
        <w:pStyle w:val="13"/>
        <w:numPr>
          <w:ilvl w:val="0"/>
          <w:numId w:val="26"/>
        </w:numPr>
        <w:tabs>
          <w:tab w:val="left" w:pos="947"/>
        </w:tabs>
        <w:ind w:firstLine="720"/>
        <w:jc w:val="both"/>
      </w:pPr>
      <w:r>
        <w:rPr>
          <w:rStyle w:val="a9"/>
          <w:color w:val="00000A"/>
        </w:rPr>
        <w:t>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14:paraId="4B258354" w14:textId="77777777" w:rsidR="00416975" w:rsidRDefault="009D4B78">
      <w:pPr>
        <w:pStyle w:val="13"/>
        <w:numPr>
          <w:ilvl w:val="0"/>
          <w:numId w:val="26"/>
        </w:numPr>
        <w:tabs>
          <w:tab w:val="left" w:pos="947"/>
        </w:tabs>
        <w:ind w:firstLine="720"/>
        <w:jc w:val="both"/>
      </w:pPr>
      <w:r>
        <w:rPr>
          <w:rStyle w:val="a9"/>
          <w:color w:val="00000A"/>
        </w:rPr>
        <w:t>развитие эмоциональной сферы обучающихся в процессе обучающих игр, учебных спектаклей с использованием иностранного языка;</w:t>
      </w:r>
    </w:p>
    <w:p w14:paraId="792C1271" w14:textId="77777777" w:rsidR="00416975" w:rsidRDefault="009D4B78">
      <w:pPr>
        <w:pStyle w:val="13"/>
        <w:numPr>
          <w:ilvl w:val="0"/>
          <w:numId w:val="26"/>
        </w:numPr>
        <w:tabs>
          <w:tab w:val="left" w:pos="947"/>
        </w:tabs>
        <w:ind w:firstLine="720"/>
        <w:jc w:val="both"/>
      </w:pPr>
      <w:r>
        <w:rPr>
          <w:rStyle w:val="a9"/>
          <w:color w:val="00000A"/>
        </w:rPr>
        <w:t>приобщение обучающихся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14:paraId="2ACC6C98" w14:textId="77777777" w:rsidR="00416975" w:rsidRDefault="009D4B78">
      <w:pPr>
        <w:pStyle w:val="13"/>
        <w:numPr>
          <w:ilvl w:val="0"/>
          <w:numId w:val="26"/>
        </w:numPr>
        <w:tabs>
          <w:tab w:val="left" w:pos="947"/>
        </w:tabs>
        <w:ind w:firstLine="720"/>
        <w:jc w:val="both"/>
      </w:pPr>
      <w:r>
        <w:rPr>
          <w:rStyle w:val="a9"/>
          <w:color w:val="00000A"/>
        </w:rPr>
        <w:t xml:space="preserve">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w:t>
      </w:r>
      <w:r>
        <w:rPr>
          <w:rStyle w:val="a9"/>
          <w:color w:val="00000A"/>
        </w:rPr>
        <w:lastRenderedPageBreak/>
        <w:t>младших;</w:t>
      </w:r>
    </w:p>
    <w:p w14:paraId="7F6EBA4A" w14:textId="77777777" w:rsidR="00416975" w:rsidRDefault="009D4B78">
      <w:pPr>
        <w:pStyle w:val="13"/>
        <w:numPr>
          <w:ilvl w:val="0"/>
          <w:numId w:val="26"/>
        </w:numPr>
        <w:tabs>
          <w:tab w:val="left" w:pos="947"/>
        </w:tabs>
        <w:ind w:firstLine="720"/>
        <w:jc w:val="both"/>
      </w:pPr>
      <w:r>
        <w:rPr>
          <w:rStyle w:val="a9"/>
          <w:color w:val="00000A"/>
        </w:rPr>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паре, в группе;</w:t>
      </w:r>
    </w:p>
    <w:p w14:paraId="55ED9621" w14:textId="77777777" w:rsidR="00416975" w:rsidRDefault="009D4B78">
      <w:pPr>
        <w:pStyle w:val="13"/>
        <w:numPr>
          <w:ilvl w:val="0"/>
          <w:numId w:val="26"/>
        </w:numPr>
        <w:tabs>
          <w:tab w:val="left" w:pos="1622"/>
        </w:tabs>
        <w:ind w:firstLine="720"/>
        <w:jc w:val="both"/>
      </w:pPr>
      <w:r>
        <w:rPr>
          <w:rStyle w:val="a9"/>
          <w:color w:val="00000A"/>
        </w:rPr>
        <w:t>минимизация негативного влияния языковой интерференции.</w:t>
      </w:r>
    </w:p>
    <w:p w14:paraId="16A54389" w14:textId="77777777" w:rsidR="00416975" w:rsidRDefault="009D4B78">
      <w:pPr>
        <w:pStyle w:val="13"/>
        <w:ind w:firstLine="720"/>
        <w:jc w:val="both"/>
      </w:pPr>
      <w:r>
        <w:rPr>
          <w:rStyle w:val="a9"/>
          <w:color w:val="00000A"/>
        </w:rPr>
        <w:t>В процессе освоения содержания учебного предмета «Иностранный язык» формируются: коммуникативные умения в основных видах речевой 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w:t>
      </w:r>
    </w:p>
    <w:p w14:paraId="5D1CA68D" w14:textId="77777777" w:rsidR="00416975" w:rsidRDefault="009D4B78">
      <w:pPr>
        <w:pStyle w:val="13"/>
        <w:ind w:firstLine="720"/>
        <w:jc w:val="both"/>
      </w:pPr>
      <w:r>
        <w:rPr>
          <w:rStyle w:val="a9"/>
          <w:color w:val="00000A"/>
        </w:rPr>
        <w:t>Основным в содержании является формирование коммуникативных умений,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При этом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(устной/письменной) уравниваются только к концу обучения в начальной школе.</w:t>
      </w:r>
    </w:p>
    <w:p w14:paraId="2F2E4983" w14:textId="77777777" w:rsidR="00416975" w:rsidRDefault="009D4B78">
      <w:pPr>
        <w:pStyle w:val="13"/>
        <w:ind w:firstLine="720"/>
        <w:jc w:val="both"/>
      </w:pPr>
      <w:r>
        <w:rPr>
          <w:rStyle w:val="a9"/>
          <w:color w:val="00000A"/>
        </w:rPr>
        <w:t>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14:paraId="1DC6FBB6" w14:textId="77777777" w:rsidR="00416975" w:rsidRDefault="009D4B78">
      <w:pPr>
        <w:pStyle w:val="13"/>
        <w:ind w:firstLine="0"/>
        <w:jc w:val="center"/>
      </w:pPr>
      <w:r>
        <w:rPr>
          <w:rStyle w:val="a9"/>
          <w:b/>
          <w:bCs/>
          <w:i/>
          <w:iCs/>
          <w:color w:val="00000A"/>
        </w:rPr>
        <w:t>Предметное содержание речи</w:t>
      </w:r>
    </w:p>
    <w:p w14:paraId="75B335C7" w14:textId="77777777" w:rsidR="00416975" w:rsidRDefault="009D4B78">
      <w:pPr>
        <w:pStyle w:val="13"/>
        <w:ind w:firstLine="720"/>
        <w:jc w:val="both"/>
      </w:pPr>
      <w:r>
        <w:rPr>
          <w:rStyle w:val="a9"/>
          <w:b/>
          <w:bCs/>
        </w:rPr>
        <w:t xml:space="preserve">Знакомство. </w:t>
      </w:r>
      <w:r>
        <w:rPr>
          <w:rStyle w:val="a9"/>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77230A20" w14:textId="77777777" w:rsidR="00416975" w:rsidRDefault="009D4B78">
      <w:pPr>
        <w:pStyle w:val="13"/>
        <w:ind w:firstLine="720"/>
        <w:jc w:val="both"/>
      </w:pPr>
      <w:r>
        <w:rPr>
          <w:rStyle w:val="a9"/>
          <w:b/>
          <w:bCs/>
        </w:rPr>
        <w:t xml:space="preserve">Я и моя семья. </w:t>
      </w:r>
      <w:r>
        <w:rPr>
          <w:rStyle w:val="a9"/>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14:paraId="16487121" w14:textId="77777777" w:rsidR="00416975" w:rsidRDefault="009D4B78">
      <w:pPr>
        <w:pStyle w:val="13"/>
        <w:ind w:firstLine="720"/>
        <w:jc w:val="both"/>
      </w:pPr>
      <w:r>
        <w:rPr>
          <w:rStyle w:val="a9"/>
          <w:b/>
          <w:bCs/>
        </w:rPr>
        <w:t xml:space="preserve">Мир моих увлечений. </w:t>
      </w:r>
      <w:r>
        <w:rPr>
          <w:rStyle w:val="a9"/>
        </w:rPr>
        <w:t xml:space="preserve">Мои любимые занятия. Виды спорта и спортивные игры. Мои любимые сказки. Выходной день (в зоопарке, цирке), каникулы </w:t>
      </w:r>
      <w:r>
        <w:rPr>
          <w:rStyle w:val="a9"/>
          <w:i/>
          <w:iCs/>
        </w:rPr>
        <w:t>.</w:t>
      </w:r>
    </w:p>
    <w:p w14:paraId="7428AA12" w14:textId="77777777" w:rsidR="00416975" w:rsidRDefault="009D4B78">
      <w:pPr>
        <w:pStyle w:val="13"/>
        <w:ind w:firstLine="720"/>
        <w:jc w:val="both"/>
      </w:pPr>
      <w:r>
        <w:rPr>
          <w:rStyle w:val="a9"/>
          <w:b/>
          <w:bCs/>
        </w:rPr>
        <w:t xml:space="preserve">Я и мои друзья. </w:t>
      </w:r>
      <w:r>
        <w:rPr>
          <w:rStyle w:val="a9"/>
        </w:rPr>
        <w:t>Имя, возраст, внешность, характер, увлечения/хобби. Совместные занятия. Письмо зарубежному другу. Любимое домашнее животное: кличка, возраст, цвет, размер, характер, что умеет делать.</w:t>
      </w:r>
    </w:p>
    <w:p w14:paraId="57115F63" w14:textId="77777777" w:rsidR="00416975" w:rsidRDefault="009D4B78">
      <w:pPr>
        <w:pStyle w:val="13"/>
        <w:ind w:firstLine="720"/>
        <w:jc w:val="both"/>
      </w:pPr>
      <w:r>
        <w:rPr>
          <w:rStyle w:val="a9"/>
          <w:b/>
          <w:bCs/>
        </w:rPr>
        <w:t xml:space="preserve">Моя школа. </w:t>
      </w:r>
      <w:r>
        <w:rPr>
          <w:rStyle w:val="a9"/>
        </w:rPr>
        <w:t>Классная комната, учебные предметы, школьные принадлежности. Учебные занятия на уроках.</w:t>
      </w:r>
    </w:p>
    <w:p w14:paraId="508533B4" w14:textId="77777777" w:rsidR="00416975" w:rsidRDefault="009D4B78">
      <w:pPr>
        <w:pStyle w:val="13"/>
        <w:ind w:firstLine="720"/>
        <w:jc w:val="both"/>
      </w:pPr>
      <w:r>
        <w:rPr>
          <w:rStyle w:val="a9"/>
          <w:b/>
          <w:bCs/>
        </w:rPr>
        <w:lastRenderedPageBreak/>
        <w:t xml:space="preserve">Мир вокруг меня. </w:t>
      </w:r>
      <w:r>
        <w:rPr>
          <w:rStyle w:val="a9"/>
        </w:rPr>
        <w:t>Мой дом/квартира/комната: названия комнат, их размер, предметы мебели и интерьера. Природа. Дикие и домашние животные. Любимое время года. Погода.</w:t>
      </w:r>
    </w:p>
    <w:p w14:paraId="211D58F5" w14:textId="77777777" w:rsidR="00416975" w:rsidRDefault="009D4B78">
      <w:pPr>
        <w:pStyle w:val="13"/>
        <w:ind w:firstLine="720"/>
        <w:jc w:val="both"/>
      </w:pPr>
      <w:r>
        <w:rPr>
          <w:rStyle w:val="a9"/>
          <w:b/>
          <w:bCs/>
        </w:rPr>
        <w:t xml:space="preserve">Страна/страны изучаемого языка и родная страна. </w:t>
      </w:r>
      <w:r>
        <w:rPr>
          <w:rStyle w:val="a9"/>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14:paraId="7DEA7D4D" w14:textId="77777777" w:rsidR="00416975" w:rsidRDefault="009D4B78">
      <w:pPr>
        <w:pStyle w:val="13"/>
        <w:ind w:firstLine="0"/>
        <w:jc w:val="center"/>
      </w:pPr>
      <w:r>
        <w:rPr>
          <w:rStyle w:val="a9"/>
          <w:b/>
          <w:bCs/>
          <w:i/>
          <w:iCs/>
        </w:rPr>
        <w:t>Коммуникативные умения по видам речевой деятельности</w:t>
      </w:r>
    </w:p>
    <w:p w14:paraId="27D5EC0F" w14:textId="77777777" w:rsidR="00416975" w:rsidRDefault="009D4B78">
      <w:pPr>
        <w:pStyle w:val="13"/>
        <w:ind w:firstLine="720"/>
        <w:jc w:val="both"/>
      </w:pPr>
      <w:r>
        <w:rPr>
          <w:rStyle w:val="a9"/>
          <w:b/>
          <w:bCs/>
        </w:rPr>
        <w:t>Говорение</w:t>
      </w:r>
    </w:p>
    <w:p w14:paraId="54CDC34E" w14:textId="77777777" w:rsidR="00416975" w:rsidRDefault="009D4B78">
      <w:pPr>
        <w:pStyle w:val="13"/>
        <w:numPr>
          <w:ilvl w:val="0"/>
          <w:numId w:val="27"/>
        </w:numPr>
        <w:tabs>
          <w:tab w:val="left" w:pos="974"/>
        </w:tabs>
        <w:ind w:firstLine="720"/>
        <w:jc w:val="both"/>
      </w:pPr>
      <w:r>
        <w:rPr>
          <w:rStyle w:val="a9"/>
          <w:i/>
          <w:iCs/>
        </w:rPr>
        <w:t>. Диалогическая форма</w:t>
      </w:r>
    </w:p>
    <w:p w14:paraId="74CA6897" w14:textId="77777777" w:rsidR="00416975" w:rsidRDefault="009D4B78">
      <w:pPr>
        <w:pStyle w:val="13"/>
        <w:ind w:firstLine="720"/>
        <w:jc w:val="both"/>
      </w:pPr>
      <w:r>
        <w:rPr>
          <w:rStyle w:val="a9"/>
        </w:rPr>
        <w:t>Этикетные диалоги в типичных ситуациях бытового, учебно-трудового и межкультурного общения; диалог-расспрос (запрос информации и ответ на него); диалог - побуждение к действию.</w:t>
      </w:r>
    </w:p>
    <w:p w14:paraId="141B6038" w14:textId="77777777" w:rsidR="00416975" w:rsidRDefault="009D4B78">
      <w:pPr>
        <w:pStyle w:val="13"/>
        <w:numPr>
          <w:ilvl w:val="0"/>
          <w:numId w:val="27"/>
        </w:numPr>
        <w:tabs>
          <w:tab w:val="left" w:pos="984"/>
        </w:tabs>
        <w:ind w:firstLine="720"/>
        <w:jc w:val="both"/>
      </w:pPr>
      <w:r>
        <w:rPr>
          <w:rStyle w:val="a9"/>
          <w:i/>
          <w:iCs/>
        </w:rPr>
        <w:t>.Монологическая форма</w:t>
      </w:r>
    </w:p>
    <w:p w14:paraId="79470574" w14:textId="77777777" w:rsidR="00416975" w:rsidRDefault="009D4B78">
      <w:pPr>
        <w:pStyle w:val="13"/>
        <w:ind w:firstLine="720"/>
        <w:jc w:val="both"/>
      </w:pPr>
      <w:r>
        <w:rPr>
          <w:rStyle w:val="a9"/>
        </w:rPr>
        <w:t>Основные коммуникативные типы речи: описание, сообщение, рассказ, характеристика (персонажей).</w:t>
      </w:r>
    </w:p>
    <w:p w14:paraId="34A92D6D" w14:textId="77777777" w:rsidR="00416975" w:rsidRDefault="009D4B78">
      <w:pPr>
        <w:pStyle w:val="13"/>
        <w:ind w:firstLine="720"/>
        <w:jc w:val="both"/>
      </w:pPr>
      <w:r>
        <w:rPr>
          <w:rStyle w:val="a9"/>
          <w:b/>
          <w:bCs/>
        </w:rPr>
        <w:t>Аудирование</w:t>
      </w:r>
    </w:p>
    <w:p w14:paraId="594072DB" w14:textId="77777777" w:rsidR="00416975" w:rsidRDefault="009D4B78">
      <w:pPr>
        <w:pStyle w:val="13"/>
        <w:ind w:firstLine="720"/>
        <w:jc w:val="both"/>
      </w:pPr>
      <w:r>
        <w:rPr>
          <w:rStyle w:val="a9"/>
        </w:rPr>
        <w:t>Восприятие на слух и понимание: речи учителя и одноклассников в процессе общения на уроке; небольших доступных текстов в аудиозаписи, построенных на изученном языковом материале.</w:t>
      </w:r>
    </w:p>
    <w:p w14:paraId="1883279C" w14:textId="77777777" w:rsidR="00416975" w:rsidRDefault="009D4B78">
      <w:pPr>
        <w:pStyle w:val="12"/>
        <w:keepNext/>
        <w:keepLines/>
        <w:ind w:firstLine="720"/>
        <w:jc w:val="both"/>
      </w:pPr>
      <w:bookmarkStart w:id="21" w:name="bookmark23"/>
      <w:r>
        <w:rPr>
          <w:rStyle w:val="11"/>
          <w:b/>
          <w:bCs/>
          <w:color w:val="000000"/>
        </w:rPr>
        <w:t>Чтение</w:t>
      </w:r>
      <w:bookmarkEnd w:id="21"/>
    </w:p>
    <w:p w14:paraId="7A933C4C" w14:textId="77777777" w:rsidR="00416975" w:rsidRDefault="009D4B78">
      <w:pPr>
        <w:pStyle w:val="13"/>
        <w:ind w:firstLine="720"/>
        <w:jc w:val="both"/>
      </w:pPr>
      <w:r>
        <w:rPr>
          <w:rStyle w:val="a9"/>
        </w:rPr>
        <w:t>Чтение вслух/про себя небольших текстов, построенных на изученном языковом материале, и понимание текстов, содержащих как изученный языковой материал, так и отдельные новые слова; нахождение в тексте необходимой информации (имена персонажей, где происходит действие и т.д.).</w:t>
      </w:r>
    </w:p>
    <w:p w14:paraId="7D7D2B63" w14:textId="77777777" w:rsidR="00416975" w:rsidRDefault="009D4B78">
      <w:pPr>
        <w:pStyle w:val="12"/>
        <w:keepNext/>
        <w:keepLines/>
        <w:ind w:firstLine="720"/>
        <w:jc w:val="both"/>
      </w:pPr>
      <w:bookmarkStart w:id="22" w:name="bookmark25"/>
      <w:r>
        <w:rPr>
          <w:rStyle w:val="11"/>
          <w:b/>
          <w:bCs/>
          <w:color w:val="000000"/>
        </w:rPr>
        <w:t>Письмо</w:t>
      </w:r>
      <w:bookmarkEnd w:id="22"/>
    </w:p>
    <w:p w14:paraId="45F677DD" w14:textId="77777777" w:rsidR="00416975" w:rsidRDefault="009D4B78">
      <w:pPr>
        <w:pStyle w:val="13"/>
        <w:ind w:firstLine="720"/>
        <w:jc w:val="both"/>
      </w:pPr>
      <w:r>
        <w:rPr>
          <w:rStyle w:val="a9"/>
        </w:rPr>
        <w:t xml:space="preserve">Владение техникой письма (графикой, каллиграфией, орфографией); основами письменной речи: написание с опорой на образец </w:t>
      </w:r>
      <w:r>
        <w:rPr>
          <w:rStyle w:val="a9"/>
          <w:color w:val="00000A"/>
        </w:rPr>
        <w:t>поздравления с праздником, короткого личного письма.</w:t>
      </w:r>
    </w:p>
    <w:p w14:paraId="1B613FB7" w14:textId="77777777" w:rsidR="00416975" w:rsidRDefault="009D4B78">
      <w:pPr>
        <w:pStyle w:val="13"/>
        <w:ind w:firstLine="0"/>
        <w:jc w:val="center"/>
      </w:pPr>
      <w:r>
        <w:rPr>
          <w:rStyle w:val="a9"/>
          <w:b/>
          <w:bCs/>
          <w:i/>
          <w:iCs/>
          <w:color w:val="00000A"/>
        </w:rPr>
        <w:t>Языковые средства и навыки пользования ими</w:t>
      </w:r>
    </w:p>
    <w:p w14:paraId="7CD60E91" w14:textId="77777777" w:rsidR="00416975" w:rsidRDefault="009D4B78">
      <w:pPr>
        <w:pStyle w:val="13"/>
        <w:ind w:firstLine="720"/>
        <w:jc w:val="both"/>
      </w:pPr>
      <w:r>
        <w:rPr>
          <w:rStyle w:val="a9"/>
          <w:color w:val="00000A"/>
        </w:rPr>
        <w:t>Раздел «Языковые средства и навыки пользования ими» включает в себя следующие подразделы: «Графика, каллиграфия, орфография»; «Фонетическая сторона речи»;</w:t>
      </w:r>
    </w:p>
    <w:p w14:paraId="3AF9CEA2" w14:textId="77777777" w:rsidR="00416975" w:rsidRDefault="009D4B78">
      <w:pPr>
        <w:pStyle w:val="13"/>
        <w:ind w:firstLine="0"/>
        <w:jc w:val="both"/>
      </w:pPr>
      <w:r>
        <w:rPr>
          <w:rStyle w:val="a9"/>
          <w:color w:val="00000A"/>
        </w:rPr>
        <w:t>«Лексическая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w:t>
      </w:r>
    </w:p>
    <w:p w14:paraId="1C78DD5E" w14:textId="77777777" w:rsidR="00416975" w:rsidRDefault="009D4B78">
      <w:pPr>
        <w:pStyle w:val="13"/>
        <w:ind w:firstLine="720"/>
        <w:jc w:val="both"/>
      </w:pPr>
      <w:r>
        <w:rPr>
          <w:rStyle w:val="a9"/>
          <w:b/>
          <w:bCs/>
          <w:i/>
          <w:iCs/>
          <w:color w:val="00000A"/>
        </w:rPr>
        <w:t>Предметные результаты</w:t>
      </w:r>
      <w:r>
        <w:rPr>
          <w:rStyle w:val="a9"/>
          <w:color w:val="00000A"/>
        </w:rPr>
        <w:t xml:space="preserve"> освоения программы учебного предмета «Иностранный язык»:</w:t>
      </w:r>
    </w:p>
    <w:p w14:paraId="63D121AF" w14:textId="77777777" w:rsidR="00416975" w:rsidRDefault="009D4B78">
      <w:pPr>
        <w:pStyle w:val="13"/>
        <w:numPr>
          <w:ilvl w:val="0"/>
          <w:numId w:val="28"/>
        </w:numPr>
        <w:tabs>
          <w:tab w:val="left" w:pos="922"/>
        </w:tabs>
        <w:ind w:firstLine="720"/>
        <w:jc w:val="both"/>
      </w:pPr>
      <w:r>
        <w:rPr>
          <w:rStyle w:val="a9"/>
          <w:color w:val="00000A"/>
        </w:rPr>
        <w:t>сформированность речевой компетенции в различных видах речевой деятельности;</w:t>
      </w:r>
    </w:p>
    <w:p w14:paraId="69061BCD" w14:textId="77777777" w:rsidR="00416975" w:rsidRDefault="009D4B78">
      <w:pPr>
        <w:pStyle w:val="13"/>
        <w:numPr>
          <w:ilvl w:val="0"/>
          <w:numId w:val="28"/>
        </w:numPr>
        <w:tabs>
          <w:tab w:val="left" w:pos="922"/>
        </w:tabs>
        <w:ind w:firstLine="720"/>
        <w:jc w:val="both"/>
      </w:pPr>
      <w:r>
        <w:rPr>
          <w:rStyle w:val="a9"/>
          <w:color w:val="00000A"/>
        </w:rPr>
        <w:t>умение вести элементарный этикетный диалог в ограниченном круге типичных ситуаций общения (диалог-расспрос (вопрос - ответ) и диалог -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w:t>
      </w:r>
    </w:p>
    <w:p w14:paraId="2A657086" w14:textId="77777777" w:rsidR="00416975" w:rsidRDefault="009D4B78">
      <w:pPr>
        <w:pStyle w:val="13"/>
        <w:numPr>
          <w:ilvl w:val="0"/>
          <w:numId w:val="28"/>
        </w:numPr>
        <w:tabs>
          <w:tab w:val="left" w:pos="922"/>
        </w:tabs>
        <w:ind w:firstLine="720"/>
        <w:jc w:val="both"/>
      </w:pPr>
      <w:r>
        <w:rPr>
          <w:rStyle w:val="a9"/>
          <w:color w:val="00000A"/>
        </w:rPr>
        <w:lastRenderedPageBreak/>
        <w:t>умение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(аудирование);</w:t>
      </w:r>
    </w:p>
    <w:p w14:paraId="109A917C" w14:textId="77777777" w:rsidR="00416975" w:rsidRDefault="009D4B78">
      <w:pPr>
        <w:pStyle w:val="13"/>
        <w:numPr>
          <w:ilvl w:val="0"/>
          <w:numId w:val="28"/>
        </w:numPr>
        <w:tabs>
          <w:tab w:val="left" w:pos="922"/>
        </w:tabs>
        <w:ind w:firstLine="720"/>
        <w:jc w:val="both"/>
      </w:pPr>
      <w:r>
        <w:rPr>
          <w:rStyle w:val="a9"/>
          <w:color w:val="00000A"/>
        </w:rPr>
        <w:t>умение читать вслух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(чтение);</w:t>
      </w:r>
    </w:p>
    <w:p w14:paraId="14CBFC7E" w14:textId="77777777" w:rsidR="00416975" w:rsidRDefault="009D4B78">
      <w:pPr>
        <w:pStyle w:val="13"/>
        <w:numPr>
          <w:ilvl w:val="0"/>
          <w:numId w:val="28"/>
        </w:numPr>
        <w:tabs>
          <w:tab w:val="left" w:pos="918"/>
        </w:tabs>
        <w:ind w:firstLine="720"/>
        <w:jc w:val="both"/>
      </w:pPr>
      <w:r>
        <w:rPr>
          <w:rStyle w:val="a9"/>
          <w:color w:val="00000A"/>
        </w:rPr>
        <w:t>владение техникой письма; умение писать с опорой на образец поздравление с праздником и короткое личное письмо (письмо);</w:t>
      </w:r>
    </w:p>
    <w:p w14:paraId="70A23B52" w14:textId="77777777" w:rsidR="00416975" w:rsidRDefault="009D4B78">
      <w:pPr>
        <w:pStyle w:val="13"/>
        <w:numPr>
          <w:ilvl w:val="0"/>
          <w:numId w:val="28"/>
        </w:numPr>
        <w:tabs>
          <w:tab w:val="left" w:pos="922"/>
        </w:tabs>
        <w:ind w:firstLine="720"/>
        <w:jc w:val="both"/>
      </w:pPr>
      <w:r>
        <w:rPr>
          <w:rStyle w:val="a9"/>
          <w:color w:val="00000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изученных 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14:paraId="1ACAB8EB" w14:textId="77777777" w:rsidR="00416975" w:rsidRDefault="009D4B78">
      <w:pPr>
        <w:pStyle w:val="13"/>
        <w:numPr>
          <w:ilvl w:val="0"/>
          <w:numId w:val="28"/>
        </w:numPr>
        <w:tabs>
          <w:tab w:val="left" w:pos="918"/>
        </w:tabs>
        <w:ind w:firstLine="720"/>
        <w:jc w:val="both"/>
      </w:pPr>
      <w:r>
        <w:rPr>
          <w:rStyle w:val="a9"/>
          <w:color w:val="00000A"/>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w:t>
      </w:r>
    </w:p>
    <w:p w14:paraId="6E24DA39" w14:textId="77777777" w:rsidR="00416975" w:rsidRDefault="009D4B78">
      <w:pPr>
        <w:pStyle w:val="13"/>
        <w:numPr>
          <w:ilvl w:val="0"/>
          <w:numId w:val="28"/>
        </w:numPr>
        <w:tabs>
          <w:tab w:val="left" w:pos="922"/>
        </w:tabs>
        <w:ind w:firstLine="720"/>
        <w:jc w:val="both"/>
      </w:pPr>
      <w:r>
        <w:rPr>
          <w:rStyle w:val="a9"/>
          <w:color w:val="00000A"/>
        </w:rPr>
        <w:t>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 тематики начальной школы; совершенствование приемов работы с текстом с опорой на умения, приобретенные на уроках родного языка (прогнозировать содержание текста по заголовку, иллюстрациям и др.); умение пользоваться справочным материалом,</w:t>
      </w:r>
    </w:p>
    <w:p w14:paraId="16D4A828" w14:textId="77777777" w:rsidR="00416975" w:rsidRDefault="009D4B78">
      <w:pPr>
        <w:pStyle w:val="13"/>
        <w:ind w:firstLine="0"/>
        <w:jc w:val="both"/>
      </w:pPr>
      <w:r>
        <w:rPr>
          <w:rStyle w:val="a9"/>
          <w:color w:val="00000A"/>
        </w:rPr>
        <w:t>представленным в доступном данному возрасту виде (правила, таблицы); умение осуществлять самонаблюдение и самооценку в доступных обучающемуся пределах;</w:t>
      </w:r>
    </w:p>
    <w:p w14:paraId="7743CC49" w14:textId="77777777" w:rsidR="00416975" w:rsidRDefault="009D4B78">
      <w:pPr>
        <w:pStyle w:val="13"/>
        <w:numPr>
          <w:ilvl w:val="0"/>
          <w:numId w:val="28"/>
        </w:numPr>
        <w:tabs>
          <w:tab w:val="left" w:pos="947"/>
        </w:tabs>
        <w:ind w:firstLine="720"/>
        <w:jc w:val="both"/>
      </w:pPr>
      <w:r>
        <w:rPr>
          <w:rStyle w:val="a9"/>
          <w:color w:val="00000A"/>
        </w:rPr>
        <w:t>представление об изучаемом иностранном языке как средстве выражения мыслей, чувств, эмоций;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14:paraId="7F0110D7" w14:textId="77777777" w:rsidR="00416975" w:rsidRDefault="009D4B78">
      <w:pPr>
        <w:pStyle w:val="13"/>
        <w:numPr>
          <w:ilvl w:val="0"/>
          <w:numId w:val="28"/>
        </w:numPr>
        <w:tabs>
          <w:tab w:val="left" w:pos="952"/>
        </w:tabs>
        <w:spacing w:after="480"/>
        <w:ind w:firstLine="720"/>
        <w:jc w:val="both"/>
      </w:pPr>
      <w:r>
        <w:rPr>
          <w:rStyle w:val="a9"/>
          <w:color w:val="00000A"/>
        </w:rPr>
        <w:t>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w:t>
      </w:r>
    </w:p>
    <w:p w14:paraId="66EFFFEA" w14:textId="77777777" w:rsidR="00416975" w:rsidRDefault="009D4B78">
      <w:pPr>
        <w:pStyle w:val="12"/>
        <w:keepNext/>
        <w:keepLines/>
        <w:numPr>
          <w:ilvl w:val="0"/>
          <w:numId w:val="29"/>
        </w:numPr>
        <w:tabs>
          <w:tab w:val="left" w:pos="332"/>
        </w:tabs>
      </w:pPr>
      <w:bookmarkStart w:id="23" w:name="bookmark27"/>
      <w:r>
        <w:rPr>
          <w:rStyle w:val="11"/>
          <w:b/>
          <w:bCs/>
        </w:rPr>
        <w:t>Математика</w:t>
      </w:r>
      <w:bookmarkEnd w:id="23"/>
    </w:p>
    <w:p w14:paraId="20399EEF" w14:textId="77777777" w:rsidR="00416975" w:rsidRDefault="009D4B78">
      <w:pPr>
        <w:pStyle w:val="13"/>
        <w:ind w:firstLine="720"/>
        <w:jc w:val="both"/>
      </w:pPr>
      <w:r>
        <w:rPr>
          <w:rStyle w:val="a9"/>
          <w:color w:val="00000A"/>
        </w:rPr>
        <w:t xml:space="preserve">Основные </w:t>
      </w:r>
      <w:r>
        <w:rPr>
          <w:rStyle w:val="a9"/>
          <w:b/>
          <w:bCs/>
          <w:color w:val="00000A"/>
        </w:rPr>
        <w:t xml:space="preserve">задачи </w:t>
      </w:r>
      <w:r>
        <w:rPr>
          <w:rStyle w:val="a9"/>
          <w:color w:val="00000A"/>
        </w:rPr>
        <w:t>курса математики в начальной школе для обучающихся с ТНР заключаются в том, чтобы:</w:t>
      </w:r>
    </w:p>
    <w:p w14:paraId="5D92F204" w14:textId="77777777" w:rsidR="00416975" w:rsidRDefault="009D4B78">
      <w:pPr>
        <w:pStyle w:val="13"/>
        <w:numPr>
          <w:ilvl w:val="0"/>
          <w:numId w:val="30"/>
        </w:numPr>
        <w:tabs>
          <w:tab w:val="left" w:pos="1056"/>
        </w:tabs>
        <w:ind w:firstLine="720"/>
        <w:jc w:val="both"/>
      </w:pPr>
      <w:r>
        <w:rPr>
          <w:rStyle w:val="a9"/>
          <w:color w:val="00000A"/>
        </w:rPr>
        <w:t xml:space="preserve">сформировать психологические механизмы, обеспечивающие успешность овладения </w:t>
      </w:r>
      <w:r>
        <w:rPr>
          <w:rStyle w:val="a9"/>
          <w:color w:val="00000A"/>
        </w:rPr>
        <w:lastRenderedPageBreak/>
        <w:t>математической деятельностью и применения математического опыта в практической жизни;</w:t>
      </w:r>
    </w:p>
    <w:p w14:paraId="695B7052" w14:textId="77777777" w:rsidR="00416975" w:rsidRDefault="009D4B78">
      <w:pPr>
        <w:pStyle w:val="13"/>
        <w:numPr>
          <w:ilvl w:val="0"/>
          <w:numId w:val="30"/>
        </w:numPr>
        <w:tabs>
          <w:tab w:val="left" w:pos="1776"/>
        </w:tabs>
        <w:ind w:firstLine="720"/>
        <w:jc w:val="both"/>
      </w:pPr>
      <w:r>
        <w:rPr>
          <w:rStyle w:val="a9"/>
          <w:color w:val="00000A"/>
        </w:rPr>
        <w:t>обеспечить усвоение письменной (нумерации) и буквенной символики чисел;</w:t>
      </w:r>
    </w:p>
    <w:p w14:paraId="73F0F711" w14:textId="77777777" w:rsidR="00416975" w:rsidRDefault="009D4B78">
      <w:pPr>
        <w:pStyle w:val="13"/>
        <w:numPr>
          <w:ilvl w:val="0"/>
          <w:numId w:val="30"/>
        </w:numPr>
        <w:tabs>
          <w:tab w:val="left" w:pos="1776"/>
        </w:tabs>
        <w:ind w:firstLine="720"/>
        <w:jc w:val="both"/>
      </w:pPr>
      <w:r>
        <w:rPr>
          <w:rStyle w:val="a9"/>
          <w:color w:val="00000A"/>
        </w:rPr>
        <w:t>сформировать стойкие вычислительные навыки;</w:t>
      </w:r>
    </w:p>
    <w:p w14:paraId="7E433BFC" w14:textId="77777777" w:rsidR="00416975" w:rsidRDefault="009D4B78">
      <w:pPr>
        <w:pStyle w:val="13"/>
        <w:numPr>
          <w:ilvl w:val="0"/>
          <w:numId w:val="30"/>
        </w:numPr>
        <w:tabs>
          <w:tab w:val="left" w:pos="1056"/>
        </w:tabs>
        <w:ind w:firstLine="720"/>
        <w:jc w:val="both"/>
      </w:pPr>
      <w:r>
        <w:rPr>
          <w:rStyle w:val="a9"/>
          <w:color w:val="00000A"/>
        </w:rPr>
        <w:t>сформировать умение анализировать условие задачи, определять связи между ее отдельными компонентами;</w:t>
      </w:r>
    </w:p>
    <w:p w14:paraId="746139A4" w14:textId="77777777" w:rsidR="00416975" w:rsidRDefault="009D4B78">
      <w:pPr>
        <w:pStyle w:val="13"/>
        <w:numPr>
          <w:ilvl w:val="0"/>
          <w:numId w:val="30"/>
        </w:numPr>
        <w:tabs>
          <w:tab w:val="left" w:pos="1776"/>
        </w:tabs>
        <w:ind w:firstLine="720"/>
        <w:jc w:val="both"/>
      </w:pPr>
      <w:r>
        <w:rPr>
          <w:rStyle w:val="a9"/>
          <w:color w:val="00000A"/>
        </w:rPr>
        <w:t>сформировать умение находить правильное решение задачи;</w:t>
      </w:r>
    </w:p>
    <w:p w14:paraId="50ED3599" w14:textId="77777777" w:rsidR="00416975" w:rsidRDefault="009D4B78">
      <w:pPr>
        <w:pStyle w:val="13"/>
        <w:numPr>
          <w:ilvl w:val="0"/>
          <w:numId w:val="30"/>
        </w:numPr>
        <w:tabs>
          <w:tab w:val="left" w:pos="1056"/>
        </w:tabs>
        <w:ind w:firstLine="720"/>
        <w:jc w:val="both"/>
      </w:pPr>
      <w:r>
        <w:rPr>
          <w:rStyle w:val="a9"/>
          <w:color w:val="00000A"/>
        </w:rPr>
        <w:t>сформировать представления об элементах геометрии (познакомить обучающихся с простейшими геометрическими понятиями и формами);</w:t>
      </w:r>
    </w:p>
    <w:p w14:paraId="372E1383" w14:textId="77777777" w:rsidR="00416975" w:rsidRDefault="009D4B78">
      <w:pPr>
        <w:pStyle w:val="13"/>
        <w:numPr>
          <w:ilvl w:val="0"/>
          <w:numId w:val="30"/>
        </w:numPr>
        <w:tabs>
          <w:tab w:val="left" w:pos="1776"/>
        </w:tabs>
        <w:ind w:firstLine="720"/>
        <w:jc w:val="both"/>
      </w:pPr>
      <w:r>
        <w:rPr>
          <w:rStyle w:val="a9"/>
          <w:color w:val="00000A"/>
        </w:rPr>
        <w:t>развивать у обучающихся интерес к математике и математические способности;</w:t>
      </w:r>
    </w:p>
    <w:p w14:paraId="7DAF55C3" w14:textId="77777777" w:rsidR="00416975" w:rsidRDefault="009D4B78">
      <w:pPr>
        <w:pStyle w:val="13"/>
        <w:numPr>
          <w:ilvl w:val="0"/>
          <w:numId w:val="30"/>
        </w:numPr>
        <w:tabs>
          <w:tab w:val="left" w:pos="1056"/>
        </w:tabs>
        <w:ind w:firstLine="720"/>
        <w:jc w:val="both"/>
      </w:pPr>
      <w:r>
        <w:rPr>
          <w:rStyle w:val="a9"/>
          <w:color w:val="00000A"/>
        </w:rPr>
        <w:t>совершенствовать внимание, память, восприятие, логические операции сравнения, классификации, сериации, умозаключения, мышление;</w:t>
      </w:r>
    </w:p>
    <w:p w14:paraId="4A7A1D7D" w14:textId="77777777" w:rsidR="00416975" w:rsidRDefault="009D4B78">
      <w:pPr>
        <w:pStyle w:val="13"/>
        <w:numPr>
          <w:ilvl w:val="0"/>
          <w:numId w:val="30"/>
        </w:numPr>
        <w:tabs>
          <w:tab w:val="left" w:pos="1776"/>
        </w:tabs>
        <w:ind w:firstLine="720"/>
        <w:jc w:val="both"/>
      </w:pPr>
      <w:r>
        <w:rPr>
          <w:rStyle w:val="a9"/>
          <w:color w:val="00000A"/>
        </w:rPr>
        <w:t>сформировать первоначальные представления о компьютерной грамотности;</w:t>
      </w:r>
    </w:p>
    <w:p w14:paraId="49CA23CB" w14:textId="77777777" w:rsidR="00416975" w:rsidRDefault="009D4B78">
      <w:pPr>
        <w:pStyle w:val="13"/>
        <w:numPr>
          <w:ilvl w:val="0"/>
          <w:numId w:val="30"/>
        </w:numPr>
        <w:tabs>
          <w:tab w:val="left" w:pos="1776"/>
        </w:tabs>
        <w:ind w:firstLine="720"/>
        <w:jc w:val="both"/>
      </w:pPr>
      <w:r>
        <w:rPr>
          <w:rStyle w:val="a9"/>
          <w:color w:val="00000A"/>
        </w:rPr>
        <w:t>обогащать/развивать математическую речь;</w:t>
      </w:r>
    </w:p>
    <w:p w14:paraId="6ACC0559" w14:textId="77777777" w:rsidR="00416975" w:rsidRDefault="009D4B78">
      <w:pPr>
        <w:pStyle w:val="13"/>
        <w:numPr>
          <w:ilvl w:val="0"/>
          <w:numId w:val="30"/>
        </w:numPr>
        <w:tabs>
          <w:tab w:val="left" w:pos="1776"/>
        </w:tabs>
        <w:ind w:firstLine="720"/>
        <w:jc w:val="both"/>
      </w:pPr>
      <w:r>
        <w:rPr>
          <w:rStyle w:val="a9"/>
          <w:color w:val="00000A"/>
        </w:rPr>
        <w:t>обеспечить профилактику дискалькулии.</w:t>
      </w:r>
    </w:p>
    <w:p w14:paraId="2FF62909" w14:textId="77777777" w:rsidR="00416975" w:rsidRDefault="009D4B78">
      <w:pPr>
        <w:pStyle w:val="13"/>
        <w:ind w:firstLine="720"/>
        <w:jc w:val="both"/>
      </w:pPr>
      <w:r>
        <w:rPr>
          <w:rStyle w:val="a9"/>
          <w:color w:val="00000A"/>
        </w:rPr>
        <w:t>Математическая деятельность обучающихся с ТНР способствует развитию наглядно</w:t>
      </w:r>
      <w:r>
        <w:rPr>
          <w:rStyle w:val="a9"/>
          <w:color w:val="00000A"/>
        </w:rPr>
        <w:softHyphen/>
        <w:t>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w:t>
      </w:r>
    </w:p>
    <w:p w14:paraId="119101EF" w14:textId="77777777" w:rsidR="00416975" w:rsidRDefault="009D4B78">
      <w:pPr>
        <w:pStyle w:val="13"/>
        <w:ind w:firstLine="0"/>
        <w:jc w:val="both"/>
      </w:pPr>
      <w:r>
        <w:rPr>
          <w:rStyle w:val="a9"/>
          <w:color w:val="00000A"/>
        </w:rPr>
        <w:t>речи (порождение связанного учебного высказывания с использованием математических терминов и понятий), обеспечивает профилактику дискалькулии.</w:t>
      </w:r>
    </w:p>
    <w:p w14:paraId="0303E221" w14:textId="77777777" w:rsidR="00416975" w:rsidRDefault="009D4B78">
      <w:pPr>
        <w:pStyle w:val="13"/>
        <w:ind w:firstLine="720"/>
        <w:jc w:val="both"/>
      </w:pPr>
      <w:r>
        <w:rPr>
          <w:rStyle w:val="a9"/>
          <w:color w:val="00000A"/>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14:paraId="4706B739" w14:textId="77777777" w:rsidR="00416975" w:rsidRDefault="009D4B78">
      <w:pPr>
        <w:pStyle w:val="13"/>
        <w:ind w:firstLine="720"/>
        <w:jc w:val="both"/>
      </w:pPr>
      <w:r>
        <w:rPr>
          <w:rStyle w:val="a9"/>
          <w:color w:val="00000A"/>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67AFD821" w14:textId="77777777" w:rsidR="00416975" w:rsidRDefault="009D4B78">
      <w:pPr>
        <w:pStyle w:val="13"/>
        <w:ind w:firstLine="720"/>
        <w:jc w:val="both"/>
      </w:pPr>
      <w:r>
        <w:rPr>
          <w:rStyle w:val="a9"/>
          <w:color w:val="00000A"/>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w:t>
      </w:r>
    </w:p>
    <w:p w14:paraId="60035356" w14:textId="77777777" w:rsidR="00416975" w:rsidRDefault="009D4B78">
      <w:pPr>
        <w:pStyle w:val="13"/>
        <w:ind w:firstLine="720"/>
        <w:jc w:val="both"/>
      </w:pPr>
      <w:r>
        <w:rPr>
          <w:rStyle w:val="a9"/>
          <w:color w:val="00000A"/>
        </w:rPr>
        <w:t xml:space="preserve">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w:t>
      </w:r>
      <w:r>
        <w:rPr>
          <w:rStyle w:val="a9"/>
          <w:color w:val="00000A"/>
        </w:rPr>
        <w:lastRenderedPageBreak/>
        <w:t>математическими умениями и навыками.</w:t>
      </w:r>
    </w:p>
    <w:p w14:paraId="7AA0F2EA" w14:textId="77777777" w:rsidR="00416975" w:rsidRDefault="009D4B78">
      <w:pPr>
        <w:pStyle w:val="13"/>
        <w:ind w:firstLine="720"/>
        <w:jc w:val="both"/>
      </w:pPr>
      <w:r>
        <w:rPr>
          <w:rStyle w:val="a9"/>
          <w:color w:val="00000A"/>
        </w:rPr>
        <w:t>Развитие математических умений, навыков и знаний связано с усвоением программного материала следующих учебных предметов:</w:t>
      </w:r>
    </w:p>
    <w:p w14:paraId="0B93F1B3" w14:textId="77777777" w:rsidR="00416975" w:rsidRDefault="009D4B78">
      <w:pPr>
        <w:pStyle w:val="13"/>
        <w:ind w:firstLine="720"/>
        <w:jc w:val="both"/>
      </w:pPr>
      <w:r>
        <w:rPr>
          <w:rStyle w:val="a9"/>
          <w:i/>
          <w:iCs/>
          <w:color w:val="00000A"/>
        </w:rPr>
        <w:t>Русский язык и литературное чтение:</w:t>
      </w:r>
      <w:r>
        <w:rPr>
          <w:rStyle w:val="a9"/>
          <w:color w:val="00000A"/>
        </w:rPr>
        <w:t xml:space="preserve"> зрительное восприятие, пространственно</w:t>
      </w:r>
      <w:r>
        <w:rPr>
          <w:rStyle w:val="a9"/>
          <w:color w:val="00000A"/>
        </w:rPr>
        <w:softHyphen/>
        <w:t>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45AC08B7" w14:textId="77777777" w:rsidR="00416975" w:rsidRDefault="009D4B78">
      <w:pPr>
        <w:pStyle w:val="13"/>
        <w:ind w:firstLine="720"/>
        <w:jc w:val="both"/>
      </w:pPr>
      <w:r>
        <w:rPr>
          <w:rStyle w:val="a9"/>
          <w:i/>
          <w:iCs/>
          <w:color w:val="00000A"/>
        </w:rPr>
        <w:t>Окружающий мир:</w:t>
      </w:r>
      <w:r>
        <w:rPr>
          <w:rStyle w:val="a9"/>
          <w:color w:val="00000A"/>
        </w:rPr>
        <w:t xml:space="preserve"> 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14:paraId="73D72028" w14:textId="77777777" w:rsidR="00416975" w:rsidRDefault="009D4B78">
      <w:pPr>
        <w:pStyle w:val="13"/>
        <w:ind w:firstLine="720"/>
        <w:jc w:val="both"/>
      </w:pPr>
      <w:r>
        <w:rPr>
          <w:rStyle w:val="a9"/>
          <w:i/>
          <w:iCs/>
          <w:color w:val="00000A"/>
        </w:rPr>
        <w:t>Музыка:</w:t>
      </w:r>
      <w:r>
        <w:rPr>
          <w:rStyle w:val="a9"/>
          <w:color w:val="00000A"/>
        </w:rPr>
        <w:t xml:space="preserve"> слуховое восприятие, восприятие и воспроизведение ритма; слуховая память; символизация понятий.</w:t>
      </w:r>
    </w:p>
    <w:p w14:paraId="1EF989E8" w14:textId="77777777" w:rsidR="00416975" w:rsidRDefault="009D4B78">
      <w:pPr>
        <w:pStyle w:val="13"/>
        <w:ind w:firstLine="720"/>
        <w:jc w:val="both"/>
      </w:pPr>
      <w:r>
        <w:rPr>
          <w:rStyle w:val="a9"/>
          <w:i/>
          <w:iCs/>
          <w:color w:val="00000A"/>
        </w:rPr>
        <w:t>Изобразительное искусство и технология:</w:t>
      </w:r>
      <w:r>
        <w:rPr>
          <w:rStyle w:val="a9"/>
          <w:color w:val="00000A"/>
        </w:rPr>
        <w:t xml:space="preserve">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662C47FF" w14:textId="77777777" w:rsidR="00416975" w:rsidRDefault="009D4B78">
      <w:pPr>
        <w:pStyle w:val="13"/>
        <w:ind w:firstLine="720"/>
        <w:jc w:val="both"/>
      </w:pPr>
      <w:r>
        <w:rPr>
          <w:rStyle w:val="a9"/>
          <w:color w:val="00000A"/>
        </w:rPr>
        <w:t>На уроках математики осуществляется интеграция содержания обучения по всем предметным областям, формирование новых, глобальных понятий и умений.</w:t>
      </w:r>
    </w:p>
    <w:p w14:paraId="4BD2DCC0" w14:textId="77777777" w:rsidR="00416975" w:rsidRDefault="009D4B78">
      <w:pPr>
        <w:pStyle w:val="13"/>
        <w:ind w:firstLine="720"/>
        <w:jc w:val="both"/>
      </w:pPr>
      <w:r>
        <w:rPr>
          <w:rStyle w:val="a9"/>
          <w:color w:val="00000A"/>
        </w:rPr>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w:t>
      </w:r>
      <w:r>
        <w:rPr>
          <w:rStyle w:val="a9"/>
          <w:color w:val="00000A"/>
        </w:rPr>
        <w:softHyphen/>
        <w:t>целевой, операциональный этап, этап контроля).</w:t>
      </w:r>
    </w:p>
    <w:p w14:paraId="736B86CA" w14:textId="77777777" w:rsidR="00416975" w:rsidRDefault="009D4B78">
      <w:pPr>
        <w:pStyle w:val="13"/>
        <w:ind w:firstLine="720"/>
        <w:jc w:val="both"/>
      </w:pPr>
      <w:r>
        <w:rPr>
          <w:rStyle w:val="a9"/>
          <w:color w:val="00000A"/>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14:paraId="7F1EF9CD" w14:textId="77777777" w:rsidR="00416975" w:rsidRDefault="009D4B78">
      <w:pPr>
        <w:pStyle w:val="13"/>
        <w:ind w:firstLine="720"/>
        <w:jc w:val="both"/>
      </w:pPr>
      <w:r>
        <w:rPr>
          <w:rStyle w:val="a9"/>
          <w:color w:val="00000A"/>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w:t>
      </w:r>
    </w:p>
    <w:p w14:paraId="62622894" w14:textId="77777777" w:rsidR="00416975" w:rsidRDefault="009D4B78">
      <w:pPr>
        <w:pStyle w:val="13"/>
        <w:ind w:firstLine="720"/>
        <w:jc w:val="both"/>
      </w:pPr>
      <w:r>
        <w:rPr>
          <w:rStyle w:val="a9"/>
          <w:color w:val="00000A"/>
        </w:rPr>
        <w:t>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14:paraId="6ABBA063" w14:textId="77777777" w:rsidR="00416975" w:rsidRDefault="009D4B78">
      <w:pPr>
        <w:pStyle w:val="13"/>
        <w:ind w:firstLine="720"/>
        <w:jc w:val="both"/>
      </w:pPr>
      <w:r>
        <w:rPr>
          <w:rStyle w:val="a9"/>
          <w:color w:val="00000A"/>
        </w:rPr>
        <w:t xml:space="preserve">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w:t>
      </w:r>
      <w:r>
        <w:rPr>
          <w:rStyle w:val="a9"/>
          <w:color w:val="00000A"/>
        </w:rPr>
        <w:lastRenderedPageBreak/>
        <w:t>математические задачи.</w:t>
      </w:r>
    </w:p>
    <w:p w14:paraId="3B04E203" w14:textId="77777777" w:rsidR="00416975" w:rsidRDefault="009D4B78">
      <w:pPr>
        <w:pStyle w:val="13"/>
        <w:ind w:firstLine="720"/>
        <w:jc w:val="both"/>
      </w:pPr>
      <w:r>
        <w:rPr>
          <w:rStyle w:val="a9"/>
          <w:color w:val="00000A"/>
        </w:rPr>
        <w:t>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w:t>
      </w:r>
    </w:p>
    <w:p w14:paraId="455F6415" w14:textId="77777777" w:rsidR="00416975" w:rsidRDefault="009D4B78">
      <w:pPr>
        <w:pStyle w:val="13"/>
        <w:ind w:firstLine="720"/>
        <w:jc w:val="both"/>
      </w:pPr>
      <w:r>
        <w:rPr>
          <w:rStyle w:val="a9"/>
          <w:color w:val="00000A"/>
        </w:rPr>
        <w:t>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w:t>
      </w:r>
    </w:p>
    <w:p w14:paraId="778F4F0B" w14:textId="77777777" w:rsidR="00416975" w:rsidRDefault="009D4B78">
      <w:pPr>
        <w:pStyle w:val="13"/>
        <w:ind w:firstLine="720"/>
        <w:jc w:val="both"/>
      </w:pPr>
      <w:r>
        <w:rPr>
          <w:rStyle w:val="a9"/>
          <w:color w:val="00000A"/>
        </w:rPr>
        <w:t>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w:t>
      </w:r>
    </w:p>
    <w:p w14:paraId="4FD85BE5" w14:textId="77777777" w:rsidR="00416975" w:rsidRDefault="009D4B78">
      <w:pPr>
        <w:pStyle w:val="13"/>
        <w:ind w:firstLine="720"/>
        <w:jc w:val="both"/>
      </w:pPr>
      <w:r>
        <w:rPr>
          <w:rStyle w:val="a9"/>
          <w:color w:val="00000A"/>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3A4A469E" w14:textId="77777777" w:rsidR="00416975" w:rsidRDefault="009D4B78">
      <w:pPr>
        <w:pStyle w:val="13"/>
        <w:ind w:firstLine="720"/>
        <w:jc w:val="both"/>
      </w:pPr>
      <w:r>
        <w:rPr>
          <w:rStyle w:val="a9"/>
          <w:color w:val="00000A"/>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14:paraId="4E8400DA" w14:textId="77777777" w:rsidR="00416975" w:rsidRDefault="009D4B78">
      <w:pPr>
        <w:pStyle w:val="13"/>
        <w:ind w:firstLine="720"/>
        <w:jc w:val="both"/>
      </w:pPr>
      <w:r>
        <w:rPr>
          <w:rStyle w:val="a9"/>
          <w:color w:val="00000A"/>
        </w:rPr>
        <w:t>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w:t>
      </w:r>
      <w:r>
        <w:rPr>
          <w:rStyle w:val="a9"/>
          <w:color w:val="00000A"/>
        </w:rPr>
        <w:softHyphen/>
        <w:t>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w:t>
      </w:r>
    </w:p>
    <w:p w14:paraId="392182CA" w14:textId="77777777" w:rsidR="00416975" w:rsidRDefault="009D4B78">
      <w:pPr>
        <w:pStyle w:val="13"/>
        <w:ind w:firstLine="720"/>
        <w:jc w:val="both"/>
      </w:pPr>
      <w:r>
        <w:rPr>
          <w:rStyle w:val="a9"/>
          <w:color w:val="00000A"/>
        </w:rPr>
        <w:t xml:space="preserve">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w:t>
      </w:r>
      <w:r>
        <w:rPr>
          <w:rStyle w:val="a9"/>
          <w:color w:val="00000A"/>
        </w:rPr>
        <w:lastRenderedPageBreak/>
        <w:t>практических действий.</w:t>
      </w:r>
    </w:p>
    <w:p w14:paraId="55A33FD2" w14:textId="77777777" w:rsidR="00416975" w:rsidRDefault="009D4B78">
      <w:pPr>
        <w:pStyle w:val="13"/>
        <w:ind w:firstLine="720"/>
        <w:jc w:val="both"/>
      </w:pPr>
      <w:r>
        <w:rPr>
          <w:rStyle w:val="a9"/>
          <w:color w:val="00000A"/>
        </w:rPr>
        <w:t xml:space="preserve">Овладение содержанием программы по учебному предмету «Математика»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обеспечивает профилактику дискалькулии у обучающихся с ТНР при дальнейшем обучении.</w:t>
      </w:r>
    </w:p>
    <w:p w14:paraId="72D43D38" w14:textId="77777777" w:rsidR="00416975" w:rsidRDefault="009D4B78">
      <w:pPr>
        <w:pStyle w:val="13"/>
        <w:ind w:firstLine="720"/>
        <w:jc w:val="both"/>
      </w:pPr>
      <w:r>
        <w:rPr>
          <w:rStyle w:val="a9"/>
          <w:color w:val="00000A"/>
        </w:rPr>
        <w:t xml:space="preserve">Содержание программы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w:t>
      </w:r>
      <w:r>
        <w:rPr>
          <w:rStyle w:val="a9"/>
          <w:i/>
          <w:iCs/>
          <w:color w:val="00000A"/>
        </w:rPr>
        <w:t>одинаковый-неодинаковый, равный-неравный, большой-маленький, больше-</w:t>
      </w:r>
    </w:p>
    <w:p w14:paraId="533D76B1" w14:textId="77777777" w:rsidR="00416975" w:rsidRDefault="009D4B78">
      <w:pPr>
        <w:pStyle w:val="13"/>
        <w:ind w:firstLine="0"/>
        <w:jc w:val="both"/>
      </w:pPr>
      <w:r>
        <w:rPr>
          <w:rStyle w:val="a9"/>
          <w:i/>
          <w:iCs/>
          <w:color w:val="00000A"/>
        </w:rPr>
        <w:t>меньше, большой-средний-маленький</w:t>
      </w:r>
      <w:r>
        <w:rPr>
          <w:rStyle w:val="a9"/>
          <w:color w:val="00000A"/>
        </w:rPr>
        <w:t>), длине (</w:t>
      </w:r>
      <w:r>
        <w:rPr>
          <w:rStyle w:val="a9"/>
          <w:i/>
          <w:iCs/>
          <w:color w:val="00000A"/>
        </w:rPr>
        <w:t>длинный-короткий, длиннее-короче, длинный- средний-короткий</w:t>
      </w:r>
      <w:r>
        <w:rPr>
          <w:rStyle w:val="a9"/>
          <w:color w:val="00000A"/>
        </w:rPr>
        <w:t>), толщине (</w:t>
      </w:r>
      <w:r>
        <w:rPr>
          <w:rStyle w:val="a9"/>
          <w:i/>
          <w:iCs/>
          <w:color w:val="00000A"/>
        </w:rPr>
        <w:t>толстый-тонкий, толще-тоньше, толстый-средний- тонкий</w:t>
      </w:r>
      <w:r>
        <w:rPr>
          <w:rStyle w:val="a9"/>
          <w:color w:val="00000A"/>
        </w:rPr>
        <w:t>), ширине (</w:t>
      </w:r>
      <w:r>
        <w:rPr>
          <w:rStyle w:val="a9"/>
          <w:i/>
          <w:iCs/>
          <w:color w:val="00000A"/>
        </w:rPr>
        <w:t>широкий-узкий, шире-уже, широкий-средний-узкий</w:t>
      </w:r>
      <w:r>
        <w:rPr>
          <w:rStyle w:val="a9"/>
          <w:color w:val="00000A"/>
        </w:rPr>
        <w:t>), весу (</w:t>
      </w:r>
      <w:r>
        <w:rPr>
          <w:rStyle w:val="a9"/>
          <w:i/>
          <w:iCs/>
          <w:color w:val="00000A"/>
        </w:rPr>
        <w:t>тяжелый- легкий, тяжелее-легче, тяжелый-средний-легкий</w:t>
      </w:r>
      <w:r>
        <w:rPr>
          <w:rStyle w:val="a9"/>
          <w:color w:val="00000A"/>
        </w:rPr>
        <w:t>),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w:t>
      </w:r>
    </w:p>
    <w:p w14:paraId="77FF4D1F" w14:textId="77777777" w:rsidR="00416975" w:rsidRDefault="009D4B78">
      <w:pPr>
        <w:pStyle w:val="13"/>
        <w:ind w:firstLine="740"/>
        <w:jc w:val="both"/>
      </w:pPr>
      <w:r>
        <w:rPr>
          <w:rStyle w:val="a9"/>
          <w:color w:val="00000A"/>
        </w:rPr>
        <w:t xml:space="preserve">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программой предусмотрено развитие зрительной памяти (запоминание и воспроизведение от 4 до 6 предметов, игрушек, картинок, геометрических фигур, букв, цифр); пространственных представлений (уточнение схемы 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 внизу, над-под); временных представлений и их речевых обозначений (</w:t>
      </w:r>
      <w:r>
        <w:rPr>
          <w:rStyle w:val="a9"/>
          <w:i/>
          <w:iCs/>
          <w:color w:val="00000A"/>
        </w:rPr>
        <w:t>сегодня, завтра, вчера, день, ночь, утро, вечер, лето, осень, зима, весна, раньше-позже, до-после, сначала- потом и т.д.</w:t>
      </w:r>
      <w:r>
        <w:rPr>
          <w:rStyle w:val="a9"/>
          <w:color w:val="00000A"/>
        </w:rPr>
        <w:t>);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элементов, установление равенства/неравенства двух серий по количеству элементов и т.д.)).</w:t>
      </w:r>
    </w:p>
    <w:p w14:paraId="183EA2E3" w14:textId="77777777" w:rsidR="00416975" w:rsidRDefault="009D4B78">
      <w:pPr>
        <w:pStyle w:val="13"/>
        <w:ind w:firstLine="740"/>
        <w:jc w:val="both"/>
      </w:pPr>
      <w:r>
        <w:rPr>
          <w:rStyle w:val="a9"/>
          <w:color w:val="00000A"/>
        </w:rPr>
        <w:t xml:space="preserve">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w:t>
      </w:r>
      <w:r>
        <w:rPr>
          <w:rStyle w:val="a9"/>
          <w:i/>
          <w:iCs/>
          <w:color w:val="00000A"/>
        </w:rPr>
        <w:t>(равно, столько же, больше, меньше, один, много</w:t>
      </w:r>
      <w:r>
        <w:rPr>
          <w:rStyle w:val="a9"/>
          <w:color w:val="00000A"/>
        </w:rPr>
        <w:t xml:space="preserve"> и др.); письменную символику чисел; овладеть прямым и обратным счетом до 10 в I дополнительном классе, до 20 в I классе; уметь выполнять счетные операции сложения и вычитания в пределах 10 в I дополнительном классе, 20 </w:t>
      </w:r>
      <w:r>
        <w:rPr>
          <w:rStyle w:val="a9"/>
          <w:color w:val="00000A"/>
        </w:rPr>
        <w:lastRenderedPageBreak/>
        <w:t>в I классе; составлять и решать простые арифметические задачи на сложение и вычитание; уметь определять время по часам; владеть навыком измерения длины.</w:t>
      </w:r>
    </w:p>
    <w:p w14:paraId="35FBA56C" w14:textId="77777777" w:rsidR="00416975" w:rsidRDefault="009D4B78">
      <w:pPr>
        <w:pStyle w:val="13"/>
        <w:ind w:firstLine="720"/>
        <w:jc w:val="both"/>
      </w:pPr>
      <w:r>
        <w:rPr>
          <w:rStyle w:val="a9"/>
          <w:color w:val="00000A"/>
        </w:rPr>
        <w:t xml:space="preserve">У обучающихся во </w:t>
      </w:r>
      <w:r>
        <w:rPr>
          <w:rStyle w:val="a9"/>
          <w:color w:val="00000A"/>
          <w:lang w:val="en-US" w:eastAsia="en-US"/>
        </w:rPr>
        <w:t>II</w:t>
      </w:r>
      <w:r w:rsidRPr="009D4B78">
        <w:rPr>
          <w:rStyle w:val="a9"/>
          <w:color w:val="00000A"/>
          <w:lang w:eastAsia="en-US"/>
        </w:rPr>
        <w:t xml:space="preserve"> </w:t>
      </w:r>
      <w:r>
        <w:rPr>
          <w:rStyle w:val="a9"/>
          <w:color w:val="00000A"/>
        </w:rPr>
        <w:t xml:space="preserve">и </w:t>
      </w:r>
      <w:r>
        <w:rPr>
          <w:rStyle w:val="a9"/>
          <w:color w:val="00000A"/>
          <w:lang w:val="en-US" w:eastAsia="en-US"/>
        </w:rPr>
        <w:t>III</w:t>
      </w:r>
      <w:r w:rsidRPr="009D4B78">
        <w:rPr>
          <w:rStyle w:val="a9"/>
          <w:color w:val="00000A"/>
          <w:lang w:eastAsia="en-US"/>
        </w:rPr>
        <w:t xml:space="preserve"> </w:t>
      </w:r>
      <w:r>
        <w:rPr>
          <w:rStyle w:val="a9"/>
          <w:color w:val="00000A"/>
        </w:rPr>
        <w:t>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w:t>
      </w:r>
      <w:r>
        <w:rPr>
          <w:rStyle w:val="a9"/>
          <w:i/>
          <w:iCs/>
          <w:color w:val="00000A"/>
        </w:rPr>
        <w:t>сумма, разность, произведение, частное</w:t>
      </w:r>
      <w:r>
        <w:rPr>
          <w:rStyle w:val="a9"/>
          <w:color w:val="00000A"/>
        </w:rPr>
        <w:t>) и владея приемами проверки устных и письменных вычислений. Обучающимися должна быть усвоена таблица сложения, вычитания, умножения и деления.</w:t>
      </w:r>
    </w:p>
    <w:p w14:paraId="1205FA9A" w14:textId="77777777" w:rsidR="00416975" w:rsidRDefault="009D4B78">
      <w:pPr>
        <w:pStyle w:val="13"/>
        <w:ind w:firstLine="720"/>
        <w:jc w:val="both"/>
      </w:pPr>
      <w:r>
        <w:rPr>
          <w:rStyle w:val="a9"/>
          <w:color w:val="00000A"/>
        </w:rPr>
        <w:t xml:space="preserve">Для выработки навыков правильных устных вычислений на каждом уроке математики в </w:t>
      </w:r>
      <w:r>
        <w:rPr>
          <w:rStyle w:val="a9"/>
          <w:color w:val="00000A"/>
          <w:lang w:val="en-US" w:eastAsia="en-US"/>
        </w:rPr>
        <w:t>I</w:t>
      </w:r>
      <w:r w:rsidRPr="009D4B78">
        <w:rPr>
          <w:rStyle w:val="a9"/>
          <w:color w:val="00000A"/>
          <w:lang w:eastAsia="en-US"/>
        </w:rPr>
        <w:t xml:space="preserve">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дополнительном) - </w:t>
      </w:r>
      <w:r>
        <w:rPr>
          <w:rStyle w:val="a9"/>
          <w:color w:val="00000A"/>
          <w:lang w:val="en-US" w:eastAsia="en-US"/>
        </w:rPr>
        <w:t>IV</w:t>
      </w:r>
      <w:r w:rsidRPr="009D4B78">
        <w:rPr>
          <w:rStyle w:val="a9"/>
          <w:color w:val="00000A"/>
          <w:lang w:eastAsia="en-US"/>
        </w:rPr>
        <w:t xml:space="preserve"> </w:t>
      </w:r>
      <w:r>
        <w:rPr>
          <w:rStyle w:val="a9"/>
          <w:color w:val="00000A"/>
        </w:rPr>
        <w:t>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14:paraId="0A6B9BAC" w14:textId="77777777" w:rsidR="00416975" w:rsidRDefault="009D4B78">
      <w:pPr>
        <w:pStyle w:val="13"/>
        <w:ind w:firstLine="720"/>
        <w:jc w:val="both"/>
      </w:pPr>
      <w:r>
        <w:rPr>
          <w:rStyle w:val="a9"/>
          <w:color w:val="00000A"/>
        </w:rPr>
        <w:t xml:space="preserve">В </w:t>
      </w:r>
      <w:r>
        <w:rPr>
          <w:rStyle w:val="a9"/>
          <w:color w:val="00000A"/>
          <w:lang w:val="en-US" w:eastAsia="en-US"/>
        </w:rPr>
        <w:t>IV</w:t>
      </w:r>
      <w:r w:rsidRPr="009D4B78">
        <w:rPr>
          <w:rStyle w:val="a9"/>
          <w:color w:val="00000A"/>
          <w:lang w:eastAsia="en-US"/>
        </w:rPr>
        <w:t xml:space="preserve"> </w:t>
      </w:r>
      <w:r>
        <w:rPr>
          <w:rStyle w:val="a9"/>
          <w:color w:val="00000A"/>
        </w:rPr>
        <w:t xml:space="preserve">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w:t>
      </w:r>
      <w:r>
        <w:rPr>
          <w:rStyle w:val="a9"/>
          <w:color w:val="00000A"/>
          <w:lang w:val="en-US" w:eastAsia="en-US"/>
        </w:rPr>
        <w:t>IV</w:t>
      </w:r>
      <w:r w:rsidRPr="009D4B78">
        <w:rPr>
          <w:rStyle w:val="a9"/>
          <w:color w:val="00000A"/>
          <w:lang w:eastAsia="en-US"/>
        </w:rPr>
        <w:t xml:space="preserve"> </w:t>
      </w:r>
      <w:r>
        <w:rPr>
          <w:rStyle w:val="a9"/>
          <w:color w:val="00000A"/>
        </w:rPr>
        <w:t>класса предусмотрено закрепление действий сложения, вычитания, умножения, деления в пределах 1 000 000, решение арифметических задач с 2—3 действиями и простых уравнений с одним неизвестным, формирование умения называть и записывать компоненты математических действий.</w:t>
      </w:r>
    </w:p>
    <w:p w14:paraId="5D3FD206" w14:textId="77777777" w:rsidR="00416975" w:rsidRDefault="009D4B78">
      <w:pPr>
        <w:pStyle w:val="13"/>
        <w:ind w:firstLine="720"/>
        <w:jc w:val="both"/>
      </w:pPr>
      <w:r>
        <w:rPr>
          <w:rStyle w:val="a9"/>
          <w:color w:val="00000A"/>
        </w:rPr>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14:paraId="74692763" w14:textId="77777777" w:rsidR="00416975" w:rsidRDefault="009D4B78">
      <w:pPr>
        <w:pStyle w:val="13"/>
        <w:ind w:firstLine="720"/>
        <w:jc w:val="both"/>
      </w:pPr>
      <w:r>
        <w:rPr>
          <w:rStyle w:val="a9"/>
          <w:color w:val="00000A"/>
        </w:rPr>
        <w:t>От класса к классу о 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14:paraId="011900CC" w14:textId="77777777" w:rsidR="00416975" w:rsidRDefault="009D4B78">
      <w:pPr>
        <w:pStyle w:val="13"/>
        <w:ind w:firstLine="720"/>
        <w:jc w:val="both"/>
      </w:pPr>
      <w:r>
        <w:rPr>
          <w:rStyle w:val="a9"/>
          <w:color w:val="00000A"/>
        </w:rPr>
        <w:t>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w:t>
      </w:r>
    </w:p>
    <w:p w14:paraId="37404117" w14:textId="77777777" w:rsidR="00416975" w:rsidRDefault="009D4B78">
      <w:pPr>
        <w:pStyle w:val="13"/>
        <w:spacing w:after="120" w:line="240" w:lineRule="auto"/>
        <w:ind w:firstLine="0"/>
        <w:jc w:val="both"/>
      </w:pPr>
      <w:r>
        <w:rPr>
          <w:rStyle w:val="a9"/>
          <w:color w:val="00000A"/>
        </w:rPr>
        <w:t>математической терминологией, закрепляют знания и умения в устных и письменных</w:t>
      </w:r>
    </w:p>
    <w:p w14:paraId="370DE4ED" w14:textId="77777777" w:rsidR="00416975" w:rsidRDefault="009D4B78">
      <w:pPr>
        <w:pStyle w:val="13"/>
        <w:ind w:firstLine="0"/>
        <w:jc w:val="both"/>
      </w:pPr>
      <w:r>
        <w:rPr>
          <w:rStyle w:val="a9"/>
          <w:color w:val="00000A"/>
        </w:rPr>
        <w:t>вычислениях.</w:t>
      </w:r>
    </w:p>
    <w:p w14:paraId="2B1427AC" w14:textId="77777777" w:rsidR="00416975" w:rsidRDefault="009D4B78">
      <w:pPr>
        <w:pStyle w:val="13"/>
        <w:ind w:firstLine="720"/>
        <w:jc w:val="both"/>
      </w:pPr>
      <w:r>
        <w:rPr>
          <w:rStyle w:val="a9"/>
          <w:color w:val="00000A"/>
        </w:rPr>
        <w:t xml:space="preserve">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w:t>
      </w:r>
      <w:r>
        <w:rPr>
          <w:rStyle w:val="a9"/>
          <w:color w:val="00000A"/>
        </w:rPr>
        <w:lastRenderedPageBreak/>
        <w:t xml:space="preserve">терминами, как </w:t>
      </w:r>
      <w:r>
        <w:rPr>
          <w:rStyle w:val="a9"/>
          <w:i/>
          <w:iCs/>
          <w:color w:val="00000A"/>
        </w:rPr>
        <w:t>точка, прямая и ломаная линия</w:t>
      </w:r>
      <w:r>
        <w:rPr>
          <w:rStyle w:val="a9"/>
          <w:color w:val="00000A"/>
        </w:rPr>
        <w:t>, знакомятся с различными геометрическими фигурами (</w:t>
      </w:r>
      <w:r>
        <w:rPr>
          <w:rStyle w:val="a9"/>
          <w:i/>
          <w:iCs/>
          <w:color w:val="00000A"/>
        </w:rPr>
        <w:t>треугольник, квадрат, прямоугольник, круг</w:t>
      </w:r>
      <w:r>
        <w:rPr>
          <w:rStyle w:val="a9"/>
          <w:color w:val="00000A"/>
        </w:rPr>
        <w:t xml:space="preserve"> и др.) и их названиями.</w:t>
      </w:r>
    </w:p>
    <w:p w14:paraId="3F42C794" w14:textId="77777777" w:rsidR="00416975" w:rsidRDefault="009D4B78">
      <w:pPr>
        <w:pStyle w:val="13"/>
        <w:ind w:firstLine="720"/>
        <w:jc w:val="both"/>
      </w:pPr>
      <w:r>
        <w:rPr>
          <w:rStyle w:val="a9"/>
          <w:color w:val="00000A"/>
        </w:rPr>
        <w:t>Для закрепления представлений о геометрических фигурах, развития зрительно</w:t>
      </w:r>
      <w:r>
        <w:rPr>
          <w:rStyle w:val="a9"/>
          <w:color w:val="00000A"/>
        </w:rPr>
        <w:softHyphen/>
        <w:t>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14:paraId="7FEF4749" w14:textId="77777777" w:rsidR="00416975" w:rsidRDefault="009D4B78">
      <w:pPr>
        <w:pStyle w:val="13"/>
        <w:ind w:firstLine="720"/>
        <w:jc w:val="both"/>
      </w:pPr>
      <w:r>
        <w:rPr>
          <w:rStyle w:val="a9"/>
          <w:color w:val="00000A"/>
        </w:rPr>
        <w:t>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w:t>
      </w:r>
    </w:p>
    <w:p w14:paraId="198EC983" w14:textId="77777777" w:rsidR="00416975" w:rsidRDefault="009D4B78">
      <w:pPr>
        <w:pStyle w:val="13"/>
        <w:ind w:firstLine="720"/>
        <w:jc w:val="both"/>
      </w:pPr>
      <w:r>
        <w:rPr>
          <w:rStyle w:val="a9"/>
          <w:color w:val="00000A"/>
        </w:rPr>
        <w:t>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14:paraId="15D56229" w14:textId="77777777" w:rsidR="00416975" w:rsidRDefault="009D4B78">
      <w:pPr>
        <w:pStyle w:val="13"/>
        <w:ind w:firstLine="720"/>
        <w:jc w:val="both"/>
      </w:pPr>
      <w:r>
        <w:rPr>
          <w:rStyle w:val="a9"/>
          <w:b/>
          <w:bCs/>
          <w:i/>
          <w:iCs/>
        </w:rPr>
        <w:t>Числа и величины</w:t>
      </w:r>
    </w:p>
    <w:p w14:paraId="362381E2" w14:textId="77777777" w:rsidR="00416975" w:rsidRDefault="009D4B78">
      <w:pPr>
        <w:pStyle w:val="13"/>
        <w:ind w:firstLine="720"/>
        <w:jc w:val="both"/>
      </w:pPr>
      <w:r>
        <w:rPr>
          <w:rStyle w:val="a9"/>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0B3A7D6B" w14:textId="77777777" w:rsidR="00416975" w:rsidRDefault="009D4B78">
      <w:pPr>
        <w:pStyle w:val="13"/>
        <w:ind w:firstLine="720"/>
        <w:jc w:val="both"/>
      </w:pPr>
      <w:r>
        <w:rPr>
          <w:rStyle w:val="a9"/>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Знакомство с буквенной символикой.</w:t>
      </w:r>
    </w:p>
    <w:p w14:paraId="5DEA1BD4" w14:textId="77777777" w:rsidR="00416975" w:rsidRDefault="009D4B78">
      <w:pPr>
        <w:pStyle w:val="13"/>
        <w:ind w:firstLine="720"/>
        <w:jc w:val="both"/>
      </w:pPr>
      <w:r>
        <w:rPr>
          <w:rStyle w:val="a9"/>
          <w:b/>
          <w:bCs/>
          <w:i/>
          <w:iCs/>
        </w:rPr>
        <w:t>Арифметические действия</w:t>
      </w:r>
    </w:p>
    <w:p w14:paraId="793A896D" w14:textId="77777777" w:rsidR="00416975" w:rsidRDefault="009D4B78">
      <w:pPr>
        <w:pStyle w:val="13"/>
        <w:ind w:firstLine="720"/>
        <w:jc w:val="both"/>
      </w:pPr>
      <w:r>
        <w:rPr>
          <w:rStyle w:val="a9"/>
        </w:rPr>
        <w:t>Сложение, вычитание, умножение и деление. Названия компонентов арифметических действий, знаки действий. Таблица сложения. Таблица умножения. Связь</w:t>
      </w:r>
    </w:p>
    <w:p w14:paraId="55B70CA3" w14:textId="77777777" w:rsidR="00416975" w:rsidRDefault="009D4B78">
      <w:pPr>
        <w:pStyle w:val="13"/>
        <w:ind w:firstLine="0"/>
        <w:jc w:val="both"/>
      </w:pPr>
      <w:r>
        <w:rPr>
          <w:rStyle w:val="a9"/>
        </w:rPr>
        <w:t>между сложением, вычитанием, умножением и делением. Нахождение неизвестного компонента арифметического действия. Деление с остатком.</w:t>
      </w:r>
    </w:p>
    <w:p w14:paraId="6A6CB4BC" w14:textId="77777777" w:rsidR="00416975" w:rsidRDefault="009D4B78">
      <w:pPr>
        <w:pStyle w:val="13"/>
        <w:ind w:firstLine="720"/>
        <w:jc w:val="both"/>
      </w:pPr>
      <w:r>
        <w:rPr>
          <w:rStyle w:val="a9"/>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Буквенные выражения.</w:t>
      </w:r>
    </w:p>
    <w:p w14:paraId="675E833C" w14:textId="77777777" w:rsidR="00416975" w:rsidRDefault="009D4B78">
      <w:pPr>
        <w:pStyle w:val="13"/>
        <w:ind w:firstLine="720"/>
        <w:jc w:val="both"/>
      </w:pPr>
      <w:r>
        <w:rPr>
          <w:rStyle w:val="a9"/>
        </w:rPr>
        <w:t>Алгоритмы письменного сложения, вычитания, умножения и деления многозначных чисел.</w:t>
      </w:r>
    </w:p>
    <w:p w14:paraId="2FDD8710" w14:textId="77777777" w:rsidR="00416975" w:rsidRDefault="009D4B78">
      <w:pPr>
        <w:pStyle w:val="13"/>
        <w:ind w:firstLine="720"/>
        <w:jc w:val="both"/>
      </w:pPr>
      <w:r>
        <w:rPr>
          <w:rStyle w:val="a9"/>
        </w:rPr>
        <w:t xml:space="preserve">Способы проверки правильности вычислений (алгоритм, обратное действие, оценка </w:t>
      </w:r>
      <w:r>
        <w:rPr>
          <w:rStyle w:val="a9"/>
        </w:rPr>
        <w:lastRenderedPageBreak/>
        <w:t>достоверности, прикидки результата, вычисление на калькуляторе).</w:t>
      </w:r>
    </w:p>
    <w:p w14:paraId="60934ABA" w14:textId="77777777" w:rsidR="00416975" w:rsidRDefault="009D4B78">
      <w:pPr>
        <w:pStyle w:val="13"/>
        <w:ind w:firstLine="720"/>
        <w:jc w:val="both"/>
      </w:pPr>
      <w:r>
        <w:rPr>
          <w:rStyle w:val="a9"/>
          <w:b/>
          <w:bCs/>
          <w:i/>
          <w:iCs/>
        </w:rPr>
        <w:t>Текстовые задачи</w:t>
      </w:r>
    </w:p>
    <w:p w14:paraId="0DA69A37" w14:textId="77777777" w:rsidR="00416975" w:rsidRDefault="009D4B78">
      <w:pPr>
        <w:pStyle w:val="13"/>
        <w:ind w:firstLine="720"/>
        <w:jc w:val="both"/>
      </w:pPr>
      <w:r>
        <w:rPr>
          <w:rStyle w:val="a9"/>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Решение задач с применением буквенных выражений.</w:t>
      </w:r>
    </w:p>
    <w:p w14:paraId="4B76DEE3" w14:textId="77777777" w:rsidR="00416975" w:rsidRDefault="009D4B78">
      <w:pPr>
        <w:pStyle w:val="13"/>
        <w:ind w:firstLine="720"/>
        <w:jc w:val="both"/>
      </w:pPr>
      <w:r>
        <w:rPr>
          <w:rStyle w:val="a9"/>
        </w:rPr>
        <w:t>Задачи на нахождение доли целого и целого по его доле.</w:t>
      </w:r>
    </w:p>
    <w:p w14:paraId="2A517911" w14:textId="77777777" w:rsidR="00416975" w:rsidRDefault="009D4B78">
      <w:pPr>
        <w:pStyle w:val="13"/>
        <w:ind w:firstLine="720"/>
        <w:jc w:val="both"/>
      </w:pPr>
      <w:r>
        <w:rPr>
          <w:rStyle w:val="a9"/>
          <w:b/>
          <w:bCs/>
          <w:i/>
          <w:iCs/>
        </w:rPr>
        <w:t>Пространственные отношения. Геометрические фигуры</w:t>
      </w:r>
    </w:p>
    <w:p w14:paraId="129E4969" w14:textId="77777777" w:rsidR="00416975" w:rsidRDefault="009D4B78">
      <w:pPr>
        <w:pStyle w:val="13"/>
        <w:ind w:firstLine="720"/>
        <w:jc w:val="both"/>
      </w:pPr>
      <w:r>
        <w:rPr>
          <w:rStyle w:val="a9"/>
        </w:rP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14:paraId="5D72F884" w14:textId="77777777" w:rsidR="00416975" w:rsidRDefault="009D4B78">
      <w:pPr>
        <w:pStyle w:val="13"/>
        <w:ind w:firstLine="720"/>
        <w:jc w:val="both"/>
      </w:pPr>
      <w:r>
        <w:rPr>
          <w:rStyle w:val="a9"/>
          <w:b/>
          <w:bCs/>
          <w:i/>
          <w:iCs/>
        </w:rPr>
        <w:t>Геометрические величины</w:t>
      </w:r>
    </w:p>
    <w:p w14:paraId="1EB4C2B6" w14:textId="77777777" w:rsidR="00416975" w:rsidRDefault="009D4B78">
      <w:pPr>
        <w:pStyle w:val="13"/>
        <w:ind w:firstLine="720"/>
        <w:jc w:val="both"/>
      </w:pPr>
      <w:r>
        <w:rPr>
          <w:rStyle w:val="a9"/>
        </w:rPr>
        <w:t>Геометрические величины и их измерение. Измерение длины отрезка. Единицы длины (мм, см, дм, м, км). Периметр. Вычисление периметра многоугольника.</w:t>
      </w:r>
    </w:p>
    <w:p w14:paraId="179E8308" w14:textId="77777777" w:rsidR="00416975" w:rsidRDefault="009D4B78">
      <w:pPr>
        <w:pStyle w:val="13"/>
        <w:ind w:firstLine="720"/>
        <w:jc w:val="both"/>
      </w:pPr>
      <w:r>
        <w:rPr>
          <w:rStyle w:val="a9"/>
        </w:rPr>
        <w:t>Площадь геометрической фигуры. Единицы площади (см</w:t>
      </w:r>
      <w:r>
        <w:rPr>
          <w:rStyle w:val="a9"/>
          <w:vertAlign w:val="superscript"/>
        </w:rPr>
        <w:t>2</w:t>
      </w:r>
      <w:r>
        <w:rPr>
          <w:rStyle w:val="a9"/>
        </w:rPr>
        <w:t>, дм</w:t>
      </w:r>
      <w:r>
        <w:rPr>
          <w:rStyle w:val="a9"/>
          <w:vertAlign w:val="superscript"/>
        </w:rPr>
        <w:t>2</w:t>
      </w:r>
      <w:r>
        <w:rPr>
          <w:rStyle w:val="a9"/>
        </w:rPr>
        <w:t>, м</w:t>
      </w:r>
      <w:r>
        <w:rPr>
          <w:rStyle w:val="a9"/>
          <w:vertAlign w:val="superscript"/>
        </w:rPr>
        <w:t>2</w:t>
      </w:r>
      <w:r>
        <w:rPr>
          <w:rStyle w:val="a9"/>
        </w:rPr>
        <w:t>). Точное и приближённое измерение площади геометрической фигуры. Вычисление площади прямоугольника.</w:t>
      </w:r>
    </w:p>
    <w:p w14:paraId="37158540" w14:textId="77777777" w:rsidR="00416975" w:rsidRDefault="009D4B78">
      <w:pPr>
        <w:pStyle w:val="13"/>
        <w:ind w:firstLine="720"/>
        <w:jc w:val="both"/>
      </w:pPr>
      <w:r>
        <w:rPr>
          <w:rStyle w:val="a9"/>
          <w:b/>
          <w:bCs/>
          <w:i/>
          <w:iCs/>
        </w:rPr>
        <w:t>Работа с данными</w:t>
      </w:r>
    </w:p>
    <w:p w14:paraId="4FA5BCB2" w14:textId="77777777" w:rsidR="00416975" w:rsidRDefault="009D4B78">
      <w:pPr>
        <w:pStyle w:val="13"/>
        <w:ind w:firstLine="720"/>
        <w:jc w:val="both"/>
      </w:pPr>
      <w:r>
        <w:rPr>
          <w:rStyle w:val="a9"/>
        </w:rPr>
        <w:t>Сбор и предоставление информации, связанной со счетом (пересчетом), измерение величин, фиксирование, анализ полученной информации. Построение простейших выражений с помощью логических связок и слов («и»; «не»; «если_ то...»: «верно/неверно, что...»: «каждый»; «все»; «некоторые»); истинность утверждений.</w:t>
      </w:r>
    </w:p>
    <w:p w14:paraId="2444C757" w14:textId="77777777" w:rsidR="00416975" w:rsidRDefault="009D4B78">
      <w:pPr>
        <w:pStyle w:val="13"/>
        <w:ind w:firstLine="720"/>
        <w:jc w:val="both"/>
      </w:pPr>
      <w:r>
        <w:rPr>
          <w:rStyle w:val="a9"/>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14:paraId="7DA023CD" w14:textId="77777777" w:rsidR="00416975" w:rsidRDefault="009D4B78">
      <w:pPr>
        <w:pStyle w:val="13"/>
        <w:ind w:firstLine="720"/>
        <w:jc w:val="both"/>
      </w:pPr>
      <w:r>
        <w:rPr>
          <w:rStyle w:val="a9"/>
        </w:rPr>
        <w:t>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w:t>
      </w:r>
    </w:p>
    <w:p w14:paraId="038A6F74"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«Математика»:</w:t>
      </w:r>
    </w:p>
    <w:p w14:paraId="70E271E8" w14:textId="77777777" w:rsidR="00416975" w:rsidRDefault="009D4B78">
      <w:pPr>
        <w:pStyle w:val="13"/>
        <w:numPr>
          <w:ilvl w:val="0"/>
          <w:numId w:val="31"/>
        </w:numPr>
        <w:tabs>
          <w:tab w:val="left" w:pos="927"/>
        </w:tabs>
        <w:ind w:firstLine="720"/>
        <w:jc w:val="both"/>
      </w:pPr>
      <w:r>
        <w:rPr>
          <w:rStyle w:val="a9"/>
          <w:color w:val="00000A"/>
        </w:rPr>
        <w:t>овладение основами математических знаний, умениями сравнивать и упорядочивать объекты по различным математическим основаниям;</w:t>
      </w:r>
    </w:p>
    <w:p w14:paraId="3A38B709" w14:textId="77777777" w:rsidR="00416975" w:rsidRDefault="009D4B78">
      <w:pPr>
        <w:pStyle w:val="13"/>
        <w:numPr>
          <w:ilvl w:val="0"/>
          <w:numId w:val="31"/>
        </w:numPr>
        <w:tabs>
          <w:tab w:val="left" w:pos="927"/>
        </w:tabs>
        <w:ind w:firstLine="720"/>
        <w:jc w:val="both"/>
      </w:pPr>
      <w:r>
        <w:rPr>
          <w:rStyle w:val="a9"/>
        </w:rPr>
        <w:t>развитие внимания, памяти, восприятия, мышления, логических операций сравнения, классификации, сериации, умозаключения;</w:t>
      </w:r>
    </w:p>
    <w:p w14:paraId="2CD2A186" w14:textId="77777777" w:rsidR="00416975" w:rsidRDefault="009D4B78">
      <w:pPr>
        <w:pStyle w:val="13"/>
        <w:numPr>
          <w:ilvl w:val="0"/>
          <w:numId w:val="31"/>
        </w:numPr>
        <w:tabs>
          <w:tab w:val="left" w:pos="932"/>
        </w:tabs>
        <w:ind w:firstLine="720"/>
        <w:jc w:val="both"/>
      </w:pPr>
      <w:r>
        <w:rPr>
          <w:rStyle w:val="a9"/>
        </w:rPr>
        <w:t xml:space="preserve">овладение основами логического и алгоритмического мышления, пространственного </w:t>
      </w:r>
      <w:r>
        <w:rPr>
          <w:rStyle w:val="a9"/>
        </w:rPr>
        <w:lastRenderedPageBreak/>
        <w:t>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14:paraId="278B4F93" w14:textId="77777777" w:rsidR="00416975" w:rsidRDefault="009D4B78">
      <w:pPr>
        <w:pStyle w:val="13"/>
        <w:numPr>
          <w:ilvl w:val="0"/>
          <w:numId w:val="31"/>
        </w:numPr>
        <w:tabs>
          <w:tab w:val="left" w:pos="932"/>
        </w:tabs>
        <w:ind w:firstLine="720"/>
        <w:jc w:val="both"/>
      </w:pPr>
      <w:r>
        <w:rPr>
          <w:rStyle w:val="a9"/>
        </w:rPr>
        <w:t>сформированность элементов системного мышления и приобретение основ информационной грамотности;</w:t>
      </w:r>
    </w:p>
    <w:p w14:paraId="26786F3B" w14:textId="77777777" w:rsidR="00416975" w:rsidRDefault="009D4B78">
      <w:pPr>
        <w:pStyle w:val="13"/>
        <w:numPr>
          <w:ilvl w:val="0"/>
          <w:numId w:val="31"/>
        </w:numPr>
        <w:tabs>
          <w:tab w:val="left" w:pos="1603"/>
        </w:tabs>
        <w:ind w:firstLine="720"/>
        <w:jc w:val="both"/>
      </w:pPr>
      <w:r>
        <w:rPr>
          <w:rStyle w:val="a9"/>
        </w:rPr>
        <w:t>овладение математической терминологией;</w:t>
      </w:r>
    </w:p>
    <w:p w14:paraId="754FE014" w14:textId="77777777" w:rsidR="00416975" w:rsidRDefault="009D4B78">
      <w:pPr>
        <w:pStyle w:val="13"/>
        <w:numPr>
          <w:ilvl w:val="0"/>
          <w:numId w:val="31"/>
        </w:numPr>
        <w:tabs>
          <w:tab w:val="left" w:pos="1603"/>
        </w:tabs>
        <w:ind w:firstLine="720"/>
        <w:jc w:val="both"/>
      </w:pPr>
      <w:r>
        <w:rPr>
          <w:rStyle w:val="a9"/>
        </w:rPr>
        <w:t>понимание и употребление абстрактных, отвлеченных, обобщающих понятий;</w:t>
      </w:r>
    </w:p>
    <w:p w14:paraId="14546192" w14:textId="77777777" w:rsidR="00416975" w:rsidRDefault="009D4B78">
      <w:pPr>
        <w:pStyle w:val="13"/>
        <w:numPr>
          <w:ilvl w:val="0"/>
          <w:numId w:val="31"/>
        </w:numPr>
        <w:tabs>
          <w:tab w:val="left" w:pos="1603"/>
        </w:tabs>
        <w:ind w:firstLine="720"/>
        <w:jc w:val="both"/>
      </w:pPr>
      <w:r>
        <w:rPr>
          <w:rStyle w:val="a9"/>
        </w:rPr>
        <w:t>понимание и употребление сложных логико-грамматических конструкций;</w:t>
      </w:r>
    </w:p>
    <w:p w14:paraId="042FCCB9" w14:textId="77777777" w:rsidR="00416975" w:rsidRDefault="009D4B78">
      <w:pPr>
        <w:pStyle w:val="13"/>
        <w:numPr>
          <w:ilvl w:val="0"/>
          <w:numId w:val="31"/>
        </w:numPr>
        <w:tabs>
          <w:tab w:val="left" w:pos="932"/>
        </w:tabs>
        <w:ind w:firstLine="720"/>
        <w:jc w:val="both"/>
      </w:pPr>
      <w:r>
        <w:rPr>
          <w:rStyle w:val="a9"/>
        </w:rPr>
        <w:t>сформированность умений высказывать свои суждения с использованием математических терминов и понятий, ставить вопросы по ходу выполнения задания, обосновывать этапы решения учебной задачи;</w:t>
      </w:r>
    </w:p>
    <w:p w14:paraId="38CD8EE7" w14:textId="77777777" w:rsidR="00416975" w:rsidRDefault="009D4B78">
      <w:pPr>
        <w:pStyle w:val="13"/>
        <w:numPr>
          <w:ilvl w:val="0"/>
          <w:numId w:val="31"/>
        </w:numPr>
        <w:tabs>
          <w:tab w:val="left" w:pos="932"/>
        </w:tabs>
        <w:ind w:firstLine="720"/>
        <w:jc w:val="both"/>
      </w:pPr>
      <w:r>
        <w:rPr>
          <w:rStyle w:val="a9"/>
        </w:rPr>
        <w:t>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14:paraId="40F00883" w14:textId="77777777" w:rsidR="00416975" w:rsidRDefault="009D4B78">
      <w:pPr>
        <w:pStyle w:val="13"/>
        <w:numPr>
          <w:ilvl w:val="0"/>
          <w:numId w:val="31"/>
        </w:numPr>
        <w:tabs>
          <w:tab w:val="left" w:pos="1603"/>
        </w:tabs>
        <w:ind w:firstLine="720"/>
        <w:jc w:val="both"/>
      </w:pPr>
      <w:r>
        <w:rPr>
          <w:rStyle w:val="a9"/>
        </w:rPr>
        <w:t>сформированность общих приемов решения задач;</w:t>
      </w:r>
    </w:p>
    <w:p w14:paraId="53836633" w14:textId="77777777" w:rsidR="00416975" w:rsidRDefault="009D4B78">
      <w:pPr>
        <w:pStyle w:val="13"/>
        <w:numPr>
          <w:ilvl w:val="0"/>
          <w:numId w:val="31"/>
        </w:numPr>
        <w:tabs>
          <w:tab w:val="left" w:pos="927"/>
        </w:tabs>
        <w:ind w:firstLine="720"/>
        <w:jc w:val="both"/>
      </w:pPr>
      <w:r>
        <w:rPr>
          <w:rStyle w:val="a9"/>
        </w:rPr>
        <w:t>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w:t>
      </w:r>
    </w:p>
    <w:p w14:paraId="72F49FD8" w14:textId="77777777" w:rsidR="00416975" w:rsidRDefault="009D4B78">
      <w:pPr>
        <w:pStyle w:val="13"/>
        <w:numPr>
          <w:ilvl w:val="0"/>
          <w:numId w:val="31"/>
        </w:numPr>
        <w:tabs>
          <w:tab w:val="left" w:pos="1603"/>
        </w:tabs>
        <w:ind w:firstLine="720"/>
        <w:jc w:val="both"/>
      </w:pPr>
      <w:r>
        <w:rPr>
          <w:rStyle w:val="a9"/>
        </w:rPr>
        <w:t>умение распознавать, исследовать, и изображать геометрические фигуры;</w:t>
      </w:r>
    </w:p>
    <w:p w14:paraId="2DA52232" w14:textId="77777777" w:rsidR="00416975" w:rsidRDefault="009D4B78">
      <w:pPr>
        <w:pStyle w:val="13"/>
        <w:numPr>
          <w:ilvl w:val="0"/>
          <w:numId w:val="31"/>
        </w:numPr>
        <w:tabs>
          <w:tab w:val="left" w:pos="956"/>
        </w:tabs>
        <w:ind w:firstLine="720"/>
        <w:jc w:val="both"/>
      </w:pPr>
      <w:r>
        <w:rPr>
          <w:rStyle w:val="a9"/>
        </w:rPr>
        <w:t>умение работать с таблицами, схемами, графиками и диаграммами, цепочками, анализировать и интерпретировать представленные в них данные;</w:t>
      </w:r>
    </w:p>
    <w:p w14:paraId="331DB467" w14:textId="77777777" w:rsidR="00416975" w:rsidRDefault="009D4B78">
      <w:pPr>
        <w:pStyle w:val="13"/>
        <w:numPr>
          <w:ilvl w:val="0"/>
          <w:numId w:val="31"/>
        </w:numPr>
        <w:tabs>
          <w:tab w:val="left" w:pos="1603"/>
        </w:tabs>
        <w:ind w:firstLine="720"/>
        <w:jc w:val="both"/>
      </w:pPr>
      <w:r>
        <w:rPr>
          <w:rStyle w:val="a9"/>
        </w:rPr>
        <w:t>умение проводить проверку правильности вычислений разными способами;</w:t>
      </w:r>
    </w:p>
    <w:p w14:paraId="159E9DE6" w14:textId="77777777" w:rsidR="00416975" w:rsidRDefault="009D4B78">
      <w:pPr>
        <w:pStyle w:val="13"/>
        <w:numPr>
          <w:ilvl w:val="0"/>
          <w:numId w:val="31"/>
        </w:numPr>
        <w:tabs>
          <w:tab w:val="left" w:pos="961"/>
        </w:tabs>
        <w:ind w:firstLine="720"/>
        <w:jc w:val="both"/>
      </w:pPr>
      <w:r>
        <w:rPr>
          <w:rStyle w:val="a9"/>
        </w:rPr>
        <w:t>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14:paraId="011C492A" w14:textId="77777777" w:rsidR="00416975" w:rsidRDefault="009D4B78">
      <w:pPr>
        <w:pStyle w:val="13"/>
        <w:numPr>
          <w:ilvl w:val="0"/>
          <w:numId w:val="31"/>
        </w:numPr>
        <w:tabs>
          <w:tab w:val="left" w:pos="961"/>
        </w:tabs>
        <w:ind w:firstLine="720"/>
        <w:jc w:val="both"/>
      </w:pPr>
      <w:r>
        <w:rPr>
          <w:rStyle w:val="a9"/>
        </w:rPr>
        <w:t>знание назначения основных устройств компьютера для ввода, вывода, обработки информации;</w:t>
      </w:r>
    </w:p>
    <w:p w14:paraId="352F841C" w14:textId="77777777" w:rsidR="00416975" w:rsidRDefault="009D4B78">
      <w:pPr>
        <w:pStyle w:val="13"/>
        <w:numPr>
          <w:ilvl w:val="0"/>
          <w:numId w:val="31"/>
        </w:numPr>
        <w:tabs>
          <w:tab w:val="left" w:pos="1603"/>
        </w:tabs>
        <w:ind w:firstLine="720"/>
        <w:jc w:val="both"/>
      </w:pPr>
      <w:r>
        <w:rPr>
          <w:rStyle w:val="a9"/>
        </w:rPr>
        <w:t>умение пользоваться простейшими средствами текстового редактора;</w:t>
      </w:r>
    </w:p>
    <w:p w14:paraId="7AEBF452" w14:textId="77777777" w:rsidR="00416975" w:rsidRDefault="009D4B78">
      <w:pPr>
        <w:pStyle w:val="13"/>
        <w:numPr>
          <w:ilvl w:val="0"/>
          <w:numId w:val="31"/>
        </w:numPr>
        <w:tabs>
          <w:tab w:val="left" w:pos="961"/>
        </w:tabs>
        <w:ind w:firstLine="720"/>
        <w:jc w:val="both"/>
      </w:pPr>
      <w:r>
        <w:rPr>
          <w:rStyle w:val="a9"/>
        </w:rPr>
        <w:t>умение работать с цифровыми образовательными ресурсами, готовыми материалами на электронных носителях;</w:t>
      </w:r>
    </w:p>
    <w:p w14:paraId="4908E470" w14:textId="77777777" w:rsidR="00416975" w:rsidRDefault="009D4B78">
      <w:pPr>
        <w:pStyle w:val="13"/>
        <w:numPr>
          <w:ilvl w:val="0"/>
          <w:numId w:val="31"/>
        </w:numPr>
        <w:tabs>
          <w:tab w:val="left" w:pos="966"/>
        </w:tabs>
        <w:ind w:firstLine="720"/>
        <w:jc w:val="both"/>
      </w:pPr>
      <w:r>
        <w:rPr>
          <w:rStyle w:val="a9"/>
        </w:rPr>
        <w:t>умение работать с простыми информационными объектами (текст, таблица, схема, рисунок): создание, преобразование, сохранение, удаление, вывод на принтер;</w:t>
      </w:r>
    </w:p>
    <w:p w14:paraId="75307B78" w14:textId="77777777" w:rsidR="00416975" w:rsidRDefault="009D4B78">
      <w:pPr>
        <w:pStyle w:val="13"/>
        <w:numPr>
          <w:ilvl w:val="0"/>
          <w:numId w:val="31"/>
        </w:numPr>
        <w:tabs>
          <w:tab w:val="left" w:pos="1603"/>
        </w:tabs>
        <w:ind w:firstLine="720"/>
        <w:jc w:val="both"/>
      </w:pPr>
      <w:r>
        <w:rPr>
          <w:rStyle w:val="a9"/>
        </w:rPr>
        <w:t>умение создавать небольшие тексты по интересной для обучающихся тематике;</w:t>
      </w:r>
    </w:p>
    <w:p w14:paraId="5FFDA22D" w14:textId="77777777" w:rsidR="00416975" w:rsidRDefault="009D4B78">
      <w:pPr>
        <w:pStyle w:val="13"/>
        <w:numPr>
          <w:ilvl w:val="0"/>
          <w:numId w:val="31"/>
        </w:numPr>
        <w:tabs>
          <w:tab w:val="left" w:pos="1603"/>
        </w:tabs>
        <w:ind w:firstLine="720"/>
        <w:jc w:val="both"/>
      </w:pPr>
      <w:r>
        <w:rPr>
          <w:rStyle w:val="a9"/>
        </w:rPr>
        <w:t>соблюдать правила безопасной работы на компьютере.</w:t>
      </w:r>
    </w:p>
    <w:p w14:paraId="204394A8" w14:textId="77777777" w:rsidR="00416975" w:rsidRDefault="009D4B78">
      <w:pPr>
        <w:pStyle w:val="12"/>
        <w:keepNext/>
        <w:keepLines/>
        <w:numPr>
          <w:ilvl w:val="0"/>
          <w:numId w:val="32"/>
        </w:numPr>
        <w:tabs>
          <w:tab w:val="left" w:pos="342"/>
        </w:tabs>
      </w:pPr>
      <w:bookmarkStart w:id="24" w:name="bookmark29"/>
      <w:r>
        <w:rPr>
          <w:rStyle w:val="11"/>
          <w:b/>
          <w:bCs/>
        </w:rPr>
        <w:t>Окружающий мир</w:t>
      </w:r>
      <w:bookmarkEnd w:id="24"/>
    </w:p>
    <w:p w14:paraId="5BAAB19E" w14:textId="77777777" w:rsidR="00416975" w:rsidRDefault="009D4B78">
      <w:pPr>
        <w:pStyle w:val="13"/>
        <w:ind w:firstLine="720"/>
        <w:jc w:val="both"/>
      </w:pPr>
      <w:r>
        <w:rPr>
          <w:rStyle w:val="a9"/>
        </w:rPr>
        <w:t xml:space="preserve">Основные </w:t>
      </w:r>
      <w:r>
        <w:rPr>
          <w:rStyle w:val="a9"/>
          <w:b/>
          <w:bCs/>
        </w:rPr>
        <w:t xml:space="preserve">задачи </w:t>
      </w:r>
      <w:r>
        <w:rPr>
          <w:rStyle w:val="a9"/>
        </w:rPr>
        <w:t>учебного предмета «Окружающий мир» состоят в следующем:</w:t>
      </w:r>
    </w:p>
    <w:p w14:paraId="3E6CEA44" w14:textId="77777777" w:rsidR="00416975" w:rsidRDefault="009D4B78">
      <w:pPr>
        <w:pStyle w:val="13"/>
        <w:numPr>
          <w:ilvl w:val="0"/>
          <w:numId w:val="33"/>
        </w:numPr>
        <w:tabs>
          <w:tab w:val="left" w:pos="966"/>
        </w:tabs>
        <w:ind w:firstLine="720"/>
        <w:jc w:val="both"/>
      </w:pPr>
      <w:r>
        <w:rPr>
          <w:rStyle w:val="a9"/>
        </w:rPr>
        <w:t>формирование научного мировоззрения обучающихся;</w:t>
      </w:r>
    </w:p>
    <w:p w14:paraId="736413CF" w14:textId="77777777" w:rsidR="00416975" w:rsidRDefault="009D4B78">
      <w:pPr>
        <w:pStyle w:val="13"/>
        <w:numPr>
          <w:ilvl w:val="0"/>
          <w:numId w:val="33"/>
        </w:numPr>
        <w:tabs>
          <w:tab w:val="left" w:pos="975"/>
        </w:tabs>
        <w:ind w:firstLine="720"/>
        <w:jc w:val="both"/>
      </w:pPr>
      <w:r>
        <w:rPr>
          <w:rStyle w:val="a9"/>
          <w:color w:val="00000A"/>
        </w:rPr>
        <w:t>овладение основными представлениями об окружающем мире;</w:t>
      </w:r>
    </w:p>
    <w:p w14:paraId="6158D59F" w14:textId="77777777" w:rsidR="00416975" w:rsidRDefault="009D4B78">
      <w:pPr>
        <w:pStyle w:val="13"/>
        <w:numPr>
          <w:ilvl w:val="0"/>
          <w:numId w:val="33"/>
        </w:numPr>
        <w:tabs>
          <w:tab w:val="left" w:pos="961"/>
        </w:tabs>
        <w:ind w:firstLine="720"/>
        <w:jc w:val="both"/>
      </w:pPr>
      <w:r>
        <w:rPr>
          <w:rStyle w:val="a9"/>
          <w:color w:val="00000A"/>
        </w:rPr>
        <w:t xml:space="preserve">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w:t>
      </w:r>
      <w:r>
        <w:rPr>
          <w:rStyle w:val="a9"/>
          <w:color w:val="00000A"/>
        </w:rPr>
        <w:lastRenderedPageBreak/>
        <w:t>организации безопасной жизни в конкретных природных и климатических условиях;</w:t>
      </w:r>
    </w:p>
    <w:p w14:paraId="2808247B" w14:textId="77777777" w:rsidR="00416975" w:rsidRDefault="009D4B78">
      <w:pPr>
        <w:pStyle w:val="13"/>
        <w:numPr>
          <w:ilvl w:val="0"/>
          <w:numId w:val="33"/>
        </w:numPr>
        <w:tabs>
          <w:tab w:val="left" w:pos="966"/>
        </w:tabs>
        <w:ind w:firstLine="720"/>
        <w:jc w:val="both"/>
      </w:pPr>
      <w:r>
        <w:rPr>
          <w:rStyle w:val="a9"/>
          <w:color w:val="00000A"/>
        </w:rPr>
        <w:t>развитие активности, любознательности и разумной предприимчивости во взаимодействии с миром живой и неживой природы;</w:t>
      </w:r>
    </w:p>
    <w:p w14:paraId="5B6C55DA" w14:textId="77777777" w:rsidR="00416975" w:rsidRDefault="009D4B78">
      <w:pPr>
        <w:pStyle w:val="13"/>
        <w:numPr>
          <w:ilvl w:val="0"/>
          <w:numId w:val="33"/>
        </w:numPr>
        <w:tabs>
          <w:tab w:val="left" w:pos="975"/>
        </w:tabs>
        <w:ind w:firstLine="720"/>
        <w:jc w:val="both"/>
      </w:pPr>
      <w:r>
        <w:rPr>
          <w:rStyle w:val="a9"/>
          <w:color w:val="00000A"/>
        </w:rPr>
        <w:t>формирование знаний о человеке, развитие представлений о себе и круге близких людей, осознание общности и различий с другими;</w:t>
      </w:r>
    </w:p>
    <w:p w14:paraId="66267DDC" w14:textId="77777777" w:rsidR="00416975" w:rsidRDefault="009D4B78">
      <w:pPr>
        <w:pStyle w:val="13"/>
        <w:numPr>
          <w:ilvl w:val="0"/>
          <w:numId w:val="33"/>
        </w:numPr>
        <w:tabs>
          <w:tab w:val="left" w:pos="1123"/>
        </w:tabs>
        <w:ind w:firstLine="720"/>
        <w:jc w:val="both"/>
      </w:pPr>
      <w:r>
        <w:rPr>
          <w:rStyle w:val="a9"/>
          <w:color w:val="00000A"/>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14:paraId="6DB74FD0" w14:textId="77777777" w:rsidR="00416975" w:rsidRDefault="009D4B78">
      <w:pPr>
        <w:pStyle w:val="13"/>
        <w:numPr>
          <w:ilvl w:val="0"/>
          <w:numId w:val="33"/>
        </w:numPr>
        <w:tabs>
          <w:tab w:val="left" w:pos="970"/>
        </w:tabs>
        <w:ind w:firstLine="720"/>
        <w:jc w:val="both"/>
      </w:pPr>
      <w:r>
        <w:rPr>
          <w:rStyle w:val="a9"/>
          <w:color w:val="00000A"/>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14:paraId="2C7DD82C" w14:textId="77777777" w:rsidR="00416975" w:rsidRDefault="009D4B78">
      <w:pPr>
        <w:pStyle w:val="13"/>
        <w:numPr>
          <w:ilvl w:val="0"/>
          <w:numId w:val="33"/>
        </w:numPr>
        <w:tabs>
          <w:tab w:val="left" w:pos="966"/>
        </w:tabs>
        <w:ind w:firstLine="720"/>
        <w:jc w:val="both"/>
      </w:pPr>
      <w:r>
        <w:rPr>
          <w:rStyle w:val="a9"/>
          <w:color w:val="00000A"/>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14:paraId="72DAE254" w14:textId="77777777" w:rsidR="00416975" w:rsidRDefault="009D4B78">
      <w:pPr>
        <w:pStyle w:val="13"/>
        <w:numPr>
          <w:ilvl w:val="0"/>
          <w:numId w:val="33"/>
        </w:numPr>
        <w:tabs>
          <w:tab w:val="left" w:pos="932"/>
        </w:tabs>
        <w:ind w:firstLine="720"/>
        <w:jc w:val="both"/>
      </w:pPr>
      <w:r>
        <w:rPr>
          <w:rStyle w:val="a9"/>
          <w:color w:val="00000A"/>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14:paraId="5229A242" w14:textId="77777777" w:rsidR="00416975" w:rsidRDefault="009D4B78">
      <w:pPr>
        <w:pStyle w:val="13"/>
        <w:numPr>
          <w:ilvl w:val="0"/>
          <w:numId w:val="33"/>
        </w:numPr>
        <w:tabs>
          <w:tab w:val="left" w:pos="932"/>
        </w:tabs>
        <w:ind w:firstLine="720"/>
        <w:jc w:val="both"/>
      </w:pPr>
      <w:r>
        <w:rPr>
          <w:rStyle w:val="a9"/>
          <w:color w:val="00000A"/>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14:paraId="22428DA1" w14:textId="77777777" w:rsidR="00416975" w:rsidRDefault="009D4B78">
      <w:pPr>
        <w:pStyle w:val="13"/>
        <w:numPr>
          <w:ilvl w:val="0"/>
          <w:numId w:val="33"/>
        </w:numPr>
        <w:tabs>
          <w:tab w:val="left" w:pos="932"/>
        </w:tabs>
        <w:ind w:firstLine="720"/>
        <w:jc w:val="both"/>
      </w:pPr>
      <w:r>
        <w:rPr>
          <w:rStyle w:val="a9"/>
        </w:rPr>
        <w:t>овладение знаниями о характере труда людей, связанного с использованием природы;</w:t>
      </w:r>
    </w:p>
    <w:p w14:paraId="6E40102F" w14:textId="77777777" w:rsidR="00416975" w:rsidRDefault="009D4B78">
      <w:pPr>
        <w:pStyle w:val="13"/>
        <w:numPr>
          <w:ilvl w:val="0"/>
          <w:numId w:val="33"/>
        </w:numPr>
        <w:tabs>
          <w:tab w:val="left" w:pos="937"/>
        </w:tabs>
        <w:ind w:firstLine="720"/>
        <w:jc w:val="both"/>
      </w:pPr>
      <w:r>
        <w:rPr>
          <w:rStyle w:val="a9"/>
          <w:color w:val="00000A"/>
        </w:rPr>
        <w:t>формирование модели безопасного поведения в условиях повседневной жизни и в различных опасных и чрезвычайных ситуациях;</w:t>
      </w:r>
    </w:p>
    <w:p w14:paraId="2AB9CBD8" w14:textId="77777777" w:rsidR="00416975" w:rsidRDefault="009D4B78">
      <w:pPr>
        <w:pStyle w:val="13"/>
        <w:numPr>
          <w:ilvl w:val="0"/>
          <w:numId w:val="33"/>
        </w:numPr>
        <w:tabs>
          <w:tab w:val="left" w:pos="932"/>
        </w:tabs>
        <w:ind w:firstLine="720"/>
        <w:jc w:val="both"/>
      </w:pPr>
      <w:r>
        <w:rPr>
          <w:rStyle w:val="a9"/>
          <w:color w:val="00000A"/>
        </w:rPr>
        <w:t>формирование психологической культуры и компетенции для обеспечения эффективного и безопасного взаимодействия в социуме;</w:t>
      </w:r>
    </w:p>
    <w:p w14:paraId="34CDDF2F" w14:textId="77777777" w:rsidR="00416975" w:rsidRDefault="009D4B78">
      <w:pPr>
        <w:pStyle w:val="13"/>
        <w:numPr>
          <w:ilvl w:val="0"/>
          <w:numId w:val="33"/>
        </w:numPr>
        <w:tabs>
          <w:tab w:val="left" w:pos="932"/>
        </w:tabs>
        <w:ind w:firstLine="720"/>
        <w:jc w:val="both"/>
      </w:pPr>
      <w:r>
        <w:rPr>
          <w:rStyle w:val="a9"/>
          <w:color w:val="00000A"/>
        </w:rPr>
        <w:t>развитие понимания взаимосвязи и взаимозависимости жизнедеятельности человека и окружающей среды;</w:t>
      </w:r>
    </w:p>
    <w:p w14:paraId="58F7CD03" w14:textId="77777777" w:rsidR="00416975" w:rsidRDefault="009D4B78">
      <w:pPr>
        <w:pStyle w:val="13"/>
        <w:numPr>
          <w:ilvl w:val="0"/>
          <w:numId w:val="33"/>
        </w:numPr>
        <w:tabs>
          <w:tab w:val="left" w:pos="937"/>
        </w:tabs>
        <w:ind w:firstLine="720"/>
        <w:jc w:val="both"/>
      </w:pPr>
      <w:r>
        <w:rPr>
          <w:rStyle w:val="a9"/>
          <w:color w:val="00000A"/>
        </w:rPr>
        <w:t>сенсорное развитие обучающихся с ТНР;</w:t>
      </w:r>
    </w:p>
    <w:p w14:paraId="3580DC1C" w14:textId="77777777" w:rsidR="00416975" w:rsidRDefault="009D4B78">
      <w:pPr>
        <w:pStyle w:val="13"/>
        <w:numPr>
          <w:ilvl w:val="0"/>
          <w:numId w:val="33"/>
        </w:numPr>
        <w:tabs>
          <w:tab w:val="left" w:pos="927"/>
        </w:tabs>
        <w:ind w:firstLine="720"/>
        <w:jc w:val="both"/>
      </w:pPr>
      <w:r>
        <w:rPr>
          <w:rStyle w:val="a9"/>
          <w:color w:val="00000A"/>
        </w:rPr>
        <w:t>развитие процессов обобщения, систематизации, логического мышления, основываясь на анализе явлений природы и опосредуя их речью;</w:t>
      </w:r>
    </w:p>
    <w:p w14:paraId="2B88E6DB" w14:textId="77777777" w:rsidR="00416975" w:rsidRDefault="009D4B78">
      <w:pPr>
        <w:pStyle w:val="13"/>
        <w:numPr>
          <w:ilvl w:val="0"/>
          <w:numId w:val="33"/>
        </w:numPr>
        <w:tabs>
          <w:tab w:val="left" w:pos="937"/>
        </w:tabs>
        <w:ind w:firstLine="720"/>
        <w:jc w:val="both"/>
      </w:pPr>
      <w:r>
        <w:rPr>
          <w:rStyle w:val="a9"/>
          <w:color w:val="00000A"/>
        </w:rPr>
        <w:t>развитие речи обучающихся;</w:t>
      </w:r>
    </w:p>
    <w:p w14:paraId="3E0D1A61" w14:textId="77777777" w:rsidR="00416975" w:rsidRDefault="009D4B78">
      <w:pPr>
        <w:pStyle w:val="13"/>
        <w:numPr>
          <w:ilvl w:val="0"/>
          <w:numId w:val="33"/>
        </w:numPr>
        <w:tabs>
          <w:tab w:val="left" w:pos="937"/>
        </w:tabs>
        <w:ind w:firstLine="720"/>
        <w:jc w:val="both"/>
      </w:pPr>
      <w:r>
        <w:rPr>
          <w:rStyle w:val="a9"/>
          <w:color w:val="00000A"/>
        </w:rPr>
        <w:t>совершенствование познавательной функции речи;</w:t>
      </w:r>
    </w:p>
    <w:p w14:paraId="17B9C545" w14:textId="77777777" w:rsidR="00416975" w:rsidRDefault="009D4B78">
      <w:pPr>
        <w:pStyle w:val="13"/>
        <w:numPr>
          <w:ilvl w:val="0"/>
          <w:numId w:val="33"/>
        </w:numPr>
        <w:tabs>
          <w:tab w:val="left" w:pos="932"/>
        </w:tabs>
        <w:ind w:firstLine="720"/>
        <w:jc w:val="both"/>
      </w:pPr>
      <w:r>
        <w:rPr>
          <w:rStyle w:val="a9"/>
        </w:rPr>
        <w:t>овладение знаниями о мероприятиях по охране природы на основе анализа конкретной деятельности в данной местности (крае, республике) ;</w:t>
      </w:r>
    </w:p>
    <w:p w14:paraId="4CD1AD3A" w14:textId="77777777" w:rsidR="00416975" w:rsidRDefault="009D4B78">
      <w:pPr>
        <w:pStyle w:val="13"/>
        <w:numPr>
          <w:ilvl w:val="0"/>
          <w:numId w:val="33"/>
        </w:numPr>
        <w:tabs>
          <w:tab w:val="left" w:pos="927"/>
        </w:tabs>
        <w:ind w:firstLine="720"/>
        <w:jc w:val="both"/>
      </w:pPr>
      <w:r>
        <w:rPr>
          <w:rStyle w:val="a9"/>
        </w:rPr>
        <w:t>воспитание гуманного отношения к живой и неживой природе, чувства милосердия, стремления к бережному отношению и охране природы;</w:t>
      </w:r>
    </w:p>
    <w:p w14:paraId="22EF56A6" w14:textId="77777777" w:rsidR="00416975" w:rsidRDefault="009D4B78">
      <w:pPr>
        <w:pStyle w:val="13"/>
        <w:numPr>
          <w:ilvl w:val="0"/>
          <w:numId w:val="33"/>
        </w:numPr>
        <w:tabs>
          <w:tab w:val="left" w:pos="932"/>
        </w:tabs>
        <w:ind w:firstLine="720"/>
        <w:jc w:val="both"/>
      </w:pPr>
      <w:r>
        <w:rPr>
          <w:rStyle w:val="a9"/>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14:paraId="52DBEA35" w14:textId="77777777" w:rsidR="00416975" w:rsidRDefault="009D4B78">
      <w:pPr>
        <w:pStyle w:val="13"/>
        <w:ind w:firstLine="720"/>
        <w:jc w:val="both"/>
      </w:pPr>
      <w:r>
        <w:rPr>
          <w:rStyle w:val="a9"/>
        </w:rPr>
        <w:lastRenderedPageBreak/>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14:paraId="59B4CD2B" w14:textId="77777777" w:rsidR="00416975" w:rsidRDefault="009D4B78">
      <w:pPr>
        <w:pStyle w:val="13"/>
        <w:ind w:firstLine="720"/>
        <w:jc w:val="both"/>
      </w:pPr>
      <w:r>
        <w:rPr>
          <w:rStyle w:val="a9"/>
        </w:rPr>
        <w:t>Содержание программы учебного предмета «Окружающий мир» обеспечивает основу осуществления межпредметных связей дисциплин начальной школы.</w:t>
      </w:r>
    </w:p>
    <w:p w14:paraId="082FC344" w14:textId="77777777" w:rsidR="00416975" w:rsidRDefault="009D4B78">
      <w:pPr>
        <w:pStyle w:val="13"/>
        <w:ind w:firstLine="720"/>
        <w:jc w:val="both"/>
      </w:pPr>
      <w:r>
        <w:rPr>
          <w:rStyle w:val="a9"/>
          <w:i/>
          <w:iCs/>
          <w:color w:val="00000A"/>
        </w:rPr>
        <w:t>Русский язык и литературное чтение:</w:t>
      </w:r>
      <w:r>
        <w:rPr>
          <w:rStyle w:val="a9"/>
          <w:color w:val="00000A"/>
        </w:rPr>
        <w:t xml:space="preserve"> обогащение лексикона обучающихся, развитие понимания и способности употребления логико-грамматических конструкций при анализе</w:t>
      </w:r>
    </w:p>
    <w:p w14:paraId="2B62B69C" w14:textId="77777777" w:rsidR="00416975" w:rsidRDefault="009D4B78">
      <w:pPr>
        <w:pStyle w:val="13"/>
        <w:ind w:firstLine="0"/>
        <w:jc w:val="both"/>
      </w:pPr>
      <w:r>
        <w:rPr>
          <w:rStyle w:val="a9"/>
          <w:color w:val="00000A"/>
        </w:rPr>
        <w:t>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закрепление правильных речевых навыков устной и письменной речи в различных коммуникативных ситуациях.</w:t>
      </w:r>
    </w:p>
    <w:p w14:paraId="05044D47" w14:textId="77777777" w:rsidR="00416975" w:rsidRDefault="009D4B78">
      <w:pPr>
        <w:pStyle w:val="13"/>
        <w:ind w:firstLine="720"/>
        <w:jc w:val="both"/>
      </w:pPr>
      <w:r>
        <w:rPr>
          <w:rStyle w:val="a9"/>
          <w:i/>
          <w:iCs/>
          <w:color w:val="00000A"/>
        </w:rPr>
        <w:t>Музыка:</w:t>
      </w:r>
      <w:r>
        <w:rPr>
          <w:rStyle w:val="a9"/>
          <w:color w:val="00000A"/>
        </w:rPr>
        <w:t xml:space="preserve"> 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p>
    <w:p w14:paraId="11153EAA" w14:textId="77777777" w:rsidR="00416975" w:rsidRDefault="009D4B78">
      <w:pPr>
        <w:pStyle w:val="13"/>
        <w:ind w:firstLine="720"/>
        <w:jc w:val="both"/>
      </w:pPr>
      <w:r>
        <w:rPr>
          <w:rStyle w:val="a9"/>
          <w:i/>
          <w:iCs/>
          <w:color w:val="00000A"/>
        </w:rPr>
        <w:t>Изобразительное искусство и технология:</w:t>
      </w:r>
      <w:r>
        <w:rPr>
          <w:rStyle w:val="a9"/>
          <w:color w:val="00000A"/>
        </w:rPr>
        <w:t xml:space="preserve"> 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w:t>
      </w:r>
    </w:p>
    <w:p w14:paraId="7711B720" w14:textId="77777777" w:rsidR="00416975" w:rsidRDefault="009D4B78">
      <w:pPr>
        <w:pStyle w:val="13"/>
        <w:ind w:firstLine="720"/>
        <w:jc w:val="both"/>
      </w:pPr>
      <w:r>
        <w:rPr>
          <w:rStyle w:val="a9"/>
          <w:i/>
          <w:iCs/>
          <w:color w:val="00000A"/>
        </w:rPr>
        <w:t>Математика</w:t>
      </w:r>
      <w:r>
        <w:rPr>
          <w:rStyle w:val="a9"/>
          <w:color w:val="00000A"/>
        </w:rPr>
        <w:t>: развитие наглядно-действенного, наглядно-образного, вербально</w:t>
      </w:r>
      <w:r>
        <w:rPr>
          <w:rStyle w:val="a9"/>
          <w:color w:val="00000A"/>
        </w:rPr>
        <w:softHyphen/>
        <w:t>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p>
    <w:p w14:paraId="7DAB4FBE" w14:textId="77777777" w:rsidR="00416975" w:rsidRDefault="009D4B78">
      <w:pPr>
        <w:pStyle w:val="13"/>
        <w:ind w:firstLine="720"/>
        <w:jc w:val="both"/>
      </w:pPr>
      <w:r>
        <w:rPr>
          <w:rStyle w:val="a9"/>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14:paraId="301F1573" w14:textId="77777777" w:rsidR="00416975" w:rsidRDefault="009D4B78">
      <w:pPr>
        <w:pStyle w:val="13"/>
        <w:ind w:firstLine="720"/>
        <w:jc w:val="both"/>
      </w:pPr>
      <w:r>
        <w:rPr>
          <w:rStyle w:val="a9"/>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14:paraId="3386A622" w14:textId="77777777" w:rsidR="00416975" w:rsidRDefault="009D4B78">
      <w:pPr>
        <w:pStyle w:val="13"/>
        <w:ind w:firstLine="720"/>
        <w:jc w:val="both"/>
      </w:pPr>
      <w:r>
        <w:rPr>
          <w:rStyle w:val="a9"/>
        </w:rPr>
        <w:t xml:space="preserve">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w:t>
      </w:r>
      <w:r>
        <w:rPr>
          <w:rStyle w:val="a9"/>
        </w:rPr>
        <w:lastRenderedPageBreak/>
        <w:t>признаков, явлений с их речевым обозначением, формировать умение связно их описывать в рассказах-повествованиях, описаниях, рассуждениях.</w:t>
      </w:r>
    </w:p>
    <w:p w14:paraId="4FA03985" w14:textId="77777777" w:rsidR="00416975" w:rsidRDefault="009D4B78">
      <w:pPr>
        <w:pStyle w:val="13"/>
        <w:ind w:firstLine="720"/>
        <w:jc w:val="both"/>
      </w:pPr>
      <w:r>
        <w:rPr>
          <w:rStyle w:val="a9"/>
        </w:rPr>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14:paraId="50CB94FB" w14:textId="77777777" w:rsidR="00416975" w:rsidRDefault="009D4B78">
      <w:pPr>
        <w:pStyle w:val="13"/>
        <w:ind w:firstLine="720"/>
        <w:jc w:val="both"/>
      </w:pPr>
      <w:r>
        <w:rPr>
          <w:rStyle w:val="a9"/>
        </w:rPr>
        <w:t>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w:t>
      </w:r>
    </w:p>
    <w:p w14:paraId="2D1F5014" w14:textId="77777777" w:rsidR="00416975" w:rsidRDefault="009D4B78">
      <w:pPr>
        <w:pStyle w:val="13"/>
        <w:ind w:firstLine="720"/>
        <w:jc w:val="both"/>
      </w:pPr>
      <w:r>
        <w:rPr>
          <w:rStyle w:val="a9"/>
        </w:rPr>
        <w:t>Краеведческий принцип учитывается и при изучении сельскохозяйственного и промышленного производства.</w:t>
      </w:r>
    </w:p>
    <w:p w14:paraId="254FE283" w14:textId="77777777" w:rsidR="00416975" w:rsidRDefault="009D4B78">
      <w:pPr>
        <w:pStyle w:val="13"/>
        <w:ind w:firstLine="720"/>
        <w:jc w:val="both"/>
      </w:pPr>
      <w:r>
        <w:rPr>
          <w:rStyle w:val="a9"/>
        </w:rPr>
        <w:t>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14:paraId="04B18DDD" w14:textId="77777777" w:rsidR="00416975" w:rsidRDefault="009D4B78">
      <w:pPr>
        <w:pStyle w:val="13"/>
        <w:ind w:firstLine="720"/>
        <w:jc w:val="both"/>
      </w:pPr>
      <w:r>
        <w:rPr>
          <w:rStyle w:val="a9"/>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14:paraId="2A9C1BB2" w14:textId="77777777" w:rsidR="00416975" w:rsidRDefault="009D4B78">
      <w:pPr>
        <w:pStyle w:val="13"/>
        <w:ind w:firstLine="720"/>
        <w:jc w:val="both"/>
      </w:pPr>
      <w:r>
        <w:rPr>
          <w:rStyle w:val="a9"/>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14:paraId="41DF4F49" w14:textId="77777777" w:rsidR="00416975" w:rsidRDefault="009D4B78">
      <w:pPr>
        <w:pStyle w:val="13"/>
        <w:ind w:firstLine="720"/>
        <w:jc w:val="both"/>
      </w:pPr>
      <w:r>
        <w:rPr>
          <w:rStyle w:val="a9"/>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14:paraId="2EF17245" w14:textId="77777777" w:rsidR="00416975" w:rsidRDefault="009D4B78">
      <w:pPr>
        <w:pStyle w:val="13"/>
        <w:ind w:firstLine="720"/>
        <w:jc w:val="both"/>
      </w:pPr>
      <w:r>
        <w:rPr>
          <w:rStyle w:val="a9"/>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14:paraId="7FB9973B" w14:textId="77777777" w:rsidR="00416975" w:rsidRDefault="009D4B78">
      <w:pPr>
        <w:pStyle w:val="13"/>
        <w:ind w:firstLine="720"/>
        <w:jc w:val="both"/>
      </w:pPr>
      <w:r>
        <w:rPr>
          <w:rStyle w:val="a9"/>
        </w:rPr>
        <w:t>Структуру учебного предмета «Окружающий мир» составляют следующие разделы: «Человек и природа», «Человек и общество», «Правила безопасной жизни».</w:t>
      </w:r>
    </w:p>
    <w:p w14:paraId="0DEBAE4B" w14:textId="77777777" w:rsidR="00416975" w:rsidRDefault="009D4B78">
      <w:pPr>
        <w:pStyle w:val="13"/>
        <w:ind w:firstLine="720"/>
        <w:jc w:val="both"/>
      </w:pPr>
      <w:r>
        <w:rPr>
          <w:rStyle w:val="a9"/>
          <w:b/>
          <w:bCs/>
          <w:i/>
          <w:iCs/>
        </w:rPr>
        <w:t>Человек и природа</w:t>
      </w:r>
    </w:p>
    <w:p w14:paraId="258A3077" w14:textId="77777777" w:rsidR="00416975" w:rsidRDefault="009D4B78">
      <w:pPr>
        <w:pStyle w:val="13"/>
        <w:ind w:firstLine="720"/>
        <w:jc w:val="both"/>
      </w:pPr>
      <w:r>
        <w:rPr>
          <w:rStyle w:val="a9"/>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41720811" w14:textId="77777777" w:rsidR="00416975" w:rsidRDefault="009D4B78">
      <w:pPr>
        <w:pStyle w:val="13"/>
        <w:ind w:firstLine="720"/>
        <w:jc w:val="both"/>
      </w:pPr>
      <w:r>
        <w:rPr>
          <w:rStyle w:val="a9"/>
        </w:rPr>
        <w:t xml:space="preserve">Вещество - то, из чего состоят все природные объекты и предметы. Разнообразие веществ в </w:t>
      </w:r>
      <w:r>
        <w:rPr>
          <w:rStyle w:val="a9"/>
        </w:rPr>
        <w:lastRenderedPageBreak/>
        <w:t>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4EAC4EEA" w14:textId="77777777" w:rsidR="00416975" w:rsidRDefault="009D4B78">
      <w:pPr>
        <w:pStyle w:val="13"/>
        <w:ind w:firstLine="720"/>
        <w:jc w:val="both"/>
      </w:pPr>
      <w:r>
        <w:rPr>
          <w:rStyle w:val="a9"/>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435C3F93" w14:textId="77777777" w:rsidR="00416975" w:rsidRDefault="009D4B78">
      <w:pPr>
        <w:pStyle w:val="13"/>
        <w:ind w:firstLine="720"/>
        <w:jc w:val="both"/>
      </w:pPr>
      <w:r>
        <w:rPr>
          <w:rStyle w:val="a9"/>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44FFB8B4" w14:textId="77777777" w:rsidR="00416975" w:rsidRDefault="009D4B78">
      <w:pPr>
        <w:pStyle w:val="13"/>
        <w:ind w:firstLine="720"/>
        <w:jc w:val="both"/>
      </w:pPr>
      <w:r>
        <w:rPr>
          <w:rStyle w:val="a9"/>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14:paraId="215DA41D" w14:textId="77777777" w:rsidR="00416975" w:rsidRDefault="009D4B78">
      <w:pPr>
        <w:pStyle w:val="13"/>
        <w:ind w:firstLine="720"/>
        <w:jc w:val="both"/>
      </w:pPr>
      <w:r>
        <w:rPr>
          <w:rStyle w:val="a9"/>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206DB465" w14:textId="77777777" w:rsidR="00416975" w:rsidRDefault="009D4B78">
      <w:pPr>
        <w:pStyle w:val="13"/>
        <w:ind w:firstLine="720"/>
        <w:jc w:val="both"/>
      </w:pPr>
      <w:r>
        <w:rPr>
          <w:rStyle w:val="a9"/>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14:paraId="2BAE4196" w14:textId="77777777" w:rsidR="00416975" w:rsidRDefault="009D4B78">
      <w:pPr>
        <w:pStyle w:val="13"/>
        <w:ind w:firstLine="720"/>
        <w:jc w:val="both"/>
      </w:pPr>
      <w:r>
        <w:rPr>
          <w:rStyle w:val="a9"/>
        </w:rPr>
        <w:t>Воздух - смесь газов. Свойства воздуха. Значение воздуха для растений, животных, человека.</w:t>
      </w:r>
    </w:p>
    <w:p w14:paraId="5716E87D" w14:textId="77777777" w:rsidR="00416975" w:rsidRDefault="009D4B78">
      <w:pPr>
        <w:pStyle w:val="13"/>
        <w:ind w:firstLine="720"/>
        <w:jc w:val="both"/>
      </w:pPr>
      <w:r>
        <w:rPr>
          <w:rStyle w:val="a9"/>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24E1EAD0" w14:textId="77777777" w:rsidR="00416975" w:rsidRDefault="009D4B78">
      <w:pPr>
        <w:pStyle w:val="13"/>
        <w:ind w:firstLine="720"/>
        <w:jc w:val="both"/>
      </w:pPr>
      <w:r>
        <w:rPr>
          <w:rStyle w:val="a9"/>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09F9FA84" w14:textId="77777777" w:rsidR="00416975" w:rsidRDefault="009D4B78">
      <w:pPr>
        <w:pStyle w:val="13"/>
        <w:ind w:firstLine="720"/>
        <w:jc w:val="both"/>
      </w:pPr>
      <w:r>
        <w:rPr>
          <w:rStyle w:val="a9"/>
        </w:rPr>
        <w:t>Почва, ее состав, значение для живой природы и для хозяйственной жизни человека.</w:t>
      </w:r>
    </w:p>
    <w:p w14:paraId="560C6255" w14:textId="77777777" w:rsidR="00416975" w:rsidRDefault="009D4B78">
      <w:pPr>
        <w:pStyle w:val="13"/>
        <w:ind w:firstLine="720"/>
        <w:jc w:val="both"/>
      </w:pPr>
      <w:r>
        <w:rPr>
          <w:rStyle w:val="a9"/>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3425428D" w14:textId="77777777" w:rsidR="00416975" w:rsidRDefault="009D4B78">
      <w:pPr>
        <w:pStyle w:val="13"/>
        <w:ind w:firstLine="720"/>
        <w:jc w:val="both"/>
      </w:pPr>
      <w:r>
        <w:rPr>
          <w:rStyle w:val="a9"/>
        </w:rPr>
        <w:t>Грибы: съедобные и ядовитые. Правила сбора грибов.</w:t>
      </w:r>
    </w:p>
    <w:p w14:paraId="1476F5BD" w14:textId="77777777" w:rsidR="00416975" w:rsidRDefault="009D4B78">
      <w:pPr>
        <w:pStyle w:val="13"/>
        <w:ind w:firstLine="720"/>
        <w:jc w:val="both"/>
      </w:pPr>
      <w:r>
        <w:rPr>
          <w:rStyle w:val="a9"/>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w:t>
      </w:r>
    </w:p>
    <w:p w14:paraId="32BE1752" w14:textId="77777777" w:rsidR="00416975" w:rsidRDefault="009D4B78">
      <w:pPr>
        <w:pStyle w:val="13"/>
        <w:ind w:firstLine="0"/>
        <w:jc w:val="both"/>
      </w:pPr>
      <w:r>
        <w:rPr>
          <w:rStyle w:val="a9"/>
        </w:rPr>
        <w:t>(насекомые,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41917F74" w14:textId="77777777" w:rsidR="00416975" w:rsidRDefault="009D4B78">
      <w:pPr>
        <w:pStyle w:val="13"/>
        <w:ind w:firstLine="720"/>
        <w:jc w:val="both"/>
      </w:pPr>
      <w:r>
        <w:rPr>
          <w:rStyle w:val="a9"/>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w:t>
      </w:r>
      <w:r>
        <w:rPr>
          <w:rStyle w:val="a9"/>
        </w:rPr>
        <w:lastRenderedPageBreak/>
        <w:t>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14:paraId="05D356BE" w14:textId="77777777" w:rsidR="00416975" w:rsidRDefault="009D4B78">
      <w:pPr>
        <w:pStyle w:val="13"/>
        <w:ind w:firstLine="720"/>
        <w:jc w:val="both"/>
      </w:pPr>
      <w:r>
        <w:rPr>
          <w:rStyle w:val="a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17B36316" w14:textId="77777777" w:rsidR="00416975" w:rsidRDefault="009D4B78">
      <w:pPr>
        <w:pStyle w:val="13"/>
        <w:ind w:firstLine="720"/>
        <w:jc w:val="both"/>
      </w:pPr>
      <w:r>
        <w:rPr>
          <w:rStyle w:val="a9"/>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57ECEEF9" w14:textId="77777777" w:rsidR="00416975" w:rsidRDefault="009D4B78">
      <w:pPr>
        <w:pStyle w:val="13"/>
        <w:ind w:firstLine="720"/>
        <w:jc w:val="both"/>
      </w:pPr>
      <w:r>
        <w:rPr>
          <w:rStyle w:val="a9"/>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3798B833" w14:textId="77777777" w:rsidR="00416975" w:rsidRDefault="009D4B78">
      <w:pPr>
        <w:pStyle w:val="13"/>
        <w:ind w:firstLine="720"/>
        <w:jc w:val="both"/>
      </w:pPr>
      <w:r>
        <w:rPr>
          <w:rStyle w:val="a9"/>
        </w:rPr>
        <w:t>Общее представление о строении тела человека. Системы органов (опорно</w:t>
      </w:r>
      <w:r>
        <w:rPr>
          <w:rStyle w:val="a9"/>
        </w:rPr>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78DF4C06" w14:textId="77777777" w:rsidR="00416975" w:rsidRDefault="009D4B78">
      <w:pPr>
        <w:pStyle w:val="13"/>
        <w:ind w:firstLine="720"/>
        <w:jc w:val="both"/>
      </w:pPr>
      <w:r>
        <w:rPr>
          <w:rStyle w:val="a9"/>
          <w:b/>
          <w:bCs/>
          <w:i/>
          <w:iCs/>
        </w:rPr>
        <w:t>Человек и общество</w:t>
      </w:r>
    </w:p>
    <w:p w14:paraId="297477AB" w14:textId="77777777" w:rsidR="00416975" w:rsidRDefault="009D4B78">
      <w:pPr>
        <w:pStyle w:val="13"/>
        <w:ind w:firstLine="720"/>
        <w:jc w:val="both"/>
      </w:pPr>
      <w:r>
        <w:rPr>
          <w:rStyle w:val="a9"/>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741FADC4" w14:textId="77777777" w:rsidR="00416975" w:rsidRDefault="009D4B78">
      <w:pPr>
        <w:pStyle w:val="13"/>
        <w:ind w:firstLine="720"/>
        <w:jc w:val="both"/>
      </w:pPr>
      <w:r>
        <w:rPr>
          <w:rStyle w:val="a9"/>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w:t>
      </w:r>
    </w:p>
    <w:p w14:paraId="7E5A1F73" w14:textId="77777777" w:rsidR="00416975" w:rsidRDefault="009D4B78">
      <w:pPr>
        <w:pStyle w:val="13"/>
        <w:ind w:firstLine="0"/>
        <w:jc w:val="both"/>
      </w:pPr>
      <w:r>
        <w:rPr>
          <w:rStyle w:val="a9"/>
        </w:rPr>
        <w:t>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62758AAB" w14:textId="77777777" w:rsidR="00416975" w:rsidRDefault="009D4B78">
      <w:pPr>
        <w:pStyle w:val="13"/>
        <w:ind w:firstLine="720"/>
        <w:jc w:val="both"/>
      </w:pPr>
      <w:r>
        <w:rPr>
          <w:rStyle w:val="a9"/>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5255A0C1" w14:textId="77777777" w:rsidR="00416975" w:rsidRDefault="009D4B78">
      <w:pPr>
        <w:pStyle w:val="13"/>
        <w:ind w:firstLine="720"/>
        <w:jc w:val="both"/>
      </w:pPr>
      <w:r>
        <w:rPr>
          <w:rStyle w:val="a9"/>
        </w:rPr>
        <w:t xml:space="preserve">Младший школьник. Правила поведения в школе, на уроке. Обращение к учителю. Оценка </w:t>
      </w:r>
      <w:r>
        <w:rPr>
          <w:rStyle w:val="a9"/>
        </w:rPr>
        <w:lastRenderedPageBreak/>
        <w:t>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3A04F5C3" w14:textId="77777777" w:rsidR="00416975" w:rsidRDefault="009D4B78">
      <w:pPr>
        <w:pStyle w:val="13"/>
        <w:ind w:firstLine="720"/>
        <w:jc w:val="both"/>
      </w:pPr>
      <w:r>
        <w:rPr>
          <w:rStyle w:val="a9"/>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6B551806" w14:textId="77777777" w:rsidR="00416975" w:rsidRDefault="009D4B78">
      <w:pPr>
        <w:pStyle w:val="13"/>
        <w:ind w:firstLine="720"/>
        <w:jc w:val="both"/>
      </w:pPr>
      <w:r>
        <w:rPr>
          <w:rStyle w:val="a9"/>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3A878462" w14:textId="77777777" w:rsidR="00416975" w:rsidRDefault="009D4B78">
      <w:pPr>
        <w:pStyle w:val="13"/>
        <w:ind w:firstLine="720"/>
        <w:jc w:val="both"/>
      </w:pPr>
      <w:r>
        <w:rPr>
          <w:rStyle w:val="a9"/>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14:paraId="7BEE7425" w14:textId="77777777" w:rsidR="00416975" w:rsidRDefault="009D4B78">
      <w:pPr>
        <w:pStyle w:val="13"/>
        <w:ind w:firstLine="720"/>
        <w:jc w:val="both"/>
      </w:pPr>
      <w:r>
        <w:rPr>
          <w:rStyle w:val="a9"/>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05EAB9C3" w14:textId="77777777" w:rsidR="00416975" w:rsidRDefault="009D4B78">
      <w:pPr>
        <w:pStyle w:val="13"/>
        <w:ind w:firstLine="720"/>
        <w:jc w:val="both"/>
      </w:pPr>
      <w:r>
        <w:rPr>
          <w:rStyle w:val="a9"/>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14:paraId="18E52D4F" w14:textId="77777777" w:rsidR="00416975" w:rsidRDefault="009D4B78">
      <w:pPr>
        <w:pStyle w:val="13"/>
        <w:ind w:firstLine="720"/>
        <w:jc w:val="both"/>
      </w:pPr>
      <w:r>
        <w:rPr>
          <w:rStyle w:val="a9"/>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2B07DD68" w14:textId="77777777" w:rsidR="00416975" w:rsidRDefault="009D4B78">
      <w:pPr>
        <w:pStyle w:val="13"/>
        <w:ind w:firstLine="720"/>
        <w:jc w:val="both"/>
      </w:pPr>
      <w:r>
        <w:rPr>
          <w:rStyle w:val="a9"/>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w:t>
      </w:r>
    </w:p>
    <w:p w14:paraId="67C5B0FA" w14:textId="77777777" w:rsidR="00416975" w:rsidRDefault="009D4B78">
      <w:pPr>
        <w:pStyle w:val="13"/>
        <w:ind w:firstLine="0"/>
        <w:jc w:val="both"/>
      </w:pPr>
      <w:r>
        <w:rPr>
          <w:rStyle w:val="a9"/>
        </w:rPr>
        <w:t>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26234AA0" w14:textId="77777777" w:rsidR="00416975" w:rsidRDefault="009D4B78">
      <w:pPr>
        <w:pStyle w:val="13"/>
        <w:ind w:firstLine="720"/>
        <w:jc w:val="both"/>
      </w:pPr>
      <w:r>
        <w:rPr>
          <w:rStyle w:val="a9"/>
        </w:rPr>
        <w:t>Россия на карте, государственная граница России.</w:t>
      </w:r>
    </w:p>
    <w:p w14:paraId="32F2B3DE" w14:textId="77777777" w:rsidR="00416975" w:rsidRDefault="009D4B78">
      <w:pPr>
        <w:pStyle w:val="13"/>
        <w:ind w:firstLine="720"/>
        <w:jc w:val="both"/>
      </w:pPr>
      <w:r>
        <w:rPr>
          <w:rStyle w:val="a9"/>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23EB1A07" w14:textId="77777777" w:rsidR="00416975" w:rsidRDefault="009D4B78">
      <w:pPr>
        <w:pStyle w:val="13"/>
        <w:ind w:firstLine="720"/>
        <w:jc w:val="both"/>
      </w:pPr>
      <w:r>
        <w:rPr>
          <w:rStyle w:val="a9"/>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(по выбору).</w:t>
      </w:r>
    </w:p>
    <w:p w14:paraId="0D5231DF" w14:textId="77777777" w:rsidR="00416975" w:rsidRDefault="009D4B78">
      <w:pPr>
        <w:pStyle w:val="13"/>
        <w:ind w:firstLine="720"/>
        <w:jc w:val="both"/>
      </w:pPr>
      <w:r>
        <w:rPr>
          <w:rStyle w:val="a9"/>
        </w:rPr>
        <w:t>Главный город родного края: достопримечательности, история и характеристика отдельных исторических событий, связанных с ним.</w:t>
      </w:r>
    </w:p>
    <w:p w14:paraId="254FFBC0" w14:textId="77777777" w:rsidR="00416975" w:rsidRDefault="009D4B78">
      <w:pPr>
        <w:pStyle w:val="13"/>
        <w:ind w:firstLine="720"/>
        <w:jc w:val="both"/>
      </w:pPr>
      <w:r>
        <w:rPr>
          <w:rStyle w:val="a9"/>
        </w:rPr>
        <w:t>Россия - многонациональная страна. Народы, населяющие Россию, их обычаи, характерные особенности быта (по выбору).</w:t>
      </w:r>
    </w:p>
    <w:p w14:paraId="0879B006" w14:textId="77777777" w:rsidR="00416975" w:rsidRDefault="009D4B78">
      <w:pPr>
        <w:pStyle w:val="13"/>
        <w:ind w:firstLine="720"/>
        <w:jc w:val="both"/>
      </w:pPr>
      <w:r>
        <w:rPr>
          <w:rStyle w:val="a9"/>
        </w:rPr>
        <w:lastRenderedPageBreak/>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3F627D4B" w14:textId="77777777" w:rsidR="00416975" w:rsidRDefault="009D4B78">
      <w:pPr>
        <w:pStyle w:val="13"/>
        <w:ind w:firstLine="720"/>
        <w:jc w:val="both"/>
      </w:pPr>
      <w:r>
        <w:rPr>
          <w:rStyle w:val="a9"/>
          <w:b/>
          <w:bCs/>
          <w:i/>
          <w:iCs/>
        </w:rPr>
        <w:t>Правила безопасной жизни</w:t>
      </w:r>
    </w:p>
    <w:p w14:paraId="406D790B" w14:textId="77777777" w:rsidR="00416975" w:rsidRDefault="009D4B78">
      <w:pPr>
        <w:pStyle w:val="13"/>
        <w:ind w:firstLine="720"/>
        <w:jc w:val="both"/>
      </w:pPr>
      <w:r>
        <w:rPr>
          <w:rStyle w:val="a9"/>
        </w:rPr>
        <w:t>Ценность здоровья и здорового образа жизни.</w:t>
      </w:r>
    </w:p>
    <w:p w14:paraId="42C969D2" w14:textId="77777777" w:rsidR="00416975" w:rsidRDefault="009D4B78">
      <w:pPr>
        <w:pStyle w:val="13"/>
        <w:ind w:firstLine="720"/>
        <w:jc w:val="both"/>
      </w:pPr>
      <w:r>
        <w:rPr>
          <w:rStyle w:val="a9"/>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43ED7A6D" w14:textId="77777777" w:rsidR="00416975" w:rsidRDefault="009D4B78">
      <w:pPr>
        <w:pStyle w:val="13"/>
        <w:ind w:firstLine="720"/>
        <w:jc w:val="both"/>
      </w:pPr>
      <w:r>
        <w:rPr>
          <w:rStyle w:val="a9"/>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087E78F9" w14:textId="77777777" w:rsidR="00416975" w:rsidRDefault="009D4B78">
      <w:pPr>
        <w:pStyle w:val="13"/>
        <w:ind w:firstLine="720"/>
        <w:jc w:val="both"/>
      </w:pPr>
      <w:r>
        <w:rPr>
          <w:rStyle w:val="a9"/>
        </w:rPr>
        <w:t>Правила безопасного поведения в природе.</w:t>
      </w:r>
    </w:p>
    <w:p w14:paraId="76F3A5F8" w14:textId="77777777" w:rsidR="00416975" w:rsidRDefault="009D4B78">
      <w:pPr>
        <w:pStyle w:val="13"/>
        <w:ind w:firstLine="720"/>
        <w:jc w:val="both"/>
      </w:pPr>
      <w:r>
        <w:rPr>
          <w:rStyle w:val="a9"/>
        </w:rPr>
        <w:t>Забота о здоровье и безопасности окружающих людей - нравственный долг каждого человека.</w:t>
      </w:r>
    </w:p>
    <w:p w14:paraId="7C33202A" w14:textId="77777777" w:rsidR="00416975" w:rsidRDefault="009D4B78">
      <w:pPr>
        <w:pStyle w:val="13"/>
        <w:ind w:firstLine="720"/>
        <w:jc w:val="both"/>
      </w:pPr>
      <w:r>
        <w:rPr>
          <w:rStyle w:val="a9"/>
        </w:rPr>
        <w:t>В предмете «Окружающий мир» возможно реализовывать модульно курс «Основы безопасности жизнедеятельности» (включая правила дорожного движения).</w:t>
      </w:r>
    </w:p>
    <w:p w14:paraId="5065DBE0"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«Окружающий мир»:</w:t>
      </w:r>
    </w:p>
    <w:p w14:paraId="6EB0FA83" w14:textId="77777777" w:rsidR="00416975" w:rsidRDefault="009D4B78">
      <w:pPr>
        <w:pStyle w:val="13"/>
        <w:numPr>
          <w:ilvl w:val="0"/>
          <w:numId w:val="34"/>
        </w:numPr>
        <w:tabs>
          <w:tab w:val="left" w:pos="256"/>
        </w:tabs>
        <w:ind w:firstLine="0"/>
        <w:jc w:val="center"/>
      </w:pPr>
      <w:r>
        <w:rPr>
          <w:rStyle w:val="a9"/>
        </w:rPr>
        <w:t>сформированность представлений о России, знание государственной символики;</w:t>
      </w:r>
    </w:p>
    <w:p w14:paraId="16876123" w14:textId="77777777" w:rsidR="00416975" w:rsidRDefault="009D4B78">
      <w:pPr>
        <w:pStyle w:val="13"/>
        <w:numPr>
          <w:ilvl w:val="0"/>
          <w:numId w:val="34"/>
        </w:numPr>
        <w:tabs>
          <w:tab w:val="left" w:pos="971"/>
        </w:tabs>
        <w:ind w:firstLine="720"/>
        <w:jc w:val="both"/>
      </w:pPr>
      <w:r>
        <w:rPr>
          <w:rStyle w:val="a9"/>
          <w:color w:val="00000A"/>
        </w:rPr>
        <w:t>сформированность представлений о правах и обязанностях самого обучающегося как ученика, как сына/дочери, как гражданина и т.д.;</w:t>
      </w:r>
    </w:p>
    <w:p w14:paraId="62A644C5" w14:textId="77777777" w:rsidR="00416975" w:rsidRDefault="009D4B78">
      <w:pPr>
        <w:pStyle w:val="13"/>
        <w:numPr>
          <w:ilvl w:val="0"/>
          <w:numId w:val="34"/>
        </w:numPr>
        <w:tabs>
          <w:tab w:val="left" w:pos="967"/>
        </w:tabs>
        <w:ind w:firstLine="720"/>
        <w:jc w:val="both"/>
      </w:pPr>
      <w:r>
        <w:rPr>
          <w:rStyle w:val="a9"/>
          <w:color w:val="00000A"/>
        </w:rPr>
        <w:t>сформированность целостного, социально ориентированного взгляда на мир в его органичном единстве и разнообразии природы, народов, культур;</w:t>
      </w:r>
    </w:p>
    <w:p w14:paraId="1FA9173B" w14:textId="77777777" w:rsidR="00416975" w:rsidRDefault="009D4B78">
      <w:pPr>
        <w:pStyle w:val="13"/>
        <w:numPr>
          <w:ilvl w:val="0"/>
          <w:numId w:val="34"/>
        </w:numPr>
        <w:tabs>
          <w:tab w:val="left" w:pos="976"/>
        </w:tabs>
        <w:ind w:firstLine="720"/>
        <w:jc w:val="both"/>
      </w:pPr>
      <w:r>
        <w:rPr>
          <w:rStyle w:val="a9"/>
          <w:color w:val="00000A"/>
        </w:rPr>
        <w:t>умение адекватно использовать принятые в окружении обучающегося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14:paraId="34ECE7DC" w14:textId="77777777" w:rsidR="00416975" w:rsidRDefault="009D4B78">
      <w:pPr>
        <w:pStyle w:val="13"/>
        <w:numPr>
          <w:ilvl w:val="0"/>
          <w:numId w:val="34"/>
        </w:numPr>
        <w:tabs>
          <w:tab w:val="left" w:pos="967"/>
        </w:tabs>
        <w:ind w:firstLine="720"/>
        <w:jc w:val="both"/>
      </w:pPr>
      <w:r>
        <w:rPr>
          <w:rStyle w:val="a9"/>
          <w:color w:val="00000A"/>
        </w:rPr>
        <w:t>умение взаимодействовать с окружающими людьми в соответствии с общепринятыми нормами;</w:t>
      </w:r>
    </w:p>
    <w:p w14:paraId="7F87A9F3" w14:textId="77777777" w:rsidR="00416975" w:rsidRDefault="009D4B78">
      <w:pPr>
        <w:pStyle w:val="13"/>
        <w:numPr>
          <w:ilvl w:val="0"/>
          <w:numId w:val="34"/>
        </w:numPr>
        <w:tabs>
          <w:tab w:val="left" w:pos="971"/>
        </w:tabs>
        <w:ind w:firstLine="720"/>
        <w:jc w:val="both"/>
      </w:pPr>
      <w:r>
        <w:rPr>
          <w:rStyle w:val="a9"/>
          <w:color w:val="00000A"/>
        </w:rPr>
        <w:t>овладение знаниями об окружающей среде, об объектах и явлениях живой и неживой природы и их значении в жизни человека;</w:t>
      </w:r>
    </w:p>
    <w:p w14:paraId="128FD6FA" w14:textId="77777777" w:rsidR="00416975" w:rsidRDefault="009D4B78">
      <w:pPr>
        <w:pStyle w:val="13"/>
        <w:numPr>
          <w:ilvl w:val="0"/>
          <w:numId w:val="34"/>
        </w:numPr>
        <w:tabs>
          <w:tab w:val="left" w:pos="976"/>
        </w:tabs>
        <w:ind w:firstLine="720"/>
        <w:jc w:val="both"/>
      </w:pPr>
      <w:r>
        <w:rPr>
          <w:rStyle w:val="a9"/>
          <w:color w:val="00000A"/>
        </w:rPr>
        <w:t>представления о животном и растительном мире, их значении в жизни человека;</w:t>
      </w:r>
    </w:p>
    <w:p w14:paraId="3336E680" w14:textId="77777777" w:rsidR="00416975" w:rsidRDefault="009D4B78">
      <w:pPr>
        <w:pStyle w:val="13"/>
        <w:numPr>
          <w:ilvl w:val="0"/>
          <w:numId w:val="34"/>
        </w:numPr>
        <w:tabs>
          <w:tab w:val="left" w:pos="971"/>
        </w:tabs>
        <w:ind w:firstLine="720"/>
        <w:jc w:val="both"/>
      </w:pPr>
      <w:r>
        <w:rPr>
          <w:rStyle w:val="a9"/>
          <w:color w:val="00000A"/>
        </w:rPr>
        <w:t>представления о закономерных связях между явлениями живой и неживой природы, между деятельностью человека и изменениями в природе;</w:t>
      </w:r>
    </w:p>
    <w:p w14:paraId="5C358062" w14:textId="77777777" w:rsidR="00416975" w:rsidRDefault="009D4B78">
      <w:pPr>
        <w:pStyle w:val="13"/>
        <w:numPr>
          <w:ilvl w:val="0"/>
          <w:numId w:val="34"/>
        </w:numPr>
        <w:tabs>
          <w:tab w:val="left" w:pos="971"/>
        </w:tabs>
        <w:ind w:firstLine="720"/>
        <w:jc w:val="both"/>
      </w:pPr>
      <w:r>
        <w:rPr>
          <w:rStyle w:val="a9"/>
          <w:color w:val="00000A"/>
        </w:rPr>
        <w:t>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14:paraId="0B8B1F2C" w14:textId="77777777" w:rsidR="00416975" w:rsidRDefault="009D4B78">
      <w:pPr>
        <w:pStyle w:val="13"/>
        <w:numPr>
          <w:ilvl w:val="0"/>
          <w:numId w:val="34"/>
        </w:numPr>
        <w:tabs>
          <w:tab w:val="left" w:pos="976"/>
        </w:tabs>
        <w:ind w:firstLine="720"/>
        <w:jc w:val="both"/>
      </w:pPr>
      <w:r>
        <w:rPr>
          <w:rStyle w:val="a9"/>
          <w:color w:val="00000A"/>
        </w:rPr>
        <w:lastRenderedPageBreak/>
        <w:t>знания о родном крае, особенностях климатических и погодных условий;</w:t>
      </w:r>
    </w:p>
    <w:p w14:paraId="7337A037" w14:textId="77777777" w:rsidR="00416975" w:rsidRDefault="009D4B78">
      <w:pPr>
        <w:pStyle w:val="13"/>
        <w:numPr>
          <w:ilvl w:val="0"/>
          <w:numId w:val="34"/>
        </w:numPr>
        <w:tabs>
          <w:tab w:val="left" w:pos="256"/>
        </w:tabs>
        <w:ind w:firstLine="0"/>
        <w:jc w:val="center"/>
      </w:pPr>
      <w:r>
        <w:rPr>
          <w:rStyle w:val="a9"/>
        </w:rPr>
        <w:t>знания о характере труда людей, связанного с использованием природы;</w:t>
      </w:r>
    </w:p>
    <w:p w14:paraId="380A57E4" w14:textId="77777777" w:rsidR="00416975" w:rsidRDefault="009D4B78">
      <w:pPr>
        <w:pStyle w:val="13"/>
        <w:numPr>
          <w:ilvl w:val="0"/>
          <w:numId w:val="34"/>
        </w:numPr>
        <w:tabs>
          <w:tab w:val="left" w:pos="976"/>
        </w:tabs>
        <w:ind w:firstLine="720"/>
        <w:jc w:val="both"/>
      </w:pPr>
      <w:r>
        <w:rPr>
          <w:rStyle w:val="a9"/>
          <w:color w:val="00000A"/>
        </w:rPr>
        <w:t>владение элементарными способами изучения природы и общества;</w:t>
      </w:r>
    </w:p>
    <w:p w14:paraId="7FDA8DAE" w14:textId="77777777" w:rsidR="00416975" w:rsidRDefault="009D4B78">
      <w:pPr>
        <w:pStyle w:val="13"/>
        <w:numPr>
          <w:ilvl w:val="0"/>
          <w:numId w:val="34"/>
        </w:numPr>
        <w:tabs>
          <w:tab w:val="left" w:pos="971"/>
        </w:tabs>
        <w:ind w:firstLine="720"/>
        <w:jc w:val="both"/>
      </w:pPr>
      <w:r>
        <w:rPr>
          <w:rStyle w:val="a9"/>
          <w:color w:val="00000A"/>
        </w:rPr>
        <w:t>умение использовать простейшее лабораторное оборудование и измерительные приборы;</w:t>
      </w:r>
    </w:p>
    <w:p w14:paraId="7E7A53D4" w14:textId="77777777" w:rsidR="00416975" w:rsidRDefault="009D4B78">
      <w:pPr>
        <w:pStyle w:val="13"/>
        <w:numPr>
          <w:ilvl w:val="0"/>
          <w:numId w:val="34"/>
        </w:numPr>
        <w:tabs>
          <w:tab w:val="left" w:pos="971"/>
        </w:tabs>
        <w:ind w:firstLine="720"/>
        <w:jc w:val="both"/>
      </w:pPr>
      <w:r>
        <w:rPr>
          <w:rStyle w:val="a9"/>
          <w:color w:val="00000A"/>
        </w:rPr>
        <w:t>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14:paraId="35EEE387" w14:textId="77777777" w:rsidR="00416975" w:rsidRDefault="009D4B78">
      <w:pPr>
        <w:pStyle w:val="13"/>
        <w:numPr>
          <w:ilvl w:val="0"/>
          <w:numId w:val="34"/>
        </w:numPr>
        <w:tabs>
          <w:tab w:val="left" w:pos="967"/>
        </w:tabs>
        <w:ind w:firstLine="720"/>
        <w:jc w:val="both"/>
      </w:pPr>
      <w:r>
        <w:rPr>
          <w:rStyle w:val="a9"/>
          <w:color w:val="00000A"/>
        </w:rPr>
        <w:t>сформированность представлений о собственном теле, распознавание своих ощущений и обогащение сенсорного опыта;</w:t>
      </w:r>
    </w:p>
    <w:p w14:paraId="289B8118" w14:textId="77777777" w:rsidR="00416975" w:rsidRDefault="009D4B78">
      <w:pPr>
        <w:pStyle w:val="13"/>
        <w:numPr>
          <w:ilvl w:val="0"/>
          <w:numId w:val="34"/>
        </w:numPr>
        <w:tabs>
          <w:tab w:val="left" w:pos="976"/>
        </w:tabs>
        <w:ind w:firstLine="720"/>
        <w:jc w:val="both"/>
      </w:pPr>
      <w:r>
        <w:rPr>
          <w:rStyle w:val="a9"/>
          <w:color w:val="00000A"/>
        </w:rPr>
        <w:t>сформированность представлений о здоровье и нездоровье;</w:t>
      </w:r>
    </w:p>
    <w:p w14:paraId="70B44165" w14:textId="77777777" w:rsidR="00416975" w:rsidRDefault="009D4B78">
      <w:pPr>
        <w:pStyle w:val="13"/>
        <w:numPr>
          <w:ilvl w:val="0"/>
          <w:numId w:val="34"/>
        </w:numPr>
        <w:tabs>
          <w:tab w:val="left" w:pos="976"/>
        </w:tabs>
        <w:ind w:firstLine="720"/>
        <w:jc w:val="both"/>
      </w:pPr>
      <w:r>
        <w:rPr>
          <w:rStyle w:val="a9"/>
          <w:color w:val="00000A"/>
        </w:rPr>
        <w:t>сформированность установки на безопасный, здоровый образ жизни;</w:t>
      </w:r>
    </w:p>
    <w:p w14:paraId="4E3DAB10" w14:textId="77777777" w:rsidR="00416975" w:rsidRDefault="009D4B78">
      <w:pPr>
        <w:pStyle w:val="13"/>
        <w:numPr>
          <w:ilvl w:val="0"/>
          <w:numId w:val="34"/>
        </w:numPr>
        <w:tabs>
          <w:tab w:val="left" w:pos="976"/>
        </w:tabs>
        <w:ind w:firstLine="720"/>
        <w:jc w:val="both"/>
      </w:pPr>
      <w:r>
        <w:rPr>
          <w:rStyle w:val="a9"/>
          <w:color w:val="00000A"/>
        </w:rPr>
        <w:t>развитие лексики, формирование грамматического строя и связной речи;</w:t>
      </w:r>
    </w:p>
    <w:p w14:paraId="2ED869E4" w14:textId="77777777" w:rsidR="00416975" w:rsidRDefault="009D4B78">
      <w:pPr>
        <w:pStyle w:val="13"/>
        <w:numPr>
          <w:ilvl w:val="0"/>
          <w:numId w:val="34"/>
        </w:numPr>
        <w:tabs>
          <w:tab w:val="left" w:pos="944"/>
        </w:tabs>
        <w:ind w:firstLine="720"/>
        <w:jc w:val="both"/>
      </w:pPr>
      <w:r>
        <w:rPr>
          <w:rStyle w:val="a9"/>
          <w:color w:val="00000A"/>
        </w:rPr>
        <w:t>развитие процессов обобщения, систематизации, классификации, основываясь на анализе явлений природы и опосредуя их речью;</w:t>
      </w:r>
    </w:p>
    <w:p w14:paraId="3F632AF1" w14:textId="77777777" w:rsidR="00416975" w:rsidRDefault="009D4B78">
      <w:pPr>
        <w:pStyle w:val="13"/>
        <w:numPr>
          <w:ilvl w:val="0"/>
          <w:numId w:val="34"/>
        </w:numPr>
        <w:tabs>
          <w:tab w:val="left" w:pos="922"/>
        </w:tabs>
        <w:ind w:firstLine="720"/>
        <w:jc w:val="both"/>
      </w:pPr>
      <w:r>
        <w:rPr>
          <w:rStyle w:val="a9"/>
          <w:color w:val="00000A"/>
        </w:rPr>
        <w:t>расширение круга освоенных социальных контактов;</w:t>
      </w:r>
    </w:p>
    <w:p w14:paraId="5A733498" w14:textId="77777777" w:rsidR="00416975" w:rsidRDefault="009D4B78">
      <w:pPr>
        <w:pStyle w:val="13"/>
        <w:numPr>
          <w:ilvl w:val="0"/>
          <w:numId w:val="34"/>
        </w:numPr>
        <w:tabs>
          <w:tab w:val="left" w:pos="944"/>
        </w:tabs>
        <w:spacing w:after="400"/>
        <w:ind w:firstLine="720"/>
        <w:jc w:val="both"/>
      </w:pPr>
      <w:r>
        <w:rPr>
          <w:rStyle w:val="a9"/>
          <w:color w:val="00000A"/>
        </w:rPr>
        <w:t>умение ограничивать свои контакты и взаимодействия в соответствии с требованиями безопасности жизнедеятельности.</w:t>
      </w:r>
    </w:p>
    <w:p w14:paraId="10B58B48" w14:textId="77777777" w:rsidR="00416975" w:rsidRDefault="009D4B78">
      <w:pPr>
        <w:pStyle w:val="12"/>
        <w:keepNext/>
        <w:keepLines/>
        <w:numPr>
          <w:ilvl w:val="0"/>
          <w:numId w:val="35"/>
        </w:numPr>
        <w:tabs>
          <w:tab w:val="left" w:pos="298"/>
        </w:tabs>
      </w:pPr>
      <w:bookmarkStart w:id="25" w:name="bookmark31"/>
      <w:r>
        <w:rPr>
          <w:rStyle w:val="11"/>
          <w:b/>
          <w:bCs/>
          <w:color w:val="000000"/>
        </w:rPr>
        <w:t>Основы религиозных культур и светской этики</w:t>
      </w:r>
      <w:bookmarkEnd w:id="25"/>
    </w:p>
    <w:p w14:paraId="1FACF764" w14:textId="77777777" w:rsidR="00416975" w:rsidRDefault="009D4B78">
      <w:pPr>
        <w:pStyle w:val="13"/>
        <w:ind w:firstLine="720"/>
        <w:jc w:val="both"/>
      </w:pPr>
      <w:r>
        <w:rPr>
          <w:rStyle w:val="a9"/>
        </w:rPr>
        <w:t xml:space="preserve">Основные </w:t>
      </w:r>
      <w:r>
        <w:rPr>
          <w:rStyle w:val="a9"/>
          <w:b/>
          <w:bCs/>
        </w:rPr>
        <w:t xml:space="preserve">задачи </w:t>
      </w:r>
      <w:r>
        <w:rPr>
          <w:rStyle w:val="a9"/>
        </w:rPr>
        <w:t>учебного предмета «Основы религиозных культур и светской этики»:</w:t>
      </w:r>
    </w:p>
    <w:p w14:paraId="499B6D93" w14:textId="77777777" w:rsidR="00416975" w:rsidRDefault="009D4B78">
      <w:pPr>
        <w:pStyle w:val="13"/>
        <w:numPr>
          <w:ilvl w:val="0"/>
          <w:numId w:val="36"/>
        </w:numPr>
        <w:tabs>
          <w:tab w:val="left" w:pos="922"/>
        </w:tabs>
        <w:ind w:firstLine="720"/>
        <w:jc w:val="both"/>
      </w:pPr>
      <w:r>
        <w:rPr>
          <w:rStyle w:val="a9"/>
        </w:rPr>
        <w:t>знакомство с основными нормами светской и религиозной морали;</w:t>
      </w:r>
    </w:p>
    <w:p w14:paraId="6AC78DB8" w14:textId="77777777" w:rsidR="00416975" w:rsidRDefault="009D4B78">
      <w:pPr>
        <w:pStyle w:val="13"/>
        <w:numPr>
          <w:ilvl w:val="0"/>
          <w:numId w:val="36"/>
        </w:numPr>
        <w:tabs>
          <w:tab w:val="left" w:pos="922"/>
        </w:tabs>
        <w:ind w:firstLine="720"/>
        <w:jc w:val="both"/>
      </w:pPr>
      <w:r>
        <w:rPr>
          <w:rStyle w:val="a9"/>
        </w:rPr>
        <w:t>понимание значения нравственности, веры и религии в жизни человека и общества;</w:t>
      </w:r>
    </w:p>
    <w:p w14:paraId="0494CC93" w14:textId="77777777" w:rsidR="00416975" w:rsidRDefault="009D4B78">
      <w:pPr>
        <w:pStyle w:val="13"/>
        <w:numPr>
          <w:ilvl w:val="0"/>
          <w:numId w:val="36"/>
        </w:numPr>
        <w:tabs>
          <w:tab w:val="left" w:pos="944"/>
        </w:tabs>
        <w:ind w:firstLine="720"/>
        <w:jc w:val="both"/>
      </w:pPr>
      <w:r>
        <w:rPr>
          <w:rStyle w:val="a9"/>
        </w:rPr>
        <w:t>формирование первоначальных представлений о религиозных культурах и светской этике, об их роли в культуре, истории и современности России.</w:t>
      </w:r>
    </w:p>
    <w:p w14:paraId="5B78D946" w14:textId="77777777" w:rsidR="00416975" w:rsidRDefault="009D4B78">
      <w:pPr>
        <w:pStyle w:val="13"/>
        <w:ind w:firstLine="720"/>
        <w:jc w:val="both"/>
      </w:pPr>
      <w:r>
        <w:rPr>
          <w:rStyle w:val="a9"/>
          <w:color w:val="00000A"/>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14:paraId="46344346" w14:textId="77777777" w:rsidR="00416975" w:rsidRDefault="009D4B78">
      <w:pPr>
        <w:pStyle w:val="13"/>
        <w:ind w:firstLine="720"/>
        <w:jc w:val="both"/>
      </w:pPr>
      <w:r>
        <w:rPr>
          <w:rStyle w:val="a9"/>
          <w:color w:val="00000A"/>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14:paraId="5E059D09" w14:textId="77777777" w:rsidR="00416975" w:rsidRDefault="009D4B78">
      <w:pPr>
        <w:pStyle w:val="13"/>
        <w:ind w:firstLine="720"/>
        <w:jc w:val="both"/>
      </w:pPr>
      <w:r>
        <w:rPr>
          <w:rStyle w:val="a9"/>
          <w:color w:val="00000A"/>
        </w:rPr>
        <w:t xml:space="preserve">Учебный предмет </w:t>
      </w:r>
      <w:r>
        <w:rPr>
          <w:rStyle w:val="a9"/>
        </w:rPr>
        <w:t xml:space="preserve">«Основы религиозных культур и светской этики» </w:t>
      </w:r>
      <w:r>
        <w:rPr>
          <w:rStyle w:val="a9"/>
          <w:color w:val="00000A"/>
        </w:rPr>
        <w:t xml:space="preserve">имеет интегрированный характер, поскольку 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w:t>
      </w:r>
      <w:r>
        <w:rPr>
          <w:rStyle w:val="a9"/>
        </w:rPr>
        <w:t xml:space="preserve">«Основы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w:t>
      </w:r>
      <w:r>
        <w:rPr>
          <w:rStyle w:val="a9"/>
        </w:rPr>
        <w:lastRenderedPageBreak/>
        <w:t>ориентированного взгляда на мир в его органическом единстве и разнообразии народов, культур, религий.</w:t>
      </w:r>
    </w:p>
    <w:p w14:paraId="18663C7C" w14:textId="77777777" w:rsidR="00416975" w:rsidRDefault="009D4B78">
      <w:pPr>
        <w:pStyle w:val="13"/>
        <w:ind w:firstLine="720"/>
        <w:jc w:val="both"/>
      </w:pPr>
      <w:r>
        <w:rPr>
          <w:rStyle w:val="a9"/>
          <w:color w:val="00000A"/>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14:paraId="252B2F33" w14:textId="77777777" w:rsidR="00416975" w:rsidRDefault="009D4B78">
      <w:pPr>
        <w:pStyle w:val="13"/>
        <w:ind w:firstLine="720"/>
        <w:jc w:val="both"/>
      </w:pPr>
      <w:r>
        <w:rPr>
          <w:rStyle w:val="a9"/>
          <w:color w:val="00000A"/>
        </w:rPr>
        <w:t xml:space="preserve">Программа учебного предмета </w:t>
      </w:r>
      <w:r>
        <w:rPr>
          <w:rStyle w:val="a9"/>
        </w:rPr>
        <w:t xml:space="preserve">«Основы религиозных культур и светской этики» </w:t>
      </w:r>
      <w:r>
        <w:rPr>
          <w:rStyle w:val="a9"/>
          <w:color w:val="00000A"/>
        </w:rPr>
        <w:t>представлена разделами «Основы религиозных культур народов России» и «Основы светской этики».</w:t>
      </w:r>
    </w:p>
    <w:p w14:paraId="04BE7C51" w14:textId="77777777" w:rsidR="00416975" w:rsidRDefault="009D4B78">
      <w:pPr>
        <w:pStyle w:val="13"/>
        <w:ind w:firstLine="720"/>
        <w:jc w:val="both"/>
      </w:pPr>
      <w:r>
        <w:rPr>
          <w:rStyle w:val="a9"/>
          <w:color w:val="00000A"/>
        </w:rPr>
        <w:t>Тематически разделы объединяются, носят светский характер, не навязывают никакой религии.</w:t>
      </w:r>
    </w:p>
    <w:p w14:paraId="1AB3D92A" w14:textId="77777777" w:rsidR="00416975" w:rsidRDefault="009D4B78">
      <w:pPr>
        <w:pStyle w:val="13"/>
        <w:ind w:firstLine="720"/>
        <w:jc w:val="both"/>
      </w:pPr>
      <w:r>
        <w:rPr>
          <w:rStyle w:val="a9"/>
        </w:rPr>
        <w:t>Содержание разделов учебного предмета предусматривает общее знакомство с соответствующими религиями, их культурой (исключая изучение специальных богословских вопросов) и не содержит критических оценок разных религий и основанных на них мировоззрений.</w:t>
      </w:r>
    </w:p>
    <w:p w14:paraId="009EDA68" w14:textId="77777777" w:rsidR="00416975" w:rsidRDefault="009D4B78">
      <w:pPr>
        <w:pStyle w:val="13"/>
        <w:ind w:firstLine="720"/>
        <w:jc w:val="both"/>
      </w:pPr>
      <w:r>
        <w:rPr>
          <w:rStyle w:val="a9"/>
        </w:rPr>
        <w:t>Названные разделы учебного предмета представлены следующим содержанием:</w:t>
      </w:r>
    </w:p>
    <w:p w14:paraId="692D7975" w14:textId="77777777" w:rsidR="00416975" w:rsidRDefault="009D4B78">
      <w:pPr>
        <w:pStyle w:val="13"/>
        <w:ind w:firstLine="720"/>
        <w:jc w:val="both"/>
      </w:pPr>
      <w:r>
        <w:rPr>
          <w:rStyle w:val="a9"/>
        </w:rPr>
        <w:t>Россия - наша Родина. Культура и религия. Праздники в религиях мира.</w:t>
      </w:r>
    </w:p>
    <w:p w14:paraId="109967C2" w14:textId="77777777" w:rsidR="00416975" w:rsidRDefault="009D4B78">
      <w:pPr>
        <w:pStyle w:val="13"/>
        <w:ind w:firstLine="720"/>
        <w:jc w:val="both"/>
      </w:pPr>
      <w:r>
        <w:rPr>
          <w:rStyle w:val="a9"/>
        </w:rPr>
        <w:t>Светская этика. Отечественные традиционные религии, их роль в культуре, истории и современности России.</w:t>
      </w:r>
    </w:p>
    <w:p w14:paraId="682E2BC8" w14:textId="77777777" w:rsidR="00416975" w:rsidRDefault="009D4B78">
      <w:pPr>
        <w:pStyle w:val="13"/>
        <w:ind w:firstLine="720"/>
        <w:jc w:val="both"/>
      </w:pPr>
      <w:r>
        <w:rPr>
          <w:rStyle w:val="a9"/>
        </w:rPr>
        <w:t>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w:t>
      </w:r>
    </w:p>
    <w:p w14:paraId="4E527B3C" w14:textId="77777777" w:rsidR="00416975" w:rsidRDefault="009D4B78">
      <w:pPr>
        <w:pStyle w:val="13"/>
        <w:ind w:firstLine="720"/>
        <w:jc w:val="both"/>
      </w:pPr>
      <w:r>
        <w:rPr>
          <w:rStyle w:val="a9"/>
          <w:color w:val="00000A"/>
        </w:rPr>
        <w:t xml:space="preserve">Содержание учебного предмета </w:t>
      </w:r>
      <w:r>
        <w:rPr>
          <w:rStyle w:val="a9"/>
        </w:rPr>
        <w:t xml:space="preserve">«Основы религиозных культур и светской этики» </w:t>
      </w:r>
      <w:r>
        <w:rPr>
          <w:rStyle w:val="a9"/>
          <w:color w:val="00000A"/>
        </w:rPr>
        <w:t>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p>
    <w:p w14:paraId="4D4E95FF"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«Основы религиозных культур и светской этики»:</w:t>
      </w:r>
    </w:p>
    <w:p w14:paraId="5ADD3260" w14:textId="77777777" w:rsidR="00416975" w:rsidRDefault="009D4B78">
      <w:pPr>
        <w:pStyle w:val="13"/>
        <w:numPr>
          <w:ilvl w:val="0"/>
          <w:numId w:val="36"/>
        </w:numPr>
        <w:tabs>
          <w:tab w:val="left" w:pos="918"/>
        </w:tabs>
        <w:ind w:firstLine="720"/>
        <w:jc w:val="both"/>
      </w:pPr>
      <w:r>
        <w:rPr>
          <w:rStyle w:val="a9"/>
          <w:color w:val="00000A"/>
        </w:rPr>
        <w:t>наличие представлений о национальном составе народов мира, разнообразии мировых религий и общечеловеческих ценностей;</w:t>
      </w:r>
    </w:p>
    <w:p w14:paraId="72E26570" w14:textId="77777777" w:rsidR="00416975" w:rsidRDefault="009D4B78">
      <w:pPr>
        <w:pStyle w:val="13"/>
        <w:numPr>
          <w:ilvl w:val="0"/>
          <w:numId w:val="36"/>
        </w:numPr>
        <w:tabs>
          <w:tab w:val="left" w:pos="922"/>
        </w:tabs>
        <w:ind w:firstLine="720"/>
        <w:jc w:val="both"/>
      </w:pPr>
      <w:r>
        <w:rPr>
          <w:rStyle w:val="a9"/>
        </w:rPr>
        <w:t>понимание значения нравственности, веры и религии в жизни человека и общества;</w:t>
      </w:r>
    </w:p>
    <w:p w14:paraId="725A6E59" w14:textId="77777777" w:rsidR="00416975" w:rsidRDefault="009D4B78">
      <w:pPr>
        <w:pStyle w:val="13"/>
        <w:numPr>
          <w:ilvl w:val="0"/>
          <w:numId w:val="36"/>
        </w:numPr>
        <w:tabs>
          <w:tab w:val="left" w:pos="918"/>
        </w:tabs>
        <w:ind w:firstLine="720"/>
        <w:jc w:val="both"/>
      </w:pPr>
      <w:r>
        <w:rPr>
          <w:rStyle w:val="a9"/>
          <w:color w:val="00000A"/>
        </w:rPr>
        <w:t>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14:paraId="1248457F" w14:textId="77777777" w:rsidR="00416975" w:rsidRDefault="009D4B78">
      <w:pPr>
        <w:pStyle w:val="13"/>
        <w:numPr>
          <w:ilvl w:val="0"/>
          <w:numId w:val="36"/>
        </w:numPr>
        <w:tabs>
          <w:tab w:val="left" w:pos="922"/>
        </w:tabs>
        <w:ind w:firstLine="720"/>
        <w:jc w:val="both"/>
      </w:pPr>
      <w:r>
        <w:rPr>
          <w:rStyle w:val="a9"/>
        </w:rPr>
        <w:t>представления об исторической роли традиционных религий в становлении российской государственности;</w:t>
      </w:r>
    </w:p>
    <w:p w14:paraId="799EC1AB" w14:textId="77777777" w:rsidR="00416975" w:rsidRDefault="009D4B78">
      <w:pPr>
        <w:pStyle w:val="13"/>
        <w:numPr>
          <w:ilvl w:val="0"/>
          <w:numId w:val="36"/>
        </w:numPr>
        <w:tabs>
          <w:tab w:val="left" w:pos="935"/>
        </w:tabs>
        <w:ind w:firstLine="720"/>
        <w:jc w:val="both"/>
      </w:pPr>
      <w:r>
        <w:rPr>
          <w:rStyle w:val="a9"/>
          <w:color w:val="00000A"/>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5A78C796" w14:textId="77777777" w:rsidR="00416975" w:rsidRDefault="009D4B78">
      <w:pPr>
        <w:pStyle w:val="13"/>
        <w:numPr>
          <w:ilvl w:val="0"/>
          <w:numId w:val="36"/>
        </w:numPr>
        <w:tabs>
          <w:tab w:val="left" w:pos="935"/>
        </w:tabs>
        <w:ind w:firstLine="720"/>
        <w:jc w:val="both"/>
      </w:pPr>
      <w:r>
        <w:rPr>
          <w:rStyle w:val="a9"/>
        </w:rPr>
        <w:t xml:space="preserve">знание основных норм светской и религиозной морали, понимание их значения в выстраивании </w:t>
      </w:r>
      <w:r>
        <w:rPr>
          <w:rStyle w:val="a9"/>
        </w:rPr>
        <w:lastRenderedPageBreak/>
        <w:t xml:space="preserve">конструктивных отношений в семье и обществе, </w:t>
      </w:r>
      <w:r>
        <w:rPr>
          <w:rStyle w:val="a9"/>
          <w:color w:val="00000A"/>
        </w:rPr>
        <w:t>их роли в истории и современности России;</w:t>
      </w:r>
    </w:p>
    <w:p w14:paraId="668DB91B" w14:textId="77777777" w:rsidR="00416975" w:rsidRDefault="009D4B78">
      <w:pPr>
        <w:pStyle w:val="13"/>
        <w:numPr>
          <w:ilvl w:val="0"/>
          <w:numId w:val="36"/>
        </w:numPr>
        <w:tabs>
          <w:tab w:val="left" w:pos="940"/>
        </w:tabs>
        <w:spacing w:after="400"/>
        <w:ind w:firstLine="720"/>
        <w:jc w:val="both"/>
      </w:pPr>
      <w:r>
        <w:rPr>
          <w:rStyle w:val="a9"/>
          <w:color w:val="00000A"/>
        </w:rPr>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p>
    <w:p w14:paraId="66032510" w14:textId="77777777" w:rsidR="00416975" w:rsidRDefault="009D4B78">
      <w:pPr>
        <w:pStyle w:val="13"/>
        <w:numPr>
          <w:ilvl w:val="0"/>
          <w:numId w:val="35"/>
        </w:numPr>
        <w:tabs>
          <w:tab w:val="left" w:pos="307"/>
        </w:tabs>
        <w:ind w:firstLine="0"/>
        <w:jc w:val="center"/>
      </w:pPr>
      <w:r>
        <w:rPr>
          <w:rStyle w:val="a9"/>
          <w:b/>
          <w:bCs/>
          <w:i/>
          <w:iCs/>
          <w:color w:val="00000A"/>
        </w:rPr>
        <w:t>Музыка</w:t>
      </w:r>
    </w:p>
    <w:p w14:paraId="21B1B201" w14:textId="77777777" w:rsidR="00416975" w:rsidRDefault="009D4B78">
      <w:pPr>
        <w:pStyle w:val="13"/>
        <w:ind w:firstLine="720"/>
        <w:jc w:val="both"/>
      </w:pPr>
      <w:r>
        <w:rPr>
          <w:rStyle w:val="a9"/>
          <w:color w:val="00000A"/>
        </w:rPr>
        <w:t>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w:t>
      </w:r>
    </w:p>
    <w:p w14:paraId="39068603"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обучения музыке являются:</w:t>
      </w:r>
    </w:p>
    <w:p w14:paraId="4A4FFD07" w14:textId="77777777" w:rsidR="00416975" w:rsidRDefault="009D4B78">
      <w:pPr>
        <w:pStyle w:val="13"/>
        <w:numPr>
          <w:ilvl w:val="0"/>
          <w:numId w:val="37"/>
        </w:numPr>
        <w:tabs>
          <w:tab w:val="left" w:pos="940"/>
        </w:tabs>
        <w:ind w:firstLine="720"/>
        <w:jc w:val="both"/>
      </w:pPr>
      <w:r>
        <w:rPr>
          <w:rStyle w:val="a9"/>
          <w:color w:val="00000A"/>
        </w:rPr>
        <w:t>формирование первоначальных представлений о роли музыки в жизни человека, ее роли в духовно-нравственном развитии человека;</w:t>
      </w:r>
    </w:p>
    <w:p w14:paraId="79AACA82" w14:textId="77777777" w:rsidR="00416975" w:rsidRDefault="009D4B78">
      <w:pPr>
        <w:pStyle w:val="13"/>
        <w:numPr>
          <w:ilvl w:val="0"/>
          <w:numId w:val="37"/>
        </w:numPr>
        <w:tabs>
          <w:tab w:val="left" w:pos="935"/>
        </w:tabs>
        <w:ind w:firstLine="720"/>
        <w:jc w:val="both"/>
      </w:pPr>
      <w:r>
        <w:rPr>
          <w:rStyle w:val="a9"/>
          <w:color w:val="00000A"/>
        </w:rPr>
        <w:t>формирование основ музыкальной культуры, развитие художественного вкуса и интереса к музыкальному искусству и музыкальной деятельности;</w:t>
      </w:r>
    </w:p>
    <w:p w14:paraId="2827DCAE" w14:textId="77777777" w:rsidR="00416975" w:rsidRDefault="009D4B78">
      <w:pPr>
        <w:pStyle w:val="13"/>
        <w:numPr>
          <w:ilvl w:val="0"/>
          <w:numId w:val="37"/>
        </w:numPr>
        <w:tabs>
          <w:tab w:val="left" w:pos="935"/>
        </w:tabs>
        <w:ind w:firstLine="720"/>
        <w:jc w:val="both"/>
      </w:pPr>
      <w:r>
        <w:rPr>
          <w:rStyle w:val="a9"/>
          <w:color w:val="00000A"/>
        </w:rPr>
        <w:t>формирование умений воспринимать музыку и выражать свое отношение к музыкальному произведению;</w:t>
      </w:r>
    </w:p>
    <w:p w14:paraId="1C49D801" w14:textId="77777777" w:rsidR="00416975" w:rsidRDefault="009D4B78">
      <w:pPr>
        <w:pStyle w:val="13"/>
        <w:numPr>
          <w:ilvl w:val="0"/>
          <w:numId w:val="37"/>
        </w:numPr>
        <w:tabs>
          <w:tab w:val="left" w:pos="935"/>
        </w:tabs>
        <w:ind w:firstLine="720"/>
        <w:jc w:val="both"/>
      </w:pPr>
      <w:r>
        <w:rPr>
          <w:rStyle w:val="a9"/>
          <w:color w:val="00000A"/>
        </w:rPr>
        <w:t>развитие способностей к художественно-образному, эмоционально-целостному восприятию произведений музыкального искусства;</w:t>
      </w:r>
    </w:p>
    <w:p w14:paraId="57F05B34" w14:textId="77777777" w:rsidR="00416975" w:rsidRDefault="009D4B78">
      <w:pPr>
        <w:pStyle w:val="13"/>
        <w:numPr>
          <w:ilvl w:val="0"/>
          <w:numId w:val="37"/>
        </w:numPr>
        <w:tabs>
          <w:tab w:val="left" w:pos="935"/>
        </w:tabs>
        <w:ind w:firstLine="720"/>
        <w:jc w:val="both"/>
      </w:pPr>
      <w:r>
        <w:rPr>
          <w:rStyle w:val="a9"/>
          <w:color w:val="00000A"/>
        </w:rPr>
        <w:t>развитие звуковысотного, тембрового и динамического слуха, дыхания, способности к свободной голосоподаче и голосоведению;</w:t>
      </w:r>
    </w:p>
    <w:p w14:paraId="3AE7C69D" w14:textId="77777777" w:rsidR="00416975" w:rsidRDefault="009D4B78">
      <w:pPr>
        <w:pStyle w:val="13"/>
        <w:numPr>
          <w:ilvl w:val="0"/>
          <w:numId w:val="37"/>
        </w:numPr>
        <w:tabs>
          <w:tab w:val="left" w:pos="935"/>
        </w:tabs>
        <w:ind w:firstLine="720"/>
        <w:jc w:val="both"/>
      </w:pPr>
      <w:r>
        <w:rPr>
          <w:rStyle w:val="a9"/>
          <w:color w:val="00000A"/>
        </w:rPr>
        <w:t>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14:paraId="68BB3E03" w14:textId="77777777" w:rsidR="00416975" w:rsidRDefault="009D4B78">
      <w:pPr>
        <w:pStyle w:val="13"/>
        <w:numPr>
          <w:ilvl w:val="0"/>
          <w:numId w:val="37"/>
        </w:numPr>
        <w:tabs>
          <w:tab w:val="left" w:pos="1584"/>
        </w:tabs>
        <w:ind w:firstLine="720"/>
        <w:jc w:val="both"/>
      </w:pPr>
      <w:r>
        <w:rPr>
          <w:rStyle w:val="a9"/>
          <w:color w:val="00000A"/>
        </w:rPr>
        <w:t>развитие слухового внимания, координации между дыханием и голосом;</w:t>
      </w:r>
    </w:p>
    <w:p w14:paraId="7246F624" w14:textId="77777777" w:rsidR="00416975" w:rsidRDefault="009D4B78">
      <w:pPr>
        <w:pStyle w:val="13"/>
        <w:numPr>
          <w:ilvl w:val="0"/>
          <w:numId w:val="37"/>
        </w:numPr>
        <w:tabs>
          <w:tab w:val="left" w:pos="940"/>
        </w:tabs>
        <w:ind w:firstLine="720"/>
        <w:jc w:val="both"/>
      </w:pPr>
      <w:r>
        <w:rPr>
          <w:rStyle w:val="a9"/>
          <w:color w:val="00000A"/>
        </w:rPr>
        <w:t>формирование и охрана детского голоса с учетом психофизиологического и речевого развития обучающихся;</w:t>
      </w:r>
    </w:p>
    <w:p w14:paraId="275DC95A" w14:textId="77777777" w:rsidR="00416975" w:rsidRDefault="009D4B78">
      <w:pPr>
        <w:pStyle w:val="13"/>
        <w:numPr>
          <w:ilvl w:val="0"/>
          <w:numId w:val="37"/>
        </w:numPr>
        <w:tabs>
          <w:tab w:val="left" w:pos="1584"/>
        </w:tabs>
        <w:ind w:firstLine="720"/>
        <w:jc w:val="both"/>
      </w:pPr>
      <w:r>
        <w:rPr>
          <w:rStyle w:val="a9"/>
          <w:color w:val="00000A"/>
        </w:rPr>
        <w:t>закрепление сформированной (на логопедических занятиях) артикуляции звуков.</w:t>
      </w:r>
    </w:p>
    <w:p w14:paraId="5402485A" w14:textId="77777777" w:rsidR="00416975" w:rsidRDefault="009D4B78">
      <w:pPr>
        <w:pStyle w:val="13"/>
        <w:ind w:firstLine="720"/>
        <w:jc w:val="both"/>
      </w:pPr>
      <w:r>
        <w:rPr>
          <w:rStyle w:val="a9"/>
          <w:i/>
          <w:iCs/>
          <w:color w:val="00000A"/>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14:paraId="769E898C" w14:textId="77777777" w:rsidR="00416975" w:rsidRDefault="009D4B78">
      <w:pPr>
        <w:pStyle w:val="13"/>
        <w:ind w:firstLine="720"/>
        <w:jc w:val="both"/>
      </w:pPr>
      <w:r>
        <w:rPr>
          <w:rStyle w:val="a9"/>
          <w:color w:val="00000A"/>
        </w:rPr>
        <w:t xml:space="preserve">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w:t>
      </w:r>
      <w:r>
        <w:rPr>
          <w:rStyle w:val="a9"/>
          <w:color w:val="00000A"/>
        </w:rPr>
        <w:lastRenderedPageBreak/>
        <w:t>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14:paraId="3B0FAC6E" w14:textId="77777777" w:rsidR="00416975" w:rsidRDefault="009D4B78">
      <w:pPr>
        <w:pStyle w:val="13"/>
        <w:ind w:firstLine="720"/>
        <w:jc w:val="both"/>
      </w:pPr>
      <w:r>
        <w:rPr>
          <w:rStyle w:val="a9"/>
          <w:b/>
          <w:bCs/>
          <w:i/>
          <w:iCs/>
        </w:rPr>
        <w:t>Слушание музыки.</w:t>
      </w:r>
      <w:r>
        <w:rPr>
          <w:rStyle w:val="a9"/>
        </w:rPr>
        <w:t xml:space="preserve"> Слушание музыки является важным элементом музыкально-эс</w:t>
      </w:r>
      <w:r>
        <w:rPr>
          <w:rStyle w:val="a9"/>
        </w:rPr>
        <w:softHyphen/>
        <w:t>тетического воспитания детей. Оно способствует восприятию и пониманию музыки во всем богатстве ее форм и жанров, расширяет музыкальный кругозор, развивает музыкальное мышление, обогащает внутренний мир ребенка, воспитывает у обучающихся музыкальную культуру как часть духовной культуры.</w:t>
      </w:r>
    </w:p>
    <w:p w14:paraId="6356D971" w14:textId="77777777" w:rsidR="00416975" w:rsidRDefault="009D4B78">
      <w:pPr>
        <w:pStyle w:val="13"/>
        <w:ind w:firstLine="720"/>
        <w:jc w:val="both"/>
      </w:pPr>
      <w:r>
        <w:rPr>
          <w:rStyle w:val="a9"/>
        </w:rPr>
        <w:t>Слушание музыки является важным средством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14:paraId="15E0A9F5" w14:textId="77777777" w:rsidR="00416975" w:rsidRDefault="009D4B78">
      <w:pPr>
        <w:pStyle w:val="13"/>
        <w:ind w:firstLine="720"/>
        <w:jc w:val="both"/>
      </w:pPr>
      <w:r>
        <w:rPr>
          <w:rStyle w:val="a9"/>
        </w:rPr>
        <w:t>Восприятие музыки во многом зависит от установки, которая дается педагогом перед слушанием музыки. После прослушивания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14:paraId="66E4D0AD" w14:textId="77777777" w:rsidR="00416975" w:rsidRDefault="009D4B78">
      <w:pPr>
        <w:pStyle w:val="13"/>
        <w:ind w:firstLine="720"/>
        <w:jc w:val="both"/>
      </w:pPr>
      <w:r>
        <w:rPr>
          <w:rStyle w:val="a9"/>
        </w:rPr>
        <w:t>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звучания симфонического оркестра, инструментальной и вокально-хоровой музыки.</w:t>
      </w:r>
    </w:p>
    <w:p w14:paraId="73267149" w14:textId="77777777" w:rsidR="00416975" w:rsidRDefault="009D4B78">
      <w:pPr>
        <w:pStyle w:val="13"/>
        <w:ind w:firstLine="720"/>
        <w:jc w:val="both"/>
      </w:pPr>
      <w:r>
        <w:rPr>
          <w:rStyle w:val="a9"/>
        </w:rPr>
        <w:t>Слушание музыки обогащает опыт эмоционально-образного восприятия музыки различной по содержанию, характеру и средствам музыкальной выразительности.</w:t>
      </w:r>
    </w:p>
    <w:p w14:paraId="24D4E1B3" w14:textId="77777777" w:rsidR="00416975" w:rsidRDefault="009D4B78">
      <w:pPr>
        <w:pStyle w:val="13"/>
        <w:ind w:firstLine="720"/>
        <w:jc w:val="both"/>
      </w:pPr>
      <w:r>
        <w:rPr>
          <w:rStyle w:val="a9"/>
          <w:b/>
          <w:bCs/>
          <w:i/>
          <w:iCs/>
        </w:rPr>
        <w:t>Пение.</w:t>
      </w:r>
      <w:r>
        <w:rPr>
          <w:rStyle w:val="a9"/>
        </w:rPr>
        <w:t xml:space="preserve"> Пение имеет большое коррекционное значение для обучающихся с ТНР. Развивая вокально-хоровые навыки, необходимо учитывать, что у большинства</w:t>
      </w:r>
    </w:p>
    <w:p w14:paraId="15E36453" w14:textId="77777777" w:rsidR="00416975" w:rsidRDefault="009D4B78">
      <w:pPr>
        <w:pStyle w:val="13"/>
        <w:ind w:firstLine="0"/>
        <w:jc w:val="both"/>
      </w:pPr>
      <w:r>
        <w:rPr>
          <w:rStyle w:val="a9"/>
        </w:rPr>
        <w:t>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14:paraId="4F8C84E4" w14:textId="77777777" w:rsidR="00416975" w:rsidRDefault="009D4B78">
      <w:pPr>
        <w:pStyle w:val="13"/>
        <w:ind w:firstLine="720"/>
        <w:jc w:val="both"/>
      </w:pPr>
      <w:r>
        <w:rPr>
          <w:rStyle w:val="a9"/>
        </w:rPr>
        <w:t>Это необходимо для развития фонационного дыхания и формирования детского певческого голоса. Фонационное дыхание должно быть свободным, ровным, глубоким - это необходимо для развития мягкого, красивого вокального звучания голоса.</w:t>
      </w:r>
    </w:p>
    <w:p w14:paraId="5CD2F645" w14:textId="77777777" w:rsidR="00416975" w:rsidRDefault="009D4B78">
      <w:pPr>
        <w:pStyle w:val="13"/>
        <w:ind w:firstLine="720"/>
        <w:jc w:val="both"/>
      </w:pPr>
      <w:r>
        <w:rPr>
          <w:rStyle w:val="a9"/>
        </w:rPr>
        <w:t>Важной задачей является формирование и охрана детского голоса.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14:paraId="243E8DEF" w14:textId="77777777" w:rsidR="00416975" w:rsidRDefault="009D4B78">
      <w:pPr>
        <w:pStyle w:val="13"/>
        <w:ind w:firstLine="720"/>
        <w:jc w:val="both"/>
      </w:pPr>
      <w:r>
        <w:rPr>
          <w:rStyle w:val="a9"/>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14:paraId="0ED7CDA3" w14:textId="77777777" w:rsidR="00416975" w:rsidRDefault="009D4B78">
      <w:pPr>
        <w:pStyle w:val="13"/>
        <w:ind w:firstLine="720"/>
        <w:jc w:val="both"/>
      </w:pPr>
      <w:r>
        <w:rPr>
          <w:rStyle w:val="a9"/>
        </w:rPr>
        <w:lastRenderedPageBreak/>
        <w:t>Работа по обучению пению включает в себя несколько этапов. После беседы и исполнения песни проводится разбор текста. Затем отхлопывается ритмический рисунок песни с одновременным проговариванием текста. Мелодическое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14:paraId="07F8A875" w14:textId="77777777" w:rsidR="00416975" w:rsidRDefault="009D4B78">
      <w:pPr>
        <w:pStyle w:val="13"/>
        <w:ind w:firstLine="720"/>
        <w:jc w:val="both"/>
      </w:pPr>
      <w:r>
        <w:rPr>
          <w:rStyle w:val="a9"/>
        </w:rPr>
        <w:t>Развивая у обучающихся сознательное и эмоциональное отношение к содержанию песни, учитель приучает их к художественной выразительности в пении, воспитывает музыкальный вкус.</w:t>
      </w:r>
    </w:p>
    <w:p w14:paraId="6963337E" w14:textId="77777777" w:rsidR="00416975" w:rsidRDefault="009D4B78">
      <w:pPr>
        <w:pStyle w:val="13"/>
        <w:ind w:firstLine="720"/>
        <w:jc w:val="both"/>
      </w:pPr>
      <w:r>
        <w:rPr>
          <w:rStyle w:val="a9"/>
        </w:rPr>
        <w:t>Обучение пению обеспечивает самовыражение обучающегося в пении, освоение вокально-хоровых умений и навыков для передачи музыкально-исполнительского замысла, импровизации.</w:t>
      </w:r>
    </w:p>
    <w:p w14:paraId="1DBB624F" w14:textId="77777777" w:rsidR="00416975" w:rsidRDefault="009D4B78">
      <w:pPr>
        <w:pStyle w:val="13"/>
        <w:ind w:firstLine="720"/>
        <w:jc w:val="both"/>
      </w:pPr>
      <w:r>
        <w:rPr>
          <w:rStyle w:val="a9"/>
          <w:b/>
          <w:bCs/>
          <w:i/>
          <w:iCs/>
        </w:rPr>
        <w:t>Инструментальное музицирование.</w:t>
      </w:r>
      <w:r>
        <w:rPr>
          <w:rStyle w:val="a9"/>
        </w:rPr>
        <w:t xml:space="preserve"> Предусматривает коллективное музицирование на элементарных и электронных музыкальных инструментах, участие в исполнении музыкальных произведений, овладение опытом индивидуальной творческой деятельности (сочинение, импровизация).</w:t>
      </w:r>
    </w:p>
    <w:p w14:paraId="38B73C01" w14:textId="77777777" w:rsidR="00416975" w:rsidRDefault="009D4B78">
      <w:pPr>
        <w:pStyle w:val="13"/>
        <w:ind w:firstLine="720"/>
        <w:jc w:val="both"/>
      </w:pPr>
      <w:r>
        <w:rPr>
          <w:rStyle w:val="a9"/>
          <w:b/>
          <w:bCs/>
          <w:i/>
          <w:iCs/>
        </w:rPr>
        <w:t>Музыкально-пластическое движение</w:t>
      </w:r>
      <w:r>
        <w:rPr>
          <w:rStyle w:val="a9"/>
          <w:b/>
          <w:bCs/>
        </w:rPr>
        <w:t xml:space="preserve">. </w:t>
      </w:r>
      <w:r>
        <w:rPr>
          <w:rStyle w:val="a9"/>
        </w:rPr>
        <w:t>Реализация данного вида деятельности способствует формированию общих представлений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14:paraId="6885BAE4" w14:textId="77777777" w:rsidR="00416975" w:rsidRDefault="009D4B78">
      <w:pPr>
        <w:pStyle w:val="13"/>
        <w:ind w:firstLine="720"/>
        <w:jc w:val="both"/>
      </w:pPr>
      <w:r>
        <w:rPr>
          <w:rStyle w:val="a9"/>
          <w:b/>
          <w:bCs/>
          <w:i/>
          <w:iCs/>
        </w:rPr>
        <w:t>Драматизация музыкальных произведений.</w:t>
      </w:r>
      <w:r>
        <w:rPr>
          <w:rStyle w:val="a9"/>
        </w:rPr>
        <w:t xml:space="preserve"> Осуществляется в театрализованных формах музыкально-творческой деятельности (музыкальные игры, инсценирование песен, танцев, игры-драматизации) посредством выражения образного содержания музыкальных произведений с помощью средств выразительности различных видов искусств.</w:t>
      </w:r>
    </w:p>
    <w:p w14:paraId="6D5FB66F" w14:textId="77777777" w:rsidR="00416975" w:rsidRDefault="009D4B78">
      <w:pPr>
        <w:pStyle w:val="13"/>
        <w:ind w:firstLine="720"/>
        <w:jc w:val="both"/>
      </w:pPr>
      <w:r>
        <w:rPr>
          <w:rStyle w:val="a9"/>
        </w:rPr>
        <w:t>Программу учебного предмета «Музыка» составляют следующие разделы: «Музыка в жизни человека», «Основные закономерности музыкального искусства», «Музыкальная картина мира».</w:t>
      </w:r>
    </w:p>
    <w:p w14:paraId="0BE6B8F6" w14:textId="77777777" w:rsidR="00416975" w:rsidRDefault="009D4B78">
      <w:pPr>
        <w:pStyle w:val="13"/>
        <w:ind w:firstLine="720"/>
        <w:jc w:val="both"/>
      </w:pPr>
      <w:r>
        <w:rPr>
          <w:rStyle w:val="a9"/>
          <w:b/>
          <w:bCs/>
          <w:i/>
          <w:iCs/>
        </w:rPr>
        <w:t>Музыка в жизни человека</w:t>
      </w:r>
      <w:r>
        <w:rPr>
          <w:rStyle w:val="a9"/>
          <w:b/>
          <w:bCs/>
        </w:rPr>
        <w:t xml:space="preserve">. </w:t>
      </w:r>
      <w:r>
        <w:rPr>
          <w:rStyle w:val="a9"/>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14:paraId="2D5279EE" w14:textId="77777777" w:rsidR="00416975" w:rsidRDefault="009D4B78">
      <w:pPr>
        <w:pStyle w:val="13"/>
        <w:ind w:firstLine="720"/>
        <w:jc w:val="both"/>
      </w:pPr>
      <w:r>
        <w:rPr>
          <w:rStyle w:val="a9"/>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14:paraId="501C5AA7" w14:textId="77777777" w:rsidR="00416975" w:rsidRDefault="009D4B78">
      <w:pPr>
        <w:pStyle w:val="13"/>
        <w:ind w:firstLine="720"/>
        <w:jc w:val="both"/>
      </w:pPr>
      <w:r>
        <w:rPr>
          <w:rStyle w:val="a9"/>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14:paraId="6ACEA589" w14:textId="77777777" w:rsidR="00416975" w:rsidRDefault="009D4B78">
      <w:pPr>
        <w:pStyle w:val="13"/>
        <w:ind w:firstLine="720"/>
        <w:jc w:val="both"/>
      </w:pPr>
      <w:r>
        <w:rPr>
          <w:rStyle w:val="a9"/>
          <w:b/>
          <w:bCs/>
          <w:i/>
          <w:iCs/>
        </w:rPr>
        <w:t>Основные закономерности музыкального искусства.</w:t>
      </w:r>
      <w:r>
        <w:rPr>
          <w:rStyle w:val="a9"/>
        </w:rPr>
        <w:t xml:space="preserve"> Интонационно-образная природа музыкального искусства. Выразительность и изобразительность в музыке. Интонация как озвученное выражение эмоций и мыслей человека.</w:t>
      </w:r>
    </w:p>
    <w:p w14:paraId="14B1760D" w14:textId="77777777" w:rsidR="00416975" w:rsidRDefault="009D4B78">
      <w:pPr>
        <w:pStyle w:val="13"/>
        <w:ind w:firstLine="720"/>
        <w:jc w:val="both"/>
      </w:pPr>
      <w:r>
        <w:rPr>
          <w:rStyle w:val="a9"/>
        </w:rP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w:t>
      </w:r>
      <w:r>
        <w:rPr>
          <w:rStyle w:val="a9"/>
        </w:rPr>
        <w:lastRenderedPageBreak/>
        <w:t>др.).</w:t>
      </w:r>
    </w:p>
    <w:p w14:paraId="770A9F2B" w14:textId="77777777" w:rsidR="00416975" w:rsidRDefault="009D4B78">
      <w:pPr>
        <w:pStyle w:val="13"/>
        <w:ind w:firstLine="720"/>
        <w:jc w:val="both"/>
      </w:pPr>
      <w:r>
        <w:rPr>
          <w:rStyle w:val="a9"/>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14:paraId="6D893BA4" w14:textId="77777777" w:rsidR="00416975" w:rsidRDefault="009D4B78">
      <w:pPr>
        <w:pStyle w:val="13"/>
        <w:ind w:firstLine="720"/>
        <w:jc w:val="both"/>
      </w:pPr>
      <w:r>
        <w:rPr>
          <w:rStyle w:val="a9"/>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14:paraId="44C1E8B5" w14:textId="77777777" w:rsidR="00416975" w:rsidRDefault="009D4B78">
      <w:pPr>
        <w:pStyle w:val="13"/>
        <w:ind w:firstLine="720"/>
        <w:jc w:val="both"/>
      </w:pPr>
      <w:r>
        <w:rPr>
          <w:rStyle w:val="a9"/>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14:paraId="5E093168" w14:textId="77777777" w:rsidR="00416975" w:rsidRDefault="009D4B78">
      <w:pPr>
        <w:pStyle w:val="13"/>
        <w:ind w:firstLine="720"/>
        <w:jc w:val="both"/>
      </w:pPr>
      <w:r>
        <w:rPr>
          <w:rStyle w:val="a9"/>
          <w:b/>
          <w:bCs/>
          <w:i/>
          <w:iCs/>
        </w:rPr>
        <w:t>Музыкальная картина мира.</w:t>
      </w:r>
      <w:r>
        <w:rPr>
          <w:rStyle w:val="a9"/>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9D4B78">
        <w:rPr>
          <w:rStyle w:val="a9"/>
          <w:lang w:eastAsia="en-US"/>
        </w:rPr>
        <w:t>(</w:t>
      </w:r>
      <w:r>
        <w:rPr>
          <w:rStyle w:val="a9"/>
          <w:lang w:val="en-US" w:eastAsia="en-US"/>
        </w:rPr>
        <w:t>CD</w:t>
      </w:r>
      <w:r w:rsidRPr="009D4B78">
        <w:rPr>
          <w:rStyle w:val="a9"/>
          <w:lang w:eastAsia="en-US"/>
        </w:rPr>
        <w:t xml:space="preserve">, </w:t>
      </w:r>
      <w:r>
        <w:rPr>
          <w:rStyle w:val="a9"/>
          <w:lang w:val="en-US" w:eastAsia="en-US"/>
        </w:rPr>
        <w:t>DVD</w:t>
      </w:r>
      <w:r w:rsidRPr="009D4B78">
        <w:rPr>
          <w:rStyle w:val="a9"/>
          <w:lang w:eastAsia="en-US"/>
        </w:rPr>
        <w:t>).</w:t>
      </w:r>
    </w:p>
    <w:p w14:paraId="21B951D4" w14:textId="77777777" w:rsidR="00416975" w:rsidRDefault="009D4B78">
      <w:pPr>
        <w:pStyle w:val="13"/>
        <w:ind w:firstLine="720"/>
        <w:jc w:val="both"/>
      </w:pPr>
      <w:r>
        <w:rPr>
          <w:rStyle w:val="a9"/>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14:paraId="5D84ECD5" w14:textId="77777777" w:rsidR="00416975" w:rsidRDefault="009D4B78">
      <w:pPr>
        <w:pStyle w:val="13"/>
        <w:ind w:firstLine="720"/>
        <w:jc w:val="both"/>
      </w:pPr>
      <w:r>
        <w:rPr>
          <w:rStyle w:val="a9"/>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14:paraId="4F7E97C5"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«Музыка»:</w:t>
      </w:r>
    </w:p>
    <w:p w14:paraId="46914C17" w14:textId="77777777" w:rsidR="00416975" w:rsidRDefault="009D4B78">
      <w:pPr>
        <w:pStyle w:val="13"/>
        <w:numPr>
          <w:ilvl w:val="0"/>
          <w:numId w:val="38"/>
        </w:numPr>
        <w:tabs>
          <w:tab w:val="left" w:pos="922"/>
        </w:tabs>
        <w:ind w:firstLine="720"/>
        <w:jc w:val="both"/>
      </w:pPr>
      <w:r>
        <w:rPr>
          <w:rStyle w:val="a9"/>
          <w:color w:val="00000A"/>
        </w:rPr>
        <w:t>сформированность представлений о роли музыки в жизни человека, в его духовно</w:t>
      </w:r>
      <w:r>
        <w:rPr>
          <w:rStyle w:val="a9"/>
          <w:color w:val="00000A"/>
        </w:rPr>
        <w:softHyphen/>
        <w:t>нравственном развитии;</w:t>
      </w:r>
    </w:p>
    <w:p w14:paraId="4F20DAEE" w14:textId="77777777" w:rsidR="00416975" w:rsidRDefault="009D4B78">
      <w:pPr>
        <w:pStyle w:val="13"/>
        <w:numPr>
          <w:ilvl w:val="0"/>
          <w:numId w:val="38"/>
        </w:numPr>
        <w:tabs>
          <w:tab w:val="left" w:pos="1579"/>
        </w:tabs>
        <w:ind w:firstLine="720"/>
        <w:jc w:val="both"/>
      </w:pPr>
      <w:r>
        <w:rPr>
          <w:rStyle w:val="a9"/>
          <w:color w:val="00000A"/>
        </w:rPr>
        <w:t>сформированность общих представлений о музыкальной картине мира;</w:t>
      </w:r>
    </w:p>
    <w:p w14:paraId="3A7BCEBA" w14:textId="77777777" w:rsidR="00416975" w:rsidRDefault="009D4B78">
      <w:pPr>
        <w:pStyle w:val="13"/>
        <w:numPr>
          <w:ilvl w:val="0"/>
          <w:numId w:val="38"/>
        </w:numPr>
        <w:tabs>
          <w:tab w:val="left" w:pos="927"/>
        </w:tabs>
        <w:ind w:firstLine="720"/>
        <w:jc w:val="both"/>
      </w:pPr>
      <w:r>
        <w:rPr>
          <w:rStyle w:val="a9"/>
          <w:color w:val="00000A"/>
        </w:rPr>
        <w:t>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w:t>
      </w:r>
    </w:p>
    <w:p w14:paraId="3AB68F7C" w14:textId="77777777" w:rsidR="00416975" w:rsidRDefault="009D4B78">
      <w:pPr>
        <w:pStyle w:val="13"/>
        <w:numPr>
          <w:ilvl w:val="0"/>
          <w:numId w:val="38"/>
        </w:numPr>
        <w:tabs>
          <w:tab w:val="left" w:pos="989"/>
        </w:tabs>
        <w:ind w:firstLine="800"/>
        <w:jc w:val="both"/>
      </w:pPr>
      <w:r>
        <w:rPr>
          <w:rStyle w:val="a9"/>
          <w:color w:val="00000A"/>
        </w:rPr>
        <w:t>сформированность устойчивого интереса к музыке и к различным видам музыкально-творческой деятельности (слушание, пение, движения под музыку и др.);</w:t>
      </w:r>
    </w:p>
    <w:p w14:paraId="08AB60B1" w14:textId="77777777" w:rsidR="00416975" w:rsidRDefault="009D4B78">
      <w:pPr>
        <w:pStyle w:val="13"/>
        <w:numPr>
          <w:ilvl w:val="0"/>
          <w:numId w:val="38"/>
        </w:numPr>
        <w:tabs>
          <w:tab w:val="left" w:pos="922"/>
        </w:tabs>
        <w:ind w:firstLine="720"/>
        <w:jc w:val="both"/>
      </w:pPr>
      <w:r>
        <w:rPr>
          <w:rStyle w:val="a9"/>
          <w:color w:val="00000A"/>
        </w:rPr>
        <w:t>умение воспринимать музыку и выражать свое отношение к музыкальным произведениям;</w:t>
      </w:r>
    </w:p>
    <w:p w14:paraId="31A91535" w14:textId="77777777" w:rsidR="00416975" w:rsidRDefault="009D4B78">
      <w:pPr>
        <w:pStyle w:val="13"/>
        <w:numPr>
          <w:ilvl w:val="0"/>
          <w:numId w:val="38"/>
        </w:numPr>
        <w:tabs>
          <w:tab w:val="left" w:pos="922"/>
        </w:tabs>
        <w:ind w:firstLine="720"/>
        <w:jc w:val="both"/>
      </w:pPr>
      <w:r>
        <w:rPr>
          <w:rStyle w:val="a9"/>
          <w:color w:val="00000A"/>
        </w:rPr>
        <w:t>умение воспринимать и осознавать темпо-ритмические, звуковысотные, динамические изменения в музыкальных произведениях;</w:t>
      </w:r>
    </w:p>
    <w:p w14:paraId="3E9F60DB" w14:textId="77777777" w:rsidR="00416975" w:rsidRDefault="009D4B78">
      <w:pPr>
        <w:pStyle w:val="13"/>
        <w:numPr>
          <w:ilvl w:val="0"/>
          <w:numId w:val="38"/>
        </w:numPr>
        <w:tabs>
          <w:tab w:val="left" w:pos="927"/>
        </w:tabs>
        <w:ind w:firstLine="720"/>
        <w:jc w:val="both"/>
      </w:pPr>
      <w:r>
        <w:rPr>
          <w:rStyle w:val="a9"/>
          <w:color w:val="00000A"/>
        </w:rPr>
        <w:t>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14:paraId="035379CB" w14:textId="77777777" w:rsidR="00416975" w:rsidRDefault="009D4B78">
      <w:pPr>
        <w:pStyle w:val="13"/>
        <w:numPr>
          <w:ilvl w:val="0"/>
          <w:numId w:val="38"/>
        </w:numPr>
        <w:tabs>
          <w:tab w:val="left" w:pos="1579"/>
        </w:tabs>
        <w:ind w:firstLine="720"/>
        <w:jc w:val="both"/>
      </w:pPr>
      <w:r>
        <w:rPr>
          <w:rStyle w:val="a9"/>
          <w:color w:val="00000A"/>
        </w:rPr>
        <w:t>умение координировать работу дыхательной и голосовой мускулатуры;</w:t>
      </w:r>
    </w:p>
    <w:p w14:paraId="3474181E" w14:textId="77777777" w:rsidR="00416975" w:rsidRDefault="009D4B78">
      <w:pPr>
        <w:pStyle w:val="13"/>
        <w:numPr>
          <w:ilvl w:val="0"/>
          <w:numId w:val="38"/>
        </w:numPr>
        <w:tabs>
          <w:tab w:val="left" w:pos="917"/>
        </w:tabs>
        <w:ind w:firstLine="720"/>
        <w:jc w:val="both"/>
      </w:pPr>
      <w:r>
        <w:rPr>
          <w:rStyle w:val="a9"/>
          <w:color w:val="00000A"/>
        </w:rPr>
        <w:lastRenderedPageBreak/>
        <w:t>овладение приемами пения, освоение вокально-хоровых умений и навыков (с соблюдением нормативного произношения звуков);</w:t>
      </w:r>
    </w:p>
    <w:p w14:paraId="64CE19A8" w14:textId="77777777" w:rsidR="00416975" w:rsidRDefault="009D4B78">
      <w:pPr>
        <w:pStyle w:val="13"/>
        <w:numPr>
          <w:ilvl w:val="0"/>
          <w:numId w:val="38"/>
        </w:numPr>
        <w:tabs>
          <w:tab w:val="left" w:pos="917"/>
        </w:tabs>
        <w:ind w:firstLine="720"/>
        <w:jc w:val="both"/>
      </w:pPr>
      <w:r>
        <w:rPr>
          <w:rStyle w:val="a9"/>
          <w:color w:val="00000A"/>
        </w:rPr>
        <w:t>умение эмоционально и осознанно относиться к музыке различных направлений (фольклору, религиозной, классической и современной музыке);</w:t>
      </w:r>
    </w:p>
    <w:p w14:paraId="51BB1BF2" w14:textId="77777777" w:rsidR="00416975" w:rsidRDefault="009D4B78">
      <w:pPr>
        <w:pStyle w:val="13"/>
        <w:numPr>
          <w:ilvl w:val="0"/>
          <w:numId w:val="38"/>
        </w:numPr>
        <w:tabs>
          <w:tab w:val="left" w:pos="922"/>
        </w:tabs>
        <w:ind w:firstLine="720"/>
        <w:jc w:val="both"/>
      </w:pPr>
      <w:r>
        <w:rPr>
          <w:rStyle w:val="a9"/>
          <w:color w:val="00000A"/>
        </w:rPr>
        <w:t>умение понимать содержание, интонационно-образный смысл произведений разных жанров и стилей;</w:t>
      </w:r>
    </w:p>
    <w:p w14:paraId="122BEB8F" w14:textId="77777777" w:rsidR="00416975" w:rsidRDefault="009D4B78">
      <w:pPr>
        <w:pStyle w:val="13"/>
        <w:numPr>
          <w:ilvl w:val="0"/>
          <w:numId w:val="38"/>
        </w:numPr>
        <w:tabs>
          <w:tab w:val="left" w:pos="1579"/>
        </w:tabs>
        <w:ind w:firstLine="720"/>
        <w:jc w:val="both"/>
      </w:pPr>
      <w:r>
        <w:rPr>
          <w:rStyle w:val="a9"/>
          <w:color w:val="00000A"/>
        </w:rPr>
        <w:t>овладение способностью музыкального анализа произведений;</w:t>
      </w:r>
    </w:p>
    <w:p w14:paraId="39F87BDB" w14:textId="77777777" w:rsidR="00416975" w:rsidRDefault="009D4B78">
      <w:pPr>
        <w:pStyle w:val="13"/>
        <w:numPr>
          <w:ilvl w:val="0"/>
          <w:numId w:val="38"/>
        </w:numPr>
        <w:tabs>
          <w:tab w:val="left" w:pos="941"/>
        </w:tabs>
        <w:ind w:firstLine="720"/>
        <w:jc w:val="both"/>
      </w:pPr>
      <w:r>
        <w:rPr>
          <w:rStyle w:val="a9"/>
          <w:color w:val="00000A"/>
        </w:rPr>
        <w:t>сформированность пространственной ориентировки обучающихся при выполнении движения под музыку;</w:t>
      </w:r>
    </w:p>
    <w:p w14:paraId="0CB44F29" w14:textId="77777777" w:rsidR="00416975" w:rsidRDefault="009D4B78">
      <w:pPr>
        <w:pStyle w:val="13"/>
        <w:numPr>
          <w:ilvl w:val="0"/>
          <w:numId w:val="38"/>
        </w:numPr>
        <w:tabs>
          <w:tab w:val="left" w:pos="941"/>
        </w:tabs>
        <w:ind w:firstLine="720"/>
        <w:jc w:val="both"/>
      </w:pPr>
      <w:r>
        <w:rPr>
          <w:rStyle w:val="a9"/>
          <w:color w:val="00000A"/>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14:paraId="7C4DA01F" w14:textId="77777777" w:rsidR="00416975" w:rsidRDefault="009D4B78">
      <w:pPr>
        <w:pStyle w:val="13"/>
        <w:numPr>
          <w:ilvl w:val="0"/>
          <w:numId w:val="38"/>
        </w:numPr>
        <w:tabs>
          <w:tab w:val="left" w:pos="936"/>
        </w:tabs>
        <w:spacing w:after="400"/>
        <w:ind w:firstLine="720"/>
        <w:jc w:val="both"/>
      </w:pPr>
      <w:r>
        <w:rPr>
          <w:rStyle w:val="a9"/>
          <w:color w:val="00000A"/>
        </w:rPr>
        <w:t>освоение приемов игры на детских музыкальных инструментах, умение сопровождать мелодию собственной игрой на музыкальных инструментах.</w:t>
      </w:r>
    </w:p>
    <w:p w14:paraId="4904C95C" w14:textId="77777777" w:rsidR="00416975" w:rsidRDefault="009D4B78">
      <w:pPr>
        <w:pStyle w:val="12"/>
        <w:keepNext/>
        <w:keepLines/>
      </w:pPr>
      <w:bookmarkStart w:id="26" w:name="bookmark33"/>
      <w:r>
        <w:rPr>
          <w:rStyle w:val="11"/>
          <w:b/>
          <w:bCs/>
          <w:color w:val="000000"/>
        </w:rPr>
        <w:t>8. Изобразительное искусство</w:t>
      </w:r>
      <w:bookmarkEnd w:id="26"/>
    </w:p>
    <w:p w14:paraId="57ADB140" w14:textId="77777777" w:rsidR="00416975" w:rsidRDefault="009D4B78">
      <w:pPr>
        <w:pStyle w:val="13"/>
        <w:ind w:firstLine="720"/>
        <w:jc w:val="both"/>
      </w:pPr>
      <w:r>
        <w:rPr>
          <w:rStyle w:val="a9"/>
        </w:rPr>
        <w:t xml:space="preserve">Основными </w:t>
      </w:r>
      <w:r>
        <w:rPr>
          <w:rStyle w:val="a9"/>
          <w:b/>
          <w:bCs/>
        </w:rPr>
        <w:t xml:space="preserve">задачами </w:t>
      </w:r>
      <w:r>
        <w:rPr>
          <w:rStyle w:val="a9"/>
        </w:rPr>
        <w:t>обучения изобразительному искусству являются:</w:t>
      </w:r>
    </w:p>
    <w:p w14:paraId="3D75D47E" w14:textId="77777777" w:rsidR="00416975" w:rsidRDefault="009D4B78">
      <w:pPr>
        <w:pStyle w:val="13"/>
        <w:numPr>
          <w:ilvl w:val="0"/>
          <w:numId w:val="39"/>
        </w:numPr>
        <w:tabs>
          <w:tab w:val="left" w:pos="941"/>
        </w:tabs>
        <w:ind w:firstLine="720"/>
        <w:jc w:val="both"/>
      </w:pPr>
      <w:r>
        <w:rPr>
          <w:rStyle w:val="a9"/>
        </w:rPr>
        <w:t>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6C65C35B" w14:textId="77777777" w:rsidR="00416975" w:rsidRDefault="009D4B78">
      <w:pPr>
        <w:pStyle w:val="13"/>
        <w:numPr>
          <w:ilvl w:val="0"/>
          <w:numId w:val="39"/>
        </w:numPr>
        <w:tabs>
          <w:tab w:val="left" w:pos="941"/>
        </w:tabs>
        <w:ind w:firstLine="720"/>
        <w:jc w:val="both"/>
      </w:pPr>
      <w:r>
        <w:rPr>
          <w:rStyle w:val="a9"/>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1704753E" w14:textId="77777777" w:rsidR="00416975" w:rsidRDefault="009D4B78">
      <w:pPr>
        <w:pStyle w:val="13"/>
        <w:numPr>
          <w:ilvl w:val="0"/>
          <w:numId w:val="39"/>
        </w:numPr>
        <w:tabs>
          <w:tab w:val="left" w:pos="941"/>
        </w:tabs>
        <w:ind w:firstLine="720"/>
        <w:jc w:val="both"/>
      </w:pPr>
      <w:r>
        <w:rPr>
          <w:rStyle w:val="a9"/>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211296AE" w14:textId="77777777" w:rsidR="00416975" w:rsidRDefault="009D4B78">
      <w:pPr>
        <w:pStyle w:val="13"/>
        <w:numPr>
          <w:ilvl w:val="0"/>
          <w:numId w:val="39"/>
        </w:numPr>
        <w:tabs>
          <w:tab w:val="left" w:pos="941"/>
        </w:tabs>
        <w:ind w:firstLine="720"/>
        <w:jc w:val="both"/>
      </w:pPr>
      <w:r>
        <w:rPr>
          <w:rStyle w:val="a9"/>
        </w:rPr>
        <w:t>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612B4BCE" w14:textId="77777777" w:rsidR="00416975" w:rsidRDefault="009D4B78">
      <w:pPr>
        <w:pStyle w:val="13"/>
        <w:numPr>
          <w:ilvl w:val="0"/>
          <w:numId w:val="39"/>
        </w:numPr>
        <w:tabs>
          <w:tab w:val="left" w:pos="941"/>
        </w:tabs>
        <w:ind w:firstLine="720"/>
        <w:jc w:val="both"/>
      </w:pPr>
      <w:r>
        <w:rPr>
          <w:rStyle w:val="a9"/>
        </w:rPr>
        <w:t>овладение практическими умениями и навыками в восприятии, анализе и оценке произведений искусства;</w:t>
      </w:r>
    </w:p>
    <w:p w14:paraId="5507F953" w14:textId="77777777" w:rsidR="00416975" w:rsidRDefault="009D4B78">
      <w:pPr>
        <w:pStyle w:val="13"/>
        <w:numPr>
          <w:ilvl w:val="0"/>
          <w:numId w:val="39"/>
        </w:numPr>
        <w:tabs>
          <w:tab w:val="left" w:pos="941"/>
        </w:tabs>
        <w:ind w:firstLine="720"/>
        <w:jc w:val="both"/>
      </w:pPr>
      <w:r>
        <w:rPr>
          <w:rStyle w:val="a9"/>
        </w:rPr>
        <w:t>овладение элементарными практическими умениями и навыками в различных видах художественной деятельности;</w:t>
      </w:r>
    </w:p>
    <w:p w14:paraId="2DF4B6AD" w14:textId="77777777" w:rsidR="00416975" w:rsidRDefault="009D4B78">
      <w:pPr>
        <w:pStyle w:val="13"/>
        <w:numPr>
          <w:ilvl w:val="0"/>
          <w:numId w:val="39"/>
        </w:numPr>
        <w:tabs>
          <w:tab w:val="left" w:pos="936"/>
        </w:tabs>
        <w:ind w:firstLine="720"/>
        <w:jc w:val="both"/>
      </w:pPr>
      <w:r>
        <w:rPr>
          <w:rStyle w:val="a9"/>
        </w:rPr>
        <w:t>развитие способностей к выражению в творческих работах своего отношения к окружающему миру;</w:t>
      </w:r>
    </w:p>
    <w:p w14:paraId="2010D64D" w14:textId="77777777" w:rsidR="00416975" w:rsidRDefault="009D4B78">
      <w:pPr>
        <w:pStyle w:val="13"/>
        <w:numPr>
          <w:ilvl w:val="0"/>
          <w:numId w:val="39"/>
        </w:numPr>
        <w:tabs>
          <w:tab w:val="left" w:pos="941"/>
        </w:tabs>
        <w:ind w:firstLine="720"/>
        <w:jc w:val="both"/>
      </w:pPr>
      <w:r>
        <w:rPr>
          <w:rStyle w:val="a9"/>
        </w:rPr>
        <w:t>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40FA1E71" w14:textId="77777777" w:rsidR="00416975" w:rsidRDefault="009D4B78">
      <w:pPr>
        <w:pStyle w:val="13"/>
        <w:numPr>
          <w:ilvl w:val="0"/>
          <w:numId w:val="39"/>
        </w:numPr>
        <w:tabs>
          <w:tab w:val="left" w:pos="941"/>
        </w:tabs>
        <w:ind w:firstLine="720"/>
        <w:jc w:val="both"/>
      </w:pPr>
      <w:r>
        <w:rPr>
          <w:rStyle w:val="a9"/>
        </w:rPr>
        <w:t>развитие изобразительных способностей, художественного вкуса, творческого воображения;</w:t>
      </w:r>
    </w:p>
    <w:p w14:paraId="566EA00E" w14:textId="77777777" w:rsidR="00416975" w:rsidRDefault="009D4B78">
      <w:pPr>
        <w:pStyle w:val="13"/>
        <w:numPr>
          <w:ilvl w:val="0"/>
          <w:numId w:val="39"/>
        </w:numPr>
        <w:tabs>
          <w:tab w:val="left" w:pos="941"/>
        </w:tabs>
        <w:ind w:firstLine="720"/>
        <w:jc w:val="both"/>
      </w:pPr>
      <w:r>
        <w:rPr>
          <w:rStyle w:val="a9"/>
        </w:rPr>
        <w:t>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6CFF0C1B" w14:textId="77777777" w:rsidR="00416975" w:rsidRDefault="009D4B78">
      <w:pPr>
        <w:pStyle w:val="13"/>
        <w:numPr>
          <w:ilvl w:val="0"/>
          <w:numId w:val="39"/>
        </w:numPr>
        <w:tabs>
          <w:tab w:val="left" w:pos="918"/>
        </w:tabs>
        <w:ind w:firstLine="720"/>
        <w:jc w:val="both"/>
      </w:pPr>
      <w:r>
        <w:rPr>
          <w:rStyle w:val="a9"/>
        </w:rPr>
        <w:lastRenderedPageBreak/>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0F804B8B" w14:textId="77777777" w:rsidR="00416975" w:rsidRDefault="009D4B78">
      <w:pPr>
        <w:pStyle w:val="13"/>
        <w:numPr>
          <w:ilvl w:val="0"/>
          <w:numId w:val="39"/>
        </w:numPr>
        <w:tabs>
          <w:tab w:val="left" w:pos="1584"/>
        </w:tabs>
        <w:ind w:firstLine="720"/>
        <w:jc w:val="both"/>
      </w:pPr>
      <w:r>
        <w:rPr>
          <w:rStyle w:val="a9"/>
        </w:rPr>
        <w:t>коррекция недостатков в развитии мелкой моторики;</w:t>
      </w:r>
    </w:p>
    <w:p w14:paraId="47DEBDFB" w14:textId="77777777" w:rsidR="00416975" w:rsidRDefault="009D4B78">
      <w:pPr>
        <w:pStyle w:val="13"/>
        <w:numPr>
          <w:ilvl w:val="0"/>
          <w:numId w:val="39"/>
        </w:numPr>
        <w:tabs>
          <w:tab w:val="left" w:pos="918"/>
        </w:tabs>
        <w:ind w:firstLine="720"/>
        <w:jc w:val="both"/>
      </w:pPr>
      <w:r>
        <w:rPr>
          <w:rStyle w:val="a9"/>
          <w:color w:val="00000A"/>
        </w:rPr>
        <w:t>развитие зрительного восприятия, оптико-пространственных представлений, конструктивного праксиса, графических умений и навыков;</w:t>
      </w:r>
    </w:p>
    <w:p w14:paraId="472B1FA6" w14:textId="77777777" w:rsidR="00416975" w:rsidRDefault="009D4B78">
      <w:pPr>
        <w:pStyle w:val="13"/>
        <w:numPr>
          <w:ilvl w:val="0"/>
          <w:numId w:val="39"/>
        </w:numPr>
        <w:tabs>
          <w:tab w:val="left" w:pos="918"/>
        </w:tabs>
        <w:ind w:firstLine="720"/>
        <w:jc w:val="both"/>
      </w:pPr>
      <w:r>
        <w:rPr>
          <w:rStyle w:val="a9"/>
          <w:color w:val="00000A"/>
        </w:rPr>
        <w:t>усвоение слов, словосочетаний и фраз, на основе которых достигается овладение изобразительной грамотой.</w:t>
      </w:r>
    </w:p>
    <w:p w14:paraId="5C69F87F" w14:textId="77777777" w:rsidR="00416975" w:rsidRDefault="009D4B78">
      <w:pPr>
        <w:pStyle w:val="13"/>
        <w:ind w:firstLine="720"/>
        <w:jc w:val="both"/>
      </w:pPr>
      <w:r>
        <w:rPr>
          <w:rStyle w:val="a9"/>
          <w:color w:val="00000A"/>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14:paraId="686F0E21" w14:textId="77777777" w:rsidR="00416975" w:rsidRDefault="009D4B78">
      <w:pPr>
        <w:pStyle w:val="13"/>
        <w:ind w:firstLine="720"/>
        <w:jc w:val="both"/>
      </w:pPr>
      <w:r>
        <w:rPr>
          <w:rStyle w:val="a9"/>
        </w:rPr>
        <w:t>Изучение содержания учебного материала по изобразительному искусству осуществляется в процессе рисования, лепки и выполнения аппликаций.</w:t>
      </w:r>
    </w:p>
    <w:p w14:paraId="077DFAB5" w14:textId="77777777" w:rsidR="00416975" w:rsidRDefault="009D4B78">
      <w:pPr>
        <w:pStyle w:val="13"/>
        <w:ind w:firstLine="720"/>
        <w:jc w:val="both"/>
      </w:pPr>
      <w:r>
        <w:rPr>
          <w:rStyle w:val="a9"/>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14:paraId="0707A8C1" w14:textId="77777777" w:rsidR="00416975" w:rsidRDefault="009D4B78">
      <w:pPr>
        <w:pStyle w:val="13"/>
        <w:ind w:firstLine="720"/>
        <w:jc w:val="both"/>
      </w:pPr>
      <w:r>
        <w:rPr>
          <w:rStyle w:val="a9"/>
          <w:i/>
          <w:iCs/>
        </w:rPr>
        <w:t>Рисование с натуры</w:t>
      </w:r>
      <w:r>
        <w:rPr>
          <w:rStyle w:val="a9"/>
        </w:rPr>
        <w:t xml:space="preserve">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14:paraId="4BE1B407" w14:textId="77777777" w:rsidR="00416975" w:rsidRDefault="009D4B78">
      <w:pPr>
        <w:pStyle w:val="13"/>
        <w:ind w:firstLine="720"/>
        <w:jc w:val="both"/>
      </w:pPr>
      <w:r>
        <w:rPr>
          <w:rStyle w:val="a9"/>
        </w:rPr>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w:t>
      </w:r>
      <w:r>
        <w:rPr>
          <w:rStyle w:val="a9"/>
          <w:lang w:val="en-US" w:eastAsia="en-US"/>
        </w:rPr>
        <w:t>II</w:t>
      </w:r>
      <w:r w:rsidRPr="009D4B78">
        <w:rPr>
          <w:rStyle w:val="a9"/>
          <w:lang w:eastAsia="en-US"/>
        </w:rPr>
        <w:t xml:space="preserve"> </w:t>
      </w:r>
      <w:r>
        <w:rPr>
          <w:rStyle w:val="a9"/>
        </w:rPr>
        <w:t>класса, им посвящается весь урок.</w:t>
      </w:r>
    </w:p>
    <w:p w14:paraId="2CC44810" w14:textId="77777777" w:rsidR="00416975" w:rsidRDefault="009D4B78">
      <w:pPr>
        <w:pStyle w:val="13"/>
        <w:ind w:firstLine="780"/>
        <w:jc w:val="both"/>
      </w:pPr>
      <w:r>
        <w:rPr>
          <w:rStyle w:val="a9"/>
        </w:rPr>
        <w:t xml:space="preserve">Предметы для рисования с натуры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и </w:t>
      </w:r>
      <w:r>
        <w:rPr>
          <w:rStyle w:val="a9"/>
          <w:lang w:val="en-US" w:eastAsia="en-US"/>
        </w:rPr>
        <w:t>II</w:t>
      </w:r>
      <w:r w:rsidRPr="009D4B78">
        <w:rPr>
          <w:rStyle w:val="a9"/>
          <w:lang w:eastAsia="en-US"/>
        </w:rPr>
        <w:t xml:space="preserve"> </w:t>
      </w:r>
      <w:r>
        <w:rPr>
          <w:rStyle w:val="a9"/>
        </w:rPr>
        <w:t>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w:t>
      </w:r>
    </w:p>
    <w:p w14:paraId="010D4749" w14:textId="77777777" w:rsidR="00416975" w:rsidRDefault="009D4B78">
      <w:pPr>
        <w:pStyle w:val="13"/>
        <w:ind w:firstLine="0"/>
        <w:jc w:val="both"/>
      </w:pPr>
      <w:r>
        <w:rPr>
          <w:rStyle w:val="a9"/>
        </w:rPr>
        <w:t>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w:t>
      </w:r>
    </w:p>
    <w:p w14:paraId="75747B35" w14:textId="77777777" w:rsidR="00416975" w:rsidRDefault="009D4B78">
      <w:pPr>
        <w:pStyle w:val="13"/>
        <w:ind w:firstLine="720"/>
        <w:jc w:val="both"/>
      </w:pPr>
      <w:r>
        <w:rPr>
          <w:rStyle w:val="a9"/>
        </w:rPr>
        <w:lastRenderedPageBreak/>
        <w:t xml:space="preserve">Со </w:t>
      </w:r>
      <w:r>
        <w:rPr>
          <w:rStyle w:val="a9"/>
          <w:lang w:val="en-US" w:eastAsia="en-US"/>
        </w:rPr>
        <w:t>II</w:t>
      </w:r>
      <w:r w:rsidRPr="009D4B78">
        <w:rPr>
          <w:rStyle w:val="a9"/>
          <w:lang w:eastAsia="en-US"/>
        </w:rPr>
        <w:t xml:space="preserve"> </w:t>
      </w:r>
      <w:r>
        <w:rPr>
          <w:rStyle w:val="a9"/>
        </w:rPr>
        <w:t>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14:paraId="10A7893C" w14:textId="77777777" w:rsidR="00416975" w:rsidRDefault="009D4B78">
      <w:pPr>
        <w:pStyle w:val="13"/>
        <w:ind w:firstLine="720"/>
        <w:jc w:val="both"/>
      </w:pPr>
      <w:r>
        <w:rPr>
          <w:rStyle w:val="a9"/>
        </w:rPr>
        <w:t xml:space="preserve">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w:t>
      </w:r>
      <w:r>
        <w:rPr>
          <w:rStyle w:val="a9"/>
          <w:lang w:val="en-US" w:eastAsia="en-US"/>
        </w:rPr>
        <w:t>II</w:t>
      </w:r>
      <w:r w:rsidRPr="009D4B78">
        <w:rPr>
          <w:rStyle w:val="a9"/>
          <w:lang w:eastAsia="en-US"/>
        </w:rPr>
        <w:t xml:space="preserve"> </w:t>
      </w:r>
      <w:r>
        <w:rPr>
          <w:rStyle w:val="a9"/>
        </w:rPr>
        <w:t xml:space="preserve">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w:t>
      </w:r>
      <w:r>
        <w:rPr>
          <w:rStyle w:val="a9"/>
          <w:lang w:val="en-US" w:eastAsia="en-US"/>
        </w:rPr>
        <w:t>III</w:t>
      </w:r>
      <w:r w:rsidRPr="009D4B78">
        <w:rPr>
          <w:rStyle w:val="a9"/>
          <w:lang w:eastAsia="en-US"/>
        </w:rPr>
        <w:t xml:space="preserve"> </w:t>
      </w:r>
      <w:r>
        <w:rPr>
          <w:rStyle w:val="a9"/>
        </w:rPr>
        <w:t>класса требуют их применения.</w:t>
      </w:r>
    </w:p>
    <w:p w14:paraId="06486DE2" w14:textId="77777777" w:rsidR="00416975" w:rsidRDefault="009D4B78">
      <w:pPr>
        <w:pStyle w:val="13"/>
        <w:ind w:firstLine="720"/>
        <w:jc w:val="both"/>
      </w:pPr>
      <w:r>
        <w:rPr>
          <w:rStyle w:val="a9"/>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14:paraId="23AC3B97" w14:textId="77777777" w:rsidR="00416975" w:rsidRDefault="009D4B78">
      <w:pPr>
        <w:pStyle w:val="13"/>
        <w:ind w:firstLine="720"/>
        <w:jc w:val="both"/>
      </w:pPr>
      <w:r>
        <w:rPr>
          <w:rStyle w:val="a9"/>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 </w:t>
      </w:r>
      <w:r>
        <w:rPr>
          <w:rStyle w:val="a9"/>
          <w:lang w:val="en-US" w:eastAsia="en-US"/>
        </w:rPr>
        <w:t>II</w:t>
      </w:r>
      <w:r w:rsidRPr="009D4B78">
        <w:rPr>
          <w:rStyle w:val="a9"/>
          <w:lang w:eastAsia="en-US"/>
        </w:rPr>
        <w:t xml:space="preserve"> </w:t>
      </w:r>
      <w:r>
        <w:rPr>
          <w:rStyle w:val="a9"/>
        </w:rPr>
        <w:t>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14:paraId="2176C415" w14:textId="77777777" w:rsidR="00416975" w:rsidRDefault="009D4B78">
      <w:pPr>
        <w:pStyle w:val="13"/>
        <w:ind w:firstLine="720"/>
        <w:jc w:val="both"/>
      </w:pPr>
      <w:r>
        <w:rPr>
          <w:rStyle w:val="a9"/>
        </w:rPr>
        <w:t xml:space="preserve">При показе способа изображения нового и сложного объекта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и </w:t>
      </w:r>
      <w:r>
        <w:rPr>
          <w:rStyle w:val="a9"/>
          <w:lang w:val="en-US" w:eastAsia="en-US"/>
        </w:rPr>
        <w:t>II</w:t>
      </w:r>
      <w:r w:rsidRPr="009D4B78">
        <w:rPr>
          <w:rStyle w:val="a9"/>
          <w:lang w:eastAsia="en-US"/>
        </w:rPr>
        <w:t xml:space="preserve"> </w:t>
      </w:r>
      <w:r>
        <w:rPr>
          <w:rStyle w:val="a9"/>
        </w:rPr>
        <w:t>классах допускается поэтапное рисование совместно с учителем (обучающийся рисует в альбоме, учитель – на доске).</w:t>
      </w:r>
    </w:p>
    <w:p w14:paraId="644D2441" w14:textId="77777777" w:rsidR="00416975" w:rsidRDefault="009D4B78">
      <w:pPr>
        <w:pStyle w:val="13"/>
        <w:ind w:firstLine="720"/>
        <w:jc w:val="both"/>
      </w:pPr>
      <w:r>
        <w:rPr>
          <w:rStyle w:val="a9"/>
          <w:i/>
          <w:iCs/>
        </w:rPr>
        <w:t>Рисунки на темы</w:t>
      </w:r>
      <w:r>
        <w:rPr>
          <w:rStyle w:val="a9"/>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7E74CE84" w14:textId="77777777" w:rsidR="00416975" w:rsidRDefault="009D4B78">
      <w:pPr>
        <w:pStyle w:val="13"/>
        <w:ind w:firstLine="720"/>
        <w:jc w:val="both"/>
      </w:pPr>
      <w:r>
        <w:rPr>
          <w:rStyle w:val="a9"/>
        </w:rPr>
        <w:t xml:space="preserve">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 </w:t>
      </w:r>
      <w:r>
        <w:rPr>
          <w:rStyle w:val="a9"/>
          <w:lang w:val="en-US" w:eastAsia="en-US"/>
        </w:rPr>
        <w:t>II</w:t>
      </w:r>
      <w:r w:rsidRPr="009D4B78">
        <w:rPr>
          <w:rStyle w:val="a9"/>
          <w:lang w:eastAsia="en-US"/>
        </w:rPr>
        <w:t xml:space="preserve"> </w:t>
      </w:r>
      <w:r>
        <w:rPr>
          <w:rStyle w:val="a9"/>
        </w:rPr>
        <w:t>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14:paraId="62239649"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w:t>
      </w:r>
      <w:r>
        <w:rPr>
          <w:rStyle w:val="a9"/>
          <w:lang w:val="en-US" w:eastAsia="en-US"/>
        </w:rPr>
        <w:t>IV</w:t>
      </w:r>
      <w:r w:rsidRPr="009D4B78">
        <w:rPr>
          <w:rStyle w:val="a9"/>
          <w:lang w:eastAsia="en-US"/>
        </w:rPr>
        <w:t xml:space="preserve"> </w:t>
      </w:r>
      <w:r>
        <w:rPr>
          <w:rStyle w:val="a9"/>
        </w:rPr>
        <w:t>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14:paraId="0A4963F0" w14:textId="77777777" w:rsidR="00416975" w:rsidRDefault="009D4B78">
      <w:pPr>
        <w:pStyle w:val="13"/>
        <w:ind w:firstLine="720"/>
        <w:jc w:val="both"/>
      </w:pPr>
      <w:r>
        <w:rPr>
          <w:rStyle w:val="a9"/>
        </w:rPr>
        <w:lastRenderedPageBreak/>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14:paraId="3C8B9381" w14:textId="77777777" w:rsidR="00416975" w:rsidRDefault="009D4B78">
      <w:pPr>
        <w:pStyle w:val="13"/>
        <w:ind w:firstLine="720"/>
        <w:jc w:val="both"/>
      </w:pPr>
      <w:r>
        <w:rPr>
          <w:rStyle w:val="a9"/>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14:paraId="51A680DF" w14:textId="77777777" w:rsidR="00416975" w:rsidRDefault="009D4B78">
      <w:pPr>
        <w:pStyle w:val="13"/>
        <w:ind w:firstLine="720"/>
        <w:jc w:val="both"/>
      </w:pPr>
      <w:r>
        <w:rPr>
          <w:rStyle w:val="a9"/>
        </w:rPr>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14:paraId="7BAAD003" w14:textId="77777777" w:rsidR="00416975" w:rsidRDefault="009D4B78">
      <w:pPr>
        <w:pStyle w:val="13"/>
        <w:ind w:firstLine="720"/>
        <w:jc w:val="both"/>
      </w:pPr>
      <w:r>
        <w:rPr>
          <w:rStyle w:val="a9"/>
        </w:rPr>
        <w:t xml:space="preserve">В процессе рисования на темы осуществляется обучение способам передачи пространства (начиная с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дополнительного)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14:paraId="62FAFD99" w14:textId="77777777" w:rsidR="00416975" w:rsidRDefault="009D4B78">
      <w:pPr>
        <w:pStyle w:val="13"/>
        <w:ind w:firstLine="720"/>
        <w:jc w:val="both"/>
      </w:pPr>
      <w:r>
        <w:rPr>
          <w:rStyle w:val="a9"/>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14:paraId="51DFAFD2" w14:textId="77777777" w:rsidR="00416975" w:rsidRDefault="009D4B78">
      <w:pPr>
        <w:pStyle w:val="13"/>
        <w:ind w:firstLine="720"/>
        <w:jc w:val="both"/>
      </w:pPr>
      <w:r>
        <w:rPr>
          <w:rStyle w:val="a9"/>
        </w:rPr>
        <w:t xml:space="preserve">У обучающихся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дополнительного) - </w:t>
      </w:r>
      <w:r>
        <w:rPr>
          <w:rStyle w:val="a9"/>
          <w:lang w:val="en-US" w:eastAsia="en-US"/>
        </w:rPr>
        <w:t>III</w:t>
      </w:r>
      <w:r w:rsidRPr="009D4B78">
        <w:rPr>
          <w:rStyle w:val="a9"/>
          <w:lang w:eastAsia="en-US"/>
        </w:rPr>
        <w:t xml:space="preserve"> </w:t>
      </w:r>
      <w:r>
        <w:rPr>
          <w:rStyle w:val="a9"/>
        </w:rPr>
        <w:t xml:space="preserve">классов предусматривается развитие умения видеть многообразие цветов, различать и составлять сложные оттенки цветов посредством смешения красок. В </w:t>
      </w:r>
      <w:r>
        <w:rPr>
          <w:rStyle w:val="a9"/>
          <w:lang w:val="en-US" w:eastAsia="en-US"/>
        </w:rPr>
        <w:t>IV</w:t>
      </w:r>
      <w:r w:rsidRPr="009D4B78">
        <w:rPr>
          <w:rStyle w:val="a9"/>
          <w:lang w:eastAsia="en-US"/>
        </w:rPr>
        <w:t xml:space="preserve"> </w:t>
      </w:r>
      <w:r>
        <w:rPr>
          <w:rStyle w:val="a9"/>
        </w:rPr>
        <w:t>классе представления обучающихся о цвете расширяются.</w:t>
      </w:r>
    </w:p>
    <w:p w14:paraId="0D68F1F2" w14:textId="77777777" w:rsidR="00416975" w:rsidRDefault="009D4B78">
      <w:pPr>
        <w:pStyle w:val="13"/>
        <w:ind w:firstLine="720"/>
        <w:jc w:val="both"/>
      </w:pPr>
      <w:r>
        <w:rPr>
          <w:rStyle w:val="a9"/>
        </w:rPr>
        <w:t xml:space="preserve">Начиная с </w:t>
      </w:r>
      <w:r>
        <w:rPr>
          <w:rStyle w:val="a9"/>
          <w:lang w:val="en-US" w:eastAsia="en-US"/>
        </w:rPr>
        <w:t>IV</w:t>
      </w:r>
      <w:r w:rsidRPr="009D4B78">
        <w:rPr>
          <w:rStyle w:val="a9"/>
          <w:lang w:eastAsia="en-US"/>
        </w:rPr>
        <w:t xml:space="preserve"> </w:t>
      </w:r>
      <w:r>
        <w:rPr>
          <w:rStyle w:val="a9"/>
        </w:rPr>
        <w:t>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14:paraId="0E167E8C" w14:textId="77777777" w:rsidR="00416975" w:rsidRDefault="009D4B78">
      <w:pPr>
        <w:pStyle w:val="13"/>
        <w:ind w:firstLine="720"/>
        <w:jc w:val="both"/>
      </w:pPr>
      <w:r>
        <w:rPr>
          <w:rStyle w:val="a9"/>
          <w:i/>
          <w:iCs/>
        </w:rPr>
        <w:t>Декоративное рисование</w:t>
      </w:r>
      <w:r>
        <w:rPr>
          <w:rStyle w:val="a9"/>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14:paraId="10018C17" w14:textId="77777777" w:rsidR="00416975" w:rsidRDefault="009D4B78">
      <w:pPr>
        <w:pStyle w:val="13"/>
        <w:ind w:firstLine="720"/>
        <w:jc w:val="both"/>
      </w:pPr>
      <w:r>
        <w:rPr>
          <w:rStyle w:val="a9"/>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14:paraId="26680FEB" w14:textId="77777777" w:rsidR="00416975" w:rsidRDefault="009D4B78">
      <w:pPr>
        <w:pStyle w:val="13"/>
        <w:ind w:firstLine="720"/>
        <w:jc w:val="both"/>
      </w:pPr>
      <w:r>
        <w:rPr>
          <w:rStyle w:val="a9"/>
        </w:rPr>
        <w:t xml:space="preserve">В процессе обучения </w:t>
      </w:r>
      <w:r>
        <w:rPr>
          <w:rStyle w:val="a9"/>
          <w:i/>
          <w:iCs/>
        </w:rPr>
        <w:t>лепке</w:t>
      </w:r>
      <w:r>
        <w:rPr>
          <w:rStyle w:val="a9"/>
        </w:rPr>
        <w:t xml:space="preserve"> обучающиеся работают с предметами, имеющими определенную форму и конструкцию, что обеспечивает взаимодействие двигательно</w:t>
      </w:r>
      <w:r>
        <w:rPr>
          <w:rStyle w:val="a9"/>
        </w:rPr>
        <w:softHyphen/>
        <w:t xml:space="preserve">осязательных и зрительных </w:t>
      </w:r>
      <w:r>
        <w:rPr>
          <w:rStyle w:val="a9"/>
        </w:rPr>
        <w:lastRenderedPageBreak/>
        <w:t>ощущений.</w:t>
      </w:r>
    </w:p>
    <w:p w14:paraId="013781BE" w14:textId="77777777" w:rsidR="00416975" w:rsidRDefault="009D4B78">
      <w:pPr>
        <w:pStyle w:val="13"/>
        <w:ind w:firstLine="720"/>
        <w:jc w:val="both"/>
      </w:pPr>
      <w:r>
        <w:rPr>
          <w:rStyle w:val="a9"/>
        </w:rPr>
        <w:t>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w:t>
      </w:r>
    </w:p>
    <w:p w14:paraId="4979018E" w14:textId="77777777" w:rsidR="00416975" w:rsidRDefault="009D4B78">
      <w:pPr>
        <w:pStyle w:val="13"/>
        <w:ind w:firstLine="720"/>
        <w:jc w:val="both"/>
      </w:pPr>
      <w:r>
        <w:rPr>
          <w:rStyle w:val="a9"/>
        </w:rPr>
        <w:t>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w:t>
      </w:r>
    </w:p>
    <w:p w14:paraId="423D92E2" w14:textId="77777777" w:rsidR="00416975" w:rsidRDefault="009D4B78">
      <w:pPr>
        <w:pStyle w:val="13"/>
        <w:ind w:firstLine="720"/>
        <w:jc w:val="both"/>
      </w:pPr>
      <w:r>
        <w:rPr>
          <w:rStyle w:val="a9"/>
        </w:rPr>
        <w:t xml:space="preserve">На занятиях в </w:t>
      </w:r>
      <w:r>
        <w:rPr>
          <w:rStyle w:val="a9"/>
          <w:lang w:val="en-US" w:eastAsia="en-US"/>
        </w:rPr>
        <w:t>I</w:t>
      </w:r>
      <w:r w:rsidRPr="009D4B78">
        <w:rPr>
          <w:rStyle w:val="a9"/>
          <w:lang w:eastAsia="en-US"/>
        </w:rPr>
        <w:t xml:space="preserve"> </w:t>
      </w:r>
      <w:r>
        <w:rPr>
          <w:rStyle w:val="a9"/>
        </w:rPr>
        <w:t>(I дополнительном)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14:paraId="4F38B56D"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14:paraId="4D9501D2"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 xml:space="preserve"> </w:t>
      </w:r>
      <w:r>
        <w:rPr>
          <w:rStyle w:val="a9"/>
        </w:rPr>
        <w:t>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14:paraId="6873AC5B" w14:textId="77777777" w:rsidR="00416975" w:rsidRDefault="009D4B78">
      <w:pPr>
        <w:pStyle w:val="13"/>
        <w:ind w:firstLine="720"/>
        <w:jc w:val="both"/>
      </w:pPr>
      <w:r>
        <w:rPr>
          <w:rStyle w:val="a9"/>
        </w:rPr>
        <w:t>На уроках в IV классе значительно возрастает коллективная работа на уроке (лепка фигуры человека в движении, пропорции тела человека).</w:t>
      </w:r>
    </w:p>
    <w:p w14:paraId="38A7FB72" w14:textId="77777777" w:rsidR="00416975" w:rsidRDefault="009D4B78">
      <w:pPr>
        <w:pStyle w:val="13"/>
        <w:ind w:firstLine="720"/>
        <w:jc w:val="both"/>
      </w:pPr>
      <w:r>
        <w:rPr>
          <w:rStyle w:val="a9"/>
        </w:rPr>
        <w:t xml:space="preserve">На занятиях </w:t>
      </w:r>
      <w:r>
        <w:rPr>
          <w:rStyle w:val="a9"/>
          <w:i/>
          <w:iCs/>
        </w:rPr>
        <w:t>аппликацией</w:t>
      </w:r>
      <w:r>
        <w:rPr>
          <w:rStyle w:val="a9"/>
        </w:rPr>
        <w:t xml:space="preserve"> так же, как и на занятиях лепкой у обучающихся развивается способность изображать предметы и явления окружающего, выражать свои впечатления и</w:t>
      </w:r>
    </w:p>
    <w:p w14:paraId="1F661CD5" w14:textId="77777777" w:rsidR="00416975" w:rsidRDefault="009D4B78">
      <w:pPr>
        <w:pStyle w:val="13"/>
        <w:ind w:firstLine="0"/>
        <w:jc w:val="both"/>
      </w:pPr>
      <w:r>
        <w:rPr>
          <w:rStyle w:val="a9"/>
        </w:rPr>
        <w:t>замыслы.</w:t>
      </w:r>
    </w:p>
    <w:p w14:paraId="2B6CD7BE" w14:textId="77777777" w:rsidR="00416975" w:rsidRDefault="009D4B78">
      <w:pPr>
        <w:pStyle w:val="13"/>
        <w:ind w:firstLine="720"/>
        <w:jc w:val="both"/>
      </w:pPr>
      <w:r>
        <w:rPr>
          <w:rStyle w:val="a9"/>
        </w:rPr>
        <w:t>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 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14:paraId="099D6EFD" w14:textId="77777777" w:rsidR="00416975" w:rsidRDefault="009D4B78">
      <w:pPr>
        <w:pStyle w:val="13"/>
        <w:ind w:firstLine="720"/>
        <w:jc w:val="both"/>
      </w:pPr>
      <w:r>
        <w:rPr>
          <w:rStyle w:val="a9"/>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14:paraId="77B7A704" w14:textId="77777777" w:rsidR="00416975" w:rsidRDefault="009D4B78">
      <w:pPr>
        <w:pStyle w:val="13"/>
        <w:ind w:firstLine="720"/>
        <w:jc w:val="both"/>
      </w:pPr>
      <w:r>
        <w:rPr>
          <w:rStyle w:val="a9"/>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14:paraId="5B8F2CC0" w14:textId="77777777" w:rsidR="00416975" w:rsidRDefault="009D4B78">
      <w:pPr>
        <w:pStyle w:val="13"/>
        <w:ind w:firstLine="720"/>
        <w:jc w:val="both"/>
      </w:pPr>
      <w:r>
        <w:rPr>
          <w:rStyle w:val="a9"/>
        </w:rPr>
        <w:t xml:space="preserve">Занятия аппликацией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классе носят подготовительный характер. </w:t>
      </w:r>
      <w:r>
        <w:rPr>
          <w:rStyle w:val="a9"/>
        </w:rPr>
        <w:lastRenderedPageBreak/>
        <w:t>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w:t>
      </w:r>
    </w:p>
    <w:p w14:paraId="1EB4BBF6"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 проводить анализ самостоятельной и коллективной работы.</w:t>
      </w:r>
    </w:p>
    <w:p w14:paraId="169B89A9" w14:textId="77777777" w:rsidR="00416975" w:rsidRDefault="009D4B78">
      <w:pPr>
        <w:pStyle w:val="13"/>
        <w:ind w:firstLine="720"/>
        <w:jc w:val="both"/>
      </w:pPr>
      <w:r>
        <w:rPr>
          <w:rStyle w:val="a9"/>
        </w:rPr>
        <w:t xml:space="preserve">На занятиях в </w:t>
      </w:r>
      <w:r>
        <w:rPr>
          <w:rStyle w:val="a9"/>
          <w:lang w:val="en-US" w:eastAsia="en-US"/>
        </w:rPr>
        <w:t>III</w:t>
      </w:r>
      <w:r w:rsidRPr="009D4B78">
        <w:rPr>
          <w:rStyle w:val="a9"/>
          <w:lang w:eastAsia="en-US"/>
        </w:rPr>
        <w:t xml:space="preserve"> </w:t>
      </w:r>
      <w:r>
        <w:rPr>
          <w:rStyle w:val="a9"/>
        </w:rPr>
        <w:t xml:space="preserve">– </w:t>
      </w:r>
      <w:r>
        <w:rPr>
          <w:rStyle w:val="a9"/>
          <w:lang w:val="en-US" w:eastAsia="en-US"/>
        </w:rPr>
        <w:t>IV</w:t>
      </w:r>
      <w:r w:rsidRPr="009D4B78">
        <w:rPr>
          <w:rStyle w:val="a9"/>
          <w:lang w:eastAsia="en-US"/>
        </w:rPr>
        <w:t xml:space="preserve"> </w:t>
      </w:r>
      <w:r>
        <w:rPr>
          <w:rStyle w:val="a9"/>
        </w:rPr>
        <w:t>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14:paraId="67FCE232" w14:textId="77777777" w:rsidR="00416975" w:rsidRDefault="009D4B78">
      <w:pPr>
        <w:pStyle w:val="13"/>
        <w:ind w:firstLine="720"/>
        <w:jc w:val="both"/>
      </w:pPr>
      <w:r>
        <w:rPr>
          <w:rStyle w:val="a9"/>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14:paraId="6B7E9524" w14:textId="77777777" w:rsidR="00416975" w:rsidRDefault="009D4B78">
      <w:pPr>
        <w:pStyle w:val="13"/>
        <w:ind w:firstLine="720"/>
        <w:jc w:val="both"/>
      </w:pPr>
      <w:r>
        <w:rPr>
          <w:rStyle w:val="a9"/>
        </w:rPr>
        <w:t>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14:paraId="722C8561" w14:textId="77777777" w:rsidR="00416975" w:rsidRDefault="009D4B78">
      <w:pPr>
        <w:pStyle w:val="13"/>
        <w:ind w:firstLine="720"/>
        <w:jc w:val="both"/>
      </w:pPr>
      <w:r>
        <w:rPr>
          <w:rStyle w:val="a9"/>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w:t>
      </w:r>
    </w:p>
    <w:p w14:paraId="3105CB75" w14:textId="77777777" w:rsidR="00416975" w:rsidRDefault="009D4B78">
      <w:pPr>
        <w:pStyle w:val="13"/>
        <w:ind w:firstLine="0"/>
        <w:jc w:val="both"/>
      </w:pPr>
      <w:r>
        <w:rPr>
          <w:rStyle w:val="a9"/>
        </w:rPr>
        <w:t>деятельности».</w:t>
      </w:r>
    </w:p>
    <w:p w14:paraId="465B0CAA" w14:textId="77777777" w:rsidR="00416975" w:rsidRDefault="009D4B78">
      <w:pPr>
        <w:pStyle w:val="13"/>
        <w:ind w:firstLine="720"/>
        <w:jc w:val="both"/>
      </w:pPr>
      <w:r>
        <w:rPr>
          <w:rStyle w:val="a9"/>
          <w:b/>
          <w:bCs/>
          <w:i/>
          <w:iCs/>
        </w:rPr>
        <w:t>Виды художественной деятельности</w:t>
      </w:r>
    </w:p>
    <w:p w14:paraId="2E01A256" w14:textId="77777777" w:rsidR="00416975" w:rsidRDefault="009D4B78">
      <w:pPr>
        <w:pStyle w:val="13"/>
        <w:ind w:firstLine="720"/>
        <w:jc w:val="both"/>
      </w:pPr>
      <w:r>
        <w:rPr>
          <w:rStyle w:val="a9"/>
          <w:i/>
          <w:iCs/>
        </w:rPr>
        <w:t>Восприятие произведений искусства</w:t>
      </w:r>
      <w:r>
        <w:rPr>
          <w:rStyle w:val="a9"/>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0FBD8926" w14:textId="77777777" w:rsidR="00416975" w:rsidRDefault="009D4B78">
      <w:pPr>
        <w:pStyle w:val="13"/>
        <w:ind w:firstLine="720"/>
        <w:jc w:val="both"/>
      </w:pPr>
      <w:r>
        <w:rPr>
          <w:rStyle w:val="a9"/>
          <w:i/>
          <w:iCs/>
        </w:rPr>
        <w:t>Рисунок.</w:t>
      </w:r>
      <w:r>
        <w:rPr>
          <w:rStyle w:val="a9"/>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75432A5A" w14:textId="77777777" w:rsidR="00416975" w:rsidRDefault="009D4B78">
      <w:pPr>
        <w:pStyle w:val="13"/>
        <w:ind w:firstLine="720"/>
        <w:jc w:val="both"/>
      </w:pPr>
      <w:r>
        <w:rPr>
          <w:rStyle w:val="a9"/>
          <w:i/>
          <w:iCs/>
        </w:rPr>
        <w:t>Живопись.</w:t>
      </w:r>
      <w:r>
        <w:rPr>
          <w:rStyle w:val="a9"/>
        </w:rPr>
        <w:t xml:space="preserve">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w:t>
      </w:r>
      <w:r>
        <w:rPr>
          <w:rStyle w:val="a9"/>
        </w:rPr>
        <w:lastRenderedPageBreak/>
        <w:t>художественной выразительности для создания выразительного образа в соответствии поставленными задачами. Образы природы и человека в живописи.</w:t>
      </w:r>
    </w:p>
    <w:p w14:paraId="2CBCBDB3" w14:textId="77777777" w:rsidR="00416975" w:rsidRDefault="009D4B78">
      <w:pPr>
        <w:pStyle w:val="13"/>
        <w:ind w:firstLine="720"/>
        <w:jc w:val="both"/>
      </w:pPr>
      <w:r>
        <w:rPr>
          <w:rStyle w:val="a9"/>
          <w:i/>
          <w:iCs/>
        </w:rPr>
        <w:t>Скульптура.</w:t>
      </w:r>
      <w:r>
        <w:rPr>
          <w:rStyle w:val="a9"/>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5FC6515E" w14:textId="77777777" w:rsidR="00416975" w:rsidRDefault="009D4B78">
      <w:pPr>
        <w:pStyle w:val="13"/>
        <w:ind w:firstLine="720"/>
        <w:jc w:val="both"/>
      </w:pPr>
      <w:r>
        <w:rPr>
          <w:rStyle w:val="a9"/>
          <w:i/>
          <w:iCs/>
        </w:rPr>
        <w:t>Художественное конструирование и дизайн</w:t>
      </w:r>
      <w:r>
        <w:rPr>
          <w:rStyle w:val="a9"/>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w:t>
      </w:r>
    </w:p>
    <w:p w14:paraId="562C7F14" w14:textId="77777777" w:rsidR="00416975" w:rsidRDefault="009D4B78">
      <w:pPr>
        <w:pStyle w:val="13"/>
        <w:ind w:firstLine="0"/>
        <w:jc w:val="both"/>
      </w:pPr>
      <w:r>
        <w:rPr>
          <w:rStyle w:val="a9"/>
        </w:rPr>
        <w:t>вырезание). Представление о возможностях использования навыков художественного конструирования и моделирования в жизни человека.</w:t>
      </w:r>
    </w:p>
    <w:p w14:paraId="04140CBE" w14:textId="77777777" w:rsidR="00416975" w:rsidRDefault="009D4B78">
      <w:pPr>
        <w:pStyle w:val="13"/>
        <w:ind w:firstLine="720"/>
        <w:jc w:val="both"/>
      </w:pPr>
      <w:r>
        <w:rPr>
          <w:rStyle w:val="a9"/>
          <w:i/>
          <w:iCs/>
        </w:rPr>
        <w:t>Декоративно-прикладное искусство.</w:t>
      </w:r>
      <w:r>
        <w:rPr>
          <w:rStyle w:val="a9"/>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14:paraId="10398CC6" w14:textId="77777777" w:rsidR="00416975" w:rsidRDefault="009D4B78">
      <w:pPr>
        <w:pStyle w:val="13"/>
        <w:ind w:firstLine="720"/>
        <w:jc w:val="both"/>
      </w:pPr>
      <w:r>
        <w:rPr>
          <w:rStyle w:val="a9"/>
          <w:b/>
          <w:bCs/>
          <w:i/>
          <w:iCs/>
        </w:rPr>
        <w:t>Азбука искусства (обучение основам художественной грамоты)</w:t>
      </w:r>
    </w:p>
    <w:p w14:paraId="0ADA40CE" w14:textId="77777777" w:rsidR="00416975" w:rsidRDefault="009D4B78">
      <w:pPr>
        <w:pStyle w:val="13"/>
        <w:ind w:firstLine="720"/>
        <w:jc w:val="both"/>
      </w:pPr>
      <w:r>
        <w:rPr>
          <w:rStyle w:val="a9"/>
          <w:i/>
          <w:iCs/>
        </w:rPr>
        <w:t>Композиция.</w:t>
      </w:r>
      <w:r>
        <w:rPr>
          <w:rStyle w:val="a9"/>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14:paraId="71F4CD24" w14:textId="77777777" w:rsidR="00416975" w:rsidRDefault="009D4B78">
      <w:pPr>
        <w:pStyle w:val="13"/>
        <w:ind w:firstLine="720"/>
        <w:jc w:val="both"/>
      </w:pPr>
      <w:r>
        <w:rPr>
          <w:rStyle w:val="a9"/>
          <w:i/>
          <w:iCs/>
        </w:rPr>
        <w:t>Цвет.</w:t>
      </w:r>
      <w:r>
        <w:rPr>
          <w:rStyle w:val="a9"/>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14:paraId="576EC1A8" w14:textId="77777777" w:rsidR="00416975" w:rsidRDefault="009D4B78">
      <w:pPr>
        <w:pStyle w:val="13"/>
        <w:ind w:firstLine="720"/>
        <w:jc w:val="both"/>
      </w:pPr>
      <w:r>
        <w:rPr>
          <w:rStyle w:val="a9"/>
          <w:i/>
          <w:iCs/>
        </w:rPr>
        <w:t>Линия.</w:t>
      </w:r>
      <w:r>
        <w:rPr>
          <w:rStyle w:val="a9"/>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4F08334E" w14:textId="77777777" w:rsidR="00416975" w:rsidRDefault="009D4B78">
      <w:pPr>
        <w:pStyle w:val="13"/>
        <w:ind w:firstLine="720"/>
        <w:jc w:val="both"/>
      </w:pPr>
      <w:r>
        <w:rPr>
          <w:rStyle w:val="a9"/>
          <w:i/>
          <w:iCs/>
        </w:rPr>
        <w:t>Форма.</w:t>
      </w:r>
      <w:r>
        <w:rPr>
          <w:rStyle w:val="a9"/>
        </w:rPr>
        <w:t xml:space="preserve"> Разнообразие форм предметного мира и передача их на плоскости и в пространстве. </w:t>
      </w:r>
      <w:r>
        <w:rPr>
          <w:rStyle w:val="a9"/>
        </w:rPr>
        <w:lastRenderedPageBreak/>
        <w:t>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14:paraId="08A5190C" w14:textId="77777777" w:rsidR="00416975" w:rsidRDefault="009D4B78">
      <w:pPr>
        <w:pStyle w:val="13"/>
        <w:ind w:firstLine="720"/>
        <w:jc w:val="both"/>
      </w:pPr>
      <w:r>
        <w:rPr>
          <w:rStyle w:val="a9"/>
          <w:i/>
          <w:iCs/>
        </w:rPr>
        <w:t>Объем.</w:t>
      </w:r>
      <w:r>
        <w:rPr>
          <w:rStyle w:val="a9"/>
        </w:rPr>
        <w:t xml:space="preserve"> Объем в пространстве и объем на плоскости. Способы передачи объема. Выразительность объемных композиций.</w:t>
      </w:r>
    </w:p>
    <w:p w14:paraId="40BE8F71" w14:textId="77777777" w:rsidR="00416975" w:rsidRDefault="009D4B78">
      <w:pPr>
        <w:pStyle w:val="13"/>
        <w:ind w:firstLine="720"/>
        <w:jc w:val="both"/>
      </w:pPr>
      <w:r>
        <w:rPr>
          <w:rStyle w:val="a9"/>
          <w:i/>
          <w:iCs/>
        </w:rPr>
        <w:t>Ритм.</w:t>
      </w:r>
      <w:r>
        <w:rPr>
          <w:rStyle w:val="a9"/>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6991B0B9" w14:textId="77777777" w:rsidR="00416975" w:rsidRDefault="009D4B78">
      <w:pPr>
        <w:pStyle w:val="13"/>
        <w:ind w:firstLine="720"/>
        <w:jc w:val="both"/>
      </w:pPr>
      <w:r>
        <w:rPr>
          <w:rStyle w:val="a9"/>
          <w:b/>
          <w:bCs/>
          <w:i/>
          <w:iCs/>
        </w:rPr>
        <w:t>Значимые темы искусства</w:t>
      </w:r>
    </w:p>
    <w:p w14:paraId="15359EC6" w14:textId="77777777" w:rsidR="00416975" w:rsidRDefault="009D4B78">
      <w:pPr>
        <w:pStyle w:val="13"/>
        <w:ind w:firstLine="720"/>
        <w:jc w:val="both"/>
      </w:pPr>
      <w:r>
        <w:rPr>
          <w:rStyle w:val="a9"/>
          <w:i/>
          <w:iCs/>
        </w:rPr>
        <w:t>Земля - наш общий дом.</w:t>
      </w:r>
      <w:r>
        <w:rPr>
          <w:rStyle w:val="a9"/>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14:paraId="4518C52E" w14:textId="77777777" w:rsidR="00416975" w:rsidRDefault="009D4B78">
      <w:pPr>
        <w:pStyle w:val="13"/>
        <w:ind w:firstLine="720"/>
        <w:jc w:val="both"/>
      </w:pPr>
      <w:r>
        <w:rPr>
          <w:rStyle w:val="a9"/>
        </w:rPr>
        <w:t>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14:paraId="625158D7" w14:textId="77777777" w:rsidR="00416975" w:rsidRDefault="009D4B78">
      <w:pPr>
        <w:pStyle w:val="13"/>
        <w:ind w:firstLine="720"/>
        <w:jc w:val="both"/>
      </w:pPr>
      <w:r>
        <w:rPr>
          <w:rStyle w:val="a9"/>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14:paraId="65CA15DB" w14:textId="77777777" w:rsidR="00416975" w:rsidRDefault="009D4B78">
      <w:pPr>
        <w:pStyle w:val="13"/>
        <w:ind w:firstLine="720"/>
        <w:jc w:val="both"/>
      </w:pPr>
      <w:r>
        <w:rPr>
          <w:rStyle w:val="a9"/>
          <w:i/>
          <w:iCs/>
        </w:rPr>
        <w:t>Родина моя - Россия.</w:t>
      </w:r>
      <w:r>
        <w:rPr>
          <w:rStyle w:val="a9"/>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14:paraId="14B56607" w14:textId="77777777" w:rsidR="00416975" w:rsidRDefault="009D4B78">
      <w:pPr>
        <w:pStyle w:val="13"/>
        <w:ind w:firstLine="720"/>
        <w:jc w:val="both"/>
      </w:pPr>
      <w:r>
        <w:rPr>
          <w:rStyle w:val="a9"/>
          <w:i/>
          <w:iCs/>
        </w:rPr>
        <w:t>Человек и человеческие взаимоотношения.</w:t>
      </w:r>
      <w:r>
        <w:rPr>
          <w:rStyle w:val="a9"/>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14:paraId="0E17CA80" w14:textId="77777777" w:rsidR="00416975" w:rsidRDefault="009D4B78">
      <w:pPr>
        <w:pStyle w:val="13"/>
        <w:ind w:firstLine="720"/>
        <w:jc w:val="both"/>
      </w:pPr>
      <w:r>
        <w:rPr>
          <w:rStyle w:val="a9"/>
          <w:i/>
          <w:iCs/>
        </w:rPr>
        <w:t>Искусство дарит людям красоту.</w:t>
      </w:r>
      <w:r>
        <w:rPr>
          <w:rStyle w:val="a9"/>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w:t>
      </w:r>
      <w:r>
        <w:rPr>
          <w:rStyle w:val="a9"/>
        </w:rPr>
        <w:lastRenderedPageBreak/>
        <w:t>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14:paraId="41C04D91" w14:textId="77777777" w:rsidR="00416975" w:rsidRDefault="009D4B78">
      <w:pPr>
        <w:pStyle w:val="13"/>
        <w:ind w:firstLine="720"/>
        <w:jc w:val="both"/>
      </w:pPr>
      <w:r>
        <w:rPr>
          <w:rStyle w:val="a9"/>
          <w:b/>
          <w:bCs/>
          <w:i/>
          <w:iCs/>
        </w:rPr>
        <w:t>Опыт художественно-творческой деятельности</w:t>
      </w:r>
    </w:p>
    <w:p w14:paraId="096C8EF1" w14:textId="77777777" w:rsidR="00416975" w:rsidRDefault="009D4B78">
      <w:pPr>
        <w:pStyle w:val="13"/>
        <w:ind w:firstLine="720"/>
        <w:jc w:val="both"/>
      </w:pPr>
      <w:r>
        <w:rPr>
          <w:rStyle w:val="a9"/>
        </w:rPr>
        <w:t>Участие в различных видах изобразительной, декоративно-прикладной и художественно-конструкторской деятельности.</w:t>
      </w:r>
    </w:p>
    <w:p w14:paraId="24B4702B" w14:textId="77777777" w:rsidR="00416975" w:rsidRDefault="009D4B78">
      <w:pPr>
        <w:pStyle w:val="13"/>
        <w:ind w:firstLine="720"/>
        <w:jc w:val="both"/>
      </w:pPr>
      <w:r>
        <w:rPr>
          <w:rStyle w:val="a9"/>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14:paraId="393FF970" w14:textId="77777777" w:rsidR="00416975" w:rsidRDefault="009D4B78">
      <w:pPr>
        <w:pStyle w:val="13"/>
        <w:ind w:firstLine="720"/>
        <w:jc w:val="both"/>
      </w:pPr>
      <w:r>
        <w:rPr>
          <w:rStyle w:val="a9"/>
        </w:rPr>
        <w:t>Овладение основами художественной грамоты: композицией, формой, ритмом, линией, цветом, объемом, фактурой.</w:t>
      </w:r>
    </w:p>
    <w:p w14:paraId="66511307" w14:textId="77777777" w:rsidR="00416975" w:rsidRDefault="009D4B78">
      <w:pPr>
        <w:pStyle w:val="13"/>
        <w:ind w:firstLine="720"/>
        <w:jc w:val="both"/>
      </w:pPr>
      <w:r>
        <w:rPr>
          <w:rStyle w:val="a9"/>
        </w:rPr>
        <w:t>Создание моделей бытового окружения человека. Овладение элементарными навыками лепки и бумагопластики.</w:t>
      </w:r>
    </w:p>
    <w:p w14:paraId="4F53EF79" w14:textId="77777777" w:rsidR="00416975" w:rsidRDefault="009D4B78">
      <w:pPr>
        <w:pStyle w:val="13"/>
        <w:ind w:firstLine="720"/>
        <w:jc w:val="both"/>
      </w:pPr>
      <w:r>
        <w:rPr>
          <w:rStyle w:val="a9"/>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14:paraId="6216DF6E" w14:textId="77777777" w:rsidR="00416975" w:rsidRDefault="009D4B78">
      <w:pPr>
        <w:pStyle w:val="13"/>
        <w:ind w:firstLine="720"/>
        <w:jc w:val="both"/>
      </w:pPr>
      <w:r>
        <w:rPr>
          <w:rStyle w:val="a9"/>
        </w:rPr>
        <w:t>Передача настроения в творческой работе с помощью цвета, тона, композиции, пространства, линии, штриха, пятна, объема, фактуры материала.</w:t>
      </w:r>
    </w:p>
    <w:p w14:paraId="22865D13" w14:textId="77777777" w:rsidR="00416975" w:rsidRDefault="009D4B78">
      <w:pPr>
        <w:pStyle w:val="13"/>
        <w:ind w:firstLine="720"/>
        <w:jc w:val="both"/>
      </w:pPr>
      <w:r>
        <w:rPr>
          <w:rStyle w:val="a9"/>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14:paraId="17AD5AC7" w14:textId="77777777" w:rsidR="00416975" w:rsidRDefault="009D4B78">
      <w:pPr>
        <w:pStyle w:val="13"/>
        <w:ind w:firstLine="720"/>
        <w:jc w:val="both"/>
      </w:pPr>
      <w:r>
        <w:rPr>
          <w:rStyle w:val="a9"/>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14:paraId="70803299"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«Изобразительное искусство»:</w:t>
      </w:r>
    </w:p>
    <w:p w14:paraId="0121FB2A" w14:textId="77777777" w:rsidR="00416975" w:rsidRDefault="009D4B78">
      <w:pPr>
        <w:pStyle w:val="13"/>
        <w:numPr>
          <w:ilvl w:val="0"/>
          <w:numId w:val="40"/>
        </w:numPr>
        <w:tabs>
          <w:tab w:val="left" w:pos="947"/>
        </w:tabs>
        <w:ind w:firstLine="720"/>
        <w:jc w:val="both"/>
      </w:pPr>
      <w:r>
        <w:rPr>
          <w:rStyle w:val="a9"/>
        </w:rPr>
        <w:t>понимание образной природы изобразительного искусства;</w:t>
      </w:r>
    </w:p>
    <w:p w14:paraId="0FAD3D2C" w14:textId="77777777" w:rsidR="00416975" w:rsidRDefault="009D4B78">
      <w:pPr>
        <w:pStyle w:val="13"/>
        <w:numPr>
          <w:ilvl w:val="0"/>
          <w:numId w:val="40"/>
        </w:numPr>
        <w:tabs>
          <w:tab w:val="left" w:pos="948"/>
        </w:tabs>
        <w:ind w:firstLine="720"/>
        <w:jc w:val="both"/>
      </w:pPr>
      <w:r>
        <w:rPr>
          <w:rStyle w:val="a9"/>
          <w:color w:val="00000A"/>
        </w:rPr>
        <w:t>представление о роли искусства в жизни и духовно-нравственном развитии человека;</w:t>
      </w:r>
    </w:p>
    <w:p w14:paraId="04107C55" w14:textId="77777777" w:rsidR="00416975" w:rsidRDefault="009D4B78">
      <w:pPr>
        <w:pStyle w:val="13"/>
        <w:numPr>
          <w:ilvl w:val="0"/>
          <w:numId w:val="40"/>
        </w:numPr>
        <w:tabs>
          <w:tab w:val="left" w:pos="948"/>
        </w:tabs>
        <w:ind w:firstLine="720"/>
        <w:jc w:val="both"/>
      </w:pPr>
      <w:r>
        <w:rPr>
          <w:rStyle w:val="a9"/>
          <w:color w:val="00000A"/>
        </w:rPr>
        <w:t>сформированность основ художественной культуры, в том числе на материале художественной культуры родного края;</w:t>
      </w:r>
    </w:p>
    <w:p w14:paraId="077E8277" w14:textId="77777777" w:rsidR="00416975" w:rsidRDefault="009D4B78">
      <w:pPr>
        <w:pStyle w:val="13"/>
        <w:numPr>
          <w:ilvl w:val="0"/>
          <w:numId w:val="40"/>
        </w:numPr>
        <w:tabs>
          <w:tab w:val="left" w:pos="948"/>
        </w:tabs>
        <w:ind w:firstLine="720"/>
        <w:jc w:val="both"/>
      </w:pPr>
      <w:r>
        <w:rPr>
          <w:rStyle w:val="a9"/>
          <w:color w:val="00000A"/>
        </w:rPr>
        <w:t>развитие эстетического чувства на основе знакомства с мировой и отечественной художественной культурой;</w:t>
      </w:r>
    </w:p>
    <w:p w14:paraId="1B5FC631" w14:textId="77777777" w:rsidR="00416975" w:rsidRDefault="009D4B78">
      <w:pPr>
        <w:pStyle w:val="13"/>
        <w:numPr>
          <w:ilvl w:val="0"/>
          <w:numId w:val="40"/>
        </w:numPr>
        <w:tabs>
          <w:tab w:val="left" w:pos="948"/>
        </w:tabs>
        <w:ind w:firstLine="720"/>
        <w:jc w:val="both"/>
      </w:pPr>
      <w:r>
        <w:rPr>
          <w:rStyle w:val="a9"/>
          <w:color w:val="00000A"/>
        </w:rPr>
        <w:t>умение воспринимать, элементарно анализировать и оценивать произведения искусства;</w:t>
      </w:r>
    </w:p>
    <w:p w14:paraId="4443156A" w14:textId="77777777" w:rsidR="00416975" w:rsidRDefault="009D4B78">
      <w:pPr>
        <w:pStyle w:val="13"/>
        <w:numPr>
          <w:ilvl w:val="0"/>
          <w:numId w:val="40"/>
        </w:numPr>
        <w:tabs>
          <w:tab w:val="left" w:pos="947"/>
        </w:tabs>
        <w:ind w:firstLine="720"/>
        <w:jc w:val="both"/>
      </w:pPr>
      <w:r>
        <w:rPr>
          <w:rStyle w:val="a9"/>
          <w:color w:val="00000A"/>
        </w:rPr>
        <w:t>освоение средств изобразительной деятельности;</w:t>
      </w:r>
    </w:p>
    <w:p w14:paraId="5C9949E7" w14:textId="77777777" w:rsidR="00416975" w:rsidRDefault="009D4B78">
      <w:pPr>
        <w:pStyle w:val="13"/>
        <w:numPr>
          <w:ilvl w:val="0"/>
          <w:numId w:val="40"/>
        </w:numPr>
        <w:tabs>
          <w:tab w:val="left" w:pos="948"/>
        </w:tabs>
        <w:ind w:firstLine="720"/>
        <w:jc w:val="both"/>
      </w:pPr>
      <w:r>
        <w:rPr>
          <w:rStyle w:val="a9"/>
          <w:color w:val="00000A"/>
        </w:rPr>
        <w:t>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14:paraId="7FB50286" w14:textId="77777777" w:rsidR="00416975" w:rsidRDefault="009D4B78">
      <w:pPr>
        <w:pStyle w:val="13"/>
        <w:numPr>
          <w:ilvl w:val="0"/>
          <w:numId w:val="40"/>
        </w:numPr>
        <w:tabs>
          <w:tab w:val="left" w:pos="970"/>
        </w:tabs>
        <w:ind w:firstLine="720"/>
        <w:jc w:val="both"/>
      </w:pPr>
      <w:r>
        <w:rPr>
          <w:rStyle w:val="a9"/>
          <w:color w:val="00000A"/>
        </w:rPr>
        <w:t>способность к совместной и самостоятельной изобразительной деятельности;</w:t>
      </w:r>
    </w:p>
    <w:p w14:paraId="5E2EC630" w14:textId="77777777" w:rsidR="00416975" w:rsidRDefault="009D4B78">
      <w:pPr>
        <w:pStyle w:val="13"/>
        <w:numPr>
          <w:ilvl w:val="0"/>
          <w:numId w:val="40"/>
        </w:numPr>
        <w:tabs>
          <w:tab w:val="left" w:pos="961"/>
        </w:tabs>
        <w:ind w:firstLine="720"/>
        <w:jc w:val="both"/>
      </w:pPr>
      <w:r>
        <w:rPr>
          <w:rStyle w:val="a9"/>
        </w:rPr>
        <w:t>умение осуществлять эстетическую оценку явлений природы, событий окружающего мира;</w:t>
      </w:r>
    </w:p>
    <w:p w14:paraId="437614DA" w14:textId="77777777" w:rsidR="00416975" w:rsidRDefault="009D4B78">
      <w:pPr>
        <w:pStyle w:val="13"/>
        <w:numPr>
          <w:ilvl w:val="0"/>
          <w:numId w:val="40"/>
        </w:numPr>
        <w:tabs>
          <w:tab w:val="left" w:pos="961"/>
        </w:tabs>
        <w:ind w:firstLine="720"/>
        <w:jc w:val="both"/>
      </w:pPr>
      <w:r>
        <w:rPr>
          <w:rStyle w:val="a9"/>
        </w:rPr>
        <w:lastRenderedPageBreak/>
        <w:t>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14:paraId="240ABAE0" w14:textId="77777777" w:rsidR="00416975" w:rsidRDefault="009D4B78">
      <w:pPr>
        <w:pStyle w:val="13"/>
        <w:numPr>
          <w:ilvl w:val="0"/>
          <w:numId w:val="40"/>
        </w:numPr>
        <w:tabs>
          <w:tab w:val="left" w:pos="966"/>
        </w:tabs>
        <w:ind w:firstLine="720"/>
        <w:jc w:val="both"/>
      </w:pPr>
      <w:r>
        <w:rPr>
          <w:rStyle w:val="a9"/>
        </w:rPr>
        <w:t>применение художественных умений, знаний и представлений в процессе выполнения художественно-творческих работ;</w:t>
      </w:r>
    </w:p>
    <w:p w14:paraId="4AAFE862" w14:textId="77777777" w:rsidR="00416975" w:rsidRDefault="009D4B78">
      <w:pPr>
        <w:pStyle w:val="13"/>
        <w:numPr>
          <w:ilvl w:val="0"/>
          <w:numId w:val="40"/>
        </w:numPr>
        <w:tabs>
          <w:tab w:val="left" w:pos="966"/>
        </w:tabs>
        <w:ind w:firstLine="720"/>
        <w:jc w:val="both"/>
      </w:pPr>
      <w:r>
        <w:rPr>
          <w:rStyle w:val="a9"/>
        </w:rPr>
        <w:t>способность использовать в художественно-творческой деятельности различные художественные материалы и художественные техники;</w:t>
      </w:r>
    </w:p>
    <w:p w14:paraId="5972DC9B" w14:textId="77777777" w:rsidR="00416975" w:rsidRDefault="009D4B78">
      <w:pPr>
        <w:pStyle w:val="13"/>
        <w:numPr>
          <w:ilvl w:val="0"/>
          <w:numId w:val="40"/>
        </w:numPr>
        <w:tabs>
          <w:tab w:val="left" w:pos="966"/>
        </w:tabs>
        <w:ind w:firstLine="720"/>
        <w:jc w:val="both"/>
      </w:pPr>
      <w:r>
        <w:rPr>
          <w:rStyle w:val="a9"/>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2685FA74" w14:textId="77777777" w:rsidR="00416975" w:rsidRDefault="009D4B78">
      <w:pPr>
        <w:pStyle w:val="13"/>
        <w:numPr>
          <w:ilvl w:val="0"/>
          <w:numId w:val="40"/>
        </w:numPr>
        <w:tabs>
          <w:tab w:val="left" w:pos="966"/>
        </w:tabs>
        <w:ind w:firstLine="720"/>
        <w:jc w:val="both"/>
      </w:pPr>
      <w:r>
        <w:rPr>
          <w:rStyle w:val="a9"/>
        </w:rPr>
        <w:t>овладение навыком изображения многофигурных композиций на значимые жизненные темы;</w:t>
      </w:r>
    </w:p>
    <w:p w14:paraId="7CE60D4D" w14:textId="77777777" w:rsidR="00416975" w:rsidRDefault="009D4B78">
      <w:pPr>
        <w:pStyle w:val="13"/>
        <w:numPr>
          <w:ilvl w:val="0"/>
          <w:numId w:val="40"/>
        </w:numPr>
        <w:tabs>
          <w:tab w:val="left" w:pos="961"/>
        </w:tabs>
        <w:ind w:firstLine="720"/>
        <w:jc w:val="both"/>
      </w:pPr>
      <w:r>
        <w:rPr>
          <w:rStyle w:val="a9"/>
        </w:rPr>
        <w:t>умение компоновать на плоскости листа и в объеме задуманный художественный образ;</w:t>
      </w:r>
    </w:p>
    <w:p w14:paraId="20994906" w14:textId="77777777" w:rsidR="00416975" w:rsidRDefault="009D4B78">
      <w:pPr>
        <w:pStyle w:val="13"/>
        <w:numPr>
          <w:ilvl w:val="0"/>
          <w:numId w:val="40"/>
        </w:numPr>
        <w:tabs>
          <w:tab w:val="left" w:pos="961"/>
        </w:tabs>
        <w:ind w:firstLine="720"/>
        <w:jc w:val="both"/>
      </w:pPr>
      <w:r>
        <w:rPr>
          <w:rStyle w:val="a9"/>
        </w:rPr>
        <w:t>умение определять замысел изображения, словесно его формулировать, следовать ему в процессе работы;</w:t>
      </w:r>
    </w:p>
    <w:p w14:paraId="33931D02" w14:textId="77777777" w:rsidR="00416975" w:rsidRDefault="009D4B78">
      <w:pPr>
        <w:pStyle w:val="13"/>
        <w:numPr>
          <w:ilvl w:val="0"/>
          <w:numId w:val="40"/>
        </w:numPr>
        <w:tabs>
          <w:tab w:val="left" w:pos="966"/>
        </w:tabs>
        <w:ind w:firstLine="720"/>
        <w:jc w:val="both"/>
      </w:pPr>
      <w:r>
        <w:rPr>
          <w:rStyle w:val="a9"/>
        </w:rPr>
        <w:t>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14:paraId="2DCCA78D" w14:textId="77777777" w:rsidR="00416975" w:rsidRDefault="009D4B78">
      <w:pPr>
        <w:pStyle w:val="13"/>
        <w:numPr>
          <w:ilvl w:val="0"/>
          <w:numId w:val="40"/>
        </w:numPr>
        <w:tabs>
          <w:tab w:val="left" w:pos="970"/>
          <w:tab w:val="left" w:pos="5107"/>
          <w:tab w:val="left" w:pos="6730"/>
        </w:tabs>
        <w:ind w:firstLine="720"/>
        <w:jc w:val="both"/>
      </w:pPr>
      <w:r>
        <w:rPr>
          <w:rStyle w:val="a9"/>
        </w:rPr>
        <w:t>сформированность зрительного</w:t>
      </w:r>
      <w:r>
        <w:rPr>
          <w:rStyle w:val="a9"/>
        </w:rPr>
        <w:tab/>
        <w:t>восприятия,</w:t>
      </w:r>
      <w:r>
        <w:rPr>
          <w:rStyle w:val="a9"/>
        </w:rPr>
        <w:tab/>
        <w:t>оптико-пространственных</w:t>
      </w:r>
    </w:p>
    <w:p w14:paraId="1F448D30" w14:textId="77777777" w:rsidR="00416975" w:rsidRDefault="009D4B78">
      <w:pPr>
        <w:pStyle w:val="13"/>
        <w:ind w:firstLine="0"/>
        <w:jc w:val="both"/>
      </w:pPr>
      <w:r>
        <w:rPr>
          <w:rStyle w:val="a9"/>
        </w:rPr>
        <w:t>представлений, конструктивного праксиса, графических умений и навыков;</w:t>
      </w:r>
    </w:p>
    <w:p w14:paraId="23E9306C" w14:textId="77777777" w:rsidR="00416975" w:rsidRDefault="009D4B78">
      <w:pPr>
        <w:pStyle w:val="13"/>
        <w:numPr>
          <w:ilvl w:val="0"/>
          <w:numId w:val="40"/>
        </w:numPr>
        <w:tabs>
          <w:tab w:val="left" w:pos="970"/>
        </w:tabs>
        <w:ind w:firstLine="720"/>
        <w:jc w:val="both"/>
      </w:pPr>
      <w:r>
        <w:rPr>
          <w:rStyle w:val="a9"/>
        </w:rPr>
        <w:t>умение проводить сравнение, сериацию и классификацию по заданным критериям;</w:t>
      </w:r>
    </w:p>
    <w:p w14:paraId="43F36BBC" w14:textId="77777777" w:rsidR="00416975" w:rsidRDefault="009D4B78">
      <w:pPr>
        <w:pStyle w:val="13"/>
        <w:numPr>
          <w:ilvl w:val="0"/>
          <w:numId w:val="40"/>
        </w:numPr>
        <w:tabs>
          <w:tab w:val="left" w:pos="961"/>
        </w:tabs>
        <w:ind w:firstLine="720"/>
        <w:jc w:val="both"/>
      </w:pPr>
      <w:r>
        <w:rPr>
          <w:rStyle w:val="a9"/>
        </w:rPr>
        <w:t>умение строить высказывания в форме суждений об объекте, его строении, свойствах и связях;</w:t>
      </w:r>
    </w:p>
    <w:p w14:paraId="6C78F698" w14:textId="77777777" w:rsidR="00416975" w:rsidRDefault="009D4B78">
      <w:pPr>
        <w:pStyle w:val="13"/>
        <w:numPr>
          <w:ilvl w:val="0"/>
          <w:numId w:val="40"/>
        </w:numPr>
        <w:tabs>
          <w:tab w:val="left" w:pos="970"/>
        </w:tabs>
        <w:ind w:firstLine="720"/>
        <w:jc w:val="both"/>
      </w:pPr>
      <w:r>
        <w:rPr>
          <w:rStyle w:val="a9"/>
        </w:rPr>
        <w:t>умение использовать речь для регуляции изобразительной деятельности;</w:t>
      </w:r>
    </w:p>
    <w:p w14:paraId="77990340" w14:textId="77777777" w:rsidR="00416975" w:rsidRDefault="009D4B78">
      <w:pPr>
        <w:pStyle w:val="13"/>
        <w:numPr>
          <w:ilvl w:val="0"/>
          <w:numId w:val="40"/>
        </w:numPr>
        <w:tabs>
          <w:tab w:val="left" w:pos="1128"/>
        </w:tabs>
        <w:ind w:firstLine="720"/>
        <w:jc w:val="both"/>
      </w:pPr>
      <w:r>
        <w:rPr>
          <w:rStyle w:val="a9"/>
        </w:rPr>
        <w:t>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14:paraId="441EACF4" w14:textId="77777777" w:rsidR="00416975" w:rsidRDefault="009D4B78">
      <w:pPr>
        <w:pStyle w:val="13"/>
        <w:numPr>
          <w:ilvl w:val="0"/>
          <w:numId w:val="40"/>
        </w:numPr>
        <w:tabs>
          <w:tab w:val="left" w:pos="970"/>
        </w:tabs>
        <w:ind w:firstLine="720"/>
        <w:jc w:val="both"/>
      </w:pPr>
      <w:r>
        <w:rPr>
          <w:rStyle w:val="a9"/>
        </w:rPr>
        <w:t>знание правил техники безопасности.</w:t>
      </w:r>
    </w:p>
    <w:p w14:paraId="67DDEC79" w14:textId="77777777" w:rsidR="00416975" w:rsidRDefault="009D4B78">
      <w:pPr>
        <w:pStyle w:val="12"/>
        <w:keepNext/>
        <w:keepLines/>
        <w:numPr>
          <w:ilvl w:val="0"/>
          <w:numId w:val="40"/>
        </w:numPr>
        <w:tabs>
          <w:tab w:val="left" w:pos="289"/>
        </w:tabs>
      </w:pPr>
      <w:bookmarkStart w:id="27" w:name="bookmark35"/>
      <w:r>
        <w:rPr>
          <w:rStyle w:val="11"/>
          <w:b/>
          <w:bCs/>
          <w:color w:val="000000"/>
        </w:rPr>
        <w:t>. Физическая культура</w:t>
      </w:r>
      <w:bookmarkEnd w:id="27"/>
    </w:p>
    <w:p w14:paraId="47C5C402" w14:textId="77777777" w:rsidR="00416975" w:rsidRDefault="009D4B78">
      <w:pPr>
        <w:pStyle w:val="13"/>
        <w:ind w:firstLine="720"/>
        <w:jc w:val="both"/>
      </w:pPr>
      <w:r>
        <w:rPr>
          <w:rStyle w:val="a9"/>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w:t>
      </w:r>
    </w:p>
    <w:p w14:paraId="08FD69B4" w14:textId="77777777" w:rsidR="00416975" w:rsidRDefault="009D4B78">
      <w:pPr>
        <w:pStyle w:val="13"/>
        <w:ind w:firstLine="0"/>
        <w:jc w:val="both"/>
      </w:pPr>
      <w:r>
        <w:rPr>
          <w:rStyle w:val="a9"/>
        </w:rPr>
        <w:t>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14:paraId="7CCCE438" w14:textId="77777777" w:rsidR="00416975" w:rsidRDefault="009D4B78">
      <w:pPr>
        <w:pStyle w:val="13"/>
        <w:ind w:firstLine="720"/>
        <w:jc w:val="both"/>
      </w:pPr>
      <w:r>
        <w:rPr>
          <w:rStyle w:val="a9"/>
        </w:rPr>
        <w:t xml:space="preserve">Основными </w:t>
      </w:r>
      <w:r>
        <w:rPr>
          <w:rStyle w:val="a9"/>
          <w:b/>
          <w:bCs/>
        </w:rPr>
        <w:t xml:space="preserve">задачами </w:t>
      </w:r>
      <w:r>
        <w:rPr>
          <w:rStyle w:val="a9"/>
        </w:rPr>
        <w:t>программы по физической культуре для обучающихся с ТНР являются:</w:t>
      </w:r>
    </w:p>
    <w:p w14:paraId="5B5C43A2" w14:textId="77777777" w:rsidR="00416975" w:rsidRDefault="009D4B78">
      <w:pPr>
        <w:pStyle w:val="13"/>
        <w:numPr>
          <w:ilvl w:val="0"/>
          <w:numId w:val="41"/>
        </w:numPr>
        <w:tabs>
          <w:tab w:val="left" w:pos="952"/>
        </w:tabs>
        <w:ind w:firstLine="720"/>
        <w:jc w:val="both"/>
      </w:pPr>
      <w:r>
        <w:rPr>
          <w:rStyle w:val="a9"/>
        </w:rPr>
        <w:t>формирование начальных представлений о значении физической культуры для укрепления здоровья человека;</w:t>
      </w:r>
    </w:p>
    <w:p w14:paraId="7D9B9176" w14:textId="77777777" w:rsidR="00416975" w:rsidRDefault="009D4B78">
      <w:pPr>
        <w:pStyle w:val="13"/>
        <w:numPr>
          <w:ilvl w:val="0"/>
          <w:numId w:val="41"/>
        </w:numPr>
        <w:tabs>
          <w:tab w:val="left" w:pos="947"/>
        </w:tabs>
        <w:ind w:firstLine="720"/>
        <w:jc w:val="both"/>
      </w:pPr>
      <w:r>
        <w:rPr>
          <w:rStyle w:val="a9"/>
        </w:rPr>
        <w:t>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14:paraId="5428667C" w14:textId="77777777" w:rsidR="00416975" w:rsidRDefault="009D4B78">
      <w:pPr>
        <w:pStyle w:val="13"/>
        <w:numPr>
          <w:ilvl w:val="0"/>
          <w:numId w:val="41"/>
        </w:numPr>
        <w:tabs>
          <w:tab w:val="left" w:pos="1661"/>
        </w:tabs>
        <w:ind w:firstLine="720"/>
        <w:jc w:val="both"/>
      </w:pPr>
      <w:r>
        <w:rPr>
          <w:rStyle w:val="a9"/>
        </w:rPr>
        <w:t>содействие гармоничному физическому развитию;</w:t>
      </w:r>
    </w:p>
    <w:p w14:paraId="2CF07E63" w14:textId="77777777" w:rsidR="00416975" w:rsidRDefault="009D4B78">
      <w:pPr>
        <w:pStyle w:val="13"/>
        <w:numPr>
          <w:ilvl w:val="0"/>
          <w:numId w:val="41"/>
        </w:numPr>
        <w:tabs>
          <w:tab w:val="left" w:pos="1661"/>
        </w:tabs>
        <w:ind w:firstLine="720"/>
        <w:jc w:val="both"/>
      </w:pPr>
      <w:r>
        <w:rPr>
          <w:rStyle w:val="a9"/>
        </w:rPr>
        <w:t>повышение физической и умственной работоспособности;</w:t>
      </w:r>
    </w:p>
    <w:p w14:paraId="212D5F8D" w14:textId="77777777" w:rsidR="00416975" w:rsidRDefault="009D4B78">
      <w:pPr>
        <w:pStyle w:val="13"/>
        <w:numPr>
          <w:ilvl w:val="0"/>
          <w:numId w:val="41"/>
        </w:numPr>
        <w:tabs>
          <w:tab w:val="left" w:pos="1661"/>
        </w:tabs>
        <w:ind w:firstLine="720"/>
        <w:jc w:val="both"/>
      </w:pPr>
      <w:r>
        <w:rPr>
          <w:rStyle w:val="a9"/>
        </w:rPr>
        <w:lastRenderedPageBreak/>
        <w:t>овладение школой движения;</w:t>
      </w:r>
    </w:p>
    <w:p w14:paraId="64B777EA" w14:textId="77777777" w:rsidR="00416975" w:rsidRDefault="009D4B78">
      <w:pPr>
        <w:pStyle w:val="13"/>
        <w:numPr>
          <w:ilvl w:val="0"/>
          <w:numId w:val="41"/>
        </w:numPr>
        <w:tabs>
          <w:tab w:val="left" w:pos="1661"/>
        </w:tabs>
        <w:ind w:firstLine="720"/>
        <w:jc w:val="both"/>
      </w:pPr>
      <w:r>
        <w:rPr>
          <w:rStyle w:val="a9"/>
        </w:rPr>
        <w:t>развитие координационных и кондиционных способностей;</w:t>
      </w:r>
    </w:p>
    <w:p w14:paraId="6D804816" w14:textId="77777777" w:rsidR="00416975" w:rsidRDefault="009D4B78">
      <w:pPr>
        <w:pStyle w:val="13"/>
        <w:numPr>
          <w:ilvl w:val="0"/>
          <w:numId w:val="41"/>
        </w:numPr>
        <w:tabs>
          <w:tab w:val="left" w:pos="947"/>
        </w:tabs>
        <w:ind w:firstLine="720"/>
        <w:jc w:val="both"/>
      </w:pPr>
      <w:r>
        <w:rPr>
          <w:rStyle w:val="a9"/>
        </w:rPr>
        <w:t>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14:paraId="6D5A6C66" w14:textId="77777777" w:rsidR="00416975" w:rsidRDefault="009D4B78">
      <w:pPr>
        <w:pStyle w:val="13"/>
        <w:numPr>
          <w:ilvl w:val="0"/>
          <w:numId w:val="41"/>
        </w:numPr>
        <w:tabs>
          <w:tab w:val="left" w:pos="1661"/>
        </w:tabs>
        <w:ind w:firstLine="720"/>
        <w:jc w:val="both"/>
      </w:pPr>
      <w:r>
        <w:rPr>
          <w:rStyle w:val="a9"/>
        </w:rPr>
        <w:t>выработка представлений об основных видах спорта;</w:t>
      </w:r>
    </w:p>
    <w:p w14:paraId="40FD815C" w14:textId="77777777" w:rsidR="00416975" w:rsidRDefault="009D4B78">
      <w:pPr>
        <w:pStyle w:val="13"/>
        <w:numPr>
          <w:ilvl w:val="0"/>
          <w:numId w:val="41"/>
        </w:numPr>
        <w:tabs>
          <w:tab w:val="left" w:pos="947"/>
        </w:tabs>
        <w:ind w:firstLine="720"/>
        <w:jc w:val="both"/>
      </w:pPr>
      <w:r>
        <w:rPr>
          <w:rStyle w:val="a9"/>
        </w:rPr>
        <w:t>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14:paraId="58374540" w14:textId="2DD3EB1E" w:rsidR="00416975" w:rsidRDefault="009D4B78" w:rsidP="00464346">
      <w:pPr>
        <w:pStyle w:val="13"/>
        <w:numPr>
          <w:ilvl w:val="0"/>
          <w:numId w:val="41"/>
        </w:numPr>
        <w:tabs>
          <w:tab w:val="left" w:pos="1661"/>
          <w:tab w:val="left" w:pos="2654"/>
          <w:tab w:val="left" w:pos="5482"/>
        </w:tabs>
        <w:ind w:firstLine="0"/>
        <w:jc w:val="both"/>
      </w:pPr>
      <w:r>
        <w:rPr>
          <w:rStyle w:val="a9"/>
        </w:rPr>
        <w:t>воспитание</w:t>
      </w:r>
      <w:r w:rsidR="00464346">
        <w:rPr>
          <w:rStyle w:val="a9"/>
        </w:rPr>
        <w:t xml:space="preserve"> </w:t>
      </w:r>
      <w:r>
        <w:rPr>
          <w:rStyle w:val="a9"/>
        </w:rPr>
        <w:t>дисциплинированности,</w:t>
      </w:r>
      <w:r w:rsidR="00464346">
        <w:rPr>
          <w:rStyle w:val="a9"/>
        </w:rPr>
        <w:t xml:space="preserve"> </w:t>
      </w:r>
      <w:r>
        <w:rPr>
          <w:rStyle w:val="a9"/>
        </w:rPr>
        <w:t>доброжелательного отношения к</w:t>
      </w:r>
      <w:r w:rsidR="00464346">
        <w:rPr>
          <w:rStyle w:val="a9"/>
        </w:rPr>
        <w:t xml:space="preserve"> </w:t>
      </w:r>
      <w:r>
        <w:rPr>
          <w:rStyle w:val="a9"/>
        </w:rPr>
        <w:t>одноклассникам, умения взаимодействовать с ними в процессе занятий;</w:t>
      </w:r>
    </w:p>
    <w:p w14:paraId="5B68853C" w14:textId="77777777" w:rsidR="00416975" w:rsidRDefault="009D4B78">
      <w:pPr>
        <w:pStyle w:val="13"/>
        <w:numPr>
          <w:ilvl w:val="0"/>
          <w:numId w:val="41"/>
        </w:numPr>
        <w:tabs>
          <w:tab w:val="left" w:pos="942"/>
        </w:tabs>
        <w:ind w:firstLine="720"/>
        <w:jc w:val="both"/>
      </w:pPr>
      <w:r>
        <w:rPr>
          <w:rStyle w:val="a9"/>
        </w:rPr>
        <w:t>воспитание нравственных и волевых качеств, развитие психических процессов и свойств личности.</w:t>
      </w:r>
    </w:p>
    <w:p w14:paraId="53CC3898" w14:textId="77777777" w:rsidR="00416975" w:rsidRDefault="009D4B78">
      <w:pPr>
        <w:pStyle w:val="13"/>
        <w:ind w:firstLine="720"/>
        <w:jc w:val="both"/>
      </w:pPr>
      <w:r>
        <w:rPr>
          <w:rStyle w:val="a9"/>
        </w:rPr>
        <w:t>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14:paraId="5CA40B57" w14:textId="77777777" w:rsidR="00416975" w:rsidRDefault="009D4B78">
      <w:pPr>
        <w:pStyle w:val="13"/>
        <w:ind w:firstLine="720"/>
        <w:jc w:val="both"/>
      </w:pPr>
      <w:r>
        <w:rPr>
          <w:rStyle w:val="a9"/>
        </w:rPr>
        <w:t>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w:t>
      </w:r>
    </w:p>
    <w:p w14:paraId="1C53E691" w14:textId="77777777" w:rsidR="00416975" w:rsidRDefault="009D4B78">
      <w:pPr>
        <w:pStyle w:val="13"/>
        <w:ind w:firstLine="720"/>
        <w:jc w:val="both"/>
      </w:pPr>
      <w:r>
        <w:rPr>
          <w:rStyle w:val="a9"/>
        </w:rPr>
        <w:t>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w:t>
      </w:r>
    </w:p>
    <w:p w14:paraId="59C119F9" w14:textId="77777777" w:rsidR="00416975" w:rsidRDefault="009D4B78">
      <w:pPr>
        <w:pStyle w:val="13"/>
        <w:ind w:firstLine="0"/>
        <w:jc w:val="both"/>
      </w:pPr>
      <w:r>
        <w:rPr>
          <w:rStyle w:val="a9"/>
        </w:rPr>
        <w:t>системы и органов дыхания, улучшается обмен веществ, повышается общий тонус жизнедеятельности.</w:t>
      </w:r>
    </w:p>
    <w:p w14:paraId="600E425E" w14:textId="77777777" w:rsidR="00416975" w:rsidRDefault="009D4B78">
      <w:pPr>
        <w:pStyle w:val="13"/>
        <w:ind w:firstLine="720"/>
        <w:jc w:val="both"/>
      </w:pPr>
      <w:r>
        <w:rPr>
          <w:rStyle w:val="a9"/>
        </w:rPr>
        <w:t>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w:t>
      </w:r>
    </w:p>
    <w:p w14:paraId="1E14F2FB" w14:textId="77777777" w:rsidR="00416975" w:rsidRDefault="009D4B78">
      <w:pPr>
        <w:pStyle w:val="13"/>
        <w:ind w:firstLine="720"/>
        <w:jc w:val="both"/>
      </w:pPr>
      <w:r>
        <w:rPr>
          <w:rStyle w:val="a9"/>
        </w:rPr>
        <w:t>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14:paraId="24BA5111" w14:textId="77777777" w:rsidR="00416975" w:rsidRDefault="009D4B78">
      <w:pPr>
        <w:pStyle w:val="13"/>
        <w:ind w:firstLine="720"/>
        <w:jc w:val="both"/>
      </w:pPr>
      <w:r>
        <w:rPr>
          <w:rStyle w:val="a9"/>
        </w:rPr>
        <w:t>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w:t>
      </w:r>
    </w:p>
    <w:p w14:paraId="1AC4B067" w14:textId="77777777" w:rsidR="00416975" w:rsidRDefault="009D4B78">
      <w:pPr>
        <w:pStyle w:val="13"/>
        <w:ind w:firstLine="720"/>
        <w:jc w:val="both"/>
      </w:pPr>
      <w:r>
        <w:rPr>
          <w:rStyle w:val="a9"/>
        </w:rPr>
        <w:lastRenderedPageBreak/>
        <w:t>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w:t>
      </w:r>
    </w:p>
    <w:p w14:paraId="06B00DE1" w14:textId="77777777" w:rsidR="00416975" w:rsidRDefault="009D4B78">
      <w:pPr>
        <w:pStyle w:val="13"/>
        <w:ind w:firstLine="720"/>
        <w:jc w:val="both"/>
      </w:pPr>
      <w:r>
        <w:rPr>
          <w:rStyle w:val="a9"/>
        </w:rPr>
        <w:t>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w:t>
      </w:r>
    </w:p>
    <w:p w14:paraId="2B111588" w14:textId="77777777" w:rsidR="00416975" w:rsidRDefault="009D4B78">
      <w:pPr>
        <w:pStyle w:val="13"/>
        <w:ind w:firstLine="720"/>
        <w:jc w:val="both"/>
      </w:pPr>
      <w:r>
        <w:rPr>
          <w:rStyle w:val="a9"/>
        </w:rPr>
        <w:t>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w:t>
      </w:r>
    </w:p>
    <w:p w14:paraId="4973BD00" w14:textId="77777777" w:rsidR="00416975" w:rsidRDefault="009D4B78">
      <w:pPr>
        <w:pStyle w:val="13"/>
        <w:ind w:firstLine="720"/>
        <w:jc w:val="both"/>
      </w:pPr>
      <w:r>
        <w:rPr>
          <w:rStyle w:val="a9"/>
          <w:b/>
          <w:bCs/>
        </w:rPr>
        <w:t>Знания о физической культуре</w:t>
      </w:r>
    </w:p>
    <w:p w14:paraId="7826847C" w14:textId="77777777" w:rsidR="00416975" w:rsidRDefault="009D4B78">
      <w:pPr>
        <w:pStyle w:val="13"/>
        <w:ind w:firstLine="720"/>
        <w:jc w:val="both"/>
      </w:pPr>
      <w:r>
        <w:rPr>
          <w:rStyle w:val="a9"/>
          <w:b/>
          <w:bCs/>
          <w:i/>
          <w:iCs/>
        </w:rPr>
        <w:t>Физическая культура.</w:t>
      </w:r>
      <w:r>
        <w:rPr>
          <w:rStyle w:val="a9"/>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78B580EE" w14:textId="77777777" w:rsidR="00416975" w:rsidRDefault="009D4B78">
      <w:pPr>
        <w:pStyle w:val="13"/>
        <w:ind w:firstLine="720"/>
        <w:jc w:val="both"/>
      </w:pPr>
      <w:r>
        <w:rPr>
          <w:rStyle w:val="a9"/>
        </w:rPr>
        <w:t>Правила предупреждения травматизма во время занятий физическими упражнениями: организация мест занятий, подбор одежды, обуви и инвентаря.</w:t>
      </w:r>
    </w:p>
    <w:p w14:paraId="66201C46" w14:textId="77777777" w:rsidR="00416975" w:rsidRDefault="009D4B78">
      <w:pPr>
        <w:pStyle w:val="13"/>
        <w:ind w:firstLine="720"/>
        <w:jc w:val="both"/>
      </w:pPr>
      <w:r>
        <w:rPr>
          <w:rStyle w:val="a9"/>
          <w:b/>
          <w:bCs/>
          <w:i/>
          <w:iCs/>
        </w:rPr>
        <w:t>Из истории развития физической культуры</w:t>
      </w:r>
      <w:r>
        <w:rPr>
          <w:rStyle w:val="a9"/>
          <w:i/>
          <w:iCs/>
        </w:rPr>
        <w:t>.</w:t>
      </w:r>
      <w:r>
        <w:rPr>
          <w:rStyle w:val="a9"/>
        </w:rPr>
        <w:t xml:space="preserve">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14:paraId="78E9A655" w14:textId="77777777" w:rsidR="00416975" w:rsidRDefault="009D4B78">
      <w:pPr>
        <w:pStyle w:val="13"/>
        <w:ind w:firstLine="720"/>
        <w:jc w:val="both"/>
      </w:pPr>
      <w:r>
        <w:rPr>
          <w:rStyle w:val="a9"/>
          <w:b/>
          <w:bCs/>
          <w:i/>
          <w:iCs/>
        </w:rPr>
        <w:t>Физические упражнения.</w:t>
      </w:r>
      <w:r>
        <w:rPr>
          <w:rStyle w:val="a9"/>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369F0337" w14:textId="77777777" w:rsidR="00416975" w:rsidRDefault="009D4B78">
      <w:pPr>
        <w:pStyle w:val="13"/>
        <w:ind w:firstLine="720"/>
        <w:jc w:val="both"/>
      </w:pPr>
      <w:r>
        <w:rPr>
          <w:rStyle w:val="a9"/>
        </w:rPr>
        <w:t>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14:paraId="0D4B2409" w14:textId="77777777" w:rsidR="00416975" w:rsidRDefault="009D4B78">
      <w:pPr>
        <w:pStyle w:val="13"/>
        <w:ind w:firstLine="720"/>
        <w:jc w:val="both"/>
      </w:pPr>
      <w:r>
        <w:rPr>
          <w:rStyle w:val="a9"/>
          <w:b/>
          <w:bCs/>
        </w:rPr>
        <w:t>Способы физкультурной деятельности</w:t>
      </w:r>
    </w:p>
    <w:p w14:paraId="16B21296" w14:textId="77777777" w:rsidR="00416975" w:rsidRDefault="009D4B78">
      <w:pPr>
        <w:pStyle w:val="13"/>
        <w:ind w:firstLine="720"/>
        <w:jc w:val="both"/>
      </w:pPr>
      <w:r>
        <w:rPr>
          <w:rStyle w:val="a9"/>
          <w:b/>
          <w:bCs/>
          <w:i/>
          <w:iCs/>
        </w:rPr>
        <w:t>Самостоятельные занятия.</w:t>
      </w:r>
      <w:r>
        <w:rPr>
          <w:rStyle w:val="a9"/>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487FC980" w14:textId="77777777" w:rsidR="00416975" w:rsidRDefault="009D4B78">
      <w:pPr>
        <w:pStyle w:val="13"/>
        <w:ind w:firstLine="720"/>
        <w:jc w:val="both"/>
      </w:pPr>
      <w:r>
        <w:rPr>
          <w:rStyle w:val="a9"/>
          <w:b/>
          <w:bCs/>
          <w:i/>
          <w:iCs/>
        </w:rPr>
        <w:t>Самостоятельные наблюдения за физическим развитием и физической подготовленностью.</w:t>
      </w:r>
      <w:r>
        <w:rPr>
          <w:rStyle w:val="a9"/>
        </w:rPr>
        <w:t xml:space="preserve"> Измерение длины и массы тела, показателей осанки и физических качеств. Измерение частоты сердечных </w:t>
      </w:r>
      <w:r>
        <w:rPr>
          <w:rStyle w:val="a9"/>
        </w:rPr>
        <w:lastRenderedPageBreak/>
        <w:t>сокращений во время выполнения физических упражнений.</w:t>
      </w:r>
    </w:p>
    <w:p w14:paraId="69621880" w14:textId="77777777" w:rsidR="00416975" w:rsidRDefault="009D4B78">
      <w:pPr>
        <w:pStyle w:val="13"/>
        <w:ind w:firstLine="720"/>
        <w:jc w:val="both"/>
      </w:pPr>
      <w:r>
        <w:rPr>
          <w:rStyle w:val="a9"/>
          <w:b/>
          <w:bCs/>
          <w:i/>
          <w:iCs/>
        </w:rPr>
        <w:t>Самостоятельные игры и развлечения.</w:t>
      </w:r>
      <w:r>
        <w:rPr>
          <w:rStyle w:val="a9"/>
        </w:rPr>
        <w:t xml:space="preserve"> Организация и проведение подвижных игр (на спортивных площадках и в спортивных залах).</w:t>
      </w:r>
    </w:p>
    <w:p w14:paraId="7352E101" w14:textId="77777777" w:rsidR="00416975" w:rsidRDefault="009D4B78">
      <w:pPr>
        <w:pStyle w:val="13"/>
        <w:ind w:firstLine="720"/>
        <w:jc w:val="both"/>
      </w:pPr>
      <w:r>
        <w:rPr>
          <w:rStyle w:val="a9"/>
          <w:b/>
          <w:bCs/>
        </w:rPr>
        <w:t>Физическое совершенствование</w:t>
      </w:r>
    </w:p>
    <w:p w14:paraId="4D8EE2E4" w14:textId="77777777" w:rsidR="00416975" w:rsidRDefault="009D4B78">
      <w:pPr>
        <w:pStyle w:val="13"/>
        <w:ind w:firstLine="720"/>
        <w:jc w:val="both"/>
      </w:pPr>
      <w:r>
        <w:rPr>
          <w:rStyle w:val="a9"/>
          <w:b/>
          <w:bCs/>
          <w:i/>
          <w:iCs/>
        </w:rPr>
        <w:t>Физкультурно-оздоровительная деятельность</w:t>
      </w:r>
      <w:r>
        <w:rPr>
          <w:rStyle w:val="a9"/>
          <w:b/>
          <w:bCs/>
        </w:rPr>
        <w:t xml:space="preserve">. </w:t>
      </w:r>
      <w:r>
        <w:rPr>
          <w:rStyle w:val="a9"/>
        </w:rPr>
        <w:t>Комплексы физических упражнений для утренней зарядки, физкультминуток, занятий по профилактике и коррекции нарушений осанки.</w:t>
      </w:r>
    </w:p>
    <w:p w14:paraId="7DA324A8" w14:textId="77777777" w:rsidR="00416975" w:rsidRDefault="009D4B78">
      <w:pPr>
        <w:pStyle w:val="13"/>
        <w:ind w:firstLine="720"/>
        <w:jc w:val="both"/>
      </w:pPr>
      <w:r>
        <w:rPr>
          <w:rStyle w:val="a9"/>
        </w:rPr>
        <w:t>Комплексы упражнений на развитие физических качеств.</w:t>
      </w:r>
    </w:p>
    <w:p w14:paraId="76C24D72" w14:textId="77777777" w:rsidR="00416975" w:rsidRDefault="009D4B78">
      <w:pPr>
        <w:pStyle w:val="13"/>
        <w:ind w:firstLine="720"/>
        <w:jc w:val="both"/>
      </w:pPr>
      <w:r>
        <w:rPr>
          <w:rStyle w:val="a9"/>
        </w:rPr>
        <w:t>Комплексы дыхательных упражнений. Гимнастика для глаз.</w:t>
      </w:r>
    </w:p>
    <w:p w14:paraId="1721F78B" w14:textId="77777777" w:rsidR="00416975" w:rsidRDefault="009D4B78">
      <w:pPr>
        <w:pStyle w:val="13"/>
        <w:ind w:firstLine="720"/>
        <w:jc w:val="both"/>
      </w:pPr>
      <w:r>
        <w:rPr>
          <w:rStyle w:val="a9"/>
          <w:b/>
          <w:bCs/>
          <w:i/>
          <w:iCs/>
        </w:rPr>
        <w:t>Спортивно-оздоровительная деятельность. Гимнастика.</w:t>
      </w:r>
      <w:r>
        <w:rPr>
          <w:rStyle w:val="a9"/>
        </w:rPr>
        <w:t xml:space="preserve"> Организующие команды и приёмы. Строевые действия в шеренге и колонне; выполнение строевых команд.</w:t>
      </w:r>
    </w:p>
    <w:p w14:paraId="0D223CFB" w14:textId="77777777" w:rsidR="00416975" w:rsidRDefault="009D4B78">
      <w:pPr>
        <w:pStyle w:val="13"/>
        <w:ind w:firstLine="720"/>
        <w:jc w:val="both"/>
      </w:pPr>
      <w:r>
        <w:rPr>
          <w:rStyle w:val="a9"/>
        </w:rPr>
        <w:t>Гимнастические упражнения прикладного характера</w:t>
      </w:r>
      <w:r>
        <w:rPr>
          <w:rStyle w:val="a9"/>
          <w:i/>
          <w:iCs/>
        </w:rPr>
        <w:t>.</w:t>
      </w:r>
      <w:r>
        <w:rPr>
          <w:rStyle w:val="a9"/>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p>
    <w:p w14:paraId="758A2679" w14:textId="77777777" w:rsidR="00416975" w:rsidRDefault="009D4B78">
      <w:pPr>
        <w:pStyle w:val="13"/>
        <w:ind w:firstLine="720"/>
        <w:jc w:val="both"/>
      </w:pPr>
      <w:r>
        <w:rPr>
          <w:rStyle w:val="a9"/>
          <w:b/>
          <w:bCs/>
          <w:i/>
          <w:iCs/>
        </w:rPr>
        <w:t>Лёгкая атлетика.</w:t>
      </w:r>
      <w:r>
        <w:rPr>
          <w:rStyle w:val="a9"/>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4FF2E020" w14:textId="77777777" w:rsidR="00416975" w:rsidRDefault="009D4B78">
      <w:pPr>
        <w:pStyle w:val="13"/>
        <w:ind w:firstLine="720"/>
        <w:jc w:val="both"/>
      </w:pPr>
      <w:r>
        <w:rPr>
          <w:rStyle w:val="a9"/>
        </w:rPr>
        <w:t>Прыжковые упражнения: на одной ноге и двух ногах на месте и с продвижением; в длину и высоту; спрыгивание и запрыгивание.</w:t>
      </w:r>
    </w:p>
    <w:p w14:paraId="338D0251" w14:textId="77777777" w:rsidR="00416975" w:rsidRDefault="009D4B78">
      <w:pPr>
        <w:pStyle w:val="13"/>
        <w:ind w:firstLine="720"/>
        <w:jc w:val="both"/>
      </w:pPr>
      <w:r>
        <w:rPr>
          <w:rStyle w:val="a9"/>
        </w:rPr>
        <w:t>Броски: большого мяча (1 кг) на дальность разными способами.</w:t>
      </w:r>
    </w:p>
    <w:p w14:paraId="439EBD56" w14:textId="77777777" w:rsidR="00416975" w:rsidRDefault="009D4B78">
      <w:pPr>
        <w:pStyle w:val="13"/>
        <w:ind w:firstLine="720"/>
        <w:jc w:val="both"/>
      </w:pPr>
      <w:r>
        <w:rPr>
          <w:rStyle w:val="a9"/>
        </w:rPr>
        <w:t>Метание: малого мяча в вертикальную цель и на дальность.</w:t>
      </w:r>
    </w:p>
    <w:p w14:paraId="3BD252E6" w14:textId="77777777" w:rsidR="00416975" w:rsidRDefault="009D4B78">
      <w:pPr>
        <w:pStyle w:val="13"/>
        <w:ind w:firstLine="720"/>
        <w:jc w:val="both"/>
      </w:pPr>
      <w:r>
        <w:rPr>
          <w:rStyle w:val="a9"/>
          <w:b/>
          <w:bCs/>
          <w:i/>
          <w:iCs/>
        </w:rPr>
        <w:t>Лыжные гонки.</w:t>
      </w:r>
      <w:r>
        <w:rPr>
          <w:rStyle w:val="a9"/>
        </w:rPr>
        <w:t xml:space="preserve"> Передвижение на лыжах; повороты; спуски; подъёмы; торможение.</w:t>
      </w:r>
    </w:p>
    <w:p w14:paraId="0EC32669" w14:textId="77777777" w:rsidR="00416975" w:rsidRDefault="009D4B78">
      <w:pPr>
        <w:pStyle w:val="13"/>
        <w:ind w:firstLine="720"/>
        <w:jc w:val="both"/>
      </w:pPr>
      <w:r>
        <w:rPr>
          <w:rStyle w:val="a9"/>
          <w:b/>
          <w:bCs/>
          <w:i/>
          <w:iCs/>
        </w:rPr>
        <w:t>Плавание.</w:t>
      </w:r>
      <w:r>
        <w:rPr>
          <w:rStyle w:val="a9"/>
        </w:rPr>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14:paraId="6FA5505A" w14:textId="77777777" w:rsidR="00416975" w:rsidRDefault="009D4B78">
      <w:pPr>
        <w:pStyle w:val="13"/>
        <w:ind w:firstLine="720"/>
        <w:jc w:val="both"/>
      </w:pPr>
      <w:r>
        <w:rPr>
          <w:rStyle w:val="a9"/>
          <w:b/>
          <w:bCs/>
          <w:i/>
          <w:iCs/>
        </w:rPr>
        <w:t>Подвижные и спортивные игры.</w:t>
      </w:r>
      <w:r>
        <w:rPr>
          <w:rStyle w:val="a9"/>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34086E1A" w14:textId="77777777" w:rsidR="00416975" w:rsidRDefault="009D4B78">
      <w:pPr>
        <w:pStyle w:val="13"/>
        <w:ind w:firstLine="720"/>
        <w:jc w:val="both"/>
      </w:pPr>
      <w:r>
        <w:rPr>
          <w:rStyle w:val="a9"/>
        </w:rPr>
        <w:t>На материале лёгкой атлетики: прыжки, бег, метания и броски; упражнения на координацию, выносливость и быстроту.</w:t>
      </w:r>
    </w:p>
    <w:p w14:paraId="4274BA61" w14:textId="77777777" w:rsidR="00416975" w:rsidRDefault="009D4B78">
      <w:pPr>
        <w:pStyle w:val="13"/>
        <w:ind w:firstLine="720"/>
        <w:jc w:val="both"/>
      </w:pPr>
      <w:r>
        <w:rPr>
          <w:rStyle w:val="a9"/>
        </w:rPr>
        <w:t>На материале лыжной подготовки: эстафеты в передвижении на лыжах, упражнения на выносливость и координацию.</w:t>
      </w:r>
    </w:p>
    <w:p w14:paraId="131EFA66" w14:textId="77777777" w:rsidR="00416975" w:rsidRDefault="009D4B78">
      <w:pPr>
        <w:pStyle w:val="13"/>
        <w:ind w:firstLine="720"/>
        <w:jc w:val="both"/>
      </w:pPr>
      <w:r>
        <w:rPr>
          <w:rStyle w:val="a9"/>
        </w:rPr>
        <w:t>На материале спортивных игр:</w:t>
      </w:r>
    </w:p>
    <w:p w14:paraId="2678E8C2" w14:textId="77777777" w:rsidR="00416975" w:rsidRDefault="009D4B78">
      <w:pPr>
        <w:pStyle w:val="13"/>
        <w:ind w:firstLine="720"/>
        <w:jc w:val="both"/>
      </w:pPr>
      <w:r>
        <w:rPr>
          <w:rStyle w:val="a9"/>
        </w:rPr>
        <w:t>Футбол: удар по неподвижному и катящемуся мячу; остановка мяча; ведение мяча; подвижные игры на материале футбола.</w:t>
      </w:r>
    </w:p>
    <w:p w14:paraId="07861BD1" w14:textId="77777777" w:rsidR="00416975" w:rsidRDefault="009D4B78">
      <w:pPr>
        <w:pStyle w:val="13"/>
        <w:ind w:firstLine="720"/>
        <w:jc w:val="both"/>
      </w:pPr>
      <w:r>
        <w:rPr>
          <w:rStyle w:val="a9"/>
        </w:rPr>
        <w:t xml:space="preserve">Баскетбол: специальные передвижения без мяча; ведение мяча; броски мяча в корзину; подвижные </w:t>
      </w:r>
      <w:r>
        <w:rPr>
          <w:rStyle w:val="a9"/>
        </w:rPr>
        <w:lastRenderedPageBreak/>
        <w:t>игры на материале баскетбола.</w:t>
      </w:r>
    </w:p>
    <w:p w14:paraId="3EE5E363" w14:textId="77777777" w:rsidR="00416975" w:rsidRDefault="009D4B78">
      <w:pPr>
        <w:pStyle w:val="13"/>
        <w:ind w:firstLine="720"/>
        <w:jc w:val="both"/>
      </w:pPr>
      <w:r>
        <w:rPr>
          <w:rStyle w:val="a9"/>
        </w:rPr>
        <w:t>Волейбол: подбрасывание мяча; подача мяча; приём и передача мяча; подвижные игры на материале волейбола.</w:t>
      </w:r>
    </w:p>
    <w:p w14:paraId="14512B3A" w14:textId="77777777" w:rsidR="00416975" w:rsidRDefault="009D4B78">
      <w:pPr>
        <w:pStyle w:val="13"/>
        <w:ind w:firstLine="720"/>
        <w:jc w:val="both"/>
      </w:pPr>
      <w:r>
        <w:rPr>
          <w:rStyle w:val="a9"/>
        </w:rPr>
        <w:t>Подвижные игры разных народов.</w:t>
      </w:r>
    </w:p>
    <w:p w14:paraId="08F416E2" w14:textId="77777777" w:rsidR="00416975" w:rsidRDefault="009D4B78">
      <w:pPr>
        <w:pStyle w:val="13"/>
        <w:ind w:firstLine="720"/>
        <w:jc w:val="both"/>
      </w:pPr>
      <w:r>
        <w:rPr>
          <w:rStyle w:val="a9"/>
          <w:b/>
          <w:bCs/>
        </w:rPr>
        <w:t>Общеразвивающие упражнения</w:t>
      </w:r>
    </w:p>
    <w:p w14:paraId="171E822B" w14:textId="77777777" w:rsidR="00416975" w:rsidRDefault="009D4B78">
      <w:pPr>
        <w:pStyle w:val="13"/>
        <w:ind w:firstLine="720"/>
        <w:jc w:val="both"/>
      </w:pPr>
      <w:r>
        <w:rPr>
          <w:rStyle w:val="a9"/>
          <w:b/>
          <w:bCs/>
          <w:i/>
          <w:iCs/>
        </w:rPr>
        <w:t>На материале гимнастики с основами акробатики</w:t>
      </w:r>
    </w:p>
    <w:p w14:paraId="08746997" w14:textId="77777777" w:rsidR="00416975" w:rsidRDefault="009D4B78">
      <w:pPr>
        <w:pStyle w:val="13"/>
        <w:tabs>
          <w:tab w:val="left" w:pos="3922"/>
          <w:tab w:val="left" w:pos="7483"/>
          <w:tab w:val="left" w:pos="8746"/>
        </w:tabs>
        <w:ind w:firstLine="720"/>
        <w:jc w:val="both"/>
      </w:pPr>
      <w:r>
        <w:rPr>
          <w:rStyle w:val="a9"/>
          <w:i/>
          <w:iCs/>
        </w:rPr>
        <w:t>Развитие гибкости:</w:t>
      </w:r>
      <w:r>
        <w:rPr>
          <w:rStyle w:val="a9"/>
        </w:rPr>
        <w:tab/>
        <w:t>широкие стойки на</w:t>
      </w:r>
      <w:r>
        <w:rPr>
          <w:rStyle w:val="a9"/>
        </w:rPr>
        <w:tab/>
        <w:t>ногах;</w:t>
      </w:r>
      <w:r>
        <w:rPr>
          <w:rStyle w:val="a9"/>
        </w:rPr>
        <w:tab/>
        <w:t>ходьба</w:t>
      </w:r>
    </w:p>
    <w:p w14:paraId="750381A5" w14:textId="77777777" w:rsidR="00416975" w:rsidRDefault="009D4B78">
      <w:pPr>
        <w:pStyle w:val="13"/>
        <w:ind w:firstLine="0"/>
        <w:jc w:val="both"/>
      </w:pPr>
      <w:r>
        <w:rPr>
          <w:rStyle w:val="a9"/>
        </w:rP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14:paraId="22919533" w14:textId="77777777" w:rsidR="00416975" w:rsidRDefault="009D4B78">
      <w:pPr>
        <w:pStyle w:val="13"/>
        <w:ind w:firstLine="720"/>
        <w:jc w:val="both"/>
      </w:pPr>
      <w:r>
        <w:rPr>
          <w:rStyle w:val="a9"/>
          <w:i/>
          <w:iCs/>
        </w:rPr>
        <w:t>Развитие координации</w:t>
      </w:r>
      <w:r>
        <w:rPr>
          <w:rStyle w:val="a9"/>
        </w:rPr>
        <w:t>: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46157B8D" w14:textId="77777777" w:rsidR="00416975" w:rsidRDefault="009D4B78">
      <w:pPr>
        <w:pStyle w:val="13"/>
        <w:ind w:firstLine="720"/>
        <w:jc w:val="both"/>
      </w:pPr>
      <w:r>
        <w:rPr>
          <w:rStyle w:val="a9"/>
          <w:i/>
          <w:iCs/>
        </w:rPr>
        <w:t>Формирование осанки:</w:t>
      </w:r>
      <w:r>
        <w:rPr>
          <w:rStyle w:val="a9"/>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14:paraId="4131A8A3" w14:textId="77777777" w:rsidR="00416975" w:rsidRDefault="009D4B78">
      <w:pPr>
        <w:pStyle w:val="13"/>
        <w:ind w:firstLine="720"/>
        <w:jc w:val="both"/>
      </w:pPr>
      <w:r>
        <w:rPr>
          <w:rStyle w:val="a9"/>
          <w:i/>
          <w:iCs/>
        </w:rPr>
        <w:t>Развитие силовых способностей:</w:t>
      </w:r>
      <w:r>
        <w:rPr>
          <w:rStyle w:val="a9"/>
        </w:rPr>
        <w:t xml:space="preserve">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14:paraId="291F5BF1" w14:textId="77777777" w:rsidR="00416975" w:rsidRDefault="009D4B78">
      <w:pPr>
        <w:pStyle w:val="13"/>
        <w:ind w:firstLine="720"/>
        <w:jc w:val="both"/>
      </w:pPr>
      <w:r>
        <w:rPr>
          <w:rStyle w:val="a9"/>
          <w:b/>
          <w:bCs/>
          <w:i/>
          <w:iCs/>
        </w:rPr>
        <w:t>На материале лёгкой атлетики</w:t>
      </w:r>
    </w:p>
    <w:p w14:paraId="33170784" w14:textId="77777777" w:rsidR="00416975" w:rsidRDefault="009D4B78">
      <w:pPr>
        <w:pStyle w:val="13"/>
        <w:ind w:firstLine="720"/>
        <w:jc w:val="both"/>
      </w:pPr>
      <w:r>
        <w:rPr>
          <w:rStyle w:val="a9"/>
          <w:i/>
          <w:iCs/>
        </w:rPr>
        <w:t>Развитие координации:</w:t>
      </w:r>
      <w:r>
        <w:rPr>
          <w:rStyle w:val="a9"/>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14:paraId="15881A10" w14:textId="77777777" w:rsidR="00416975" w:rsidRDefault="009D4B78">
      <w:pPr>
        <w:pStyle w:val="13"/>
        <w:ind w:firstLine="720"/>
        <w:jc w:val="both"/>
      </w:pPr>
      <w:r>
        <w:rPr>
          <w:rStyle w:val="a9"/>
          <w:i/>
          <w:iCs/>
        </w:rPr>
        <w:t>Развитие быстроты:</w:t>
      </w:r>
      <w:r>
        <w:rPr>
          <w:rStyle w:val="a9"/>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w:t>
      </w:r>
      <w:r>
        <w:rPr>
          <w:rStyle w:val="a9"/>
        </w:rPr>
        <w:lastRenderedPageBreak/>
        <w:t>поворотами.</w:t>
      </w:r>
    </w:p>
    <w:p w14:paraId="215C99C0" w14:textId="77777777" w:rsidR="00416975" w:rsidRDefault="009D4B78">
      <w:pPr>
        <w:pStyle w:val="13"/>
        <w:ind w:firstLine="720"/>
        <w:jc w:val="both"/>
      </w:pPr>
      <w:r>
        <w:rPr>
          <w:rStyle w:val="a9"/>
          <w:i/>
          <w:iCs/>
        </w:rPr>
        <w:t>Развитие выносливости:</w:t>
      </w:r>
      <w:r>
        <w:rPr>
          <w:rStyle w:val="a9"/>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14:paraId="78832E97" w14:textId="77777777" w:rsidR="00416975" w:rsidRDefault="009D4B78">
      <w:pPr>
        <w:pStyle w:val="13"/>
        <w:ind w:firstLine="720"/>
        <w:jc w:val="both"/>
      </w:pPr>
      <w:r>
        <w:rPr>
          <w:rStyle w:val="a9"/>
          <w:b/>
          <w:bCs/>
          <w:i/>
          <w:iCs/>
        </w:rPr>
        <w:t>На материале лыжных гонок</w:t>
      </w:r>
    </w:p>
    <w:p w14:paraId="5B9F60DF" w14:textId="77777777" w:rsidR="00416975" w:rsidRDefault="009D4B78">
      <w:pPr>
        <w:pStyle w:val="13"/>
        <w:ind w:firstLine="720"/>
        <w:jc w:val="both"/>
      </w:pPr>
      <w:r>
        <w:rPr>
          <w:rStyle w:val="a9"/>
          <w:i/>
          <w:iCs/>
        </w:rPr>
        <w:t>Развитие координации:</w:t>
      </w:r>
      <w:r>
        <w:rPr>
          <w:rStyle w:val="a9"/>
        </w:rPr>
        <w:t xml:space="preserve"> перенос тяжести тела с лыжи на лыжу (на месте, в движении, прыжком с опорой на палки); комплексы общеразвивающих упражнений с изменением поз</w:t>
      </w:r>
    </w:p>
    <w:p w14:paraId="0C543B55" w14:textId="77777777" w:rsidR="00416975" w:rsidRDefault="009D4B78">
      <w:pPr>
        <w:pStyle w:val="13"/>
        <w:ind w:firstLine="0"/>
        <w:jc w:val="both"/>
      </w:pPr>
      <w:r>
        <w:rPr>
          <w:rStyle w:val="a9"/>
        </w:rPr>
        <w:t>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14:paraId="1674EA12" w14:textId="77777777" w:rsidR="00416975" w:rsidRDefault="009D4B78">
      <w:pPr>
        <w:pStyle w:val="13"/>
        <w:ind w:firstLine="720"/>
        <w:jc w:val="both"/>
      </w:pPr>
      <w:r>
        <w:rPr>
          <w:rStyle w:val="a9"/>
          <w:i/>
          <w:iCs/>
        </w:rPr>
        <w:t>Развитие выносливости:</w:t>
      </w:r>
      <w:r>
        <w:rPr>
          <w:rStyle w:val="a9"/>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1E44853D" w14:textId="77777777" w:rsidR="00416975" w:rsidRDefault="009D4B78">
      <w:pPr>
        <w:pStyle w:val="13"/>
        <w:ind w:firstLine="720"/>
        <w:jc w:val="both"/>
      </w:pPr>
      <w:r>
        <w:rPr>
          <w:rStyle w:val="a9"/>
          <w:b/>
          <w:bCs/>
          <w:i/>
          <w:iCs/>
        </w:rPr>
        <w:t>На материале плавания</w:t>
      </w:r>
    </w:p>
    <w:p w14:paraId="45B840B0" w14:textId="77777777" w:rsidR="00416975" w:rsidRDefault="009D4B78">
      <w:pPr>
        <w:pStyle w:val="13"/>
        <w:ind w:firstLine="720"/>
        <w:jc w:val="both"/>
      </w:pPr>
      <w:r>
        <w:rPr>
          <w:rStyle w:val="a9"/>
          <w:i/>
          <w:iCs/>
        </w:rPr>
        <w:t>Развитие выносливости:</w:t>
      </w:r>
      <w:r>
        <w:rPr>
          <w:rStyle w:val="a9"/>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14:paraId="48967D5F"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«Физическая культура»:</w:t>
      </w:r>
    </w:p>
    <w:p w14:paraId="505492C2" w14:textId="77777777" w:rsidR="00416975" w:rsidRDefault="009D4B78">
      <w:pPr>
        <w:pStyle w:val="13"/>
        <w:numPr>
          <w:ilvl w:val="0"/>
          <w:numId w:val="42"/>
        </w:numPr>
        <w:tabs>
          <w:tab w:val="left" w:pos="1003"/>
        </w:tabs>
        <w:ind w:firstLine="720"/>
        <w:jc w:val="both"/>
      </w:pPr>
      <w:r>
        <w:rPr>
          <w:rStyle w:val="a9"/>
        </w:rPr>
        <w:t>сформированность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578EEFDF" w14:textId="77777777" w:rsidR="00416975" w:rsidRDefault="009D4B78">
      <w:pPr>
        <w:pStyle w:val="13"/>
        <w:numPr>
          <w:ilvl w:val="0"/>
          <w:numId w:val="42"/>
        </w:numPr>
        <w:tabs>
          <w:tab w:val="left" w:pos="1003"/>
        </w:tabs>
        <w:ind w:firstLine="720"/>
        <w:jc w:val="both"/>
      </w:pPr>
      <w:r>
        <w:rPr>
          <w:rStyle w:val="a9"/>
        </w:rPr>
        <w:t>сформированность представлений о собственном теле, о своих физических возможностях и ограничениях;</w:t>
      </w:r>
    </w:p>
    <w:p w14:paraId="21951E39" w14:textId="77777777" w:rsidR="00416975" w:rsidRDefault="009D4B78">
      <w:pPr>
        <w:pStyle w:val="13"/>
        <w:numPr>
          <w:ilvl w:val="0"/>
          <w:numId w:val="42"/>
        </w:numPr>
        <w:tabs>
          <w:tab w:val="left" w:pos="1003"/>
        </w:tabs>
        <w:ind w:firstLine="720"/>
        <w:jc w:val="both"/>
      </w:pPr>
      <w:r>
        <w:rPr>
          <w:rStyle w:val="a9"/>
        </w:rPr>
        <w:t>умение устанавливать связь телесного самочувствия с физической нагрузкой (усталость и болевые ощущения в мышцах после физических упражнений);</w:t>
      </w:r>
    </w:p>
    <w:p w14:paraId="70B52CDF" w14:textId="77777777" w:rsidR="00416975" w:rsidRDefault="009D4B78">
      <w:pPr>
        <w:pStyle w:val="13"/>
        <w:numPr>
          <w:ilvl w:val="0"/>
          <w:numId w:val="42"/>
        </w:numPr>
        <w:tabs>
          <w:tab w:val="left" w:pos="1723"/>
        </w:tabs>
        <w:ind w:firstLine="720"/>
        <w:jc w:val="both"/>
      </w:pPr>
      <w:r>
        <w:rPr>
          <w:rStyle w:val="a9"/>
        </w:rPr>
        <w:t>развитие общей моторики в соответствии с физическими возможностями;</w:t>
      </w:r>
    </w:p>
    <w:p w14:paraId="718761BE" w14:textId="77777777" w:rsidR="00416975" w:rsidRDefault="009D4B78">
      <w:pPr>
        <w:pStyle w:val="13"/>
        <w:numPr>
          <w:ilvl w:val="0"/>
          <w:numId w:val="42"/>
        </w:numPr>
        <w:tabs>
          <w:tab w:val="left" w:pos="1003"/>
        </w:tabs>
        <w:ind w:firstLine="720"/>
        <w:jc w:val="both"/>
      </w:pPr>
      <w:r>
        <w:rPr>
          <w:rStyle w:val="a9"/>
        </w:rPr>
        <w:t>умение ориентироваться в пространстве, используя словесные обозначения пространственных координат в ходе занятий физической культурой;</w:t>
      </w:r>
    </w:p>
    <w:p w14:paraId="71BDA43E" w14:textId="77777777" w:rsidR="00416975" w:rsidRDefault="009D4B78">
      <w:pPr>
        <w:pStyle w:val="13"/>
        <w:numPr>
          <w:ilvl w:val="0"/>
          <w:numId w:val="42"/>
        </w:numPr>
        <w:tabs>
          <w:tab w:val="left" w:pos="1003"/>
        </w:tabs>
        <w:ind w:firstLine="720"/>
        <w:jc w:val="both"/>
      </w:pPr>
      <w:r>
        <w:rPr>
          <w:rStyle w:val="a9"/>
        </w:rPr>
        <w:t>ориентация в понятиях «режим дня» и «здоровый образ жизни», понимание роли и значении режима дня в сохранении и укреплении здоровья;</w:t>
      </w:r>
    </w:p>
    <w:p w14:paraId="1352BFDC" w14:textId="77777777" w:rsidR="00416975" w:rsidRDefault="009D4B78">
      <w:pPr>
        <w:pStyle w:val="13"/>
        <w:numPr>
          <w:ilvl w:val="0"/>
          <w:numId w:val="42"/>
        </w:numPr>
        <w:tabs>
          <w:tab w:val="left" w:pos="1003"/>
        </w:tabs>
        <w:ind w:firstLine="720"/>
        <w:jc w:val="both"/>
      </w:pPr>
      <w:r>
        <w:rPr>
          <w:rStyle w:val="a9"/>
        </w:rPr>
        <w:t>умение организовывать собственную здоровьесберегающую жизнедеятельность (режим дня, утренняя зарядка, оздоровительные мероприятия, подвижные игры и т.д.);</w:t>
      </w:r>
    </w:p>
    <w:p w14:paraId="68970C99" w14:textId="77777777" w:rsidR="00416975" w:rsidRDefault="009D4B78">
      <w:pPr>
        <w:pStyle w:val="13"/>
        <w:numPr>
          <w:ilvl w:val="0"/>
          <w:numId w:val="42"/>
        </w:numPr>
        <w:tabs>
          <w:tab w:val="left" w:pos="1723"/>
        </w:tabs>
        <w:ind w:firstLine="720"/>
        <w:jc w:val="both"/>
      </w:pPr>
      <w:r>
        <w:rPr>
          <w:rStyle w:val="a9"/>
        </w:rPr>
        <w:t>знание и умение соблюдать правила личной гигиены;</w:t>
      </w:r>
    </w:p>
    <w:p w14:paraId="05CB33D6" w14:textId="77777777" w:rsidR="00416975" w:rsidRDefault="009D4B78">
      <w:pPr>
        <w:pStyle w:val="13"/>
        <w:numPr>
          <w:ilvl w:val="0"/>
          <w:numId w:val="42"/>
        </w:numPr>
        <w:tabs>
          <w:tab w:val="left" w:pos="1003"/>
        </w:tabs>
        <w:ind w:firstLine="720"/>
        <w:jc w:val="both"/>
      </w:pPr>
      <w:r>
        <w:rPr>
          <w:rStyle w:val="a9"/>
        </w:rPr>
        <w:t>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14:paraId="5F903B95" w14:textId="77777777" w:rsidR="00416975" w:rsidRDefault="009D4B78">
      <w:pPr>
        <w:pStyle w:val="13"/>
        <w:numPr>
          <w:ilvl w:val="0"/>
          <w:numId w:val="42"/>
        </w:numPr>
        <w:tabs>
          <w:tab w:val="left" w:pos="1003"/>
        </w:tabs>
        <w:ind w:firstLine="720"/>
        <w:jc w:val="both"/>
      </w:pPr>
      <w:r>
        <w:rPr>
          <w:rStyle w:val="a9"/>
        </w:rPr>
        <w:lastRenderedPageBreak/>
        <w:t>сформированность навыка систематического наблюдения за своим физическим состоянием;</w:t>
      </w:r>
    </w:p>
    <w:p w14:paraId="3B4AAEBA" w14:textId="77777777" w:rsidR="00416975" w:rsidRDefault="009D4B78">
      <w:pPr>
        <w:pStyle w:val="13"/>
        <w:numPr>
          <w:ilvl w:val="0"/>
          <w:numId w:val="42"/>
        </w:numPr>
        <w:tabs>
          <w:tab w:val="left" w:pos="1723"/>
        </w:tabs>
        <w:ind w:firstLine="720"/>
        <w:jc w:val="both"/>
      </w:pPr>
      <w:r>
        <w:rPr>
          <w:rStyle w:val="a9"/>
        </w:rPr>
        <w:t>развитие основных физических качеств;</w:t>
      </w:r>
    </w:p>
    <w:p w14:paraId="3B1DE91E" w14:textId="77777777" w:rsidR="00416975" w:rsidRDefault="009D4B78">
      <w:pPr>
        <w:pStyle w:val="13"/>
        <w:numPr>
          <w:ilvl w:val="0"/>
          <w:numId w:val="42"/>
        </w:numPr>
        <w:tabs>
          <w:tab w:val="left" w:pos="938"/>
        </w:tabs>
        <w:ind w:firstLine="720"/>
        <w:jc w:val="both"/>
      </w:pPr>
      <w:r>
        <w:rPr>
          <w:rStyle w:val="a9"/>
        </w:rPr>
        <w:t>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14:paraId="0584EBAF" w14:textId="77777777" w:rsidR="00416975" w:rsidRDefault="009D4B78">
      <w:pPr>
        <w:pStyle w:val="13"/>
        <w:numPr>
          <w:ilvl w:val="0"/>
          <w:numId w:val="42"/>
        </w:numPr>
        <w:tabs>
          <w:tab w:val="left" w:pos="938"/>
        </w:tabs>
        <w:ind w:firstLine="720"/>
        <w:jc w:val="both"/>
      </w:pPr>
      <w:r>
        <w:rPr>
          <w:rStyle w:val="a9"/>
        </w:rPr>
        <w:t>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14:paraId="57524C80" w14:textId="77777777" w:rsidR="00416975" w:rsidRDefault="009D4B78">
      <w:pPr>
        <w:pStyle w:val="13"/>
        <w:numPr>
          <w:ilvl w:val="0"/>
          <w:numId w:val="42"/>
        </w:numPr>
        <w:tabs>
          <w:tab w:val="left" w:pos="1723"/>
        </w:tabs>
        <w:ind w:firstLine="720"/>
        <w:jc w:val="both"/>
      </w:pPr>
      <w:r>
        <w:rPr>
          <w:rStyle w:val="a9"/>
        </w:rPr>
        <w:t>выполнение тестовых нормативов по физической подготовке.</w:t>
      </w:r>
    </w:p>
    <w:p w14:paraId="0B4D9F9F" w14:textId="77777777" w:rsidR="00416975" w:rsidRDefault="009D4B78">
      <w:pPr>
        <w:pStyle w:val="12"/>
        <w:keepNext/>
        <w:keepLines/>
        <w:numPr>
          <w:ilvl w:val="0"/>
          <w:numId w:val="43"/>
        </w:numPr>
        <w:tabs>
          <w:tab w:val="left" w:pos="3264"/>
        </w:tabs>
        <w:ind w:left="2860"/>
        <w:jc w:val="both"/>
      </w:pPr>
      <w:bookmarkStart w:id="28" w:name="bookmark37"/>
      <w:r>
        <w:rPr>
          <w:rStyle w:val="11"/>
          <w:b/>
          <w:bCs/>
          <w:color w:val="000000"/>
        </w:rPr>
        <w:t>Технология</w:t>
      </w:r>
      <w:bookmarkEnd w:id="28"/>
    </w:p>
    <w:p w14:paraId="3BF1576D" w14:textId="77777777" w:rsidR="00416975" w:rsidRDefault="009D4B78">
      <w:pPr>
        <w:pStyle w:val="13"/>
        <w:ind w:firstLine="720"/>
        <w:jc w:val="both"/>
      </w:pPr>
      <w:r>
        <w:rPr>
          <w:rStyle w:val="a9"/>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14:paraId="34B3C112" w14:textId="77777777" w:rsidR="00416975" w:rsidRDefault="009D4B78">
      <w:pPr>
        <w:pStyle w:val="13"/>
        <w:ind w:firstLine="720"/>
        <w:jc w:val="both"/>
      </w:pPr>
      <w:r>
        <w:rPr>
          <w:rStyle w:val="a9"/>
        </w:rPr>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14:paraId="6F02AC86" w14:textId="77777777" w:rsidR="00416975" w:rsidRDefault="009D4B78">
      <w:pPr>
        <w:pStyle w:val="13"/>
        <w:ind w:firstLine="720"/>
        <w:jc w:val="both"/>
      </w:pPr>
      <w:r>
        <w:rPr>
          <w:rStyle w:val="a9"/>
          <w:b/>
          <w:bCs/>
        </w:rPr>
        <w:t xml:space="preserve">Задачами </w:t>
      </w:r>
      <w:r>
        <w:rPr>
          <w:rStyle w:val="a9"/>
        </w:rPr>
        <w:t>программы являются:</w:t>
      </w:r>
    </w:p>
    <w:p w14:paraId="54A17A7A" w14:textId="77777777" w:rsidR="00416975" w:rsidRDefault="009D4B78">
      <w:pPr>
        <w:pStyle w:val="13"/>
        <w:numPr>
          <w:ilvl w:val="0"/>
          <w:numId w:val="44"/>
        </w:numPr>
        <w:tabs>
          <w:tab w:val="left" w:pos="938"/>
        </w:tabs>
        <w:ind w:firstLine="720"/>
        <w:jc w:val="both"/>
      </w:pPr>
      <w:r>
        <w:rPr>
          <w:rStyle w:val="a9"/>
        </w:rPr>
        <w:t>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14:paraId="51E48671" w14:textId="77777777" w:rsidR="00416975" w:rsidRDefault="009D4B78">
      <w:pPr>
        <w:pStyle w:val="13"/>
        <w:numPr>
          <w:ilvl w:val="0"/>
          <w:numId w:val="44"/>
        </w:numPr>
        <w:tabs>
          <w:tab w:val="left" w:pos="938"/>
        </w:tabs>
        <w:ind w:firstLine="720"/>
        <w:jc w:val="both"/>
      </w:pPr>
      <w:r>
        <w:rPr>
          <w:rStyle w:val="a9"/>
        </w:rPr>
        <w:t>формирование картины материальной и духовной культуры как продукта творческой предметно-преобразующей деятельности человека;</w:t>
      </w:r>
    </w:p>
    <w:p w14:paraId="47067B03" w14:textId="77777777" w:rsidR="00416975" w:rsidRDefault="009D4B78">
      <w:pPr>
        <w:pStyle w:val="13"/>
        <w:numPr>
          <w:ilvl w:val="0"/>
          <w:numId w:val="44"/>
        </w:numPr>
        <w:tabs>
          <w:tab w:val="left" w:pos="938"/>
        </w:tabs>
        <w:ind w:firstLine="720"/>
        <w:jc w:val="both"/>
      </w:pPr>
      <w:r>
        <w:rPr>
          <w:rStyle w:val="a9"/>
        </w:rPr>
        <w:t>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14:paraId="5EA9F363" w14:textId="77777777" w:rsidR="00416975" w:rsidRDefault="009D4B78">
      <w:pPr>
        <w:pStyle w:val="13"/>
        <w:numPr>
          <w:ilvl w:val="0"/>
          <w:numId w:val="44"/>
        </w:numPr>
        <w:tabs>
          <w:tab w:val="left" w:pos="938"/>
        </w:tabs>
        <w:ind w:firstLine="720"/>
        <w:jc w:val="both"/>
      </w:pPr>
      <w:r>
        <w:rPr>
          <w:rStyle w:val="a9"/>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p>
    <w:p w14:paraId="38EAF9E0" w14:textId="77777777" w:rsidR="00416975" w:rsidRDefault="009D4B78">
      <w:pPr>
        <w:pStyle w:val="13"/>
        <w:numPr>
          <w:ilvl w:val="0"/>
          <w:numId w:val="44"/>
        </w:numPr>
        <w:tabs>
          <w:tab w:val="left" w:pos="938"/>
        </w:tabs>
        <w:ind w:firstLine="720"/>
        <w:jc w:val="both"/>
      </w:pPr>
      <w:r>
        <w:rPr>
          <w:rStyle w:val="a9"/>
        </w:rPr>
        <w:t>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w:t>
      </w:r>
    </w:p>
    <w:p w14:paraId="2980E935" w14:textId="77777777" w:rsidR="00416975" w:rsidRDefault="009D4B78">
      <w:pPr>
        <w:pStyle w:val="13"/>
        <w:numPr>
          <w:ilvl w:val="0"/>
          <w:numId w:val="44"/>
        </w:numPr>
        <w:tabs>
          <w:tab w:val="left" w:pos="938"/>
        </w:tabs>
        <w:ind w:firstLine="720"/>
        <w:jc w:val="both"/>
      </w:pPr>
      <w:r>
        <w:rPr>
          <w:rStyle w:val="a9"/>
        </w:rPr>
        <w:t>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14:paraId="517F6022" w14:textId="77777777" w:rsidR="00416975" w:rsidRDefault="009D4B78">
      <w:pPr>
        <w:pStyle w:val="13"/>
        <w:numPr>
          <w:ilvl w:val="0"/>
          <w:numId w:val="44"/>
        </w:numPr>
        <w:tabs>
          <w:tab w:val="left" w:pos="918"/>
        </w:tabs>
        <w:ind w:firstLine="740"/>
        <w:jc w:val="both"/>
      </w:pPr>
      <w:r>
        <w:rPr>
          <w:rStyle w:val="a9"/>
        </w:rPr>
        <w:t>овладение первоначальными умениями поиска, передачи, хранения, преобразования информации в процессе работы с компьютером;</w:t>
      </w:r>
    </w:p>
    <w:p w14:paraId="1E97D5F0" w14:textId="77777777" w:rsidR="00416975" w:rsidRDefault="009D4B78">
      <w:pPr>
        <w:pStyle w:val="13"/>
        <w:numPr>
          <w:ilvl w:val="0"/>
          <w:numId w:val="44"/>
        </w:numPr>
        <w:tabs>
          <w:tab w:val="left" w:pos="1657"/>
        </w:tabs>
        <w:ind w:firstLine="740"/>
        <w:jc w:val="both"/>
      </w:pPr>
      <w:r>
        <w:rPr>
          <w:rStyle w:val="a9"/>
        </w:rPr>
        <w:t>коррекция и развитие психических процессов, мелкой моторики, речи.</w:t>
      </w:r>
    </w:p>
    <w:p w14:paraId="41F72D02" w14:textId="77777777" w:rsidR="00416975" w:rsidRDefault="009D4B78">
      <w:pPr>
        <w:pStyle w:val="13"/>
        <w:ind w:firstLine="740"/>
        <w:jc w:val="both"/>
      </w:pPr>
      <w:r>
        <w:rPr>
          <w:rStyle w:val="a9"/>
        </w:rPr>
        <w:t xml:space="preserve">Структура программы обеспечивает вариативность и свободу выбора учителем (в соответствии с </w:t>
      </w:r>
      <w:r>
        <w:rPr>
          <w:rStyle w:val="a9"/>
        </w:rPr>
        <w:lastRenderedPageBreak/>
        <w:t>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 В программе учтены необходимые межпредметные связи и преемственность содержания трудового обучения на его различных ступенях.</w:t>
      </w:r>
    </w:p>
    <w:p w14:paraId="428670E1" w14:textId="77777777" w:rsidR="00416975" w:rsidRDefault="009D4B78">
      <w:pPr>
        <w:pStyle w:val="13"/>
        <w:ind w:firstLine="740"/>
        <w:jc w:val="both"/>
      </w:pPr>
      <w:r>
        <w:rPr>
          <w:rStyle w:val="a9"/>
        </w:rPr>
        <w:t>Учебный предмет «Технология» обеспечивает интеграцию в образовательном процессе различных структурных компонентов личности (интеллектуального, эмоционально</w:t>
      </w:r>
      <w:r>
        <w:rPr>
          <w:rStyle w:val="a9"/>
        </w:rPr>
        <w:softHyphen/>
        <w:t>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14:paraId="3AA548B2" w14:textId="77777777" w:rsidR="00416975" w:rsidRDefault="009D4B78">
      <w:pPr>
        <w:pStyle w:val="13"/>
        <w:ind w:firstLine="740"/>
        <w:jc w:val="both"/>
      </w:pPr>
      <w:r>
        <w:rPr>
          <w:rStyle w:val="a9"/>
        </w:rPr>
        <w:t xml:space="preserve">На уроках технологии закрепляются речевые навыки и умения, которые обучающиеся с ТНР получают на уроках </w:t>
      </w:r>
      <w:r>
        <w:rPr>
          <w:rStyle w:val="a9"/>
          <w:i/>
          <w:iCs/>
        </w:rPr>
        <w:t>Русского языка, Литературного чтения</w:t>
      </w:r>
      <w:r>
        <w:rPr>
          <w:rStyle w:val="a9"/>
        </w:rPr>
        <w:t xml:space="preserve">, на коррекционных курсах </w:t>
      </w:r>
      <w:r>
        <w:rPr>
          <w:rStyle w:val="a9"/>
          <w:i/>
          <w:iCs/>
        </w:rPr>
        <w:t>Произношение, Развитие речи.</w:t>
      </w:r>
      <w:r>
        <w:rPr>
          <w:rStyle w:val="a9"/>
        </w:rPr>
        <w:t xml:space="preserve">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w:t>
      </w:r>
    </w:p>
    <w:p w14:paraId="71E2B026" w14:textId="77777777" w:rsidR="00416975" w:rsidRDefault="009D4B78">
      <w:pPr>
        <w:pStyle w:val="13"/>
        <w:ind w:firstLine="740"/>
        <w:jc w:val="both"/>
      </w:pPr>
      <w:r>
        <w:rPr>
          <w:rStyle w:val="a9"/>
        </w:rPr>
        <w:t>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14:paraId="208C99B1" w14:textId="77777777" w:rsidR="00416975" w:rsidRDefault="009D4B78">
      <w:pPr>
        <w:pStyle w:val="13"/>
        <w:ind w:firstLine="740"/>
        <w:jc w:val="both"/>
      </w:pPr>
      <w:r>
        <w:rPr>
          <w:rStyle w:val="a9"/>
        </w:rPr>
        <w:t>Последовательность трудовых операций при изготовлении изделий служит планом в построении связного рассказа о проделанной работе.</w:t>
      </w:r>
    </w:p>
    <w:p w14:paraId="4CF0E6C1" w14:textId="77777777" w:rsidR="00416975" w:rsidRDefault="009D4B78">
      <w:pPr>
        <w:pStyle w:val="13"/>
        <w:ind w:firstLine="740"/>
        <w:jc w:val="both"/>
      </w:pPr>
      <w:r>
        <w:rPr>
          <w:rStyle w:val="a9"/>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14:paraId="50D15094" w14:textId="77777777" w:rsidR="00416975" w:rsidRDefault="009D4B78">
      <w:pPr>
        <w:pStyle w:val="13"/>
        <w:ind w:firstLine="740"/>
        <w:jc w:val="both"/>
      </w:pPr>
      <w:r>
        <w:rPr>
          <w:rStyle w:val="a9"/>
        </w:rPr>
        <w:t>В основе курса лежит целостный образ окружающего мира, который преломляется через результат творческой деятельности обучающихся.</w:t>
      </w:r>
    </w:p>
    <w:p w14:paraId="090D2F23" w14:textId="77777777" w:rsidR="00416975" w:rsidRDefault="009D4B78">
      <w:pPr>
        <w:pStyle w:val="13"/>
        <w:ind w:firstLine="740"/>
        <w:jc w:val="both"/>
      </w:pPr>
      <w:r>
        <w:rPr>
          <w:rStyle w:val="a9"/>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14:paraId="59D5FE5F" w14:textId="77777777" w:rsidR="00416975" w:rsidRDefault="009D4B78">
      <w:pPr>
        <w:pStyle w:val="13"/>
        <w:ind w:firstLine="720"/>
        <w:jc w:val="both"/>
      </w:pPr>
      <w:r>
        <w:rPr>
          <w:rStyle w:val="a9"/>
        </w:rPr>
        <w:t>Учебный предмет «Технология»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14:paraId="018C663F" w14:textId="77777777" w:rsidR="00416975" w:rsidRDefault="009D4B78">
      <w:pPr>
        <w:pStyle w:val="13"/>
        <w:numPr>
          <w:ilvl w:val="0"/>
          <w:numId w:val="44"/>
        </w:numPr>
        <w:tabs>
          <w:tab w:val="left" w:pos="918"/>
        </w:tabs>
        <w:ind w:firstLine="720"/>
        <w:jc w:val="both"/>
      </w:pPr>
      <w:r>
        <w:rPr>
          <w:rStyle w:val="a9"/>
        </w:rPr>
        <w:t>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14:paraId="023B294D" w14:textId="77777777" w:rsidR="00416975" w:rsidRDefault="009D4B78">
      <w:pPr>
        <w:pStyle w:val="13"/>
        <w:numPr>
          <w:ilvl w:val="0"/>
          <w:numId w:val="44"/>
        </w:numPr>
        <w:tabs>
          <w:tab w:val="left" w:pos="918"/>
        </w:tabs>
        <w:ind w:firstLine="720"/>
        <w:jc w:val="both"/>
      </w:pPr>
      <w:r>
        <w:rPr>
          <w:rStyle w:val="a9"/>
        </w:rPr>
        <w:t>изготовление изделий из бумаги и картона (поздравительная открытка, мозаика, квилинг, сувениры).</w:t>
      </w:r>
    </w:p>
    <w:p w14:paraId="32AC1B1C" w14:textId="77777777" w:rsidR="00416975" w:rsidRDefault="009D4B78">
      <w:pPr>
        <w:pStyle w:val="13"/>
        <w:numPr>
          <w:ilvl w:val="0"/>
          <w:numId w:val="44"/>
        </w:numPr>
        <w:tabs>
          <w:tab w:val="left" w:pos="917"/>
        </w:tabs>
        <w:ind w:firstLine="720"/>
        <w:jc w:val="both"/>
      </w:pPr>
      <w:r>
        <w:rPr>
          <w:rStyle w:val="a9"/>
        </w:rPr>
        <w:lastRenderedPageBreak/>
        <w:t>изготовление изделий из природного материала (аппликация из семян, сувениры, герои сказок).</w:t>
      </w:r>
    </w:p>
    <w:p w14:paraId="0F98BFA0" w14:textId="77777777" w:rsidR="00416975" w:rsidRDefault="009D4B78">
      <w:pPr>
        <w:pStyle w:val="13"/>
        <w:numPr>
          <w:ilvl w:val="0"/>
          <w:numId w:val="44"/>
        </w:numPr>
        <w:tabs>
          <w:tab w:val="left" w:pos="918"/>
        </w:tabs>
        <w:ind w:firstLine="720"/>
        <w:jc w:val="both"/>
      </w:pPr>
      <w:r>
        <w:rPr>
          <w:rStyle w:val="a9"/>
        </w:rPr>
        <w:t>изготовление изделий из текстильных материалов (вышивка, ниткография, тряпичная кукла).</w:t>
      </w:r>
    </w:p>
    <w:p w14:paraId="71FC1C06" w14:textId="77777777" w:rsidR="00416975" w:rsidRDefault="009D4B78">
      <w:pPr>
        <w:pStyle w:val="13"/>
        <w:numPr>
          <w:ilvl w:val="0"/>
          <w:numId w:val="44"/>
        </w:numPr>
        <w:tabs>
          <w:tab w:val="left" w:pos="1637"/>
        </w:tabs>
        <w:ind w:firstLine="720"/>
        <w:jc w:val="both"/>
      </w:pPr>
      <w:r>
        <w:rPr>
          <w:rStyle w:val="a9"/>
        </w:rPr>
        <w:t>работа с различными материалами (проволока, поролон, фольга и т.д.).</w:t>
      </w:r>
    </w:p>
    <w:p w14:paraId="6FCC11E4" w14:textId="77777777" w:rsidR="00416975" w:rsidRDefault="009D4B78">
      <w:pPr>
        <w:pStyle w:val="13"/>
        <w:numPr>
          <w:ilvl w:val="0"/>
          <w:numId w:val="44"/>
        </w:numPr>
        <w:tabs>
          <w:tab w:val="left" w:pos="917"/>
        </w:tabs>
        <w:ind w:firstLine="720"/>
        <w:jc w:val="both"/>
      </w:pPr>
      <w:r>
        <w:rPr>
          <w:rStyle w:val="a9"/>
        </w:rPr>
        <w:t>сборка моделей и макетов из деталей конструктора (макет домика (объемный), бумажное зодчество (на плоскости), макет русского костюма).</w:t>
      </w:r>
    </w:p>
    <w:p w14:paraId="02D75C3B" w14:textId="77777777" w:rsidR="00416975" w:rsidRDefault="009D4B78">
      <w:pPr>
        <w:pStyle w:val="13"/>
        <w:ind w:firstLine="720"/>
        <w:jc w:val="both"/>
      </w:pPr>
      <w:r>
        <w:rPr>
          <w:rStyle w:val="a9"/>
        </w:rPr>
        <w:t>В программу учебного предмета «Технология»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w:t>
      </w:r>
    </w:p>
    <w:p w14:paraId="1AF9F56A" w14:textId="77777777" w:rsidR="00416975" w:rsidRDefault="009D4B78">
      <w:pPr>
        <w:pStyle w:val="13"/>
        <w:ind w:firstLine="720"/>
        <w:jc w:val="both"/>
      </w:pPr>
      <w:r>
        <w:rPr>
          <w:rStyle w:val="a9"/>
          <w:b/>
          <w:bCs/>
          <w:i/>
          <w:iCs/>
        </w:rPr>
        <w:t>Общекультурные и общетрудовые компетенции. Основы культуры труда</w:t>
      </w:r>
    </w:p>
    <w:p w14:paraId="02489CE9" w14:textId="77777777" w:rsidR="00416975" w:rsidRDefault="009D4B78">
      <w:pPr>
        <w:pStyle w:val="13"/>
        <w:ind w:firstLine="720"/>
        <w:jc w:val="both"/>
      </w:pPr>
      <w:r>
        <w:rPr>
          <w:rStyle w:val="a9"/>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36B84001" w14:textId="77777777" w:rsidR="00416975" w:rsidRDefault="009D4B78">
      <w:pPr>
        <w:pStyle w:val="13"/>
        <w:ind w:firstLine="720"/>
        <w:jc w:val="both"/>
      </w:pPr>
      <w:r>
        <w:rPr>
          <w:rStyle w:val="a9"/>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14:paraId="557C4A65" w14:textId="77777777" w:rsidR="00416975" w:rsidRDefault="009D4B78">
      <w:pPr>
        <w:pStyle w:val="13"/>
        <w:ind w:firstLine="720"/>
        <w:jc w:val="both"/>
      </w:pPr>
      <w:r>
        <w:rPr>
          <w:rStyle w:val="a9"/>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1C3EE1FB" w14:textId="77777777" w:rsidR="00416975" w:rsidRDefault="009D4B78">
      <w:pPr>
        <w:pStyle w:val="13"/>
        <w:ind w:firstLine="720"/>
        <w:jc w:val="both"/>
      </w:pPr>
      <w:r>
        <w:rPr>
          <w:rStyle w:val="a9"/>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14:paraId="33701321" w14:textId="77777777" w:rsidR="00416975" w:rsidRDefault="009D4B78">
      <w:pPr>
        <w:pStyle w:val="13"/>
        <w:ind w:firstLine="720"/>
        <w:jc w:val="both"/>
      </w:pPr>
      <w:r>
        <w:rPr>
          <w:rStyle w:val="a9"/>
        </w:rPr>
        <w:t>Выполнение доступных видов работ по самообслуживанию, домашнему труду, оказание доступных видов помощи малышам, взрослым и сверстникам.</w:t>
      </w:r>
    </w:p>
    <w:p w14:paraId="6D9AB4A0" w14:textId="77777777" w:rsidR="00416975" w:rsidRDefault="009D4B78">
      <w:pPr>
        <w:pStyle w:val="13"/>
        <w:ind w:firstLine="720"/>
        <w:jc w:val="both"/>
      </w:pPr>
      <w:r>
        <w:rPr>
          <w:rStyle w:val="a9"/>
          <w:b/>
          <w:bCs/>
          <w:i/>
          <w:iCs/>
        </w:rPr>
        <w:t>Технология ручной обработки материалов</w:t>
      </w:r>
      <w:r>
        <w:rPr>
          <w:rStyle w:val="a9"/>
          <w:b/>
          <w:bCs/>
          <w:i/>
          <w:iCs/>
          <w:vertAlign w:val="superscript"/>
        </w:rPr>
        <w:footnoteReference w:id="2"/>
      </w:r>
      <w:r>
        <w:rPr>
          <w:rStyle w:val="a9"/>
          <w:b/>
          <w:bCs/>
          <w:i/>
          <w:iCs/>
        </w:rPr>
        <w:t>. Элементы графической грамоты</w:t>
      </w:r>
    </w:p>
    <w:p w14:paraId="63103D95" w14:textId="77777777" w:rsidR="00416975" w:rsidRDefault="009D4B78">
      <w:pPr>
        <w:pStyle w:val="13"/>
        <w:ind w:firstLine="720"/>
        <w:jc w:val="both"/>
      </w:pPr>
      <w:r>
        <w:rPr>
          <w:rStyle w:val="a9"/>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w:t>
      </w:r>
      <w:r>
        <w:rPr>
          <w:rStyle w:val="a9"/>
        </w:rPr>
        <w:lastRenderedPageBreak/>
        <w:t>практическое применение в жизни.</w:t>
      </w:r>
    </w:p>
    <w:p w14:paraId="011766DB" w14:textId="77777777" w:rsidR="00416975" w:rsidRDefault="009D4B78">
      <w:pPr>
        <w:pStyle w:val="13"/>
        <w:ind w:firstLine="720"/>
        <w:jc w:val="both"/>
      </w:pPr>
      <w:r>
        <w:rPr>
          <w:rStyle w:val="a9"/>
        </w:rPr>
        <w:t>Подготовка материалов к работе (знание названий используемых материалов).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79D19E58" w14:textId="77777777" w:rsidR="00416975" w:rsidRDefault="009D4B78">
      <w:pPr>
        <w:pStyle w:val="13"/>
        <w:ind w:firstLine="720"/>
        <w:jc w:val="both"/>
      </w:pPr>
      <w:r>
        <w:rPr>
          <w:rStyle w:val="a9"/>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79B49E69" w14:textId="77777777" w:rsidR="00416975" w:rsidRDefault="009D4B78">
      <w:pPr>
        <w:pStyle w:val="13"/>
        <w:ind w:firstLine="720"/>
        <w:jc w:val="both"/>
      </w:pPr>
      <w:r>
        <w:rPr>
          <w:rStyle w:val="a9"/>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14:paraId="212E250C" w14:textId="77777777" w:rsidR="00416975" w:rsidRDefault="009D4B78">
      <w:pPr>
        <w:pStyle w:val="13"/>
        <w:ind w:firstLine="720"/>
        <w:jc w:val="both"/>
      </w:pPr>
      <w:r>
        <w:rPr>
          <w:rStyle w:val="a9"/>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024FFD6D" w14:textId="77777777" w:rsidR="00416975" w:rsidRDefault="009D4B78">
      <w:pPr>
        <w:pStyle w:val="13"/>
        <w:ind w:firstLine="720"/>
        <w:jc w:val="both"/>
      </w:pPr>
      <w:r>
        <w:rPr>
          <w:rStyle w:val="a9"/>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14:paraId="51B9FDB0" w14:textId="77777777" w:rsidR="00416975" w:rsidRDefault="009D4B78">
      <w:pPr>
        <w:pStyle w:val="13"/>
        <w:ind w:firstLine="720"/>
        <w:jc w:val="both"/>
      </w:pPr>
      <w:r>
        <w:rPr>
          <w:rStyle w:val="a9"/>
          <w:b/>
          <w:bCs/>
          <w:i/>
          <w:iCs/>
        </w:rPr>
        <w:t>Конструирование и моделирование</w:t>
      </w:r>
    </w:p>
    <w:p w14:paraId="67462087" w14:textId="77777777" w:rsidR="00416975" w:rsidRDefault="009D4B78">
      <w:pPr>
        <w:pStyle w:val="13"/>
        <w:ind w:firstLine="720"/>
        <w:jc w:val="both"/>
      </w:pPr>
      <w:r>
        <w:rPr>
          <w:rStyle w:val="a9"/>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w:t>
      </w:r>
    </w:p>
    <w:p w14:paraId="085AD8DA" w14:textId="77777777" w:rsidR="00416975" w:rsidRDefault="009D4B78">
      <w:pPr>
        <w:pStyle w:val="13"/>
        <w:ind w:firstLine="0"/>
        <w:jc w:val="both"/>
      </w:pPr>
      <w:r>
        <w:rPr>
          <w:rStyle w:val="a9"/>
        </w:rPr>
        <w:t>материала, конструкции и внешнего оформления назначению изделия).</w:t>
      </w:r>
    </w:p>
    <w:p w14:paraId="203DD5B3" w14:textId="77777777" w:rsidR="00416975" w:rsidRDefault="009D4B78">
      <w:pPr>
        <w:pStyle w:val="13"/>
        <w:ind w:firstLine="720"/>
        <w:jc w:val="both"/>
      </w:pPr>
      <w:r>
        <w:rPr>
          <w:rStyle w:val="a9"/>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14:paraId="7F3BF7D5" w14:textId="77777777" w:rsidR="00416975" w:rsidRDefault="009D4B78">
      <w:pPr>
        <w:pStyle w:val="13"/>
        <w:ind w:firstLine="720"/>
        <w:jc w:val="both"/>
      </w:pPr>
      <w:r>
        <w:rPr>
          <w:rStyle w:val="a9"/>
          <w:b/>
          <w:bCs/>
          <w:i/>
          <w:iCs/>
        </w:rPr>
        <w:t>Практика работы на компьютере</w:t>
      </w:r>
    </w:p>
    <w:p w14:paraId="3A9FB558" w14:textId="77777777" w:rsidR="00416975" w:rsidRDefault="009D4B78">
      <w:pPr>
        <w:pStyle w:val="13"/>
        <w:ind w:firstLine="720"/>
        <w:jc w:val="both"/>
      </w:pPr>
      <w:r>
        <w:rPr>
          <w:rStyle w:val="a9"/>
        </w:rPr>
        <w:t>Информация, её отбор, анализ и систематизация. Способы получения, хранения, переработки информации.</w:t>
      </w:r>
    </w:p>
    <w:p w14:paraId="1BFCBA53" w14:textId="77777777" w:rsidR="00416975" w:rsidRDefault="009D4B78">
      <w:pPr>
        <w:pStyle w:val="13"/>
        <w:ind w:firstLine="720"/>
        <w:jc w:val="both"/>
      </w:pPr>
      <w:r>
        <w:rPr>
          <w:rStyle w:val="a9"/>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9D4B78">
        <w:rPr>
          <w:rStyle w:val="a9"/>
          <w:lang w:eastAsia="en-US"/>
        </w:rPr>
        <w:t>(</w:t>
      </w:r>
      <w:r>
        <w:rPr>
          <w:rStyle w:val="a9"/>
          <w:lang w:val="en-US" w:eastAsia="en-US"/>
        </w:rPr>
        <w:t>CD</w:t>
      </w:r>
      <w:r w:rsidRPr="009D4B78">
        <w:rPr>
          <w:rStyle w:val="a9"/>
          <w:lang w:eastAsia="en-US"/>
        </w:rPr>
        <w:t>).</w:t>
      </w:r>
    </w:p>
    <w:p w14:paraId="4984D553" w14:textId="77777777" w:rsidR="00416975" w:rsidRDefault="009D4B78">
      <w:pPr>
        <w:pStyle w:val="13"/>
        <w:ind w:firstLine="720"/>
        <w:jc w:val="both"/>
      </w:pPr>
      <w:r>
        <w:rPr>
          <w:rStyle w:val="a9"/>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обучающимся тематике. Вывод текста на принтер. Использование рисунков из ресурса компьютера, программ </w:t>
      </w:r>
      <w:r>
        <w:rPr>
          <w:rStyle w:val="a9"/>
          <w:lang w:val="en-US" w:eastAsia="en-US"/>
        </w:rPr>
        <w:t>Word</w:t>
      </w:r>
      <w:r w:rsidRPr="009D4B78">
        <w:rPr>
          <w:rStyle w:val="a9"/>
          <w:lang w:eastAsia="en-US"/>
        </w:rPr>
        <w:t xml:space="preserve"> </w:t>
      </w:r>
      <w:r>
        <w:rPr>
          <w:rStyle w:val="a9"/>
        </w:rPr>
        <w:t xml:space="preserve">и </w:t>
      </w:r>
      <w:r>
        <w:rPr>
          <w:rStyle w:val="a9"/>
          <w:lang w:val="en-US" w:eastAsia="en-US"/>
        </w:rPr>
        <w:t>Power</w:t>
      </w:r>
      <w:r w:rsidRPr="009D4B78">
        <w:rPr>
          <w:rStyle w:val="a9"/>
          <w:lang w:eastAsia="en-US"/>
        </w:rPr>
        <w:t xml:space="preserve"> </w:t>
      </w:r>
      <w:r>
        <w:rPr>
          <w:rStyle w:val="a9"/>
          <w:lang w:val="en-US" w:eastAsia="en-US"/>
        </w:rPr>
        <w:t>Point</w:t>
      </w:r>
      <w:r w:rsidRPr="009D4B78">
        <w:rPr>
          <w:rStyle w:val="a9"/>
          <w:lang w:eastAsia="en-US"/>
        </w:rPr>
        <w:t>.</w:t>
      </w:r>
    </w:p>
    <w:p w14:paraId="07F89C76" w14:textId="77777777" w:rsidR="00416975" w:rsidRDefault="009D4B78">
      <w:pPr>
        <w:pStyle w:val="13"/>
        <w:ind w:firstLine="0"/>
        <w:jc w:val="center"/>
      </w:pPr>
      <w:r>
        <w:rPr>
          <w:rStyle w:val="a9"/>
          <w:b/>
          <w:bCs/>
          <w:i/>
          <w:iCs/>
        </w:rPr>
        <w:t>Предметные результаты</w:t>
      </w:r>
      <w:r>
        <w:rPr>
          <w:rStyle w:val="a9"/>
        </w:rPr>
        <w:t xml:space="preserve"> освоения учебного предмета «Технология»:</w:t>
      </w:r>
    </w:p>
    <w:p w14:paraId="6796FD08" w14:textId="77777777" w:rsidR="00416975" w:rsidRDefault="009D4B78">
      <w:pPr>
        <w:pStyle w:val="13"/>
        <w:numPr>
          <w:ilvl w:val="0"/>
          <w:numId w:val="45"/>
        </w:numPr>
        <w:tabs>
          <w:tab w:val="left" w:pos="965"/>
        </w:tabs>
        <w:ind w:firstLine="720"/>
        <w:jc w:val="both"/>
      </w:pPr>
      <w:r>
        <w:rPr>
          <w:rStyle w:val="a9"/>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26761584" w14:textId="77777777" w:rsidR="00416975" w:rsidRDefault="009D4B78">
      <w:pPr>
        <w:pStyle w:val="13"/>
        <w:numPr>
          <w:ilvl w:val="0"/>
          <w:numId w:val="45"/>
        </w:numPr>
        <w:tabs>
          <w:tab w:val="left" w:pos="965"/>
        </w:tabs>
        <w:ind w:firstLine="720"/>
        <w:jc w:val="both"/>
      </w:pPr>
      <w:r>
        <w:rPr>
          <w:rStyle w:val="a9"/>
        </w:rPr>
        <w:t>получение первоначальных представлений о материальной культуре как продукте предметно-преобразующей деятельности человека;</w:t>
      </w:r>
    </w:p>
    <w:p w14:paraId="1B243B3A" w14:textId="77777777" w:rsidR="00416975" w:rsidRDefault="009D4B78">
      <w:pPr>
        <w:pStyle w:val="13"/>
        <w:numPr>
          <w:ilvl w:val="0"/>
          <w:numId w:val="45"/>
        </w:numPr>
        <w:tabs>
          <w:tab w:val="left" w:pos="965"/>
        </w:tabs>
        <w:ind w:firstLine="720"/>
        <w:jc w:val="both"/>
      </w:pPr>
      <w:r>
        <w:rPr>
          <w:rStyle w:val="a9"/>
        </w:rPr>
        <w:t>знания о назначении и правилах использования ручного инструмента для обработки бумаги, картона, ткани и пр.;</w:t>
      </w:r>
    </w:p>
    <w:p w14:paraId="5800E47B" w14:textId="77777777" w:rsidR="00416975" w:rsidRDefault="009D4B78">
      <w:pPr>
        <w:pStyle w:val="13"/>
        <w:numPr>
          <w:ilvl w:val="0"/>
          <w:numId w:val="45"/>
        </w:numPr>
        <w:tabs>
          <w:tab w:val="left" w:pos="965"/>
        </w:tabs>
        <w:ind w:firstLine="720"/>
        <w:jc w:val="both"/>
      </w:pPr>
      <w:r>
        <w:rPr>
          <w:rStyle w:val="a9"/>
        </w:rPr>
        <w:t>умение определять и соблюдать последовательность технологических операций при изготовлении изделия;</w:t>
      </w:r>
    </w:p>
    <w:p w14:paraId="354A164E" w14:textId="77777777" w:rsidR="00416975" w:rsidRDefault="009D4B78">
      <w:pPr>
        <w:pStyle w:val="13"/>
        <w:numPr>
          <w:ilvl w:val="0"/>
          <w:numId w:val="45"/>
        </w:numPr>
        <w:tabs>
          <w:tab w:val="left" w:pos="1685"/>
        </w:tabs>
        <w:ind w:firstLine="720"/>
        <w:jc w:val="both"/>
      </w:pPr>
      <w:r>
        <w:rPr>
          <w:rStyle w:val="a9"/>
        </w:rPr>
        <w:t>овладение основными технологическими приемами ручной обработки материалов;</w:t>
      </w:r>
    </w:p>
    <w:p w14:paraId="76467D15" w14:textId="77777777" w:rsidR="00416975" w:rsidRDefault="009D4B78">
      <w:pPr>
        <w:pStyle w:val="13"/>
        <w:numPr>
          <w:ilvl w:val="0"/>
          <w:numId w:val="45"/>
        </w:numPr>
        <w:tabs>
          <w:tab w:val="left" w:pos="965"/>
        </w:tabs>
        <w:ind w:firstLine="720"/>
        <w:jc w:val="both"/>
      </w:pPr>
      <w:r>
        <w:rPr>
          <w:rStyle w:val="a9"/>
        </w:rPr>
        <w:t>умение подбирать материалы и инструменты, способы трудовой деятельности в зависимости от цели;</w:t>
      </w:r>
    </w:p>
    <w:p w14:paraId="09398B2A" w14:textId="77777777" w:rsidR="00416975" w:rsidRDefault="009D4B78">
      <w:pPr>
        <w:pStyle w:val="13"/>
        <w:numPr>
          <w:ilvl w:val="0"/>
          <w:numId w:val="45"/>
        </w:numPr>
        <w:tabs>
          <w:tab w:val="left" w:pos="965"/>
        </w:tabs>
        <w:ind w:firstLine="720"/>
        <w:jc w:val="both"/>
      </w:pPr>
      <w:r>
        <w:rPr>
          <w:rStyle w:val="a9"/>
        </w:rPr>
        <w:t>умение изготавливать изделия из доступных материалов, модели несложных объектов из деталей конструктора по образцу, эскизу, собственному замыслу;</w:t>
      </w:r>
    </w:p>
    <w:p w14:paraId="7F9C7989" w14:textId="77777777" w:rsidR="00416975" w:rsidRDefault="009D4B78">
      <w:pPr>
        <w:pStyle w:val="13"/>
        <w:numPr>
          <w:ilvl w:val="0"/>
          <w:numId w:val="45"/>
        </w:numPr>
        <w:tabs>
          <w:tab w:val="left" w:pos="1685"/>
        </w:tabs>
        <w:ind w:firstLine="720"/>
        <w:jc w:val="both"/>
      </w:pPr>
      <w:r>
        <w:rPr>
          <w:rStyle w:val="a9"/>
        </w:rPr>
        <w:t>усвоение правил техники безопасности;</w:t>
      </w:r>
    </w:p>
    <w:p w14:paraId="30EF6E36" w14:textId="77777777" w:rsidR="00416975" w:rsidRDefault="009D4B78">
      <w:pPr>
        <w:pStyle w:val="13"/>
        <w:numPr>
          <w:ilvl w:val="0"/>
          <w:numId w:val="45"/>
        </w:numPr>
        <w:tabs>
          <w:tab w:val="left" w:pos="965"/>
        </w:tabs>
        <w:ind w:firstLine="720"/>
        <w:jc w:val="both"/>
      </w:pPr>
      <w:r>
        <w:rPr>
          <w:rStyle w:val="a9"/>
        </w:rPr>
        <w:t>овладение навыками совместной продуктивной деятельности, сотрудничества, взаимопомощи, планирования, коммуникации;</w:t>
      </w:r>
    </w:p>
    <w:p w14:paraId="6C63E7C1" w14:textId="77777777" w:rsidR="00416975" w:rsidRDefault="009D4B78">
      <w:pPr>
        <w:pStyle w:val="13"/>
        <w:numPr>
          <w:ilvl w:val="0"/>
          <w:numId w:val="45"/>
        </w:numPr>
        <w:tabs>
          <w:tab w:val="left" w:pos="965"/>
        </w:tabs>
        <w:ind w:firstLine="720"/>
        <w:jc w:val="both"/>
      </w:pPr>
      <w:r>
        <w:rPr>
          <w:rStyle w:val="a9"/>
        </w:rPr>
        <w:t>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14:paraId="4FBEC4A8" w14:textId="77777777" w:rsidR="00416975" w:rsidRDefault="009D4B78">
      <w:pPr>
        <w:pStyle w:val="13"/>
        <w:numPr>
          <w:ilvl w:val="0"/>
          <w:numId w:val="45"/>
        </w:numPr>
        <w:tabs>
          <w:tab w:val="left" w:pos="965"/>
        </w:tabs>
        <w:ind w:firstLine="720"/>
        <w:jc w:val="both"/>
      </w:pPr>
      <w:r>
        <w:rPr>
          <w:rStyle w:val="a9"/>
        </w:rPr>
        <w:t>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14:paraId="648B5073" w14:textId="77777777" w:rsidR="00416975" w:rsidRDefault="009D4B78">
      <w:pPr>
        <w:pStyle w:val="13"/>
        <w:numPr>
          <w:ilvl w:val="0"/>
          <w:numId w:val="45"/>
        </w:numPr>
        <w:tabs>
          <w:tab w:val="left" w:pos="965"/>
        </w:tabs>
        <w:ind w:firstLine="720"/>
        <w:jc w:val="both"/>
      </w:pPr>
      <w:r>
        <w:rPr>
          <w:rStyle w:val="a9"/>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14:paraId="4F9A2970" w14:textId="77777777" w:rsidR="00416975" w:rsidRDefault="009D4B78">
      <w:pPr>
        <w:pStyle w:val="13"/>
        <w:numPr>
          <w:ilvl w:val="0"/>
          <w:numId w:val="45"/>
        </w:numPr>
        <w:tabs>
          <w:tab w:val="left" w:pos="965"/>
        </w:tabs>
        <w:ind w:firstLine="720"/>
        <w:jc w:val="both"/>
      </w:pPr>
      <w:r>
        <w:rPr>
          <w:rStyle w:val="a9"/>
        </w:rPr>
        <w:lastRenderedPageBreak/>
        <w:t>обогащение лексикона словами, обозначающими материалы, их признаки, действия, производимые во время изготовления изделия;</w:t>
      </w:r>
    </w:p>
    <w:p w14:paraId="68348979" w14:textId="77777777" w:rsidR="00416975" w:rsidRDefault="009D4B78">
      <w:pPr>
        <w:pStyle w:val="13"/>
        <w:numPr>
          <w:ilvl w:val="0"/>
          <w:numId w:val="45"/>
        </w:numPr>
        <w:tabs>
          <w:tab w:val="left" w:pos="965"/>
        </w:tabs>
        <w:ind w:firstLine="720"/>
        <w:jc w:val="both"/>
      </w:pPr>
      <w:r>
        <w:rPr>
          <w:rStyle w:val="a9"/>
        </w:rPr>
        <w:t>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14:paraId="7EF59646" w14:textId="77777777" w:rsidR="008E78C3" w:rsidRDefault="009D4B78" w:rsidP="008E78C3">
      <w:pPr>
        <w:pStyle w:val="13"/>
        <w:numPr>
          <w:ilvl w:val="0"/>
          <w:numId w:val="45"/>
        </w:numPr>
        <w:tabs>
          <w:tab w:val="left" w:pos="965"/>
        </w:tabs>
        <w:spacing w:after="100"/>
        <w:ind w:firstLine="720"/>
        <w:jc w:val="both"/>
        <w:rPr>
          <w:rStyle w:val="a9"/>
        </w:rPr>
      </w:pPr>
      <w:r>
        <w:rPr>
          <w:rStyle w:val="a9"/>
        </w:rPr>
        <w:t>овладение простыми умениями работы с компьютером и компьютерными программами.</w:t>
      </w:r>
      <w:bookmarkStart w:id="29" w:name="bookmark39"/>
    </w:p>
    <w:p w14:paraId="63016206" w14:textId="4A0362E4" w:rsidR="00416975" w:rsidRDefault="009D4B78" w:rsidP="008E78C3">
      <w:pPr>
        <w:pStyle w:val="13"/>
        <w:tabs>
          <w:tab w:val="left" w:pos="965"/>
        </w:tabs>
        <w:spacing w:after="100"/>
        <w:ind w:left="720" w:firstLine="0"/>
        <w:jc w:val="both"/>
      </w:pPr>
      <w:r w:rsidRPr="008E78C3">
        <w:rPr>
          <w:rStyle w:val="11"/>
          <w:color w:val="000000"/>
        </w:rPr>
        <w:t>2.3. Программа воспитания</w:t>
      </w:r>
      <w:bookmarkEnd w:id="29"/>
    </w:p>
    <w:p w14:paraId="471A7E82" w14:textId="77777777" w:rsidR="00605A24" w:rsidRPr="00605A24" w:rsidRDefault="00605A24" w:rsidP="00605A24">
      <w:pPr>
        <w:tabs>
          <w:tab w:val="left" w:pos="1134"/>
        </w:tabs>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Пояснительная записка</w:t>
      </w:r>
    </w:p>
    <w:p w14:paraId="5E742481" w14:textId="77777777" w:rsidR="00605A24" w:rsidRPr="00605A24" w:rsidRDefault="00605A24" w:rsidP="00464346">
      <w:pPr>
        <w:pStyle w:val="ad"/>
        <w:spacing w:line="360" w:lineRule="auto"/>
        <w:ind w:right="135" w:firstLine="851"/>
        <w:jc w:val="both"/>
      </w:pPr>
      <w:r w:rsidRPr="00605A24">
        <w:t>Рабочая программа воспитания (уровень начального общего образования) МОУ «Образовательный комплекс № 3» (далее – Комплекс) разработана в соответствии с:</w:t>
      </w:r>
    </w:p>
    <w:p w14:paraId="28A95C8E" w14:textId="77777777" w:rsidR="00605A24" w:rsidRPr="00605A24" w:rsidRDefault="00605A24" w:rsidP="00464346">
      <w:pPr>
        <w:pStyle w:val="ad"/>
        <w:numPr>
          <w:ilvl w:val="0"/>
          <w:numId w:val="146"/>
        </w:numPr>
        <w:spacing w:line="360" w:lineRule="auto"/>
        <w:ind w:left="0" w:right="135" w:firstLine="851"/>
        <w:jc w:val="both"/>
      </w:pPr>
      <w:r w:rsidRPr="00605A24">
        <w:t xml:space="preserve">Федеральным законом от 29 декабря 2012 г. № 273-ФЗ «Об образовании в Российской Федерации», </w:t>
      </w:r>
    </w:p>
    <w:p w14:paraId="04507873" w14:textId="77777777" w:rsidR="00605A24" w:rsidRPr="00605A24" w:rsidRDefault="00605A24" w:rsidP="00464346">
      <w:pPr>
        <w:pStyle w:val="ad"/>
        <w:numPr>
          <w:ilvl w:val="0"/>
          <w:numId w:val="146"/>
        </w:numPr>
        <w:spacing w:line="360" w:lineRule="auto"/>
        <w:ind w:left="0" w:right="135" w:firstLine="851"/>
        <w:jc w:val="both"/>
      </w:pPr>
      <w:r w:rsidRPr="00605A24">
        <w:t>Стратегией развития воспитания в Российской Федерации на период до 2025 года (распоряжение Правительства Российской Федерации от 29 мая 2015 г.</w:t>
      </w:r>
    </w:p>
    <w:p w14:paraId="1E29847C" w14:textId="77777777" w:rsidR="00605A24" w:rsidRPr="00605A24" w:rsidRDefault="00605A24" w:rsidP="00464346">
      <w:pPr>
        <w:pStyle w:val="ad"/>
        <w:spacing w:line="360" w:lineRule="auto"/>
        <w:ind w:right="135" w:firstLine="851"/>
        <w:jc w:val="both"/>
      </w:pPr>
      <w:r w:rsidRPr="00605A24">
        <w:t xml:space="preserve">№ 996-р) и Плана мероприятий по её реализации в 2021 — 2025 гг. (распоряжение Правительства Российской Федерации от 12 ноября 2020 г. № 2945-р), </w:t>
      </w:r>
    </w:p>
    <w:p w14:paraId="39CC3F12" w14:textId="77777777" w:rsidR="00605A24" w:rsidRPr="00605A24" w:rsidRDefault="00605A24" w:rsidP="00464346">
      <w:pPr>
        <w:pStyle w:val="ad"/>
        <w:numPr>
          <w:ilvl w:val="0"/>
          <w:numId w:val="147"/>
        </w:numPr>
        <w:spacing w:line="360" w:lineRule="auto"/>
        <w:ind w:left="0" w:right="135" w:firstLine="851"/>
        <w:jc w:val="both"/>
      </w:pPr>
      <w:r w:rsidRPr="00605A24">
        <w:t xml:space="preserve">Стратегии национальной безопасности Российской Федерации (Указ Президента Российской Федерации от 2 июля 2021 г. № 400), </w:t>
      </w:r>
    </w:p>
    <w:p w14:paraId="6B9C6DF4" w14:textId="77777777" w:rsidR="00605A24" w:rsidRPr="00605A24" w:rsidRDefault="00605A24" w:rsidP="00464346">
      <w:pPr>
        <w:pStyle w:val="ad"/>
        <w:numPr>
          <w:ilvl w:val="0"/>
          <w:numId w:val="147"/>
        </w:numPr>
        <w:spacing w:line="360" w:lineRule="auto"/>
        <w:ind w:left="0" w:right="135" w:firstLine="851"/>
        <w:jc w:val="both"/>
      </w:pPr>
      <w:r w:rsidRPr="00605A24">
        <w:t>Федеральными государственными образовательными стандартами (далее — ФГОС)  начального общего образования</w:t>
      </w:r>
    </w:p>
    <w:p w14:paraId="6B33105D" w14:textId="77777777" w:rsidR="00605A24" w:rsidRPr="00605A24" w:rsidRDefault="00605A24" w:rsidP="00464346">
      <w:pPr>
        <w:pStyle w:val="af1"/>
        <w:widowControl/>
        <w:numPr>
          <w:ilvl w:val="0"/>
          <w:numId w:val="143"/>
        </w:numPr>
        <w:autoSpaceDE/>
        <w:autoSpaceDN/>
        <w:spacing w:line="360" w:lineRule="auto"/>
        <w:ind w:left="0" w:right="135" w:firstLine="851"/>
        <w:contextualSpacing/>
        <w:rPr>
          <w:sz w:val="24"/>
          <w:szCs w:val="24"/>
        </w:rPr>
      </w:pPr>
      <w:r w:rsidRPr="00605A24">
        <w:rPr>
          <w:sz w:val="24"/>
          <w:szCs w:val="24"/>
        </w:rPr>
        <w:t>1закона «Об обязательных требованиях в Российской Федерации».</w:t>
      </w:r>
    </w:p>
    <w:p w14:paraId="2107C130" w14:textId="77777777" w:rsidR="00605A24" w:rsidRPr="00605A24" w:rsidRDefault="00605A24" w:rsidP="00464346">
      <w:pPr>
        <w:widowControl/>
        <w:numPr>
          <w:ilvl w:val="0"/>
          <w:numId w:val="143"/>
        </w:numPr>
        <w:tabs>
          <w:tab w:val="left" w:pos="851"/>
        </w:tabs>
        <w:spacing w:line="360" w:lineRule="auto"/>
        <w:ind w:left="0" w:right="135" w:firstLine="851"/>
        <w:jc w:val="both"/>
        <w:rPr>
          <w:rFonts w:ascii="Times New Roman" w:hAnsi="Times New Roman" w:cs="Times New Roman"/>
          <w:bCs/>
          <w:color w:val="auto"/>
        </w:rPr>
      </w:pPr>
      <w:r w:rsidRPr="00605A24">
        <w:rPr>
          <w:rFonts w:ascii="Times New Roman" w:hAnsi="Times New Roman" w:cs="Times New Roman"/>
          <w:bCs/>
          <w:color w:val="auto"/>
        </w:rPr>
        <w:t xml:space="preserve">Приказ Минпросвещения Российской Федерации от 16 ноября 2022г. №992 «Об утверждении федеральной образовательной программы </w:t>
      </w:r>
      <w:r w:rsidRPr="00605A24">
        <w:rPr>
          <w:rFonts w:ascii="Times New Roman" w:hAnsi="Times New Roman" w:cs="Times New Roman"/>
          <w:bCs/>
          <w:color w:val="auto"/>
          <w:u w:val="single"/>
        </w:rPr>
        <w:t>начального общего образования</w:t>
      </w:r>
      <w:r w:rsidRPr="00605A24">
        <w:rPr>
          <w:rFonts w:ascii="Times New Roman" w:hAnsi="Times New Roman" w:cs="Times New Roman"/>
          <w:bCs/>
          <w:color w:val="auto"/>
        </w:rPr>
        <w:t xml:space="preserve">» </w:t>
      </w:r>
    </w:p>
    <w:p w14:paraId="418B1C97" w14:textId="77777777" w:rsidR="00605A24" w:rsidRPr="00605A24" w:rsidRDefault="00605A24" w:rsidP="00464346">
      <w:pPr>
        <w:tabs>
          <w:tab w:val="left" w:pos="851"/>
        </w:tabs>
        <w:spacing w:line="360" w:lineRule="auto"/>
        <w:ind w:right="135"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является методическим документом, определяющим комплекс основных характеристик воспитательной работы, осуществляемой в Комплексе, разрабатывается с учётом государственной политики в области образования и воспитания.</w:t>
      </w:r>
    </w:p>
    <w:p w14:paraId="10D491A5"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45E410AD"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Комплекса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w:t>
      </w:r>
      <w:r w:rsidRPr="00605A24">
        <w:rPr>
          <w:rFonts w:ascii="Times New Roman" w:hAnsi="Times New Roman" w:cs="Times New Roman"/>
          <w:color w:val="auto"/>
          <w:w w:val="0"/>
        </w:rPr>
        <w:lastRenderedPageBreak/>
        <w:t>традиционным духовным ценностям</w:t>
      </w:r>
      <w:r w:rsidRPr="00605A24">
        <w:rPr>
          <w:rFonts w:ascii="Times New Roman" w:hAnsi="Times New Roman" w:cs="Times New Roman"/>
          <w:color w:val="auto"/>
        </w:rPr>
        <w:t>, в</w:t>
      </w:r>
      <w:r w:rsidRPr="00605A24">
        <w:rPr>
          <w:rFonts w:ascii="Times New Roman" w:hAnsi="Times New Roman" w:cs="Times New Roman"/>
          <w:color w:val="auto"/>
          <w:w w:val="0"/>
        </w:rPr>
        <w:t xml:space="preserve">ключая культурные ценности своей этнической группы, правилам и нормам поведения в российском обществе. </w:t>
      </w:r>
    </w:p>
    <w:p w14:paraId="59609D5B"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605A24">
        <w:rPr>
          <w:rFonts w:ascii="Times New Roman" w:hAnsi="Times New Roman" w:cs="Times New Roman"/>
          <w:b/>
          <w:bCs/>
          <w:color w:val="auto"/>
          <w:w w:val="0"/>
        </w:rPr>
        <w:t>гражданского, патриотического, духовно-нравственного, эстетического, физического, трудового, экологического, познавательного воспитания.</w:t>
      </w:r>
    </w:p>
    <w:p w14:paraId="6A818419"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включает три раздела: целевой, содержательный, организационный.</w:t>
      </w:r>
    </w:p>
    <w:p w14:paraId="05B59D56"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Приложение — примерный календарный план воспитательной работы.</w:t>
      </w:r>
    </w:p>
    <w:p w14:paraId="70BB0439" w14:textId="77777777" w:rsidR="00605A24" w:rsidRPr="00605A24" w:rsidRDefault="00605A24" w:rsidP="00605A24">
      <w:pPr>
        <w:pStyle w:val="1"/>
        <w:spacing w:line="360" w:lineRule="auto"/>
        <w:ind w:left="0" w:right="-6" w:firstLine="851"/>
        <w:jc w:val="both"/>
        <w:rPr>
          <w:bCs w:val="0"/>
          <w:w w:val="0"/>
          <w:sz w:val="24"/>
          <w:szCs w:val="24"/>
        </w:rPr>
      </w:pPr>
      <w:bookmarkStart w:id="30" w:name="_Toc99639549"/>
      <w:r w:rsidRPr="00605A24">
        <w:rPr>
          <w:bCs w:val="0"/>
          <w:w w:val="0"/>
          <w:sz w:val="24"/>
          <w:szCs w:val="24"/>
        </w:rPr>
        <w:t>РАЗДЕЛ I. ЦЕЛЕВОЙ</w:t>
      </w:r>
      <w:bookmarkEnd w:id="30"/>
    </w:p>
    <w:p w14:paraId="519DF89D"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w:t>
      </w:r>
      <w:r w:rsidRPr="00605A24">
        <w:rPr>
          <w:rFonts w:ascii="Times New Roman" w:hAnsi="Times New Roman" w:cs="Times New Roman"/>
          <w:color w:val="auto"/>
        </w:rPr>
        <w:t>Комплекса</w:t>
      </w:r>
      <w:r w:rsidRPr="00605A24">
        <w:rPr>
          <w:rFonts w:ascii="Times New Roman" w:hAnsi="Times New Roman" w:cs="Times New Roman"/>
          <w:color w:val="auto"/>
          <w:w w:val="0"/>
        </w:rPr>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34578D41"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Нормативные ценностно-целевые основы воспитания обучающихся в Комплексе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1DD2D7DF"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Воспитательная деятельность в </w:t>
      </w:r>
      <w:r w:rsidRPr="00605A24">
        <w:rPr>
          <w:rFonts w:ascii="Times New Roman" w:hAnsi="Times New Roman" w:cs="Times New Roman"/>
          <w:color w:val="auto"/>
        </w:rPr>
        <w:t>Комплексе</w:t>
      </w:r>
      <w:r w:rsidRPr="00605A24">
        <w:rPr>
          <w:rFonts w:ascii="Times New Roman" w:hAnsi="Times New Roman" w:cs="Times New Roman"/>
          <w:color w:val="auto"/>
          <w:w w:val="0"/>
        </w:rPr>
        <w:t xml:space="preserve">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2030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3CB05702"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p>
    <w:p w14:paraId="5406CF20" w14:textId="77777777" w:rsidR="00605A24" w:rsidRPr="00605A24" w:rsidRDefault="00605A24" w:rsidP="00605A24">
      <w:pPr>
        <w:pStyle w:val="1"/>
        <w:spacing w:line="360" w:lineRule="auto"/>
        <w:ind w:right="-6" w:firstLine="851"/>
        <w:jc w:val="both"/>
        <w:rPr>
          <w:bCs w:val="0"/>
          <w:w w:val="0"/>
          <w:sz w:val="24"/>
          <w:szCs w:val="24"/>
        </w:rPr>
      </w:pPr>
      <w:bookmarkStart w:id="31" w:name="_Toc99639551"/>
      <w:bookmarkStart w:id="32" w:name="bookmark8"/>
      <w:r w:rsidRPr="00605A24">
        <w:rPr>
          <w:bCs w:val="0"/>
          <w:w w:val="0"/>
          <w:sz w:val="24"/>
          <w:szCs w:val="24"/>
        </w:rPr>
        <w:t>1.1. Цель и задачи воспитания обучающихся</w:t>
      </w:r>
      <w:bookmarkEnd w:id="31"/>
    </w:p>
    <w:p w14:paraId="2444F1F1"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iCs/>
          <w:color w:val="auto"/>
        </w:rPr>
        <w:t xml:space="preserve">Современный российский национальный воспитательный идеал —высоконравственный, </w:t>
      </w:r>
      <w:r w:rsidRPr="00605A24">
        <w:rPr>
          <w:rFonts w:ascii="Times New Roman" w:hAnsi="Times New Roman" w:cs="Times New Roman"/>
          <w:iCs/>
          <w:color w:val="auto"/>
        </w:rPr>
        <w:lastRenderedPageBreak/>
        <w:t xml:space="preserve">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605A24">
        <w:rPr>
          <w:rFonts w:ascii="Times New Roman" w:hAnsi="Times New Roman" w:cs="Times New Roman"/>
          <w:color w:val="auto"/>
        </w:rPr>
        <w:t xml:space="preserve">В соответствии с этим идеалом и нормативными правовыми актами Российской Федерации в сфере образования </w:t>
      </w:r>
      <w:r w:rsidRPr="00605A24">
        <w:rPr>
          <w:rFonts w:ascii="Times New Roman" w:hAnsi="Times New Roman" w:cs="Times New Roman"/>
          <w:b/>
          <w:color w:val="auto"/>
        </w:rPr>
        <w:t xml:space="preserve">цель воспитания </w:t>
      </w:r>
      <w:r w:rsidRPr="00605A24">
        <w:rPr>
          <w:rFonts w:ascii="Times New Roman" w:hAnsi="Times New Roman" w:cs="Times New Roman"/>
          <w:color w:val="auto"/>
        </w:rPr>
        <w:t xml:space="preserve">обучающихся в Комплексе: </w:t>
      </w:r>
    </w:p>
    <w:p w14:paraId="040272EF"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6D000021"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11F2DE"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b/>
          <w:color w:val="auto"/>
        </w:rPr>
        <w:t>Задачи воспитания</w:t>
      </w:r>
      <w:r w:rsidRPr="00605A24">
        <w:rPr>
          <w:rFonts w:ascii="Times New Roman" w:hAnsi="Times New Roman" w:cs="Times New Roman"/>
          <w:color w:val="auto"/>
        </w:rPr>
        <w:t xml:space="preserve"> обучающихся в Комплексе: </w:t>
      </w:r>
    </w:p>
    <w:p w14:paraId="2F9EF24F" w14:textId="77777777" w:rsidR="00605A24" w:rsidRPr="00605A24" w:rsidRDefault="00605A24" w:rsidP="00605A24">
      <w:pPr>
        <w:spacing w:line="360" w:lineRule="auto"/>
        <w:ind w:right="-6" w:firstLine="851"/>
        <w:jc w:val="both"/>
        <w:rPr>
          <w:rFonts w:ascii="Times New Roman" w:hAnsi="Times New Roman" w:cs="Times New Roman"/>
          <w:iCs/>
          <w:color w:val="auto"/>
        </w:rPr>
      </w:pPr>
      <w:bookmarkStart w:id="33" w:name="_Toc85440225"/>
      <w:bookmarkStart w:id="34" w:name="_Toc99639552"/>
      <w:bookmarkEnd w:id="32"/>
      <w:r w:rsidRPr="00605A24">
        <w:rPr>
          <w:rFonts w:ascii="Times New Roman" w:hAnsi="Times New Roman" w:cs="Times New Roman"/>
          <w:color w:val="auto"/>
        </w:rPr>
        <w:t xml:space="preserve">- </w:t>
      </w:r>
      <w:r w:rsidRPr="00605A24">
        <w:rPr>
          <w:rFonts w:ascii="Times New Roman" w:hAnsi="Times New Roman" w:cs="Times New Roman"/>
          <w:iCs/>
          <w:color w:val="auto"/>
        </w:rPr>
        <w:t>усвоение ими знаний, норм, духовно-нравственных ценностей, традиций, которые выработало российское общество (социально значимых знаний);</w:t>
      </w:r>
    </w:p>
    <w:p w14:paraId="7FC29B5C" w14:textId="77777777" w:rsidR="00605A24" w:rsidRPr="00605A24" w:rsidRDefault="00605A24" w:rsidP="00605A24">
      <w:pPr>
        <w:spacing w:line="360" w:lineRule="auto"/>
        <w:ind w:right="-6" w:firstLine="851"/>
        <w:jc w:val="both"/>
        <w:rPr>
          <w:rFonts w:ascii="Times New Roman" w:hAnsi="Times New Roman" w:cs="Times New Roman"/>
          <w:iCs/>
          <w:color w:val="auto"/>
        </w:rPr>
      </w:pPr>
      <w:r w:rsidRPr="00605A24">
        <w:rPr>
          <w:rFonts w:ascii="Times New Roman" w:hAnsi="Times New Roman" w:cs="Times New Roman"/>
          <w:iCs/>
          <w:color w:val="auto"/>
        </w:rPr>
        <w:t xml:space="preserve">- формирование и развитие личностных отношений к этим нормам, ценностям, традициям (их освоение, принятие); </w:t>
      </w:r>
    </w:p>
    <w:p w14:paraId="67CF1061" w14:textId="77777777" w:rsidR="00605A24" w:rsidRPr="00605A24" w:rsidRDefault="00605A24" w:rsidP="00605A24">
      <w:pPr>
        <w:spacing w:line="360" w:lineRule="auto"/>
        <w:ind w:right="-6" w:firstLine="851"/>
        <w:jc w:val="both"/>
        <w:rPr>
          <w:rFonts w:ascii="Times New Roman" w:hAnsi="Times New Roman" w:cs="Times New Roman"/>
          <w:iCs/>
          <w:color w:val="auto"/>
        </w:rPr>
      </w:pPr>
      <w:r w:rsidRPr="00605A24">
        <w:rPr>
          <w:rFonts w:ascii="Times New Roman" w:hAnsi="Times New Roman" w:cs="Times New Roman"/>
          <w:iCs/>
          <w:color w:val="auto"/>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14:paraId="0DB4521A" w14:textId="77777777" w:rsidR="00605A24" w:rsidRPr="00605A24" w:rsidRDefault="00605A24" w:rsidP="00605A24">
      <w:pPr>
        <w:spacing w:line="360" w:lineRule="auto"/>
        <w:ind w:right="-6" w:firstLine="851"/>
        <w:jc w:val="both"/>
        <w:rPr>
          <w:rFonts w:ascii="Times New Roman" w:eastAsia="SchoolBookSanPin" w:hAnsi="Times New Roman" w:cs="Times New Roman"/>
          <w:color w:val="auto"/>
        </w:rPr>
      </w:pPr>
      <w:r w:rsidRPr="00605A24">
        <w:rPr>
          <w:rFonts w:ascii="Times New Roman" w:hAnsi="Times New Roman" w:cs="Times New Roman"/>
          <w:iCs/>
          <w:color w:val="auto"/>
        </w:rPr>
        <w:t xml:space="preserve">- </w:t>
      </w:r>
      <w:r w:rsidRPr="00605A24">
        <w:rPr>
          <w:rFonts w:ascii="Times New Roman" w:eastAsia="SchoolBookSanPin" w:hAnsi="Times New Roman" w:cs="Times New Roman"/>
          <w:color w:val="auto"/>
        </w:rPr>
        <w:t>достижение личностных результатов освоения общеобразовательных программ в соответствии с ФГОС НОО.</w:t>
      </w:r>
    </w:p>
    <w:p w14:paraId="59BE6265" w14:textId="77777777" w:rsidR="00605A24" w:rsidRPr="00605A24" w:rsidRDefault="00605A24" w:rsidP="00605A24">
      <w:pPr>
        <w:spacing w:line="360" w:lineRule="auto"/>
        <w:ind w:right="-6" w:firstLine="851"/>
        <w:jc w:val="both"/>
        <w:rPr>
          <w:rFonts w:ascii="Times New Roman" w:eastAsia="SchoolBookSanPin" w:hAnsi="Times New Roman" w:cs="Times New Roman"/>
          <w:color w:val="auto"/>
        </w:rPr>
      </w:pPr>
      <w:r w:rsidRPr="00605A24">
        <w:rPr>
          <w:rFonts w:ascii="Times New Roman" w:eastAsia="SchoolBookSanPin" w:hAnsi="Times New Roman" w:cs="Times New Roman"/>
          <w:b/>
          <w:color w:val="auto"/>
        </w:rPr>
        <w:t>1.2 Личностные результаты освоения обучающимися общеобразовательных программ.</w:t>
      </w:r>
    </w:p>
    <w:p w14:paraId="77D1AA4F" w14:textId="77777777" w:rsidR="00605A24" w:rsidRPr="00605A24" w:rsidRDefault="00605A24" w:rsidP="00605A24">
      <w:pPr>
        <w:pStyle w:val="af1"/>
        <w:spacing w:line="360" w:lineRule="auto"/>
        <w:ind w:left="0" w:right="-6" w:firstLine="851"/>
        <w:rPr>
          <w:rFonts w:eastAsia="SchoolBookSanPin"/>
          <w:sz w:val="24"/>
          <w:szCs w:val="24"/>
        </w:rPr>
      </w:pPr>
      <w:r w:rsidRPr="00605A24">
        <w:rPr>
          <w:rFonts w:eastAsia="SchoolBookSanPin"/>
          <w:sz w:val="24"/>
          <w:szCs w:val="24"/>
        </w:rPr>
        <w:t xml:space="preserve">- осознание российской гражданской идентичности, </w:t>
      </w:r>
    </w:p>
    <w:p w14:paraId="417F8EF0" w14:textId="77777777" w:rsidR="00605A24" w:rsidRPr="00605A24" w:rsidRDefault="00605A24" w:rsidP="00605A24">
      <w:pPr>
        <w:pStyle w:val="af1"/>
        <w:spacing w:line="360" w:lineRule="auto"/>
        <w:ind w:left="0" w:right="-6" w:firstLine="851"/>
        <w:rPr>
          <w:rFonts w:eastAsia="SchoolBookSanPin"/>
          <w:sz w:val="24"/>
          <w:szCs w:val="24"/>
        </w:rPr>
      </w:pPr>
      <w:r w:rsidRPr="00605A24">
        <w:rPr>
          <w:rFonts w:eastAsia="SchoolBookSanPin"/>
          <w:sz w:val="24"/>
          <w:szCs w:val="24"/>
        </w:rPr>
        <w:t>- сформированность ценностей самостоятельности и инициативы,</w:t>
      </w:r>
    </w:p>
    <w:p w14:paraId="559B58F0" w14:textId="77777777" w:rsidR="00605A24" w:rsidRPr="00605A24" w:rsidRDefault="00605A24" w:rsidP="00605A24">
      <w:pPr>
        <w:pStyle w:val="af1"/>
        <w:spacing w:line="360" w:lineRule="auto"/>
        <w:ind w:left="0" w:right="-6" w:firstLine="851"/>
        <w:rPr>
          <w:rFonts w:eastAsia="SchoolBookSanPin"/>
          <w:sz w:val="24"/>
          <w:szCs w:val="24"/>
        </w:rPr>
      </w:pPr>
      <w:r w:rsidRPr="00605A24">
        <w:rPr>
          <w:rFonts w:eastAsia="SchoolBookSanPin"/>
          <w:sz w:val="24"/>
          <w:szCs w:val="24"/>
        </w:rPr>
        <w:t>- готовность обучающихся к саморазвитию, самостоятельности и личностному самоопределению,</w:t>
      </w:r>
    </w:p>
    <w:p w14:paraId="43AFE187" w14:textId="77777777" w:rsidR="00605A24" w:rsidRPr="00605A24" w:rsidRDefault="00605A24" w:rsidP="00605A24">
      <w:pPr>
        <w:pStyle w:val="af1"/>
        <w:spacing w:line="360" w:lineRule="auto"/>
        <w:ind w:left="0" w:right="-6" w:firstLine="851"/>
        <w:rPr>
          <w:rFonts w:eastAsia="SchoolBookSanPin"/>
          <w:sz w:val="24"/>
          <w:szCs w:val="24"/>
        </w:rPr>
      </w:pPr>
      <w:r w:rsidRPr="00605A24">
        <w:rPr>
          <w:rFonts w:eastAsia="SchoolBookSanPin"/>
          <w:sz w:val="24"/>
          <w:szCs w:val="24"/>
        </w:rPr>
        <w:t xml:space="preserve">- наличие мотивации к целенаправленной социально значимой деятельности, </w:t>
      </w:r>
    </w:p>
    <w:p w14:paraId="4D6BD8ED" w14:textId="77777777" w:rsidR="00605A24" w:rsidRPr="00605A24" w:rsidRDefault="00605A24" w:rsidP="00605A24">
      <w:pPr>
        <w:pStyle w:val="af1"/>
        <w:spacing w:line="360" w:lineRule="auto"/>
        <w:ind w:left="0" w:right="-6" w:firstLine="851"/>
        <w:rPr>
          <w:rFonts w:eastAsia="SchoolBookSanPin"/>
          <w:sz w:val="24"/>
          <w:szCs w:val="24"/>
        </w:rPr>
      </w:pPr>
      <w:r w:rsidRPr="00605A24">
        <w:rPr>
          <w:rFonts w:eastAsia="SchoolBookSanPin"/>
          <w:sz w:val="24"/>
          <w:szCs w:val="24"/>
        </w:rPr>
        <w:t>- сформированность внутренней позиции личности как особого ценностного отношения к себе, окружающим людям и жизни в целом.</w:t>
      </w:r>
    </w:p>
    <w:p w14:paraId="3D6DD09E" w14:textId="77777777" w:rsidR="00605A24" w:rsidRPr="00605A24" w:rsidRDefault="00605A24" w:rsidP="00EC57EA">
      <w:pPr>
        <w:pStyle w:val="110"/>
        <w:numPr>
          <w:ilvl w:val="3"/>
          <w:numId w:val="145"/>
        </w:numPr>
        <w:tabs>
          <w:tab w:val="clear" w:pos="360"/>
          <w:tab w:val="num" w:pos="0"/>
          <w:tab w:val="left" w:pos="851"/>
        </w:tabs>
        <w:spacing w:before="0" w:line="360" w:lineRule="auto"/>
        <w:ind w:left="3701" w:right="-6" w:hanging="281"/>
      </w:pPr>
      <w:r w:rsidRPr="00605A24">
        <w:t>1.3 Направления воспитания.</w:t>
      </w:r>
    </w:p>
    <w:p w14:paraId="38E9130B" w14:textId="77777777" w:rsidR="00605A24" w:rsidRPr="00605A24" w:rsidRDefault="00605A24" w:rsidP="00605A24">
      <w:pPr>
        <w:pStyle w:val="ad"/>
        <w:tabs>
          <w:tab w:val="num" w:pos="0"/>
          <w:tab w:val="left" w:pos="851"/>
        </w:tabs>
        <w:spacing w:line="360" w:lineRule="auto"/>
        <w:ind w:right="-6" w:firstLine="851"/>
        <w:jc w:val="both"/>
      </w:pPr>
      <w:r w:rsidRPr="00605A24">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08C5813" w14:textId="77777777" w:rsidR="00605A24" w:rsidRPr="00605A24" w:rsidRDefault="00605A24" w:rsidP="00EC57EA">
      <w:pPr>
        <w:pStyle w:val="af1"/>
        <w:numPr>
          <w:ilvl w:val="0"/>
          <w:numId w:val="144"/>
        </w:numPr>
        <w:tabs>
          <w:tab w:val="num" w:pos="0"/>
          <w:tab w:val="left" w:pos="851"/>
          <w:tab w:val="left" w:pos="1504"/>
        </w:tabs>
        <w:spacing w:line="360" w:lineRule="auto"/>
        <w:ind w:left="0" w:right="-6" w:firstLine="851"/>
        <w:rPr>
          <w:sz w:val="24"/>
          <w:szCs w:val="24"/>
        </w:rPr>
      </w:pPr>
      <w:r w:rsidRPr="00605A24">
        <w:rPr>
          <w:sz w:val="24"/>
          <w:szCs w:val="24"/>
        </w:rP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правовойи политической культуры.</w:t>
      </w:r>
    </w:p>
    <w:p w14:paraId="031BAAE5" w14:textId="77777777" w:rsidR="00605A24" w:rsidRPr="00605A24" w:rsidRDefault="00605A24" w:rsidP="00EC57EA">
      <w:pPr>
        <w:pStyle w:val="af1"/>
        <w:numPr>
          <w:ilvl w:val="0"/>
          <w:numId w:val="144"/>
        </w:numPr>
        <w:tabs>
          <w:tab w:val="num" w:pos="0"/>
          <w:tab w:val="left" w:pos="851"/>
          <w:tab w:val="left" w:pos="1508"/>
        </w:tabs>
        <w:spacing w:line="360" w:lineRule="auto"/>
        <w:ind w:left="0" w:right="-6" w:firstLine="851"/>
        <w:rPr>
          <w:sz w:val="24"/>
          <w:szCs w:val="24"/>
        </w:rPr>
      </w:pPr>
      <w:r w:rsidRPr="00605A24">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777CC6F" w14:textId="77777777" w:rsidR="00605A24" w:rsidRPr="00605A24" w:rsidRDefault="00605A24" w:rsidP="00EC57EA">
      <w:pPr>
        <w:pStyle w:val="af1"/>
        <w:numPr>
          <w:ilvl w:val="0"/>
          <w:numId w:val="144"/>
        </w:numPr>
        <w:tabs>
          <w:tab w:val="num" w:pos="0"/>
          <w:tab w:val="left" w:pos="851"/>
          <w:tab w:val="left" w:pos="1619"/>
        </w:tabs>
        <w:spacing w:line="360" w:lineRule="auto"/>
        <w:ind w:left="0" w:right="-6" w:firstLine="851"/>
        <w:rPr>
          <w:sz w:val="24"/>
          <w:szCs w:val="24"/>
        </w:rPr>
      </w:pPr>
      <w:r w:rsidRPr="00605A24">
        <w:rPr>
          <w:sz w:val="24"/>
          <w:szCs w:val="24"/>
        </w:rPr>
        <w:t>Духовно-нравственноговоспитаниянаосноведуховно-нравственнойкультурынародов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9EAB5D7" w14:textId="77777777" w:rsidR="00605A24" w:rsidRPr="00605A24" w:rsidRDefault="00605A24" w:rsidP="00EC57EA">
      <w:pPr>
        <w:pStyle w:val="af1"/>
        <w:numPr>
          <w:ilvl w:val="0"/>
          <w:numId w:val="144"/>
        </w:numPr>
        <w:tabs>
          <w:tab w:val="num" w:pos="0"/>
          <w:tab w:val="left" w:pos="851"/>
          <w:tab w:val="left" w:pos="1547"/>
        </w:tabs>
        <w:spacing w:line="360" w:lineRule="auto"/>
        <w:ind w:left="0" w:right="-6" w:firstLine="851"/>
        <w:rPr>
          <w:sz w:val="24"/>
          <w:szCs w:val="24"/>
        </w:rPr>
      </w:pPr>
      <w:r w:rsidRPr="00605A24">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C4EB8B9" w14:textId="77777777" w:rsidR="00605A24" w:rsidRPr="00605A24" w:rsidRDefault="00605A24" w:rsidP="00EC57EA">
      <w:pPr>
        <w:pStyle w:val="af1"/>
        <w:numPr>
          <w:ilvl w:val="0"/>
          <w:numId w:val="144"/>
        </w:numPr>
        <w:tabs>
          <w:tab w:val="num" w:pos="0"/>
          <w:tab w:val="left" w:pos="851"/>
          <w:tab w:val="left" w:pos="1523"/>
        </w:tabs>
        <w:spacing w:line="360" w:lineRule="auto"/>
        <w:ind w:left="0" w:right="-6" w:firstLine="851"/>
        <w:rPr>
          <w:sz w:val="24"/>
          <w:szCs w:val="24"/>
        </w:rPr>
      </w:pPr>
      <w:r w:rsidRPr="00605A24">
        <w:rPr>
          <w:sz w:val="24"/>
          <w:szCs w:val="24"/>
        </w:rPr>
        <w:t>Физического воспитания, ориентированного на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63114CD9" w14:textId="77777777" w:rsidR="00605A24" w:rsidRPr="00605A24" w:rsidRDefault="00605A24" w:rsidP="00EC57EA">
      <w:pPr>
        <w:pStyle w:val="af1"/>
        <w:numPr>
          <w:ilvl w:val="0"/>
          <w:numId w:val="144"/>
        </w:numPr>
        <w:tabs>
          <w:tab w:val="num" w:pos="0"/>
          <w:tab w:val="left" w:pos="851"/>
          <w:tab w:val="left" w:pos="1523"/>
        </w:tabs>
        <w:spacing w:line="360" w:lineRule="auto"/>
        <w:ind w:left="0" w:right="-6" w:firstLine="851"/>
        <w:rPr>
          <w:sz w:val="24"/>
          <w:szCs w:val="24"/>
        </w:rPr>
      </w:pPr>
      <w:r w:rsidRPr="00605A24">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9BE1127" w14:textId="77777777" w:rsidR="00605A24" w:rsidRPr="00605A24" w:rsidRDefault="00605A24" w:rsidP="00EC57EA">
      <w:pPr>
        <w:pStyle w:val="af1"/>
        <w:numPr>
          <w:ilvl w:val="0"/>
          <w:numId w:val="144"/>
        </w:numPr>
        <w:tabs>
          <w:tab w:val="num" w:pos="0"/>
          <w:tab w:val="left" w:pos="851"/>
          <w:tab w:val="left" w:pos="1658"/>
        </w:tabs>
        <w:spacing w:line="360" w:lineRule="auto"/>
        <w:ind w:left="0" w:right="-6" w:firstLine="851"/>
        <w:rPr>
          <w:sz w:val="24"/>
          <w:szCs w:val="24"/>
        </w:rPr>
      </w:pPr>
      <w:r w:rsidRPr="00605A24">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BA4C35B" w14:textId="77777777" w:rsidR="00605A24" w:rsidRPr="00605A24" w:rsidRDefault="00605A24" w:rsidP="00EC57EA">
      <w:pPr>
        <w:pStyle w:val="af1"/>
        <w:numPr>
          <w:ilvl w:val="0"/>
          <w:numId w:val="144"/>
        </w:numPr>
        <w:tabs>
          <w:tab w:val="num" w:pos="0"/>
          <w:tab w:val="left" w:pos="851"/>
          <w:tab w:val="left" w:pos="1528"/>
        </w:tabs>
        <w:spacing w:line="360" w:lineRule="auto"/>
        <w:ind w:left="0" w:right="-6" w:firstLine="851"/>
        <w:rPr>
          <w:sz w:val="24"/>
          <w:szCs w:val="24"/>
        </w:rPr>
      </w:pPr>
      <w:r w:rsidRPr="00605A24">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AE7711E" w14:textId="77777777" w:rsidR="00605A24" w:rsidRPr="00605A24" w:rsidRDefault="00605A24" w:rsidP="00605A24">
      <w:pPr>
        <w:pStyle w:val="1"/>
        <w:spacing w:line="360" w:lineRule="auto"/>
        <w:ind w:right="-6" w:firstLine="851"/>
        <w:jc w:val="both"/>
        <w:rPr>
          <w:bCs w:val="0"/>
          <w:w w:val="0"/>
          <w:sz w:val="24"/>
          <w:szCs w:val="24"/>
        </w:rPr>
      </w:pPr>
      <w:r w:rsidRPr="00605A24">
        <w:rPr>
          <w:bCs w:val="0"/>
          <w:w w:val="0"/>
          <w:sz w:val="24"/>
          <w:szCs w:val="24"/>
        </w:rPr>
        <w:t>1.4.Целевые ориентиры</w:t>
      </w:r>
      <w:bookmarkEnd w:id="33"/>
      <w:r w:rsidRPr="00605A24">
        <w:rPr>
          <w:bCs w:val="0"/>
          <w:w w:val="0"/>
          <w:sz w:val="24"/>
          <w:szCs w:val="24"/>
        </w:rPr>
        <w:t xml:space="preserve"> результатов воспитания</w:t>
      </w:r>
      <w:bookmarkEnd w:id="34"/>
    </w:p>
    <w:p w14:paraId="1BEB7DDE" w14:textId="77777777" w:rsidR="00605A24" w:rsidRPr="00605A24" w:rsidRDefault="00605A24" w:rsidP="00605A24">
      <w:pPr>
        <w:adjustRightInd w:val="0"/>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w:t>
      </w:r>
    </w:p>
    <w:p w14:paraId="34486BC4" w14:textId="77777777" w:rsidR="00605A24" w:rsidRPr="00605A24" w:rsidRDefault="00605A24" w:rsidP="00605A24">
      <w:pPr>
        <w:adjustRightInd w:val="0"/>
        <w:spacing w:line="360" w:lineRule="auto"/>
        <w:ind w:right="-6" w:firstLine="851"/>
        <w:jc w:val="both"/>
        <w:rPr>
          <w:rFonts w:ascii="Times New Roman" w:hAnsi="Times New Roman" w:cs="Times New Roman"/>
          <w:b/>
          <w:bCs/>
          <w:color w:val="auto"/>
        </w:rPr>
      </w:pPr>
      <w:bookmarkStart w:id="35" w:name="_Toc85440226"/>
      <w:r w:rsidRPr="00605A24">
        <w:rPr>
          <w:rFonts w:ascii="Times New Roman" w:hAnsi="Times New Roman" w:cs="Times New Roman"/>
          <w:b/>
          <w:bCs/>
          <w:color w:val="auto"/>
        </w:rPr>
        <w:t>Целевые ориентиры результатов воспитания на уровне начального общего образования</w:t>
      </w:r>
      <w:bookmarkEnd w:id="35"/>
      <w:r w:rsidRPr="00605A24">
        <w:rPr>
          <w:rFonts w:ascii="Times New Roman" w:hAnsi="Times New Roman" w:cs="Times New Roman"/>
          <w:b/>
          <w:bCs/>
          <w:color w:val="auto"/>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647"/>
      </w:tblGrid>
      <w:tr w:rsidR="00605A24" w:rsidRPr="00605A24" w14:paraId="492C9E05" w14:textId="77777777" w:rsidTr="008E78C3">
        <w:tc>
          <w:tcPr>
            <w:tcW w:w="1951" w:type="dxa"/>
          </w:tcPr>
          <w:p w14:paraId="595B07EE"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
                <w:bCs/>
                <w:color w:val="auto"/>
              </w:rPr>
              <w:lastRenderedPageBreak/>
              <w:t>Направления воспитания</w:t>
            </w:r>
          </w:p>
        </w:tc>
        <w:tc>
          <w:tcPr>
            <w:tcW w:w="8647" w:type="dxa"/>
          </w:tcPr>
          <w:p w14:paraId="144C2B7A"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
                <w:bCs/>
                <w:color w:val="auto"/>
              </w:rPr>
              <w:t>Целевые ориентиры</w:t>
            </w:r>
          </w:p>
        </w:tc>
      </w:tr>
      <w:tr w:rsidR="00605A24" w:rsidRPr="00605A24" w14:paraId="1BCCFF7B" w14:textId="77777777" w:rsidTr="008E78C3">
        <w:tc>
          <w:tcPr>
            <w:tcW w:w="1951" w:type="dxa"/>
          </w:tcPr>
          <w:p w14:paraId="4FB6F038"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Гражданское</w:t>
            </w:r>
          </w:p>
          <w:p w14:paraId="382A7C58"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Патриотическое</w:t>
            </w:r>
          </w:p>
          <w:p w14:paraId="50F11A4E"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p>
        </w:tc>
        <w:tc>
          <w:tcPr>
            <w:tcW w:w="8647" w:type="dxa"/>
          </w:tcPr>
          <w:p w14:paraId="4C8AF01C"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Знающий и любящий свою малую родину, свой край.</w:t>
            </w:r>
          </w:p>
          <w:p w14:paraId="092A50D8"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Имеющий представление о своей стране, Родине – России, ее территории, расположении.</w:t>
            </w:r>
          </w:p>
          <w:p w14:paraId="376C2CCF"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принадлежность к своему народу, проявляющий уважение к своему и другим народам.</w:t>
            </w:r>
          </w:p>
          <w:p w14:paraId="4BFFDFD5"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свою принадлежность к общности граждан России;</w:t>
            </w:r>
          </w:p>
          <w:p w14:paraId="323AD807"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Понимающий свою сопричастность прошлому, настоящему и будущему своей малой родины, родного края, своего народа, Российского государства.</w:t>
            </w:r>
          </w:p>
          <w:p w14:paraId="167E62BB"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Имеющий первоначальные представления о своих гражданских правах и обязанностях, ответственности в обществе.</w:t>
            </w:r>
          </w:p>
          <w:p w14:paraId="099E5FC7" w14:textId="77777777" w:rsidR="00605A24" w:rsidRPr="00605A24" w:rsidRDefault="00605A24" w:rsidP="00605A24">
            <w:pPr>
              <w:tabs>
                <w:tab w:val="left" w:pos="4"/>
                <w:tab w:val="left" w:pos="288"/>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Cs/>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05A24" w:rsidRPr="00605A24" w14:paraId="20C452C6" w14:textId="77777777" w:rsidTr="008E78C3">
        <w:tc>
          <w:tcPr>
            <w:tcW w:w="1951" w:type="dxa"/>
          </w:tcPr>
          <w:p w14:paraId="2271CF47"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Духовно-нравственное</w:t>
            </w:r>
          </w:p>
        </w:tc>
        <w:tc>
          <w:tcPr>
            <w:tcW w:w="8647" w:type="dxa"/>
          </w:tcPr>
          <w:p w14:paraId="0329961D"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ценность каждой человеческой жизни, признающий индивидуальность и достоинство каждого человека.</w:t>
            </w:r>
          </w:p>
          <w:p w14:paraId="6D70764D"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0E7768C8"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15FB6DFE"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14:paraId="69B758A0"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Владеющий первоначальными навыками общения с людьми разных народов, вероисповеданий.</w:t>
            </w:r>
          </w:p>
          <w:p w14:paraId="39CFEA89"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78655FA2"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6412D032"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lastRenderedPageBreak/>
              <w:t>Сознающий нравственную и эстетическую ценность литературы, родного языка, русского языка, проявляющий интерес к чтению.</w:t>
            </w:r>
          </w:p>
          <w:p w14:paraId="40CA023A"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Знающий и соблюдающий основные правила этикета в обществе.</w:t>
            </w:r>
          </w:p>
        </w:tc>
      </w:tr>
      <w:tr w:rsidR="00605A24" w:rsidRPr="00605A24" w14:paraId="26EF3668" w14:textId="77777777" w:rsidTr="008E78C3">
        <w:tc>
          <w:tcPr>
            <w:tcW w:w="1951" w:type="dxa"/>
          </w:tcPr>
          <w:p w14:paraId="26A83865"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lastRenderedPageBreak/>
              <w:t>Эстетическое</w:t>
            </w:r>
          </w:p>
        </w:tc>
        <w:tc>
          <w:tcPr>
            <w:tcW w:w="8647" w:type="dxa"/>
          </w:tcPr>
          <w:p w14:paraId="1E883297"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14:paraId="6A0991A9"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стремление к самовыражению в разных видах художественной деятельности, искусства.</w:t>
            </w:r>
          </w:p>
          <w:p w14:paraId="0C25F330"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Способный воспринимать и чувствовать прекрасное в быту, природе, искусстве, творчестве людей.</w:t>
            </w:r>
          </w:p>
        </w:tc>
      </w:tr>
      <w:tr w:rsidR="00605A24" w:rsidRPr="00605A24" w14:paraId="55AE8ED6" w14:textId="77777777" w:rsidTr="008E78C3">
        <w:trPr>
          <w:trHeight w:val="131"/>
        </w:trPr>
        <w:tc>
          <w:tcPr>
            <w:tcW w:w="1951" w:type="dxa"/>
          </w:tcPr>
          <w:p w14:paraId="4206EF93"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 xml:space="preserve">Физическое </w:t>
            </w:r>
          </w:p>
        </w:tc>
        <w:tc>
          <w:tcPr>
            <w:tcW w:w="8647" w:type="dxa"/>
          </w:tcPr>
          <w:p w14:paraId="1F21B24C"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Соблюдающий основные правила здорового и безопасного для себя и других людей образа жизни, в том числе в информационной среде.</w:t>
            </w:r>
          </w:p>
          <w:p w14:paraId="6AC1C38E"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Ориентированный на физическое развитие, занятия физкультурой и спортом.</w:t>
            </w:r>
          </w:p>
          <w:p w14:paraId="26781666"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Бережно относящийся к физическому здоровью и душевному состоянию своему и других людей.</w:t>
            </w:r>
          </w:p>
          <w:p w14:paraId="68000B89"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Владеющий основными навыками личной и общественной гигиены, безопасного поведения в быту, природе, обществе.</w:t>
            </w:r>
          </w:p>
          <w:p w14:paraId="64C787B8"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605A24" w:rsidRPr="00605A24" w14:paraId="7D11D822" w14:textId="77777777" w:rsidTr="008E78C3">
        <w:tc>
          <w:tcPr>
            <w:tcW w:w="1951" w:type="dxa"/>
          </w:tcPr>
          <w:p w14:paraId="24AA7E49"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Трудовое</w:t>
            </w:r>
          </w:p>
        </w:tc>
        <w:tc>
          <w:tcPr>
            <w:tcW w:w="8647" w:type="dxa"/>
          </w:tcPr>
          <w:p w14:paraId="3BBB887E"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ценность честного труда в жизни человека, семьи, народа, общества и государства.</w:t>
            </w:r>
          </w:p>
          <w:p w14:paraId="247018AD"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уважение к труду, людям труда, бережное отношение к результатам своего труда и других людей, прошлых поколений.</w:t>
            </w:r>
          </w:p>
          <w:p w14:paraId="7B6F6296"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Выражающий желание участвовать в различных видах доступного по возрасту труда, трудовой деятельности.</w:t>
            </w:r>
          </w:p>
          <w:p w14:paraId="7B26081A"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интерес к разным профессиям.</w:t>
            </w:r>
          </w:p>
        </w:tc>
      </w:tr>
      <w:tr w:rsidR="00605A24" w:rsidRPr="00605A24" w14:paraId="17452D5C" w14:textId="77777777" w:rsidTr="008E78C3">
        <w:tc>
          <w:tcPr>
            <w:tcW w:w="1951" w:type="dxa"/>
          </w:tcPr>
          <w:p w14:paraId="309D98F2"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Экологическое</w:t>
            </w:r>
          </w:p>
        </w:tc>
        <w:tc>
          <w:tcPr>
            <w:tcW w:w="8647" w:type="dxa"/>
          </w:tcPr>
          <w:p w14:paraId="29015ADA"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Понимающий ценность природы, окружающей среды, зависимость жизни людей от природы.</w:t>
            </w:r>
          </w:p>
          <w:p w14:paraId="340715FE"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Способный правильно оценивать влияние людей, в том числе собственного поведения, на состояние природы, окружающей среды.</w:t>
            </w:r>
          </w:p>
          <w:p w14:paraId="0EE37EFA"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любовь к природе, бережное отношение, неприятие действий, приносящих вред природе, особенно живым существам.</w:t>
            </w:r>
          </w:p>
          <w:p w14:paraId="488AFE28"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 xml:space="preserve">Выражающий готовность осваивать первоначальные навыки охраны </w:t>
            </w:r>
            <w:r w:rsidRPr="00605A24">
              <w:rPr>
                <w:rFonts w:ascii="Times New Roman" w:hAnsi="Times New Roman" w:cs="Times New Roman"/>
                <w:bCs/>
                <w:color w:val="auto"/>
              </w:rPr>
              <w:lastRenderedPageBreak/>
              <w:t>природы, окружающей среды и действовать в окружающей среде в соответствии с экологическими нормами.</w:t>
            </w:r>
          </w:p>
        </w:tc>
      </w:tr>
      <w:tr w:rsidR="00605A24" w:rsidRPr="00605A24" w14:paraId="3DD14E6B" w14:textId="77777777" w:rsidTr="008E78C3">
        <w:tc>
          <w:tcPr>
            <w:tcW w:w="1951" w:type="dxa"/>
          </w:tcPr>
          <w:p w14:paraId="53E9DA51" w14:textId="77777777" w:rsidR="00605A24" w:rsidRPr="00605A24" w:rsidRDefault="00605A24" w:rsidP="00464346">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lastRenderedPageBreak/>
              <w:t>Познавательное</w:t>
            </w:r>
          </w:p>
        </w:tc>
        <w:tc>
          <w:tcPr>
            <w:tcW w:w="8647" w:type="dxa"/>
          </w:tcPr>
          <w:p w14:paraId="4D694299"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Выражающий познавательные интересы, активность, инициативность, любознательность и самостоятельность в познании.</w:t>
            </w:r>
          </w:p>
          <w:p w14:paraId="5A2CB402"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0002950F"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уважение и интерес к науке, научному знанию в разных областях.</w:t>
            </w:r>
          </w:p>
          <w:p w14:paraId="7E1D1C3D" w14:textId="77777777" w:rsidR="00605A24" w:rsidRPr="00605A24" w:rsidRDefault="00605A24" w:rsidP="00605A2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Обладающий первоначальными навыками исследовательской деятельности.</w:t>
            </w:r>
          </w:p>
        </w:tc>
      </w:tr>
    </w:tbl>
    <w:p w14:paraId="21BA22AF" w14:textId="77777777" w:rsidR="00605A24" w:rsidRPr="00605A24" w:rsidRDefault="00605A24" w:rsidP="00605A24">
      <w:pPr>
        <w:pStyle w:val="1"/>
        <w:pageBreakBefore/>
        <w:spacing w:line="360" w:lineRule="auto"/>
        <w:ind w:left="0" w:right="-6" w:firstLine="851"/>
        <w:jc w:val="both"/>
        <w:rPr>
          <w:b w:val="0"/>
          <w:bCs w:val="0"/>
          <w:sz w:val="24"/>
          <w:szCs w:val="24"/>
        </w:rPr>
      </w:pPr>
      <w:bookmarkStart w:id="36" w:name="_Toc99639553"/>
      <w:bookmarkStart w:id="37" w:name="_Toc85440229"/>
      <w:r w:rsidRPr="00605A24">
        <w:rPr>
          <w:sz w:val="24"/>
          <w:szCs w:val="24"/>
        </w:rPr>
        <w:lastRenderedPageBreak/>
        <w:t>РАЗДЕЛ II. СОДЕРЖАТЕЛЬНЫЙ</w:t>
      </w:r>
      <w:bookmarkEnd w:id="36"/>
    </w:p>
    <w:p w14:paraId="7CD155CF" w14:textId="77777777" w:rsidR="00605A24" w:rsidRPr="00605A24" w:rsidRDefault="00605A24" w:rsidP="00605A24">
      <w:pPr>
        <w:pStyle w:val="1"/>
        <w:spacing w:line="360" w:lineRule="auto"/>
        <w:ind w:left="0" w:right="-6" w:firstLine="851"/>
        <w:jc w:val="both"/>
        <w:rPr>
          <w:sz w:val="24"/>
          <w:szCs w:val="24"/>
        </w:rPr>
      </w:pPr>
      <w:bookmarkStart w:id="38" w:name="_Toc85440220"/>
      <w:bookmarkStart w:id="39" w:name="_Toc99639554"/>
      <w:bookmarkEnd w:id="37"/>
      <w:r w:rsidRPr="00605A24">
        <w:rPr>
          <w:sz w:val="24"/>
          <w:szCs w:val="24"/>
        </w:rPr>
        <w:t xml:space="preserve">2.1. Уклад </w:t>
      </w:r>
      <w:bookmarkEnd w:id="38"/>
      <w:r w:rsidRPr="00605A24">
        <w:rPr>
          <w:sz w:val="24"/>
          <w:szCs w:val="24"/>
        </w:rPr>
        <w:t>общеобразовательной организации</w:t>
      </w:r>
      <w:bookmarkEnd w:id="39"/>
    </w:p>
    <w:p w14:paraId="05D5D5EC" w14:textId="77777777" w:rsidR="00605A24" w:rsidRPr="00605A24" w:rsidRDefault="00605A24" w:rsidP="00605A24">
      <w:pPr>
        <w:pStyle w:val="ad"/>
        <w:spacing w:line="360" w:lineRule="auto"/>
        <w:ind w:right="-6" w:firstLine="851"/>
        <w:jc w:val="both"/>
      </w:pPr>
      <w:r w:rsidRPr="00605A24">
        <w:t>Организация воспитательной деятельности МОУ «Образовательный комплекс №3» опирается на уклад, выражающий самобытный облик структурных подразделений.</w:t>
      </w:r>
    </w:p>
    <w:p w14:paraId="777C6B9D" w14:textId="77777777" w:rsidR="00605A24" w:rsidRPr="00605A24" w:rsidRDefault="00605A24" w:rsidP="00605A24">
      <w:pPr>
        <w:pStyle w:val="ad"/>
        <w:spacing w:line="360" w:lineRule="auto"/>
        <w:ind w:right="-6" w:firstLine="851"/>
        <w:jc w:val="both"/>
        <w:rPr>
          <w:i/>
          <w:iCs/>
        </w:rPr>
      </w:pPr>
      <w:r w:rsidRPr="00605A24">
        <w:t>МОУ «Образовательный комплекс №3» был образован 1 октября 2025 года в результате слияния 7 школ и 9 дошкольных образовательных учреждений, расположенных в Переславль-Залесском муниципальном округе. В настоящее время Комплекс объединяет 3 школы и 4 детских сада, расположенных в  городе, а так же 4 школы и 5 детских садов, расположенных в  сельской местности. Всего 16 учреждений со смешанным контингентом обучающихся, что определяет набор реализуемых в образовательном учреждении программ, удовлетворяющих разные образовательные потребности обучающихся.</w:t>
      </w:r>
    </w:p>
    <w:p w14:paraId="7B395EAB" w14:textId="77777777" w:rsidR="00605A24" w:rsidRPr="00605A24" w:rsidRDefault="00605A24" w:rsidP="00605A24">
      <w:pPr>
        <w:pStyle w:val="ad"/>
        <w:spacing w:line="360" w:lineRule="auto"/>
        <w:ind w:right="-6" w:firstLine="851"/>
        <w:jc w:val="both"/>
        <w:rPr>
          <w:i/>
          <w:iCs/>
        </w:rPr>
      </w:pPr>
      <w:r w:rsidRPr="00605A24">
        <w:t>В настоящее время в каждом центре образования на уровне начального общего образования, наряду с основной образовательной программой соответствующего уровня, реализуется адаптированная основная общеобразовательная программа с интеллектуальными нарушениями; адаптированные основные общеобразовательные программы начального общего образования: для обучающихся с РАС, с задержкой психического развития, с тяжелыми нарушениями речи; дополнительные общеразвивающие программы.</w:t>
      </w:r>
    </w:p>
    <w:p w14:paraId="62F1B10B" w14:textId="77777777" w:rsidR="00605A24" w:rsidRPr="00605A24" w:rsidRDefault="00605A24" w:rsidP="00605A24">
      <w:pPr>
        <w:pStyle w:val="ad"/>
        <w:spacing w:line="360" w:lineRule="auto"/>
        <w:ind w:right="-6" w:firstLine="851"/>
        <w:jc w:val="both"/>
      </w:pPr>
      <w:r w:rsidRPr="00605A24">
        <w:t xml:space="preserve">Каждое структурное подразделение, входящее в состав комплекса, имеет свою индивидуальность, традиции, которые сохраняются и развиваются. </w:t>
      </w:r>
    </w:p>
    <w:p w14:paraId="6D21D4A0" w14:textId="77777777" w:rsidR="00605A24" w:rsidRPr="00605A24" w:rsidRDefault="00605A24" w:rsidP="00605A24">
      <w:pPr>
        <w:pStyle w:val="ad"/>
        <w:spacing w:line="360" w:lineRule="auto"/>
        <w:ind w:right="-6" w:firstLine="851"/>
        <w:jc w:val="both"/>
      </w:pPr>
      <w:r w:rsidRPr="00605A24">
        <w:t xml:space="preserve">В центре образования «Гимназия» ведёт работу </w:t>
      </w:r>
      <w:r w:rsidRPr="00605A24">
        <w:rPr>
          <w:bCs/>
        </w:rPr>
        <w:t xml:space="preserve">отряд правоохранительной направленности «Юные инспектора движения». Волонтёрские отряды функционируют в </w:t>
      </w:r>
      <w:r w:rsidRPr="00605A24">
        <w:t>каждом центре образования.</w:t>
      </w:r>
    </w:p>
    <w:p w14:paraId="45E6F1F7" w14:textId="77777777" w:rsidR="00605A24" w:rsidRPr="00605A24" w:rsidRDefault="00605A24" w:rsidP="00605A24">
      <w:pPr>
        <w:pStyle w:val="ad"/>
        <w:spacing w:line="360" w:lineRule="auto"/>
        <w:ind w:right="-6" w:firstLine="851"/>
        <w:jc w:val="both"/>
      </w:pPr>
      <w:r w:rsidRPr="00605A24">
        <w:t>В каждом центре образования создано первичное отделение движения детей и молодёжи «Движение первых», общий численный состав которых достигает 700 человек. Помимо этого, в центрах образования «Образовательного комплекса № 3» функционирует школьное самоуплавление.</w:t>
      </w:r>
    </w:p>
    <w:p w14:paraId="47DD63AD" w14:textId="77777777" w:rsidR="00605A24" w:rsidRPr="00605A24" w:rsidRDefault="00605A24" w:rsidP="00605A24">
      <w:pPr>
        <w:pStyle w:val="ad"/>
        <w:spacing w:line="360" w:lineRule="auto"/>
        <w:ind w:right="-6" w:firstLine="851"/>
        <w:jc w:val="both"/>
        <w:rPr>
          <w:shd w:val="clear" w:color="auto" w:fill="FFFFFF"/>
        </w:rPr>
      </w:pPr>
      <w:r w:rsidRPr="00605A24">
        <w:t xml:space="preserve">Большое внимание уделяется патриотическому воспитанию обучающихся, поэтому в центрах образования «Гимназия» и центре образования №4 и созданы и активно функционируют </w:t>
      </w:r>
      <w:r w:rsidRPr="00605A24">
        <w:rPr>
          <w:shd w:val="clear" w:color="auto" w:fill="FFFFFF"/>
        </w:rPr>
        <w:t xml:space="preserve">Отряды Всероссийского детско-юношеского военно-патриотического общественного движения «Юнармия». </w:t>
      </w:r>
    </w:p>
    <w:p w14:paraId="1345C09D" w14:textId="77777777" w:rsidR="00605A24" w:rsidRPr="00605A24" w:rsidRDefault="00605A24" w:rsidP="00605A24">
      <w:pPr>
        <w:pStyle w:val="ad"/>
        <w:spacing w:line="360" w:lineRule="auto"/>
        <w:ind w:right="-6" w:firstLine="851"/>
        <w:jc w:val="both"/>
      </w:pPr>
      <w:r w:rsidRPr="00605A24">
        <w:rPr>
          <w:bCs/>
        </w:rPr>
        <w:t xml:space="preserve">Спортивным и творческим достижениям обучающихся мы уделяем особое внимание, поэтому в </w:t>
      </w:r>
      <w:r w:rsidRPr="00605A24">
        <w:t>каждом центре образования Комплекса ведет работу Школьный спортивный клуб и школьный театр, входящие во Всероссийский реестр Школьных спортивных клубов и Всероссийский реестр Школьных театров.</w:t>
      </w:r>
    </w:p>
    <w:p w14:paraId="75FAF590" w14:textId="77777777" w:rsidR="00605A24" w:rsidRPr="00605A24" w:rsidRDefault="00605A24" w:rsidP="00605A24">
      <w:pPr>
        <w:pStyle w:val="ad"/>
        <w:spacing w:line="360" w:lineRule="auto"/>
        <w:ind w:right="-6" w:firstLine="851"/>
        <w:jc w:val="both"/>
        <w:rPr>
          <w:highlight w:val="yellow"/>
        </w:rPr>
      </w:pPr>
      <w:r w:rsidRPr="00605A24">
        <w:t>В центрах образования «Образовательного комплекса № 3» сложились традиции ценности гражданско–патриотического воспитания, передающиеся от одного поколения выпускников и учителей к другому.</w:t>
      </w:r>
    </w:p>
    <w:p w14:paraId="37AB8DCC" w14:textId="77777777" w:rsidR="00605A24" w:rsidRPr="00605A24" w:rsidRDefault="00605A24" w:rsidP="00605A24">
      <w:pPr>
        <w:pStyle w:val="ad"/>
        <w:spacing w:line="360" w:lineRule="auto"/>
        <w:ind w:right="-6" w:firstLine="851"/>
        <w:jc w:val="both"/>
        <w:rPr>
          <w:highlight w:val="yellow"/>
        </w:rPr>
      </w:pPr>
      <w:r w:rsidRPr="00605A24">
        <w:t xml:space="preserve">Обучающиеся принимают активное участие в предметных олимпиадах (школьного, </w:t>
      </w:r>
      <w:r w:rsidRPr="00605A24">
        <w:lastRenderedPageBreak/>
        <w:t>муниципального, регионального, всероссийского и международного уровня), в школьном этапе Всероссийской олимпиады школьников по общеобразовательным предметам.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w:t>
      </w:r>
    </w:p>
    <w:p w14:paraId="4B6BA7F2" w14:textId="77777777" w:rsidR="00605A24" w:rsidRPr="00605A24" w:rsidRDefault="00605A24" w:rsidP="00605A24">
      <w:pPr>
        <w:pStyle w:val="ad"/>
        <w:spacing w:line="360" w:lineRule="auto"/>
        <w:ind w:right="-6" w:firstLine="851"/>
        <w:jc w:val="both"/>
      </w:pPr>
      <w:r w:rsidRPr="00605A24">
        <w:t xml:space="preserve">Педагоги создают в школе воспитательную систему, позволяющую включить каждого обучающегося во внеурочную социально–значимую деятельность. В нашем понимании «массовое вовлечение» означает предоставление общеобразовательным учреждением самого широкого спектра возможностей каждому ребенку, при котором он сможет наиболее полно развить свои способности в условиях массовой школы. </w:t>
      </w:r>
    </w:p>
    <w:p w14:paraId="7C16CAC6" w14:textId="77777777" w:rsidR="00605A24" w:rsidRPr="00605A24" w:rsidRDefault="00605A24" w:rsidP="00605A24">
      <w:pPr>
        <w:pStyle w:val="ad"/>
        <w:spacing w:line="360" w:lineRule="auto"/>
        <w:ind w:right="-6" w:firstLine="851"/>
        <w:jc w:val="both"/>
      </w:pPr>
      <w:r w:rsidRPr="00605A24">
        <w:t xml:space="preserve">Ежегодно большое внимание уделяется проведению мероприятий по профилактике дорожно-транспортного травматизма и закреплении школьниками знаний по ПДД. </w:t>
      </w:r>
    </w:p>
    <w:p w14:paraId="116E024C" w14:textId="77777777" w:rsidR="00605A24" w:rsidRPr="00605A24" w:rsidRDefault="00605A24" w:rsidP="00605A24">
      <w:pPr>
        <w:pStyle w:val="ad"/>
        <w:spacing w:line="360" w:lineRule="auto"/>
        <w:ind w:right="-6" w:firstLine="851"/>
        <w:jc w:val="both"/>
      </w:pPr>
      <w:r w:rsidRPr="00605A24">
        <w:t xml:space="preserve">Большое место в воспитательной работе занимают социальные (например, «Протяни руку помощи», «Помоги животным» и другие) и экологические акции, в которых принимают участие практически все обучающиеся, родители и работники гимназии. </w:t>
      </w:r>
    </w:p>
    <w:p w14:paraId="445AD488" w14:textId="77777777" w:rsidR="00605A24" w:rsidRPr="00605A24" w:rsidRDefault="00605A24" w:rsidP="00605A24">
      <w:pPr>
        <w:pStyle w:val="ad"/>
        <w:spacing w:line="360" w:lineRule="auto"/>
        <w:ind w:right="-6" w:firstLine="851"/>
        <w:jc w:val="both"/>
      </w:pPr>
      <w:r w:rsidRPr="00605A24">
        <w:t xml:space="preserve">Педагогический коллектив главными ценностями в деятельности считает: </w:t>
      </w:r>
    </w:p>
    <w:p w14:paraId="6B9844B6" w14:textId="77777777" w:rsidR="00605A24" w:rsidRPr="00605A24" w:rsidRDefault="00605A24" w:rsidP="00605A24">
      <w:pPr>
        <w:pStyle w:val="ad"/>
        <w:spacing w:line="360" w:lineRule="auto"/>
        <w:ind w:right="-6" w:firstLine="851"/>
        <w:jc w:val="both"/>
      </w:pPr>
      <w:r w:rsidRPr="00605A24">
        <w:t xml:space="preserve">- самого ребенка и все изменения, которые происходят с ним; </w:t>
      </w:r>
    </w:p>
    <w:p w14:paraId="4B90FC1E" w14:textId="77777777" w:rsidR="00605A24" w:rsidRPr="00605A24" w:rsidRDefault="00605A24" w:rsidP="00605A24">
      <w:pPr>
        <w:pStyle w:val="ad"/>
        <w:spacing w:line="360" w:lineRule="auto"/>
        <w:ind w:right="-6" w:firstLine="851"/>
        <w:jc w:val="both"/>
      </w:pPr>
      <w:r w:rsidRPr="00605A24">
        <w:t xml:space="preserve">- организацию системы по взаимодействию всех участников образовательного процесса; </w:t>
      </w:r>
    </w:p>
    <w:p w14:paraId="1424EA6F" w14:textId="77777777" w:rsidR="00605A24" w:rsidRPr="00605A24" w:rsidRDefault="00605A24" w:rsidP="00605A24">
      <w:pPr>
        <w:pStyle w:val="ad"/>
        <w:spacing w:line="360" w:lineRule="auto"/>
        <w:ind w:right="-6" w:firstLine="851"/>
        <w:jc w:val="both"/>
      </w:pPr>
      <w:r w:rsidRPr="00605A24">
        <w:t xml:space="preserve">- навыки культуры поведения и воспитания обучающихся, обеспечивающие вхождение личности в общество; </w:t>
      </w:r>
    </w:p>
    <w:p w14:paraId="67426E80" w14:textId="77777777" w:rsidR="00605A24" w:rsidRPr="00605A24" w:rsidRDefault="00605A24" w:rsidP="00605A24">
      <w:pPr>
        <w:pStyle w:val="ad"/>
        <w:spacing w:line="360" w:lineRule="auto"/>
        <w:ind w:right="-6" w:firstLine="851"/>
        <w:jc w:val="both"/>
      </w:pPr>
      <w:r w:rsidRPr="00605A24">
        <w:t xml:space="preserve">- раскрытие творческого потенциала учителя и ученика, создание комфортных условий для развития личности ребёнка; </w:t>
      </w:r>
    </w:p>
    <w:p w14:paraId="7A961DF5" w14:textId="77777777" w:rsidR="00605A24" w:rsidRPr="00605A24" w:rsidRDefault="00605A24" w:rsidP="00605A24">
      <w:pPr>
        <w:pStyle w:val="ad"/>
        <w:spacing w:line="360" w:lineRule="auto"/>
        <w:ind w:right="-6" w:firstLine="851"/>
        <w:jc w:val="both"/>
      </w:pPr>
      <w:r w:rsidRPr="00605A24">
        <w:t xml:space="preserve">- адаптацию учебного процесса к индивидуальным особенностям школьников, различному уровню содержания обучения; </w:t>
      </w:r>
    </w:p>
    <w:p w14:paraId="6C082AB3" w14:textId="77777777" w:rsidR="00605A24" w:rsidRPr="00605A24" w:rsidRDefault="00605A24" w:rsidP="00605A24">
      <w:pPr>
        <w:pStyle w:val="ad"/>
        <w:spacing w:line="360" w:lineRule="auto"/>
        <w:ind w:right="-6" w:firstLine="851"/>
        <w:jc w:val="both"/>
      </w:pPr>
      <w:r w:rsidRPr="00605A24">
        <w:t xml:space="preserve">- введение в учебно-воспитательный процесс активных методик обучения и воспитания, диагностики уровня усвоения знаний, умений и навыков, диагностики развития личности обучающихся на основе освоения универсальных учебных действий. </w:t>
      </w:r>
    </w:p>
    <w:p w14:paraId="105B080C" w14:textId="77777777" w:rsidR="00605A24" w:rsidRPr="00605A24" w:rsidRDefault="00605A24" w:rsidP="00605A24">
      <w:pPr>
        <w:pStyle w:val="ad"/>
        <w:spacing w:line="360" w:lineRule="auto"/>
        <w:ind w:right="-6" w:firstLine="851"/>
        <w:jc w:val="both"/>
      </w:pPr>
      <w:r w:rsidRPr="00605A24">
        <w:t xml:space="preserve">Основными традициями воспитания в образовательной организации являются следующие: </w:t>
      </w:r>
    </w:p>
    <w:p w14:paraId="0F5060F2" w14:textId="77777777" w:rsidR="00605A24" w:rsidRPr="00605A24" w:rsidRDefault="00605A24" w:rsidP="00605A24">
      <w:pPr>
        <w:pStyle w:val="ad"/>
        <w:spacing w:line="360" w:lineRule="auto"/>
        <w:ind w:right="-6" w:firstLine="851"/>
        <w:jc w:val="both"/>
      </w:pPr>
      <w:r w:rsidRPr="00605A24">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14:paraId="19A3DA51" w14:textId="77777777" w:rsidR="00605A24" w:rsidRPr="00605A24" w:rsidRDefault="00605A24" w:rsidP="00605A24">
      <w:pPr>
        <w:pStyle w:val="ad"/>
        <w:spacing w:line="360" w:lineRule="auto"/>
        <w:ind w:right="-6" w:firstLine="851"/>
        <w:jc w:val="both"/>
      </w:pPr>
      <w:r w:rsidRPr="00605A24">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3DFB03F5" w14:textId="77777777" w:rsidR="00605A24" w:rsidRPr="00605A24" w:rsidRDefault="00605A24" w:rsidP="00605A24">
      <w:pPr>
        <w:pStyle w:val="ad"/>
        <w:spacing w:line="360" w:lineRule="auto"/>
        <w:ind w:right="-6" w:firstLine="851"/>
        <w:jc w:val="both"/>
      </w:pPr>
      <w:r w:rsidRPr="00605A24">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61D3A020" w14:textId="77777777" w:rsidR="00605A24" w:rsidRPr="00605A24" w:rsidRDefault="00605A24" w:rsidP="00605A24">
      <w:pPr>
        <w:pStyle w:val="ad"/>
        <w:spacing w:line="360" w:lineRule="auto"/>
        <w:ind w:right="-6" w:firstLine="851"/>
        <w:jc w:val="both"/>
      </w:pPr>
      <w:r w:rsidRPr="00605A24">
        <w:t xml:space="preserve">- ключевой фигурой воспитания в школе является классный руководитель, реализующий по </w:t>
      </w:r>
      <w:r w:rsidRPr="00605A24">
        <w:lastRenderedPageBreak/>
        <w:t>отношению к детям защитную, личностно развивающую, организационную, посредническую (в разрешении конфликтов) функции.</w:t>
      </w:r>
    </w:p>
    <w:p w14:paraId="0EB2C877" w14:textId="77777777" w:rsidR="00605A24" w:rsidRPr="00605A24" w:rsidRDefault="00605A24" w:rsidP="00605A24">
      <w:pPr>
        <w:pStyle w:val="ad"/>
        <w:spacing w:line="360" w:lineRule="auto"/>
        <w:ind w:right="-6" w:firstLine="851"/>
        <w:jc w:val="both"/>
        <w:rPr>
          <w:highlight w:val="yellow"/>
        </w:rPr>
      </w:pPr>
      <w:r w:rsidRPr="00605A24">
        <w:t>Среди структурных подразделений Комплекса 4 находятся в сельской местности.</w:t>
      </w:r>
    </w:p>
    <w:p w14:paraId="7BC132BA" w14:textId="77777777" w:rsidR="00605A24" w:rsidRPr="00605A24" w:rsidRDefault="00605A24" w:rsidP="00605A24">
      <w:pPr>
        <w:pStyle w:val="ad"/>
        <w:spacing w:line="360" w:lineRule="auto"/>
        <w:ind w:right="-6" w:firstLine="851"/>
        <w:jc w:val="both"/>
      </w:pPr>
      <w:r w:rsidRPr="00605A24">
        <w:t>Горкинский ЦО расположен в д. Горки в 30 километрах от Переславля-Залесского. Школа является сельской, малокомплектной. Наполняемость классов от одного до пяти обучающихся. Школа имеет 9 класс-комплектов, 4 из которых составляют начальное звено.</w:t>
      </w:r>
    </w:p>
    <w:p w14:paraId="3DC3FDEF" w14:textId="77777777" w:rsidR="00605A24" w:rsidRPr="00605A24" w:rsidRDefault="00605A24" w:rsidP="00605A24">
      <w:pPr>
        <w:pStyle w:val="ad"/>
        <w:spacing w:line="360" w:lineRule="auto"/>
        <w:ind w:right="-6" w:firstLine="851"/>
        <w:jc w:val="both"/>
      </w:pPr>
      <w:r w:rsidRPr="00605A24">
        <w:t>Активную совместную деятельность Горкинский ЦО организует совместно с близлежащими Смоленским, Рязанцевским и Дубковским ЦО. Активными социальными партнёрами школы являются сельский Дом культуры, сельская библиотека и музей-усадьба Ганшиных – восстановленная и превращённая в музей усадьба купцов </w:t>
      </w:r>
      <w:hyperlink r:id="rId9" w:tooltip="Ганшины (страница отсутствует)" w:history="1">
        <w:r w:rsidRPr="00605A24">
          <w:rPr>
            <w:rStyle w:val="af4"/>
            <w:color w:val="auto"/>
          </w:rPr>
          <w:t>Ганшиных</w:t>
        </w:r>
      </w:hyperlink>
      <w:r w:rsidRPr="00605A24">
        <w:t> в селе Горки.</w:t>
      </w:r>
    </w:p>
    <w:p w14:paraId="22F1971D" w14:textId="77777777" w:rsidR="00605A24" w:rsidRPr="00605A24" w:rsidRDefault="00605A24" w:rsidP="00605A24">
      <w:pPr>
        <w:pStyle w:val="ad"/>
        <w:spacing w:line="360" w:lineRule="auto"/>
        <w:ind w:right="-6" w:firstLine="851"/>
        <w:jc w:val="both"/>
        <w:rPr>
          <w:shd w:val="clear" w:color="auto" w:fill="FFFFFF"/>
        </w:rPr>
      </w:pPr>
      <w:r w:rsidRPr="00605A24">
        <w:rPr>
          <w:shd w:val="clear" w:color="auto" w:fill="FFFFFF"/>
        </w:rPr>
        <w:t>Семья Ганшиных была с дореволюционных времён связана с В.И. Лениным, а он сам посещал усадьбу. Об этом, а также об истории местности, самой усадьбы и дореволюционной крестьянской жизни и рассказывает экспозиция музея, организованного в ней.</w:t>
      </w:r>
    </w:p>
    <w:p w14:paraId="293EEC7B" w14:textId="77777777" w:rsidR="00605A24" w:rsidRPr="00605A24" w:rsidRDefault="00605A24" w:rsidP="00605A24">
      <w:pPr>
        <w:pStyle w:val="ad"/>
        <w:spacing w:line="360" w:lineRule="auto"/>
        <w:ind w:right="-6" w:firstLine="851"/>
        <w:jc w:val="both"/>
      </w:pPr>
      <w:r w:rsidRPr="00605A24">
        <w:rPr>
          <w:shd w:val="clear" w:color="auto" w:fill="FFFFFF"/>
        </w:rPr>
        <w:t>Особенностью воспитательного процесса в школе можно считать активное участие родителей в проводимых мероприятиях.</w:t>
      </w:r>
    </w:p>
    <w:p w14:paraId="6E030652" w14:textId="77777777" w:rsidR="00605A24" w:rsidRPr="00605A24" w:rsidRDefault="00605A24" w:rsidP="00605A24">
      <w:pPr>
        <w:pStyle w:val="ad"/>
        <w:spacing w:line="360" w:lineRule="auto"/>
        <w:ind w:right="-6" w:firstLine="851"/>
        <w:jc w:val="both"/>
      </w:pPr>
      <w:r w:rsidRPr="00605A24">
        <w:t xml:space="preserve">Дубковский ЦО находится в сельской местности, относящийся к Переславль-Залесскому м.о. </w:t>
      </w:r>
    </w:p>
    <w:p w14:paraId="05165740" w14:textId="77777777" w:rsidR="00605A24" w:rsidRPr="00605A24" w:rsidRDefault="00605A24" w:rsidP="00605A24">
      <w:pPr>
        <w:pStyle w:val="ad"/>
        <w:spacing w:line="360" w:lineRule="auto"/>
        <w:ind w:right="-6" w:firstLine="851"/>
        <w:jc w:val="both"/>
      </w:pPr>
      <w:r w:rsidRPr="00605A24">
        <w:t xml:space="preserve">В 2021 г. году создано структурное подразделение – Школьный спортивный клуб «Штурм», которое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w:t>
      </w:r>
    </w:p>
    <w:p w14:paraId="451DF59C" w14:textId="77777777" w:rsidR="00605A24" w:rsidRPr="00605A24" w:rsidRDefault="00605A24" w:rsidP="00605A24">
      <w:pPr>
        <w:pStyle w:val="ad"/>
        <w:spacing w:line="360" w:lineRule="auto"/>
        <w:ind w:right="-6" w:firstLine="851"/>
        <w:jc w:val="both"/>
      </w:pPr>
      <w:r w:rsidRPr="00605A24">
        <w:t xml:space="preserve">В школе – 69 обучающихся. Растет количество детей с ограниченными возможностями здоровья. Наблюдается ежегодное движение числа детей среди обучающихся. Обусловлено тем, что происходит приток/отток мигрантов ближнего зарубежья. </w:t>
      </w:r>
    </w:p>
    <w:p w14:paraId="296446D4" w14:textId="77777777" w:rsidR="00605A24" w:rsidRPr="00605A24" w:rsidRDefault="00605A24" w:rsidP="00605A24">
      <w:pPr>
        <w:pStyle w:val="ad"/>
        <w:spacing w:line="360" w:lineRule="auto"/>
        <w:ind w:right="-6" w:firstLine="851"/>
        <w:jc w:val="both"/>
      </w:pPr>
      <w:r w:rsidRPr="00605A24">
        <w:t xml:space="preserve">Процесс воспитания в Дубковском ЦО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но и их семьи и педагогические работники. Создаются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14:paraId="06FDEEBD" w14:textId="77777777" w:rsidR="00605A24" w:rsidRPr="00605A24" w:rsidRDefault="00605A24" w:rsidP="00605A24">
      <w:pPr>
        <w:pStyle w:val="ad"/>
        <w:spacing w:line="360" w:lineRule="auto"/>
        <w:ind w:right="-6" w:firstLine="851"/>
        <w:jc w:val="both"/>
      </w:pPr>
      <w:r w:rsidRPr="00605A24">
        <w:t xml:space="preserve">Педагоги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14:paraId="56BC7338" w14:textId="77777777" w:rsidR="00605A24" w:rsidRPr="00605A24" w:rsidRDefault="00605A24" w:rsidP="00605A24">
      <w:pPr>
        <w:pStyle w:val="ad"/>
        <w:spacing w:line="360" w:lineRule="auto"/>
        <w:ind w:right="-6" w:firstLine="851"/>
        <w:jc w:val="both"/>
      </w:pPr>
      <w:r w:rsidRPr="00605A24">
        <w:t xml:space="preserve">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 </w:t>
      </w:r>
    </w:p>
    <w:p w14:paraId="169D0BC8" w14:textId="77777777" w:rsidR="00605A24" w:rsidRPr="00605A24" w:rsidRDefault="00605A24" w:rsidP="00605A24">
      <w:pPr>
        <w:pStyle w:val="ad"/>
        <w:spacing w:line="360" w:lineRule="auto"/>
        <w:ind w:right="-6" w:firstLine="851"/>
        <w:jc w:val="both"/>
        <w:rPr>
          <w:highlight w:val="yellow"/>
        </w:rPr>
      </w:pPr>
      <w:r w:rsidRPr="00605A24">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w:t>
      </w:r>
      <w:r w:rsidRPr="00605A24">
        <w:lastRenderedPageBreak/>
        <w:t>развитие России. История Дубковского ЦО идёт с 1985 года и детско-взрослый коллектив хранит память о тех замечательных людях, которые, когда-либо учились и работали в учебном заведении на протяжении всех лет.</w:t>
      </w:r>
    </w:p>
    <w:p w14:paraId="21D9A25E" w14:textId="77777777" w:rsidR="00605A24" w:rsidRPr="00605A24" w:rsidRDefault="00605A24" w:rsidP="00605A24">
      <w:pPr>
        <w:pStyle w:val="ad"/>
        <w:spacing w:line="360" w:lineRule="auto"/>
        <w:ind w:right="-6" w:firstLine="851"/>
        <w:jc w:val="both"/>
      </w:pPr>
      <w:r w:rsidRPr="00605A24">
        <w:t xml:space="preserve">Рязанцевский ЦО - это сельская школа, удаленная от культурных и научных центров, спортивных школ и школ искусств. В ней обучаются 100 обучающихся. </w:t>
      </w:r>
    </w:p>
    <w:p w14:paraId="3536B828" w14:textId="77777777" w:rsidR="00605A24" w:rsidRPr="00605A24" w:rsidRDefault="00605A24" w:rsidP="00605A24">
      <w:pPr>
        <w:pStyle w:val="ad"/>
        <w:spacing w:line="360" w:lineRule="auto"/>
        <w:ind w:right="-6" w:firstLine="851"/>
        <w:jc w:val="both"/>
      </w:pPr>
      <w:r w:rsidRPr="00605A24">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Рязанцевский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 </w:t>
      </w:r>
    </w:p>
    <w:p w14:paraId="0F439F5D" w14:textId="77777777" w:rsidR="00605A24" w:rsidRPr="00605A24" w:rsidRDefault="00605A24" w:rsidP="00605A24">
      <w:pPr>
        <w:pStyle w:val="ad"/>
        <w:spacing w:line="360" w:lineRule="auto"/>
        <w:ind w:right="-6" w:firstLine="851"/>
        <w:jc w:val="both"/>
        <w:rPr>
          <w:highlight w:val="yellow"/>
        </w:rPr>
      </w:pPr>
      <w:r w:rsidRPr="00605A24">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Рязанцевском ЦО,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14:paraId="30457B8B" w14:textId="77777777" w:rsidR="00605A24" w:rsidRPr="00605A24" w:rsidRDefault="00605A24" w:rsidP="00605A24">
      <w:pPr>
        <w:pStyle w:val="ad"/>
        <w:spacing w:line="360" w:lineRule="auto"/>
        <w:ind w:right="-6" w:firstLine="851"/>
        <w:jc w:val="both"/>
      </w:pPr>
      <w:r w:rsidRPr="00605A24">
        <w:t xml:space="preserve">В шаговой доступности от Рязанцевского ЦО расположены организации, полезные для проведения экскурсий и совместных мероприятий с обучающими: поселковый стадион, Рязанцевская Врачебная Амбулатория, Рязанцевский ЦРР, МУК «РКДЦ» (Дом культуры), сельская библиотека. </w:t>
      </w:r>
    </w:p>
    <w:p w14:paraId="74A14548" w14:textId="77777777" w:rsidR="00605A24" w:rsidRPr="00605A24" w:rsidRDefault="00605A24" w:rsidP="00605A24">
      <w:pPr>
        <w:pStyle w:val="ad"/>
        <w:spacing w:line="360" w:lineRule="auto"/>
        <w:ind w:right="-6" w:firstLine="851"/>
        <w:jc w:val="both"/>
        <w:rPr>
          <w:highlight w:val="yellow"/>
        </w:rPr>
      </w:pPr>
      <w:r w:rsidRPr="00605A24">
        <w:t>В процессе воспитания школа сотрудничает с МУК «РКДЦ» (Дом культуры), КДН и ЗП, ПДН ОВД Переславского района. Принимаем участие в проектах, конкурсах и мероприятиях разного уровня: городских, районных, областных, участвуем в проектах РСМ (Российский Союз Молодёжи), ФГБУ «Национальный парк «Плещеево озеро». В школе функционируют «Хобби-центр» – добровольное объединение детей и взрослых для совместной деятельности и культурного отдыха под руководством советника директора по воспитанию с привлечением к работе руководителей кружков, классных руководителей и учреждений, находящихся в п. Рязанцево (библиотека, Дом культуры, Рязанцевский ЦРР).</w:t>
      </w:r>
    </w:p>
    <w:p w14:paraId="69EBC76D" w14:textId="167917F3" w:rsidR="00605A24" w:rsidRPr="00605A24" w:rsidRDefault="00605A24" w:rsidP="00605A24">
      <w:pPr>
        <w:pStyle w:val="ad"/>
        <w:spacing w:line="360" w:lineRule="auto"/>
        <w:ind w:right="-6" w:firstLine="851"/>
        <w:jc w:val="both"/>
        <w:rPr>
          <w:highlight w:val="yellow"/>
        </w:rPr>
      </w:pPr>
      <w:r w:rsidRPr="00605A24">
        <w:t>Смоленский ЦО в селе Смоленское существует с конца XIX в. С 1978 г она расположена в здании дворца дворянской усадьбы, памятника архитектуры XVIII в., что возлагает особую ответственность перед учителями и учащимися за сохранение этого уникального дворцово-паркового комплекса.</w:t>
      </w:r>
    </w:p>
    <w:p w14:paraId="154E8C92" w14:textId="77777777" w:rsidR="00605A24" w:rsidRPr="00605A24" w:rsidRDefault="00605A24" w:rsidP="00605A24">
      <w:pPr>
        <w:pStyle w:val="ad"/>
        <w:spacing w:line="360" w:lineRule="auto"/>
        <w:ind w:right="-6" w:firstLine="851"/>
        <w:jc w:val="both"/>
      </w:pPr>
      <w:r w:rsidRPr="00605A24">
        <w:t xml:space="preserve">Приоритетные направления работы Смолениского ЦО: спортивно-оздоровительная деятельность, краеведческая работа, экскурсионная деятельность, художественно эстетическая деятельность, народное творчество. </w:t>
      </w:r>
    </w:p>
    <w:p w14:paraId="01738D11" w14:textId="77777777" w:rsidR="00605A24" w:rsidRPr="00605A24" w:rsidRDefault="00605A24" w:rsidP="00605A24">
      <w:pPr>
        <w:pStyle w:val="ad"/>
        <w:spacing w:line="360" w:lineRule="auto"/>
        <w:ind w:right="-6" w:firstLine="851"/>
        <w:jc w:val="both"/>
      </w:pPr>
      <w:r w:rsidRPr="00605A24">
        <w:t xml:space="preserve">В 2010 г. Смолениский ЦО стал лауреатом регионального конкурса «Школа года» в номинации «Работа по духовно-нравственному и патриотическому воспитанию». В 2013 г. школьный краеведческий музей "Усадьба Смоленское" стал победителем конкурса музеев образовательных учреждений </w:t>
      </w:r>
      <w:r w:rsidRPr="00605A24">
        <w:lastRenderedPageBreak/>
        <w:t xml:space="preserve">Ярославской области. </w:t>
      </w:r>
    </w:p>
    <w:p w14:paraId="48F7785A" w14:textId="77777777" w:rsidR="00605A24" w:rsidRPr="00605A24" w:rsidRDefault="00605A24" w:rsidP="00605A24">
      <w:pPr>
        <w:pStyle w:val="ad"/>
        <w:spacing w:line="360" w:lineRule="auto"/>
        <w:ind w:right="-6" w:firstLine="851"/>
        <w:jc w:val="both"/>
        <w:rPr>
          <w:highlight w:val="yellow"/>
        </w:rPr>
      </w:pPr>
      <w:r w:rsidRPr="00605A24">
        <w:t>Смолениский ЦО имеет победителей олимпиад, конкурсов, конференций всероссийского и областного уровня.</w:t>
      </w:r>
    </w:p>
    <w:p w14:paraId="58D0F0DB" w14:textId="77777777" w:rsidR="00605A24" w:rsidRPr="00605A24" w:rsidRDefault="00605A24" w:rsidP="00605A24">
      <w:pPr>
        <w:pStyle w:val="ad"/>
        <w:spacing w:line="360" w:lineRule="auto"/>
        <w:ind w:right="-6" w:firstLine="851"/>
        <w:jc w:val="both"/>
      </w:pPr>
      <w:r w:rsidRPr="00605A24">
        <w:t>Обучение организовано в 1 смену. В комплексе обучаются дети из семей разного социального статуса, разных национальностей и вероисповеданий. В национальном составе представлены: русские, армяне, татары, украинцы, таджики, белорусы, азербайджанцы.</w:t>
      </w:r>
    </w:p>
    <w:p w14:paraId="62B4F6E5" w14:textId="77777777" w:rsidR="00605A24" w:rsidRPr="00605A24" w:rsidRDefault="00605A24" w:rsidP="00605A24">
      <w:pPr>
        <w:pStyle w:val="ad"/>
        <w:spacing w:line="360" w:lineRule="auto"/>
        <w:ind w:right="-6" w:firstLine="851"/>
        <w:jc w:val="both"/>
      </w:pPr>
      <w:r w:rsidRPr="00605A24">
        <w:t xml:space="preserve">Непрерывно происходящие процессы миграции и большой процент мигрантов, приезжающих на работу в Переславль-Залесский, зарегистрированы в частном секторе на территориях, закрепленных за Комплексом, это обстоятельство делает социум все более мультикультурным. </w:t>
      </w:r>
    </w:p>
    <w:p w14:paraId="53709A43" w14:textId="77777777" w:rsidR="00605A24" w:rsidRPr="00605A24" w:rsidRDefault="00605A24" w:rsidP="00605A24">
      <w:pPr>
        <w:pStyle w:val="ad"/>
        <w:tabs>
          <w:tab w:val="left" w:pos="1134"/>
        </w:tabs>
        <w:spacing w:line="360" w:lineRule="auto"/>
        <w:ind w:right="-6" w:firstLine="851"/>
        <w:jc w:val="both"/>
      </w:pPr>
      <w:r w:rsidRPr="00605A24">
        <w:t>Процесс воспитания в Комплексе основывается на следующих принципах:</w:t>
      </w:r>
    </w:p>
    <w:p w14:paraId="21DAEBD6" w14:textId="77777777" w:rsidR="00605A24" w:rsidRPr="00605A24" w:rsidRDefault="00605A24" w:rsidP="00EC57EA">
      <w:pPr>
        <w:pStyle w:val="ad"/>
        <w:numPr>
          <w:ilvl w:val="0"/>
          <w:numId w:val="120"/>
        </w:numPr>
        <w:tabs>
          <w:tab w:val="left" w:pos="851"/>
        </w:tabs>
        <w:spacing w:line="360" w:lineRule="auto"/>
        <w:ind w:left="0" w:right="-6" w:firstLine="851"/>
        <w:jc w:val="both"/>
      </w:pPr>
      <w:r w:rsidRPr="00605A24">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w:t>
      </w:r>
      <w:r w:rsidRPr="00605A24">
        <w:rPr>
          <w:spacing w:val="2"/>
        </w:rPr>
        <w:t>се</w:t>
      </w:r>
      <w:r w:rsidRPr="00605A24">
        <w:t>мье, а так же при нахождении его в образовательной организации;</w:t>
      </w:r>
    </w:p>
    <w:p w14:paraId="66962F01" w14:textId="77777777" w:rsidR="00605A24" w:rsidRPr="00605A24" w:rsidRDefault="00605A24" w:rsidP="00EC57EA">
      <w:pPr>
        <w:pStyle w:val="af1"/>
        <w:numPr>
          <w:ilvl w:val="0"/>
          <w:numId w:val="120"/>
        </w:numPr>
        <w:tabs>
          <w:tab w:val="left" w:pos="851"/>
          <w:tab w:val="left" w:pos="1414"/>
        </w:tabs>
        <w:spacing w:line="360" w:lineRule="auto"/>
        <w:ind w:left="0" w:right="-6" w:firstLine="851"/>
        <w:rPr>
          <w:sz w:val="24"/>
          <w:szCs w:val="24"/>
        </w:rPr>
      </w:pPr>
      <w:r w:rsidRPr="00605A24">
        <w:rPr>
          <w:sz w:val="24"/>
          <w:szCs w:val="24"/>
        </w:rPr>
        <w:t xml:space="preserve">Совместное решение личностно и общественно значимых проблем </w:t>
      </w:r>
      <w:r w:rsidRPr="00605A24">
        <w:rPr>
          <w:b/>
          <w:sz w:val="24"/>
          <w:szCs w:val="24"/>
        </w:rPr>
        <w:t xml:space="preserve">- </w:t>
      </w:r>
      <w:r w:rsidRPr="00605A24">
        <w:rPr>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2A963765" w14:textId="77777777" w:rsidR="00605A24" w:rsidRPr="00605A24" w:rsidRDefault="00605A24" w:rsidP="00EC57EA">
      <w:pPr>
        <w:pStyle w:val="af1"/>
        <w:numPr>
          <w:ilvl w:val="0"/>
          <w:numId w:val="120"/>
        </w:numPr>
        <w:tabs>
          <w:tab w:val="left" w:pos="851"/>
          <w:tab w:val="left" w:pos="1414"/>
        </w:tabs>
        <w:spacing w:line="360" w:lineRule="auto"/>
        <w:ind w:left="0" w:right="-6" w:firstLine="851"/>
        <w:rPr>
          <w:sz w:val="24"/>
          <w:szCs w:val="24"/>
        </w:rPr>
      </w:pPr>
      <w:r w:rsidRPr="00605A24">
        <w:rPr>
          <w:sz w:val="24"/>
          <w:szCs w:val="24"/>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5FD7E519" w14:textId="77777777" w:rsidR="00605A24" w:rsidRPr="00605A24" w:rsidRDefault="00605A24" w:rsidP="00EC57EA">
      <w:pPr>
        <w:pStyle w:val="af1"/>
        <w:numPr>
          <w:ilvl w:val="0"/>
          <w:numId w:val="120"/>
        </w:numPr>
        <w:tabs>
          <w:tab w:val="left" w:pos="851"/>
          <w:tab w:val="left" w:pos="1414"/>
        </w:tabs>
        <w:spacing w:line="360" w:lineRule="auto"/>
        <w:ind w:left="0" w:right="-6" w:firstLine="851"/>
        <w:rPr>
          <w:sz w:val="24"/>
          <w:szCs w:val="24"/>
        </w:rPr>
      </w:pPr>
      <w:r w:rsidRPr="00605A24">
        <w:rPr>
          <w:sz w:val="24"/>
          <w:szCs w:val="24"/>
        </w:rPr>
        <w:t xml:space="preserve">Полисубъектность воспитания и социализации - обучающийся включены в различные виды социальной, информационной, коммуникативной активности, в </w:t>
      </w:r>
      <w:r w:rsidRPr="00605A24">
        <w:rPr>
          <w:spacing w:val="2"/>
          <w:sz w:val="24"/>
          <w:szCs w:val="24"/>
        </w:rPr>
        <w:t>со</w:t>
      </w:r>
      <w:r w:rsidRPr="00605A24">
        <w:rPr>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787CCDE4" w14:textId="77777777" w:rsidR="00605A24" w:rsidRPr="00605A24" w:rsidRDefault="00605A24" w:rsidP="00EC57EA">
      <w:pPr>
        <w:pStyle w:val="af1"/>
        <w:numPr>
          <w:ilvl w:val="0"/>
          <w:numId w:val="120"/>
        </w:numPr>
        <w:tabs>
          <w:tab w:val="left" w:pos="851"/>
        </w:tabs>
        <w:spacing w:line="360" w:lineRule="auto"/>
        <w:ind w:left="0" w:right="-6" w:firstLine="851"/>
        <w:rPr>
          <w:sz w:val="24"/>
          <w:szCs w:val="24"/>
        </w:rPr>
      </w:pPr>
      <w:r w:rsidRPr="00605A24">
        <w:rPr>
          <w:sz w:val="24"/>
          <w:szCs w:val="24"/>
        </w:rPr>
        <w:t>Событийность - реализация процесса воспитания главным образом через создание в Комплексе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66F38D8D" w14:textId="77777777" w:rsidR="00605A24" w:rsidRPr="00605A24" w:rsidRDefault="00605A24" w:rsidP="00EC57EA">
      <w:pPr>
        <w:pStyle w:val="af1"/>
        <w:numPr>
          <w:ilvl w:val="0"/>
          <w:numId w:val="120"/>
        </w:numPr>
        <w:tabs>
          <w:tab w:val="left" w:pos="851"/>
          <w:tab w:val="left" w:pos="1479"/>
        </w:tabs>
        <w:spacing w:line="360" w:lineRule="auto"/>
        <w:ind w:left="0" w:right="-6" w:firstLine="851"/>
        <w:rPr>
          <w:sz w:val="24"/>
          <w:szCs w:val="24"/>
        </w:rPr>
      </w:pPr>
      <w:r w:rsidRPr="00605A24">
        <w:rPr>
          <w:sz w:val="24"/>
          <w:szCs w:val="24"/>
        </w:rPr>
        <w:t xml:space="preserve">Ориентация на идеал - воспитание всегда ориентировано на определенный идеал, который являет собой высшую цель стремлений, деятельности воспитания и </w:t>
      </w:r>
      <w:r w:rsidRPr="00605A24">
        <w:rPr>
          <w:spacing w:val="2"/>
          <w:sz w:val="24"/>
          <w:szCs w:val="24"/>
        </w:rPr>
        <w:t>са</w:t>
      </w:r>
      <w:r w:rsidRPr="00605A24">
        <w:rPr>
          <w:sz w:val="24"/>
          <w:szCs w:val="24"/>
        </w:rPr>
        <w:t xml:space="preserve">мовоспитания, духовно-нравственного развития личности. В нашем Комплексе формирование жизненных идеалов, помогает найти образы для подражания в рамках гражданско-патриотического воспитания, музейной педагогике, </w:t>
      </w:r>
      <w:r w:rsidRPr="00605A24">
        <w:rPr>
          <w:sz w:val="24"/>
          <w:szCs w:val="24"/>
        </w:rPr>
        <w:lastRenderedPageBreak/>
        <w:t>что позволяет обучающимся сопоставить свои жизненные приоритеты с духовной высотой, героизмом идеала;</w:t>
      </w:r>
    </w:p>
    <w:p w14:paraId="288A3F74" w14:textId="77777777" w:rsidR="00605A24" w:rsidRPr="00605A24" w:rsidRDefault="00605A24" w:rsidP="00EC57EA">
      <w:pPr>
        <w:pStyle w:val="af1"/>
        <w:numPr>
          <w:ilvl w:val="0"/>
          <w:numId w:val="120"/>
        </w:numPr>
        <w:tabs>
          <w:tab w:val="left" w:pos="851"/>
        </w:tabs>
        <w:spacing w:line="360" w:lineRule="auto"/>
        <w:ind w:left="0" w:right="-6" w:firstLine="851"/>
        <w:rPr>
          <w:sz w:val="24"/>
          <w:szCs w:val="24"/>
        </w:rPr>
      </w:pPr>
      <w:r w:rsidRPr="00605A24">
        <w:rPr>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5AB107D3" w14:textId="77777777" w:rsidR="00605A24" w:rsidRPr="00605A24" w:rsidRDefault="00605A24" w:rsidP="00EC57EA">
      <w:pPr>
        <w:pStyle w:val="af1"/>
        <w:numPr>
          <w:ilvl w:val="0"/>
          <w:numId w:val="120"/>
        </w:numPr>
        <w:tabs>
          <w:tab w:val="left" w:pos="851"/>
        </w:tabs>
        <w:spacing w:line="360" w:lineRule="auto"/>
        <w:ind w:left="0" w:right="-6" w:firstLine="851"/>
        <w:rPr>
          <w:sz w:val="24"/>
          <w:szCs w:val="24"/>
        </w:rPr>
      </w:pPr>
      <w:r w:rsidRPr="00605A24">
        <w:rPr>
          <w:sz w:val="24"/>
          <w:szCs w:val="24"/>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54861CD1" w14:textId="77777777" w:rsidR="00605A24" w:rsidRPr="00605A24" w:rsidRDefault="00605A24" w:rsidP="00EC57EA">
      <w:pPr>
        <w:pStyle w:val="af1"/>
        <w:numPr>
          <w:ilvl w:val="0"/>
          <w:numId w:val="120"/>
        </w:numPr>
        <w:tabs>
          <w:tab w:val="left" w:pos="851"/>
        </w:tabs>
        <w:spacing w:line="360" w:lineRule="auto"/>
        <w:ind w:left="0" w:right="-6" w:firstLine="851"/>
        <w:rPr>
          <w:sz w:val="24"/>
          <w:szCs w:val="24"/>
        </w:rPr>
      </w:pPr>
      <w:r w:rsidRPr="00605A24">
        <w:rPr>
          <w:sz w:val="24"/>
          <w:szCs w:val="24"/>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14:paraId="380C5EBC" w14:textId="77777777" w:rsidR="00605A24" w:rsidRPr="00605A24" w:rsidRDefault="00605A24" w:rsidP="00605A24">
      <w:pPr>
        <w:pStyle w:val="ad"/>
        <w:tabs>
          <w:tab w:val="left" w:pos="1134"/>
        </w:tabs>
        <w:spacing w:line="360" w:lineRule="auto"/>
        <w:ind w:right="-6" w:firstLine="851"/>
        <w:jc w:val="both"/>
      </w:pPr>
      <w:r w:rsidRPr="00605A24">
        <w:t>Основными традициями воспитания в Комплексе являются следующие:</w:t>
      </w:r>
    </w:p>
    <w:p w14:paraId="4D9B1FD9" w14:textId="77777777" w:rsidR="00605A24" w:rsidRPr="00605A24" w:rsidRDefault="00605A24" w:rsidP="00EC57EA">
      <w:pPr>
        <w:pStyle w:val="af1"/>
        <w:numPr>
          <w:ilvl w:val="0"/>
          <w:numId w:val="121"/>
        </w:numPr>
        <w:tabs>
          <w:tab w:val="left" w:pos="851"/>
        </w:tabs>
        <w:spacing w:line="360" w:lineRule="auto"/>
        <w:ind w:left="0" w:right="-6" w:firstLine="851"/>
        <w:rPr>
          <w:sz w:val="24"/>
          <w:szCs w:val="24"/>
        </w:rPr>
      </w:pPr>
      <w:r w:rsidRPr="00605A24">
        <w:rPr>
          <w:sz w:val="24"/>
          <w:szCs w:val="24"/>
        </w:rPr>
        <w:t>Ключевые общешкольные дела, через которые осуществляется интеграция</w:t>
      </w:r>
    </w:p>
    <w:p w14:paraId="5321A198" w14:textId="77777777" w:rsidR="00605A24" w:rsidRPr="00605A24" w:rsidRDefault="00605A24" w:rsidP="00605A24">
      <w:pPr>
        <w:pStyle w:val="ad"/>
        <w:tabs>
          <w:tab w:val="left" w:pos="851"/>
        </w:tabs>
        <w:spacing w:line="360" w:lineRule="auto"/>
        <w:ind w:right="-6" w:firstLine="851"/>
        <w:jc w:val="both"/>
      </w:pPr>
      <w:r w:rsidRPr="00605A24">
        <w:t>воспитательных усилий педагогов;</w:t>
      </w:r>
    </w:p>
    <w:p w14:paraId="4C413549" w14:textId="77777777" w:rsidR="00605A24" w:rsidRPr="00605A24" w:rsidRDefault="00605A24" w:rsidP="00EC57EA">
      <w:pPr>
        <w:pStyle w:val="af1"/>
        <w:numPr>
          <w:ilvl w:val="0"/>
          <w:numId w:val="121"/>
        </w:numPr>
        <w:tabs>
          <w:tab w:val="left" w:pos="851"/>
        </w:tabs>
        <w:spacing w:line="360" w:lineRule="auto"/>
        <w:ind w:left="0" w:right="-6" w:firstLine="851"/>
        <w:rPr>
          <w:sz w:val="24"/>
          <w:szCs w:val="24"/>
        </w:rPr>
      </w:pPr>
      <w:r w:rsidRPr="00605A24">
        <w:rPr>
          <w:sz w:val="24"/>
          <w:szCs w:val="24"/>
        </w:rPr>
        <w:t>коллективная разработка, коллективное планирование, коллективное проведение и коллективный анализ их результатов;</w:t>
      </w:r>
    </w:p>
    <w:p w14:paraId="7CA60F07" w14:textId="77777777" w:rsidR="00605A24" w:rsidRPr="00605A24" w:rsidRDefault="00605A24" w:rsidP="00EC57EA">
      <w:pPr>
        <w:pStyle w:val="af1"/>
        <w:numPr>
          <w:ilvl w:val="0"/>
          <w:numId w:val="121"/>
        </w:numPr>
        <w:tabs>
          <w:tab w:val="left" w:pos="851"/>
        </w:tabs>
        <w:spacing w:line="360" w:lineRule="auto"/>
        <w:ind w:left="0" w:right="-6" w:firstLine="851"/>
        <w:rPr>
          <w:sz w:val="24"/>
          <w:szCs w:val="24"/>
        </w:rPr>
      </w:pPr>
      <w:r w:rsidRPr="00605A24">
        <w:rPr>
          <w:sz w:val="24"/>
          <w:szCs w:val="24"/>
        </w:rPr>
        <w:t>конструктивное межличностное, межклассное и межвозврастное, межструктурное взаимодействие обучающихся, а также их социальная активность;</w:t>
      </w:r>
    </w:p>
    <w:p w14:paraId="099B73C3" w14:textId="77777777" w:rsidR="00605A24" w:rsidRPr="00605A24" w:rsidRDefault="00605A24" w:rsidP="00EC57EA">
      <w:pPr>
        <w:pStyle w:val="af1"/>
        <w:numPr>
          <w:ilvl w:val="0"/>
          <w:numId w:val="121"/>
        </w:numPr>
        <w:tabs>
          <w:tab w:val="left" w:pos="851"/>
        </w:tabs>
        <w:spacing w:line="360" w:lineRule="auto"/>
        <w:ind w:left="0" w:right="-6" w:firstLine="851"/>
        <w:rPr>
          <w:sz w:val="24"/>
          <w:szCs w:val="24"/>
        </w:rPr>
      </w:pPr>
      <w:r w:rsidRPr="00605A24">
        <w:rPr>
          <w:sz w:val="24"/>
          <w:szCs w:val="24"/>
        </w:rPr>
        <w:t xml:space="preserve">формирование корпуса классных руководителей, реализующего по отношению к обучающимся защитную, личностно развивающую, организационную, </w:t>
      </w:r>
      <w:r w:rsidRPr="00605A24">
        <w:rPr>
          <w:spacing w:val="2"/>
          <w:sz w:val="24"/>
          <w:szCs w:val="24"/>
        </w:rPr>
        <w:t>по</w:t>
      </w:r>
      <w:r w:rsidRPr="00605A24">
        <w:rPr>
          <w:sz w:val="24"/>
          <w:szCs w:val="24"/>
        </w:rPr>
        <w:t>средническую (в том числе и в разрешении конфликтов) функции и т.д.</w:t>
      </w:r>
    </w:p>
    <w:p w14:paraId="2BB4A8D4" w14:textId="77777777" w:rsidR="00605A24" w:rsidRPr="00605A24" w:rsidRDefault="00605A24" w:rsidP="00605A24">
      <w:pPr>
        <w:tabs>
          <w:tab w:val="left" w:pos="851"/>
        </w:tabs>
        <w:spacing w:line="360" w:lineRule="auto"/>
        <w:ind w:right="-6" w:firstLine="851"/>
        <w:jc w:val="both"/>
        <w:outlineLvl w:val="0"/>
        <w:rPr>
          <w:rFonts w:ascii="Times New Roman" w:hAnsi="Times New Roman" w:cs="Times New Roman"/>
          <w:b/>
          <w:iCs/>
          <w:color w:val="auto"/>
          <w:w w:val="0"/>
        </w:rPr>
      </w:pPr>
      <w:bookmarkStart w:id="40" w:name="_Toc99639558"/>
      <w:r w:rsidRPr="00605A24">
        <w:rPr>
          <w:rFonts w:ascii="Times New Roman" w:hAnsi="Times New Roman" w:cs="Times New Roman"/>
          <w:b/>
          <w:color w:val="auto"/>
        </w:rPr>
        <w:t>2.2. Виды, формы и содержание воспитательной деятельности</w:t>
      </w:r>
      <w:bookmarkEnd w:id="40"/>
    </w:p>
    <w:p w14:paraId="4CBD8E34" w14:textId="77777777" w:rsidR="00605A24" w:rsidRPr="00605A24" w:rsidRDefault="00605A24" w:rsidP="00605A24">
      <w:pPr>
        <w:adjustRightInd w:val="0"/>
        <w:spacing w:line="360" w:lineRule="auto"/>
        <w:ind w:right="-6" w:firstLine="851"/>
        <w:jc w:val="both"/>
        <w:rPr>
          <w:rFonts w:ascii="Times New Roman" w:eastAsia="TimesNewRomanPSMT" w:hAnsi="Times New Roman" w:cs="Times New Roman"/>
          <w:color w:val="auto"/>
        </w:rPr>
      </w:pPr>
      <w:r w:rsidRPr="00605A24">
        <w:rPr>
          <w:rFonts w:ascii="Times New Roman" w:hAnsi="Times New Roman" w:cs="Times New Roman"/>
          <w:color w:val="auto"/>
        </w:rPr>
        <w:t xml:space="preserve">Реализация цели и задач данной программы воспитания осуществляется в рамках следующих направлений - модулях воспитательной работы Комплекса. </w:t>
      </w:r>
    </w:p>
    <w:p w14:paraId="1F053BC8" w14:textId="77777777" w:rsidR="00605A24" w:rsidRPr="00605A24" w:rsidRDefault="00605A24" w:rsidP="00605A24">
      <w:pPr>
        <w:adjustRightInd w:val="0"/>
        <w:spacing w:line="360" w:lineRule="auto"/>
        <w:ind w:right="-6" w:firstLine="851"/>
        <w:jc w:val="both"/>
        <w:rPr>
          <w:rFonts w:ascii="Times New Roman" w:eastAsia="TimesNewRomanPSMT" w:hAnsi="Times New Roman" w:cs="Times New Roman"/>
          <w:color w:val="auto"/>
        </w:rPr>
      </w:pPr>
      <w:r w:rsidRPr="00605A24">
        <w:rPr>
          <w:rFonts w:ascii="Times New Roman" w:eastAsia="TimesNewRomanPSMT" w:hAnsi="Times New Roman" w:cs="Times New Roman"/>
          <w:color w:val="auto"/>
        </w:rPr>
        <w:t>Федеральный государственный образовательный стандарт определяет базовые национальные ценности российского общества в формулировке личностных результатов освоения основной образовательной программы начального: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26D327CC" w14:textId="77777777" w:rsidR="00605A24" w:rsidRPr="00605A24" w:rsidRDefault="00605A24" w:rsidP="00605A24">
      <w:pPr>
        <w:tabs>
          <w:tab w:val="left" w:pos="851"/>
        </w:tabs>
        <w:spacing w:line="360" w:lineRule="auto"/>
        <w:ind w:left="283" w:right="-6" w:firstLine="851"/>
        <w:jc w:val="both"/>
        <w:rPr>
          <w:rFonts w:ascii="Times New Roman" w:hAnsi="Times New Roman" w:cs="Times New Roman"/>
          <w:b/>
          <w:color w:val="auto"/>
        </w:rPr>
      </w:pPr>
      <w:r w:rsidRPr="00605A24">
        <w:rPr>
          <w:rFonts w:ascii="Times New Roman" w:hAnsi="Times New Roman" w:cs="Times New Roman"/>
          <w:b/>
          <w:color w:val="auto"/>
        </w:rPr>
        <w:t>ИНВАРИАНТНЫЕ МОДУЛИ</w:t>
      </w:r>
    </w:p>
    <w:p w14:paraId="0DAA832C" w14:textId="77777777" w:rsidR="00605A24" w:rsidRPr="00605A24" w:rsidRDefault="00605A24" w:rsidP="00605A24">
      <w:pPr>
        <w:pStyle w:val="1"/>
        <w:tabs>
          <w:tab w:val="left" w:pos="1276"/>
        </w:tabs>
        <w:spacing w:line="360" w:lineRule="auto"/>
        <w:ind w:left="0" w:right="-6" w:firstLine="851"/>
        <w:jc w:val="both"/>
        <w:rPr>
          <w:sz w:val="24"/>
          <w:szCs w:val="24"/>
        </w:rPr>
      </w:pPr>
      <w:r w:rsidRPr="00605A24">
        <w:rPr>
          <w:sz w:val="24"/>
          <w:szCs w:val="24"/>
        </w:rPr>
        <w:t>Модуль «Классное руководство»</w:t>
      </w:r>
    </w:p>
    <w:p w14:paraId="6176DC17" w14:textId="77777777" w:rsidR="00605A24" w:rsidRPr="00605A24" w:rsidRDefault="00605A24" w:rsidP="00605A24">
      <w:pPr>
        <w:pStyle w:val="ad"/>
        <w:spacing w:line="360" w:lineRule="auto"/>
        <w:ind w:right="-6" w:firstLine="851"/>
        <w:jc w:val="both"/>
      </w:pPr>
      <w:r w:rsidRPr="00605A24">
        <w:lastRenderedPageBreak/>
        <w:t>Осуществляя работу с классом, педагог организует:</w:t>
      </w:r>
    </w:p>
    <w:p w14:paraId="27E64589" w14:textId="77777777" w:rsidR="00605A24" w:rsidRPr="00605A24" w:rsidRDefault="00605A24" w:rsidP="00EC57EA">
      <w:pPr>
        <w:pStyle w:val="af1"/>
        <w:numPr>
          <w:ilvl w:val="2"/>
          <w:numId w:val="127"/>
        </w:numPr>
        <w:tabs>
          <w:tab w:val="left" w:pos="851"/>
        </w:tabs>
        <w:spacing w:line="360" w:lineRule="auto"/>
        <w:ind w:left="0" w:right="-6" w:firstLine="851"/>
        <w:rPr>
          <w:sz w:val="24"/>
          <w:szCs w:val="24"/>
        </w:rPr>
      </w:pPr>
      <w:r w:rsidRPr="00605A24">
        <w:rPr>
          <w:sz w:val="24"/>
          <w:szCs w:val="24"/>
        </w:rPr>
        <w:t>работу с классным коллективом;</w:t>
      </w:r>
    </w:p>
    <w:p w14:paraId="480650D1" w14:textId="77777777" w:rsidR="00605A24" w:rsidRPr="00605A24" w:rsidRDefault="00605A24" w:rsidP="00EC57EA">
      <w:pPr>
        <w:pStyle w:val="af1"/>
        <w:numPr>
          <w:ilvl w:val="2"/>
          <w:numId w:val="127"/>
        </w:numPr>
        <w:tabs>
          <w:tab w:val="left" w:pos="851"/>
        </w:tabs>
        <w:spacing w:line="360" w:lineRule="auto"/>
        <w:ind w:left="0" w:right="-6" w:firstLine="851"/>
        <w:rPr>
          <w:sz w:val="24"/>
          <w:szCs w:val="24"/>
        </w:rPr>
      </w:pPr>
      <w:r w:rsidRPr="00605A24">
        <w:rPr>
          <w:sz w:val="24"/>
          <w:szCs w:val="24"/>
        </w:rPr>
        <w:t>индивидуальную работу с обучающимися вверенного ему класса;</w:t>
      </w:r>
    </w:p>
    <w:p w14:paraId="355736AC" w14:textId="77777777" w:rsidR="00605A24" w:rsidRPr="00605A24" w:rsidRDefault="00605A24" w:rsidP="00EC57EA">
      <w:pPr>
        <w:pStyle w:val="af1"/>
        <w:numPr>
          <w:ilvl w:val="2"/>
          <w:numId w:val="127"/>
        </w:numPr>
        <w:tabs>
          <w:tab w:val="left" w:pos="851"/>
        </w:tabs>
        <w:spacing w:line="360" w:lineRule="auto"/>
        <w:ind w:left="0" w:right="-6" w:firstLine="851"/>
        <w:rPr>
          <w:sz w:val="24"/>
          <w:szCs w:val="24"/>
        </w:rPr>
      </w:pPr>
      <w:r w:rsidRPr="00605A24">
        <w:rPr>
          <w:sz w:val="24"/>
          <w:szCs w:val="24"/>
        </w:rPr>
        <w:t>работу с учителями, преподающими в данном классе;</w:t>
      </w:r>
    </w:p>
    <w:p w14:paraId="6DD928AB" w14:textId="77777777" w:rsidR="00605A24" w:rsidRPr="00605A24" w:rsidRDefault="00605A24" w:rsidP="00EC57EA">
      <w:pPr>
        <w:pStyle w:val="af1"/>
        <w:numPr>
          <w:ilvl w:val="2"/>
          <w:numId w:val="127"/>
        </w:numPr>
        <w:tabs>
          <w:tab w:val="left" w:pos="851"/>
        </w:tabs>
        <w:spacing w:line="360" w:lineRule="auto"/>
        <w:ind w:left="0" w:right="-6" w:firstLine="851"/>
        <w:rPr>
          <w:sz w:val="24"/>
          <w:szCs w:val="24"/>
        </w:rPr>
      </w:pPr>
      <w:r w:rsidRPr="00605A24">
        <w:rPr>
          <w:sz w:val="24"/>
          <w:szCs w:val="24"/>
        </w:rPr>
        <w:t>работу с родителями обучающихся или их законными представителями</w:t>
      </w:r>
    </w:p>
    <w:p w14:paraId="3EFA0D33" w14:textId="77777777" w:rsidR="00605A24" w:rsidRPr="00605A24" w:rsidRDefault="00605A24" w:rsidP="00605A24">
      <w:pPr>
        <w:pStyle w:val="ad"/>
        <w:spacing w:line="360" w:lineRule="auto"/>
        <w:ind w:right="-6" w:firstLine="851"/>
        <w:jc w:val="both"/>
      </w:pPr>
      <w:r w:rsidRPr="00605A24">
        <w:rPr>
          <w:u w:val="single"/>
        </w:rPr>
        <w:t>Работа с классным коллективом:</w:t>
      </w:r>
    </w:p>
    <w:p w14:paraId="19D938B8"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инициирование, мотивация и поддержка участия класса в общешкольных ключевых делах (согласно плану воспитательной работы), осуществление педагогического сопровождения и оказание необходимой помощи детям в их подготовке, проведении и анализе;</w:t>
      </w:r>
    </w:p>
    <w:p w14:paraId="3D61A07E"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педагогическое сопровождение ученического самоуправления класса, детской социальной активности, в том числе и «Движение Первых» (регистрация обучающихся, участия в мероприятиях);</w:t>
      </w:r>
    </w:p>
    <w:p w14:paraId="6556DDB5"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поддержка детских инициатив и их педагогическое сопровождение (проектная деятельность);</w:t>
      </w:r>
    </w:p>
    <w:p w14:paraId="50846416"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и проведение совместных дел с учащимися вверенного ему класса, их родителей (субботники, акции, походы, экскурсии); интересных и полезных для личностного развития ребенка, позволяющие:</w:t>
      </w:r>
    </w:p>
    <w:p w14:paraId="02007916" w14:textId="77777777" w:rsidR="00605A24" w:rsidRPr="00605A24" w:rsidRDefault="00605A24" w:rsidP="00EC57EA">
      <w:pPr>
        <w:pStyle w:val="af1"/>
        <w:numPr>
          <w:ilvl w:val="0"/>
          <w:numId w:val="124"/>
        </w:numPr>
        <w:tabs>
          <w:tab w:val="left" w:pos="851"/>
        </w:tabs>
        <w:spacing w:line="360" w:lineRule="auto"/>
        <w:ind w:left="0" w:right="-6" w:firstLine="851"/>
        <w:rPr>
          <w:sz w:val="24"/>
          <w:szCs w:val="24"/>
        </w:rPr>
      </w:pPr>
      <w:r w:rsidRPr="00605A24">
        <w:rPr>
          <w:sz w:val="24"/>
          <w:szCs w:val="24"/>
        </w:rPr>
        <w:t>вовлечение в них детей с самыми разными потребностями и тем самым дать им возможность самореализоваться в них,</w:t>
      </w:r>
    </w:p>
    <w:p w14:paraId="6731F358" w14:textId="77777777" w:rsidR="00605A24" w:rsidRPr="00605A24" w:rsidRDefault="00605A24" w:rsidP="00EC57EA">
      <w:pPr>
        <w:pStyle w:val="af1"/>
        <w:numPr>
          <w:ilvl w:val="0"/>
          <w:numId w:val="124"/>
        </w:numPr>
        <w:tabs>
          <w:tab w:val="left" w:pos="851"/>
        </w:tabs>
        <w:spacing w:line="360" w:lineRule="auto"/>
        <w:ind w:left="0" w:right="-6" w:firstLine="851"/>
        <w:rPr>
          <w:sz w:val="24"/>
          <w:szCs w:val="24"/>
        </w:rPr>
      </w:pPr>
      <w:r w:rsidRPr="00605A24">
        <w:rPr>
          <w:sz w:val="24"/>
          <w:szCs w:val="24"/>
        </w:rPr>
        <w:t>установление и упрочнение доверительных отношений с учащимися класса, стать для них значимым взрослым, задающим образцы поведения в обществе;</w:t>
      </w:r>
    </w:p>
    <w:p w14:paraId="02515336" w14:textId="77777777" w:rsidR="00605A24" w:rsidRPr="00605A24" w:rsidRDefault="00605A24" w:rsidP="00EC57EA">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04F1F9BD" w14:textId="77777777" w:rsidR="00605A24" w:rsidRPr="00605A24" w:rsidRDefault="00605A24" w:rsidP="00EC57EA">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сплочение коллектива класса через:</w:t>
      </w:r>
    </w:p>
    <w:p w14:paraId="52068733" w14:textId="77777777" w:rsidR="00605A24" w:rsidRPr="00605A24" w:rsidRDefault="00605A24" w:rsidP="00EC57EA">
      <w:pPr>
        <w:pStyle w:val="af1"/>
        <w:numPr>
          <w:ilvl w:val="1"/>
          <w:numId w:val="125"/>
        </w:numPr>
        <w:tabs>
          <w:tab w:val="left" w:pos="851"/>
        </w:tabs>
        <w:spacing w:line="360" w:lineRule="auto"/>
        <w:ind w:left="0" w:right="-6" w:firstLine="851"/>
        <w:rPr>
          <w:sz w:val="24"/>
          <w:szCs w:val="24"/>
        </w:rPr>
      </w:pPr>
      <w:r w:rsidRPr="00605A24">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5F7DA18F" w14:textId="77777777" w:rsidR="00605A24" w:rsidRPr="00605A24" w:rsidRDefault="00605A24" w:rsidP="00EC57EA">
      <w:pPr>
        <w:pStyle w:val="af1"/>
        <w:numPr>
          <w:ilvl w:val="1"/>
          <w:numId w:val="125"/>
        </w:numPr>
        <w:tabs>
          <w:tab w:val="left" w:pos="851"/>
        </w:tabs>
        <w:spacing w:line="360" w:lineRule="auto"/>
        <w:ind w:left="0" w:right="-6" w:firstLine="851"/>
        <w:rPr>
          <w:sz w:val="24"/>
          <w:szCs w:val="24"/>
        </w:rPr>
      </w:pPr>
      <w:r w:rsidRPr="00605A24">
        <w:rPr>
          <w:sz w:val="24"/>
          <w:szCs w:val="24"/>
        </w:rPr>
        <w:t>походы и экскурсии, организуемые классными руководителями совместно с родителями;</w:t>
      </w:r>
    </w:p>
    <w:p w14:paraId="71ABC709" w14:textId="77777777" w:rsidR="00605A24" w:rsidRPr="00605A24" w:rsidRDefault="00605A24" w:rsidP="00EC57EA">
      <w:pPr>
        <w:pStyle w:val="af1"/>
        <w:numPr>
          <w:ilvl w:val="1"/>
          <w:numId w:val="125"/>
        </w:numPr>
        <w:tabs>
          <w:tab w:val="left" w:pos="851"/>
        </w:tabs>
        <w:spacing w:line="360" w:lineRule="auto"/>
        <w:ind w:left="0" w:right="-6" w:firstLine="851"/>
        <w:rPr>
          <w:sz w:val="24"/>
          <w:szCs w:val="24"/>
        </w:rPr>
      </w:pPr>
      <w:r w:rsidRPr="00605A24">
        <w:rPr>
          <w:sz w:val="24"/>
          <w:szCs w:val="24"/>
        </w:rPr>
        <w:t>празднование в классе дней рождения детей, включающих в себя подготовленные микрогруппами поздравления, сюрпризы, творческие подарки и розыгрыши ит.д.;</w:t>
      </w:r>
    </w:p>
    <w:p w14:paraId="65FF872C" w14:textId="77777777" w:rsidR="00605A24" w:rsidRPr="00605A24" w:rsidRDefault="00605A24" w:rsidP="00EC57EA">
      <w:pPr>
        <w:pStyle w:val="af1"/>
        <w:numPr>
          <w:ilvl w:val="1"/>
          <w:numId w:val="125"/>
        </w:numPr>
        <w:tabs>
          <w:tab w:val="left" w:pos="851"/>
        </w:tabs>
        <w:spacing w:line="360" w:lineRule="auto"/>
        <w:ind w:left="0" w:right="-6" w:firstLine="851"/>
        <w:rPr>
          <w:sz w:val="24"/>
          <w:szCs w:val="24"/>
        </w:rPr>
      </w:pPr>
      <w:r w:rsidRPr="00605A24">
        <w:rPr>
          <w:sz w:val="24"/>
          <w:szCs w:val="24"/>
        </w:rPr>
        <w:t>регулярные внутриклассные «огоньки» и творческие дела, дающие каждому школьнику возможность рефлексии собственного участия в жизни класса.</w:t>
      </w:r>
    </w:p>
    <w:p w14:paraId="16F19A33"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w:t>
      </w:r>
      <w:r w:rsidRPr="00605A24">
        <w:rPr>
          <w:sz w:val="24"/>
          <w:szCs w:val="24"/>
        </w:rPr>
        <w:lastRenderedPageBreak/>
        <w:t>в Комплексе, в рамках уклада школьной жизни.</w:t>
      </w:r>
    </w:p>
    <w:p w14:paraId="4DB549A1"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Индивидуальная работа с обучающимися:</w:t>
      </w:r>
    </w:p>
    <w:p w14:paraId="3ED67AAF"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605A24">
        <w:rPr>
          <w:spacing w:val="2"/>
          <w:sz w:val="24"/>
          <w:szCs w:val="24"/>
        </w:rPr>
        <w:t>про</w:t>
      </w:r>
      <w:r w:rsidRPr="00605A24">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452D5335"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76DDE49A"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605A24">
        <w:rPr>
          <w:spacing w:val="2"/>
          <w:sz w:val="24"/>
          <w:szCs w:val="24"/>
        </w:rPr>
        <w:t>твор</w:t>
      </w:r>
      <w:r w:rsidRPr="00605A24">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3997EBAC"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мотивация ребенка на участие в жизни класса, структурного подразделения, Комплекса, на участие в общественном детском/молодежном движении и самоуправлении;</w:t>
      </w:r>
    </w:p>
    <w:p w14:paraId="1438E58D"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мотивация школьников совместно с учителями-предметниками на участие в конкурсном и олимпиадном движении;</w:t>
      </w:r>
    </w:p>
    <w:p w14:paraId="65CB114F"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тренинги общения; через предложение взять на себя ответственность за то или иное поручение в классе.</w:t>
      </w:r>
    </w:p>
    <w:p w14:paraId="3A6401A8"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Работа с учителями, преподающими в классе:</w:t>
      </w:r>
    </w:p>
    <w:p w14:paraId="29A04A79"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14:paraId="0555BF8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45A1610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5B14323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30D75EAB"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lastRenderedPageBreak/>
        <w:t>Работа с родителями обучающихся или их законными представителями:</w:t>
      </w:r>
    </w:p>
    <w:p w14:paraId="5157952B"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регулярное информирование родителей о успехах и проблемах их детей, о жизни класса в целом;</w:t>
      </w:r>
    </w:p>
    <w:p w14:paraId="280284AA"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помощь родителям школьников или их законным представителям в регулировании отношений между ними, администрацией структурного и учителями-предметниками;</w:t>
      </w:r>
    </w:p>
    <w:p w14:paraId="03A832C5"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66B06E34"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980BB6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членов семей школьников к организации и проведению дел класса;</w:t>
      </w:r>
    </w:p>
    <w:p w14:paraId="7AA2113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на базе класса семейных праздников, конкурсов, соревнований, направленных на сплочение семьи и структурных подразделений Комплекса.</w:t>
      </w:r>
    </w:p>
    <w:p w14:paraId="367B7107"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Модуль «</w:t>
      </w:r>
      <w:r w:rsidRPr="00605A24">
        <w:rPr>
          <w:rFonts w:ascii="Times New Roman" w:eastAsia="SchoolBookSanPin" w:hAnsi="Times New Roman" w:cs="Times New Roman"/>
          <w:b/>
          <w:bCs/>
          <w:color w:val="auto"/>
        </w:rPr>
        <w:t>Урочная деятельность</w:t>
      </w:r>
      <w:r w:rsidRPr="00605A24">
        <w:rPr>
          <w:rFonts w:ascii="Times New Roman" w:hAnsi="Times New Roman" w:cs="Times New Roman"/>
          <w:b/>
          <w:color w:val="auto"/>
        </w:rPr>
        <w:t>»</w:t>
      </w:r>
    </w:p>
    <w:p w14:paraId="38ABF1BC" w14:textId="77777777" w:rsidR="00605A24" w:rsidRPr="00605A24" w:rsidRDefault="00605A24" w:rsidP="00605A24">
      <w:pPr>
        <w:pStyle w:val="ad"/>
        <w:spacing w:line="360" w:lineRule="auto"/>
        <w:ind w:right="-6" w:firstLine="851"/>
        <w:jc w:val="both"/>
      </w:pPr>
      <w:r w:rsidRPr="00605A24">
        <w:t>Реализация педагогами воспитательного потенциала урока предполагает следующее:</w:t>
      </w:r>
    </w:p>
    <w:p w14:paraId="37658B1F"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4D96E539"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30E4A80E"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4F0FED96"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11A7ECA"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применение на уроке интерактивных форм работы с обучающимися: интеллектуальных, деловых, ситуационных игр,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607EE96B"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включение в урок игровых процедур, которые помогают поддержать </w:t>
      </w:r>
      <w:r w:rsidRPr="00605A24">
        <w:rPr>
          <w:spacing w:val="2"/>
          <w:sz w:val="24"/>
          <w:szCs w:val="24"/>
        </w:rPr>
        <w:t>мо</w:t>
      </w:r>
      <w:r w:rsidRPr="00605A24">
        <w:rPr>
          <w:sz w:val="24"/>
          <w:szCs w:val="24"/>
        </w:rPr>
        <w:t xml:space="preserve">тивацию детей к </w:t>
      </w:r>
      <w:r w:rsidRPr="00605A24">
        <w:rPr>
          <w:sz w:val="24"/>
          <w:szCs w:val="24"/>
        </w:rPr>
        <w:lastRenderedPageBreak/>
        <w:t xml:space="preserve">получению знаний, налаживанию позитивных межличностных </w:t>
      </w:r>
      <w:r w:rsidRPr="00605A24">
        <w:rPr>
          <w:spacing w:val="3"/>
          <w:sz w:val="24"/>
          <w:szCs w:val="24"/>
        </w:rPr>
        <w:t>от</w:t>
      </w:r>
      <w:r w:rsidRPr="00605A24">
        <w:rPr>
          <w:sz w:val="24"/>
          <w:szCs w:val="24"/>
        </w:rPr>
        <w:t>ношений в классе, помогают установлению доброжелательной атмосферы во время урока;</w:t>
      </w:r>
    </w:p>
    <w:p w14:paraId="7FCD8622"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шефства,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0A9FC582"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E68C925" w14:textId="77777777" w:rsidR="00605A24" w:rsidRPr="00605A24" w:rsidRDefault="00605A24" w:rsidP="00605A24">
      <w:pPr>
        <w:pStyle w:val="ad"/>
        <w:tabs>
          <w:tab w:val="left" w:pos="993"/>
        </w:tabs>
        <w:spacing w:line="360" w:lineRule="auto"/>
        <w:ind w:right="-6" w:firstLine="851"/>
        <w:jc w:val="both"/>
        <w:rPr>
          <w:b/>
        </w:rPr>
      </w:pPr>
      <w:r w:rsidRPr="00605A24">
        <w:rPr>
          <w:b/>
        </w:rPr>
        <w:t>Модуль «Основные дела Комплекса»</w:t>
      </w:r>
    </w:p>
    <w:p w14:paraId="04F95DC5" w14:textId="77777777" w:rsidR="00605A24" w:rsidRPr="00605A24" w:rsidRDefault="00605A24" w:rsidP="00605A24">
      <w:pPr>
        <w:pStyle w:val="ad"/>
        <w:spacing w:line="360" w:lineRule="auto"/>
        <w:ind w:right="-6" w:firstLine="851"/>
        <w:jc w:val="both"/>
      </w:pPr>
      <w:r w:rsidRPr="00605A24">
        <w:t>Основные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обучающихся вместе с педагогами в единый коллектив. В этих делах и мероприятиях принимает участие большая часть школьников.</w:t>
      </w:r>
    </w:p>
    <w:p w14:paraId="6D8F136C" w14:textId="77777777" w:rsidR="00605A24" w:rsidRPr="00605A24" w:rsidRDefault="00605A24" w:rsidP="00605A24">
      <w:pPr>
        <w:pStyle w:val="ad"/>
        <w:spacing w:line="360" w:lineRule="auto"/>
        <w:ind w:right="-6" w:firstLine="851"/>
        <w:jc w:val="both"/>
      </w:pPr>
      <w:r w:rsidRPr="00605A24">
        <w:t>Ключевые дела способствуют интенсификации общения детей и взрослых, ставят их в ответственную позицию к происходящему в структурном подразделении. В образовательной организации используются следующие формы работы.</w:t>
      </w:r>
    </w:p>
    <w:p w14:paraId="24E913A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 дело, жизненно важное, общественно необходимое дело.  Оно – коллективное, потому что планируется, готовится, совершается и обсуждается совместно школьниками и педагогами – как младшими, так и старшими. Оно - творческое,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14:paraId="1CA43D4C"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учебном году запланированы несколько КТД, приуроченные к основным  праздничным датам, таким как: День знаний, День учителя, День матери, предновогодняя и новогодняя недели, месячник гражданско-патриотического воспитания, День защитника Отечества, Международный женский день, День космонавтики, годовщина Великой Победы, последний звонок.</w:t>
      </w:r>
    </w:p>
    <w:p w14:paraId="63D04C99"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детей и взрослых, ставят их в ответственную позицию к происходящему в Комплексе. </w:t>
      </w:r>
    </w:p>
    <w:p w14:paraId="49176811"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внешкольном уровне:</w:t>
      </w:r>
    </w:p>
    <w:p w14:paraId="22002FE4"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7C39FDE3"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городские методические площадки для обучающихся и педагогов по развитию ученического самоуправления;</w:t>
      </w:r>
    </w:p>
    <w:p w14:paraId="57CDF948"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Комплекса и города;</w:t>
      </w:r>
    </w:p>
    <w:p w14:paraId="13E116E6"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проводимые для жителей микрорайона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3D3843EE"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уровне структурного подразделения:</w:t>
      </w:r>
    </w:p>
    <w:p w14:paraId="3292DB2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структурного подразделения, так и на уровне Комплекса, города, региона, России, в которых участвуют все классы структурного подразделения;</w:t>
      </w:r>
    </w:p>
    <w:p w14:paraId="46EE2AE7"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торжественные ритуалы, связанные с переходом обучающихся на следующую ступень образования, символизирующие приобретение ими новых социальных статусов в структурном подразделении и развивающие идентичность детей, а также связанные с героико-патриотическим воспитанием;</w:t>
      </w:r>
    </w:p>
    <w:p w14:paraId="39F0C18D"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церемонии награждения (по итогам года) школьников и педагогов за активное участие в жизни Комплекса, защиту чести Комплекса в конкурсах, соревнованиях, олимпиадах, значительный вклад в развитие Комплекса. Это способствует поощрению </w:t>
      </w:r>
      <w:r w:rsidRPr="00605A24">
        <w:rPr>
          <w:spacing w:val="3"/>
          <w:sz w:val="24"/>
          <w:szCs w:val="24"/>
        </w:rPr>
        <w:t>со</w:t>
      </w:r>
      <w:r w:rsidRPr="00605A24">
        <w:rPr>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643E0BB2"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уровне классов:</w:t>
      </w:r>
    </w:p>
    <w:p w14:paraId="3B53A4D3"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выбор и делегирование представителей классов в органы самоуправления, в малые группы по подготовке ключевых дел;</w:t>
      </w:r>
    </w:p>
    <w:p w14:paraId="12E7017B"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участие классов в реализации общешкольных ключевых дел;</w:t>
      </w:r>
    </w:p>
    <w:p w14:paraId="43308275"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lastRenderedPageBreak/>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370993E0"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057ADC42" w14:textId="77777777" w:rsidR="00605A24" w:rsidRPr="00605A24" w:rsidRDefault="00605A24" w:rsidP="00605A24">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индивидуальном уровне:</w:t>
      </w:r>
    </w:p>
    <w:p w14:paraId="55608852" w14:textId="77777777" w:rsidR="00605A24" w:rsidRPr="00605A24" w:rsidRDefault="00605A24" w:rsidP="00EC57EA">
      <w:pPr>
        <w:pStyle w:val="2"/>
        <w:keepNext w:val="0"/>
        <w:keepLines w:val="0"/>
        <w:numPr>
          <w:ilvl w:val="0"/>
          <w:numId w:val="126"/>
        </w:numPr>
        <w:tabs>
          <w:tab w:val="left" w:pos="851"/>
        </w:tabs>
        <w:autoSpaceDE w:val="0"/>
        <w:autoSpaceDN w:val="0"/>
        <w:spacing w:before="0" w:line="360" w:lineRule="auto"/>
        <w:ind w:left="0" w:right="-6" w:firstLine="851"/>
        <w:jc w:val="both"/>
        <w:rPr>
          <w:rFonts w:ascii="Times New Roman" w:hAnsi="Times New Roman" w:cs="Times New Roman"/>
          <w:b/>
          <w:i/>
          <w:color w:val="auto"/>
          <w:sz w:val="24"/>
          <w:szCs w:val="24"/>
        </w:rPr>
      </w:pPr>
      <w:r w:rsidRPr="00605A24">
        <w:rPr>
          <w:rFonts w:ascii="Times New Roman" w:hAnsi="Times New Roman" w:cs="Times New Roman"/>
          <w:b/>
          <w:color w:val="auto"/>
          <w:sz w:val="24"/>
          <w:szCs w:val="24"/>
        </w:rPr>
        <w:t>вовлечение, по возможности, каждого ребенка в ключевые дела структурного подразделения в одной из возможных для них ролей: активный участник, инициатор, организатор, лидер;</w:t>
      </w:r>
    </w:p>
    <w:p w14:paraId="735AA267" w14:textId="77777777" w:rsidR="00605A24" w:rsidRPr="00605A24" w:rsidRDefault="00605A24" w:rsidP="00EC57EA">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индивидуальная помощь ребенку (при необходимости) в освоении навыков организации, подготовки, проведения и анализа ключевых дел;</w:t>
      </w:r>
    </w:p>
    <w:p w14:paraId="771549D8" w14:textId="77777777" w:rsidR="00605A24" w:rsidRPr="00605A24" w:rsidRDefault="00605A24" w:rsidP="00EC57EA">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6BECA33" w14:textId="77777777" w:rsidR="00605A24" w:rsidRPr="00605A24" w:rsidRDefault="00605A24" w:rsidP="00EC57EA">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05FBB33" w14:textId="77777777" w:rsidR="00605A24" w:rsidRPr="00605A24" w:rsidRDefault="00605A24" w:rsidP="00605A24">
      <w:pPr>
        <w:pStyle w:val="1"/>
        <w:spacing w:line="360" w:lineRule="auto"/>
        <w:ind w:left="0" w:right="-6" w:firstLine="851"/>
        <w:jc w:val="both"/>
        <w:rPr>
          <w:sz w:val="24"/>
          <w:szCs w:val="24"/>
        </w:rPr>
      </w:pPr>
      <w:r w:rsidRPr="00605A24">
        <w:rPr>
          <w:sz w:val="24"/>
          <w:szCs w:val="24"/>
        </w:rPr>
        <w:t>Модуль «Внеурочная деятельность»</w:t>
      </w:r>
    </w:p>
    <w:p w14:paraId="539D87F7" w14:textId="77777777" w:rsidR="00605A24" w:rsidRPr="00605A24" w:rsidRDefault="00605A24" w:rsidP="00605A24">
      <w:pPr>
        <w:pStyle w:val="ad"/>
        <w:spacing w:line="360" w:lineRule="auto"/>
        <w:ind w:right="-6" w:firstLine="851"/>
        <w:jc w:val="both"/>
      </w:pPr>
      <w:r w:rsidRPr="00605A24">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14:paraId="5D75F2E8" w14:textId="77777777" w:rsidR="00605A24" w:rsidRPr="00605A24" w:rsidRDefault="00605A24" w:rsidP="00605A24">
      <w:pPr>
        <w:pStyle w:val="ad"/>
        <w:spacing w:line="360" w:lineRule="auto"/>
        <w:ind w:right="-6" w:firstLine="851"/>
        <w:jc w:val="both"/>
      </w:pPr>
      <w:r w:rsidRPr="00605A24">
        <w:t>Воспитание на занятиях курсов внеурочной деятельности осуществляется преимущественно через:</w:t>
      </w:r>
    </w:p>
    <w:p w14:paraId="10F4A8DE" w14:textId="77777777" w:rsidR="00605A24" w:rsidRPr="00605A24" w:rsidRDefault="00605A24" w:rsidP="00EC57EA">
      <w:pPr>
        <w:pStyle w:val="af1"/>
        <w:numPr>
          <w:ilvl w:val="0"/>
          <w:numId w:val="123"/>
        </w:numPr>
        <w:tabs>
          <w:tab w:val="left" w:pos="851"/>
        </w:tabs>
        <w:spacing w:line="360" w:lineRule="auto"/>
        <w:ind w:left="11" w:right="-6" w:firstLine="851"/>
        <w:rPr>
          <w:sz w:val="24"/>
          <w:szCs w:val="24"/>
        </w:rPr>
      </w:pPr>
      <w:r w:rsidRPr="00605A24">
        <w:rPr>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через проведение занятий цикла «Разговор о важном»;</w:t>
      </w:r>
    </w:p>
    <w:p w14:paraId="14FF066C" w14:textId="77777777" w:rsidR="00605A24" w:rsidRPr="00605A24" w:rsidRDefault="00605A24" w:rsidP="00EC57EA">
      <w:pPr>
        <w:pStyle w:val="af1"/>
        <w:numPr>
          <w:ilvl w:val="0"/>
          <w:numId w:val="123"/>
        </w:numPr>
        <w:tabs>
          <w:tab w:val="left" w:pos="851"/>
        </w:tabs>
        <w:spacing w:line="360" w:lineRule="auto"/>
        <w:ind w:left="0" w:right="-6" w:firstLine="851"/>
        <w:rPr>
          <w:sz w:val="24"/>
          <w:szCs w:val="24"/>
        </w:rPr>
      </w:pPr>
      <w:r w:rsidRPr="00605A24">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6A61270" w14:textId="77777777" w:rsidR="00605A24" w:rsidRPr="00605A24" w:rsidRDefault="00605A24" w:rsidP="00EC57EA">
      <w:pPr>
        <w:pStyle w:val="af1"/>
        <w:numPr>
          <w:ilvl w:val="0"/>
          <w:numId w:val="123"/>
        </w:numPr>
        <w:tabs>
          <w:tab w:val="left" w:pos="851"/>
        </w:tabs>
        <w:spacing w:line="360" w:lineRule="auto"/>
        <w:ind w:left="0" w:right="-6" w:firstLine="851"/>
        <w:rPr>
          <w:sz w:val="24"/>
          <w:szCs w:val="24"/>
        </w:rPr>
      </w:pPr>
      <w:r w:rsidRPr="00605A24">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C1E04D0" w14:textId="77777777" w:rsidR="00605A24" w:rsidRPr="00605A24" w:rsidRDefault="00605A24" w:rsidP="00EC57EA">
      <w:pPr>
        <w:pStyle w:val="af1"/>
        <w:numPr>
          <w:ilvl w:val="0"/>
          <w:numId w:val="123"/>
        </w:numPr>
        <w:tabs>
          <w:tab w:val="left" w:pos="851"/>
        </w:tabs>
        <w:spacing w:line="360" w:lineRule="auto"/>
        <w:ind w:left="0" w:right="-6" w:firstLine="851"/>
        <w:rPr>
          <w:sz w:val="24"/>
          <w:szCs w:val="24"/>
        </w:rPr>
      </w:pPr>
      <w:r w:rsidRPr="00605A24">
        <w:rPr>
          <w:sz w:val="24"/>
          <w:szCs w:val="24"/>
        </w:rPr>
        <w:t xml:space="preserve">создание в детских коллективах традиций, задающих их членам определенные социально </w:t>
      </w:r>
      <w:r w:rsidRPr="00605A24">
        <w:rPr>
          <w:sz w:val="24"/>
          <w:szCs w:val="24"/>
        </w:rPr>
        <w:lastRenderedPageBreak/>
        <w:t>значимые формы поведения;</w:t>
      </w:r>
    </w:p>
    <w:p w14:paraId="26AB8D42" w14:textId="77777777" w:rsidR="00605A24" w:rsidRPr="00605A24" w:rsidRDefault="00605A24" w:rsidP="00EC57EA">
      <w:pPr>
        <w:pStyle w:val="af1"/>
        <w:numPr>
          <w:ilvl w:val="0"/>
          <w:numId w:val="123"/>
        </w:numPr>
        <w:tabs>
          <w:tab w:val="left" w:pos="851"/>
        </w:tabs>
        <w:spacing w:line="360" w:lineRule="auto"/>
        <w:ind w:left="0" w:right="-6" w:firstLine="851"/>
        <w:rPr>
          <w:sz w:val="24"/>
          <w:szCs w:val="24"/>
        </w:rPr>
      </w:pPr>
      <w:r w:rsidRPr="00605A24">
        <w:rPr>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1E56F3D2" w14:textId="77777777" w:rsidR="00605A24" w:rsidRPr="00605A24" w:rsidRDefault="00605A24" w:rsidP="00EC57EA">
      <w:pPr>
        <w:pStyle w:val="af1"/>
        <w:numPr>
          <w:ilvl w:val="0"/>
          <w:numId w:val="123"/>
        </w:numPr>
        <w:tabs>
          <w:tab w:val="left" w:pos="851"/>
        </w:tabs>
        <w:spacing w:line="360" w:lineRule="auto"/>
        <w:ind w:left="0" w:right="-6" w:firstLine="851"/>
        <w:rPr>
          <w:sz w:val="24"/>
          <w:szCs w:val="24"/>
        </w:rPr>
      </w:pPr>
      <w:r w:rsidRPr="00605A24">
        <w:rPr>
          <w:sz w:val="24"/>
          <w:szCs w:val="24"/>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выбранных школьниками ее видов.</w:t>
      </w:r>
    </w:p>
    <w:p w14:paraId="08D486C6" w14:textId="77777777" w:rsidR="00605A24" w:rsidRPr="00605A24" w:rsidRDefault="00605A24" w:rsidP="00605A24">
      <w:pPr>
        <w:pStyle w:val="ad"/>
        <w:spacing w:line="360" w:lineRule="auto"/>
        <w:ind w:right="-6" w:firstLine="851"/>
        <w:jc w:val="both"/>
      </w:pPr>
      <w:r w:rsidRPr="00605A24">
        <w:rPr>
          <w:b/>
        </w:rPr>
        <w:t xml:space="preserve">Познавательная деятельность. </w:t>
      </w:r>
      <w:r w:rsidRPr="00605A24">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C431858" w14:textId="77777777" w:rsidR="00605A24" w:rsidRPr="00605A24" w:rsidRDefault="00605A24" w:rsidP="00605A24">
      <w:pPr>
        <w:pStyle w:val="ad"/>
        <w:spacing w:line="360" w:lineRule="auto"/>
        <w:ind w:right="-6" w:firstLine="851"/>
        <w:jc w:val="both"/>
      </w:pPr>
      <w:r w:rsidRPr="00605A24">
        <w:rPr>
          <w:b/>
        </w:rPr>
        <w:t xml:space="preserve">Художественное творчество. </w:t>
      </w:r>
      <w:r w:rsidRPr="00605A24">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1509CD93" w14:textId="77777777" w:rsidR="00605A24" w:rsidRPr="00605A24" w:rsidRDefault="00605A24" w:rsidP="00605A24">
      <w:pPr>
        <w:pStyle w:val="ad"/>
        <w:spacing w:line="360" w:lineRule="auto"/>
        <w:ind w:right="-6" w:firstLine="851"/>
        <w:jc w:val="both"/>
      </w:pPr>
      <w:r w:rsidRPr="00605A24">
        <w:rPr>
          <w:b/>
        </w:rPr>
        <w:t xml:space="preserve">Проблемно-ценностное общение. </w:t>
      </w:r>
      <w:r w:rsidRPr="00605A24">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14:paraId="34203F91" w14:textId="77777777" w:rsidR="00605A24" w:rsidRPr="00605A24" w:rsidRDefault="00605A24" w:rsidP="00605A24">
      <w:pPr>
        <w:pStyle w:val="ad"/>
        <w:spacing w:line="360" w:lineRule="auto"/>
        <w:ind w:right="-6" w:firstLine="851"/>
        <w:jc w:val="both"/>
      </w:pPr>
      <w:r w:rsidRPr="00605A24">
        <w:rPr>
          <w:b/>
        </w:rPr>
        <w:t xml:space="preserve">Туристско-краеведческая деятельность. </w:t>
      </w:r>
      <w:r w:rsidRPr="00605A24">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14:paraId="54337C3C" w14:textId="77777777" w:rsidR="00605A24" w:rsidRPr="00605A24" w:rsidRDefault="00605A24" w:rsidP="00605A24">
      <w:pPr>
        <w:pStyle w:val="ad"/>
        <w:spacing w:line="360" w:lineRule="auto"/>
        <w:ind w:right="-6" w:firstLine="851"/>
        <w:jc w:val="both"/>
      </w:pPr>
      <w:r w:rsidRPr="00605A24">
        <w:rPr>
          <w:b/>
        </w:rPr>
        <w:t xml:space="preserve">Спортивно-оздоровительная деятельность. </w:t>
      </w:r>
      <w:r w:rsidRPr="00605A24">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605A24">
        <w:rPr>
          <w:spacing w:val="2"/>
        </w:rPr>
        <w:t>форми</w:t>
      </w:r>
      <w:r w:rsidRPr="00605A24">
        <w:t>рование установок на защиту слабых.</w:t>
      </w:r>
    </w:p>
    <w:p w14:paraId="5631EC7A" w14:textId="77777777" w:rsidR="00605A24" w:rsidRPr="00605A24" w:rsidRDefault="00605A24" w:rsidP="00605A24">
      <w:pPr>
        <w:pStyle w:val="ad"/>
        <w:spacing w:line="360" w:lineRule="auto"/>
        <w:ind w:right="-6" w:firstLine="851"/>
        <w:jc w:val="both"/>
      </w:pPr>
      <w:r w:rsidRPr="00605A24">
        <w:rPr>
          <w:b/>
        </w:rPr>
        <w:t xml:space="preserve">Трудовая деятельность. </w:t>
      </w:r>
      <w:r w:rsidRPr="00605A24">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14:paraId="5449E6A0" w14:textId="77777777" w:rsidR="00605A24" w:rsidRPr="00605A24" w:rsidRDefault="00605A24" w:rsidP="00605A24">
      <w:pPr>
        <w:pStyle w:val="ad"/>
        <w:spacing w:line="360" w:lineRule="auto"/>
        <w:ind w:right="-6" w:firstLine="851"/>
        <w:jc w:val="both"/>
      </w:pPr>
      <w:r w:rsidRPr="00605A24">
        <w:rPr>
          <w:b/>
        </w:rPr>
        <w:t xml:space="preserve">Игровая деятельность. </w:t>
      </w:r>
      <w:r w:rsidRPr="00605A24">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32216DF4" w14:textId="77777777" w:rsidR="00605A24" w:rsidRPr="00605A24" w:rsidRDefault="00605A24" w:rsidP="00605A24">
      <w:pPr>
        <w:pStyle w:val="1"/>
        <w:tabs>
          <w:tab w:val="left" w:pos="851"/>
        </w:tabs>
        <w:spacing w:line="360" w:lineRule="auto"/>
        <w:ind w:left="284" w:right="-6" w:firstLine="851"/>
        <w:jc w:val="both"/>
        <w:rPr>
          <w:sz w:val="24"/>
          <w:szCs w:val="24"/>
        </w:rPr>
      </w:pPr>
      <w:r w:rsidRPr="00605A24">
        <w:rPr>
          <w:sz w:val="24"/>
          <w:szCs w:val="24"/>
        </w:rPr>
        <w:t>Модуль «Самоуправление»</w:t>
      </w:r>
    </w:p>
    <w:p w14:paraId="4783FDB6" w14:textId="77777777" w:rsidR="00605A24" w:rsidRPr="00605A24" w:rsidRDefault="00605A24" w:rsidP="00605A24">
      <w:pPr>
        <w:pStyle w:val="ad"/>
        <w:spacing w:line="360" w:lineRule="auto"/>
        <w:ind w:right="-6" w:firstLine="851"/>
        <w:jc w:val="both"/>
      </w:pPr>
      <w:r w:rsidRPr="00605A24">
        <w:lastRenderedPageBreak/>
        <w:t>Поддержка детского ученического самоуправления в структурном подразделении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2DA90151" w14:textId="77777777" w:rsidR="00605A24" w:rsidRPr="00605A24" w:rsidRDefault="00605A24" w:rsidP="00605A24">
      <w:pPr>
        <w:pStyle w:val="ad"/>
        <w:spacing w:line="360" w:lineRule="auto"/>
        <w:ind w:right="-6" w:firstLine="851"/>
        <w:jc w:val="both"/>
      </w:pPr>
      <w:r w:rsidRPr="00605A24">
        <w:t>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структурного подразделения назначается куратор развития ученического самоуправления.</w:t>
      </w:r>
    </w:p>
    <w:p w14:paraId="47A43DDE" w14:textId="77777777" w:rsidR="00605A24" w:rsidRPr="00605A24" w:rsidRDefault="00605A24" w:rsidP="00605A24">
      <w:pPr>
        <w:pStyle w:val="ad"/>
        <w:spacing w:line="360" w:lineRule="auto"/>
        <w:ind w:right="-6" w:firstLine="851"/>
        <w:jc w:val="both"/>
      </w:pPr>
      <w:r w:rsidRPr="00605A24">
        <w:t>Ученическое самоуправление в Комплексе осуществляется следующим образом:</w:t>
      </w:r>
    </w:p>
    <w:p w14:paraId="02E64565"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структурного подразделения:</w:t>
      </w:r>
    </w:p>
    <w:p w14:paraId="5700DBB4"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через деятельность выборного совета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56F96215"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14:paraId="38349A5E"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классов:</w:t>
      </w:r>
    </w:p>
    <w:p w14:paraId="5512E0B6"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605A24">
        <w:rPr>
          <w:spacing w:val="3"/>
          <w:sz w:val="24"/>
          <w:szCs w:val="24"/>
        </w:rPr>
        <w:t>об</w:t>
      </w:r>
      <w:r w:rsidRPr="00605A24">
        <w:rPr>
          <w:sz w:val="24"/>
          <w:szCs w:val="24"/>
        </w:rPr>
        <w:t>щешкольных органов самоуправления и классных руководителей;</w:t>
      </w:r>
    </w:p>
    <w:p w14:paraId="50439AC8"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через деятельность выборных органов самоуправления, отвечающих за различные направления работы класса.</w:t>
      </w:r>
    </w:p>
    <w:p w14:paraId="4C95BD60"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индивидуальном уровне:</w:t>
      </w:r>
    </w:p>
    <w:p w14:paraId="278EFA19"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через вовлечение школьников со 2 по 4 класс в деятельность ученического самоуправления: планирование, организацию, проведение и анализ общешкольных и внутриклассных дел;</w:t>
      </w:r>
    </w:p>
    <w:p w14:paraId="331D4BFA" w14:textId="77777777" w:rsidR="00605A24" w:rsidRPr="00605A24" w:rsidRDefault="00605A24" w:rsidP="00EC57EA">
      <w:pPr>
        <w:pStyle w:val="af1"/>
        <w:numPr>
          <w:ilvl w:val="0"/>
          <w:numId w:val="125"/>
        </w:numPr>
        <w:tabs>
          <w:tab w:val="left" w:pos="851"/>
        </w:tabs>
        <w:spacing w:line="360" w:lineRule="auto"/>
        <w:ind w:left="0" w:right="-6" w:firstLine="851"/>
        <w:rPr>
          <w:sz w:val="24"/>
          <w:szCs w:val="24"/>
        </w:rPr>
      </w:pPr>
      <w:r w:rsidRPr="00605A24">
        <w:rPr>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605A24">
        <w:rPr>
          <w:spacing w:val="3"/>
          <w:sz w:val="24"/>
          <w:szCs w:val="24"/>
        </w:rPr>
        <w:t>ком</w:t>
      </w:r>
      <w:r w:rsidRPr="00605A24">
        <w:rPr>
          <w:sz w:val="24"/>
          <w:szCs w:val="24"/>
        </w:rPr>
        <w:t>натой, комнатными растениями ит.п.</w:t>
      </w:r>
    </w:p>
    <w:p w14:paraId="05F886D2" w14:textId="77777777" w:rsidR="00605A24" w:rsidRPr="00605A24" w:rsidRDefault="00605A24" w:rsidP="00605A24">
      <w:pPr>
        <w:tabs>
          <w:tab w:val="left" w:pos="851"/>
        </w:tabs>
        <w:spacing w:line="360" w:lineRule="auto"/>
        <w:ind w:right="-6" w:firstLine="851"/>
        <w:jc w:val="both"/>
        <w:rPr>
          <w:rFonts w:ascii="Times New Roman" w:hAnsi="Times New Roman" w:cs="Times New Roman"/>
          <w:b/>
          <w:bCs/>
          <w:color w:val="auto"/>
          <w:w w:val="0"/>
        </w:rPr>
      </w:pPr>
      <w:r w:rsidRPr="00605A24">
        <w:rPr>
          <w:rFonts w:ascii="Times New Roman" w:hAnsi="Times New Roman" w:cs="Times New Roman"/>
          <w:b/>
          <w:color w:val="auto"/>
        </w:rPr>
        <w:t>Модуль</w:t>
      </w:r>
      <w:r w:rsidRPr="00605A24">
        <w:rPr>
          <w:rFonts w:ascii="Times New Roman" w:hAnsi="Times New Roman" w:cs="Times New Roman"/>
          <w:color w:val="auto"/>
        </w:rPr>
        <w:t xml:space="preserve"> «</w:t>
      </w:r>
      <w:r w:rsidRPr="00605A24">
        <w:rPr>
          <w:rFonts w:ascii="Times New Roman" w:hAnsi="Times New Roman" w:cs="Times New Roman"/>
          <w:b/>
          <w:bCs/>
          <w:color w:val="auto"/>
          <w:w w:val="0"/>
        </w:rPr>
        <w:t>Внешкольные мероприятия»</w:t>
      </w:r>
    </w:p>
    <w:p w14:paraId="2A58E754"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Реализация воспитательного потенциала внешкольных мероприятий предусматривает:</w:t>
      </w:r>
    </w:p>
    <w:p w14:paraId="2FAF4E78" w14:textId="77777777" w:rsidR="00605A24" w:rsidRPr="00605A24" w:rsidRDefault="00605A24" w:rsidP="00EC57EA">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внешкольные тематические мероприятия воспитательной направленности, организуемые педагогами, по изучаемым в структурном подразделении учебным предметам, курсам, модулям;</w:t>
      </w:r>
    </w:p>
    <w:p w14:paraId="736219F9" w14:textId="77777777" w:rsidR="00605A24" w:rsidRPr="00605A24" w:rsidRDefault="00605A24" w:rsidP="00EC57EA">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i/>
          <w:color w:val="auto"/>
          <w:w w:val="0"/>
        </w:rPr>
      </w:pPr>
      <w:r w:rsidRPr="00605A24">
        <w:rPr>
          <w:rFonts w:ascii="Times New Roman" w:hAnsi="Times New Roman" w:cs="Times New Roman"/>
          <w:color w:val="auto"/>
          <w:w w:val="0"/>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14:paraId="158B5122" w14:textId="77777777" w:rsidR="00605A24" w:rsidRPr="00605A24" w:rsidRDefault="00605A24" w:rsidP="00EC57EA">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i/>
          <w:color w:val="auto"/>
          <w:w w:val="0"/>
        </w:rPr>
      </w:pPr>
      <w:r w:rsidRPr="00605A24">
        <w:rPr>
          <w:rFonts w:ascii="Times New Roman" w:hAnsi="Times New Roman" w:cs="Times New Roman"/>
          <w:color w:val="auto"/>
          <w:w w:val="0"/>
        </w:rPr>
        <w:lastRenderedPageBreak/>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1CB43994" w14:textId="77777777" w:rsidR="00605A24" w:rsidRPr="00605A24" w:rsidRDefault="00605A24" w:rsidP="00EC57EA">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911AD65" w14:textId="77777777" w:rsidR="00605A24" w:rsidRPr="00605A24" w:rsidRDefault="00605A24" w:rsidP="00EC57EA">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внешкольные мероприятия, в том числе организуемые совместно с социальными партнерами </w:t>
      </w:r>
      <w:r w:rsidRPr="00605A24">
        <w:rPr>
          <w:rFonts w:ascii="Times New Roman" w:hAnsi="Times New Roman" w:cs="Times New Roman"/>
          <w:color w:val="auto"/>
        </w:rPr>
        <w:t>Комплекса</w:t>
      </w:r>
      <w:r w:rsidRPr="00605A24">
        <w:rPr>
          <w:rFonts w:ascii="Times New Roman" w:hAnsi="Times New Roman" w:cs="Times New Roman"/>
          <w:color w:val="auto"/>
          <w:w w:val="0"/>
        </w:rPr>
        <w:t>.</w:t>
      </w:r>
    </w:p>
    <w:p w14:paraId="4635D23C" w14:textId="77777777" w:rsidR="00605A24" w:rsidRPr="00605A24" w:rsidRDefault="00605A24" w:rsidP="00605A24">
      <w:pPr>
        <w:pStyle w:val="1"/>
        <w:tabs>
          <w:tab w:val="left" w:pos="851"/>
        </w:tabs>
        <w:spacing w:line="360" w:lineRule="auto"/>
        <w:ind w:left="0" w:right="-6" w:firstLine="851"/>
        <w:jc w:val="both"/>
        <w:rPr>
          <w:sz w:val="24"/>
          <w:szCs w:val="24"/>
        </w:rPr>
      </w:pPr>
      <w:r w:rsidRPr="00605A24">
        <w:rPr>
          <w:sz w:val="24"/>
          <w:szCs w:val="24"/>
        </w:rPr>
        <w:t>Модуль «Детские общественные объединения»</w:t>
      </w:r>
    </w:p>
    <w:p w14:paraId="19CF19C5" w14:textId="77777777" w:rsidR="00605A24" w:rsidRPr="00605A24" w:rsidRDefault="00605A24" w:rsidP="00605A24">
      <w:pPr>
        <w:pStyle w:val="ad"/>
        <w:spacing w:line="360" w:lineRule="auto"/>
        <w:ind w:right="-6" w:firstLine="851"/>
        <w:jc w:val="both"/>
      </w:pPr>
      <w:r w:rsidRPr="00605A24">
        <w:t xml:space="preserve">Деятельность объединений структурного подразделения направлена на воспитание подрастающего поколения, развитие детей на основе их интересов и потребностей, а так же </w:t>
      </w:r>
      <w:r w:rsidRPr="00605A24">
        <w:rPr>
          <w:spacing w:val="2"/>
        </w:rPr>
        <w:t>орган</w:t>
      </w:r>
      <w:r w:rsidRPr="00605A24">
        <w:t>изацию досуга и занятости школьников. Участником объединения может стать любой школьник. Дети и родители самостоятельно принимают решение об участии в проектах объединений.</w:t>
      </w:r>
    </w:p>
    <w:p w14:paraId="391C6977" w14:textId="77777777" w:rsidR="00605A24" w:rsidRPr="00605A24" w:rsidRDefault="00605A24" w:rsidP="00605A24">
      <w:pPr>
        <w:pStyle w:val="ad"/>
        <w:spacing w:line="360" w:lineRule="auto"/>
        <w:ind w:right="-6" w:firstLine="851"/>
        <w:jc w:val="both"/>
      </w:pPr>
      <w:r w:rsidRPr="00605A24">
        <w:t>Объединения структурного подразделения развивают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структурном подразделении, семье, ближайшем социальном окружении.</w:t>
      </w:r>
    </w:p>
    <w:p w14:paraId="1206DE56" w14:textId="77777777" w:rsidR="00605A24" w:rsidRPr="00605A24" w:rsidRDefault="00605A24" w:rsidP="00605A24">
      <w:pPr>
        <w:pStyle w:val="ad"/>
        <w:spacing w:line="360" w:lineRule="auto"/>
        <w:ind w:right="-6" w:firstLine="851"/>
        <w:jc w:val="both"/>
      </w:pPr>
      <w:r w:rsidRPr="00605A24">
        <w:t>Объединения обучающихся в Комплексе осуществляет деятельность следующим образом:</w:t>
      </w:r>
    </w:p>
    <w:p w14:paraId="2C8C567F" w14:textId="77777777" w:rsidR="00605A24" w:rsidRPr="00605A24" w:rsidRDefault="00605A24" w:rsidP="00EC57EA">
      <w:pPr>
        <w:numPr>
          <w:ilvl w:val="0"/>
          <w:numId w:val="128"/>
        </w:numPr>
        <w:tabs>
          <w:tab w:val="left" w:pos="851"/>
        </w:tabs>
        <w:autoSpaceDE w:val="0"/>
        <w:autoSpaceDN w:val="0"/>
        <w:spacing w:line="360" w:lineRule="auto"/>
        <w:ind w:left="0" w:right="-6" w:firstLine="851"/>
        <w:jc w:val="both"/>
        <w:rPr>
          <w:rFonts w:ascii="Times New Roman" w:hAnsi="Times New Roman" w:cs="Times New Roman"/>
          <w:color w:val="auto"/>
        </w:rPr>
      </w:pPr>
      <w:r w:rsidRPr="00605A24">
        <w:rPr>
          <w:rFonts w:ascii="Times New Roman" w:eastAsia="Calibri" w:hAnsi="Times New Roman" w:cs="Times New Roman"/>
          <w:color w:val="auto"/>
        </w:rPr>
        <w:t xml:space="preserve">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w:t>
      </w:r>
      <w:r w:rsidRPr="00605A24">
        <w:rPr>
          <w:rFonts w:ascii="Times New Roman" w:hAnsi="Times New Roman" w:cs="Times New Roman"/>
          <w:color w:val="auto"/>
        </w:rPr>
        <w:t>Комплексу</w:t>
      </w:r>
      <w:r w:rsidRPr="00605A24">
        <w:rPr>
          <w:rFonts w:ascii="Times New Roman" w:eastAsia="Calibri" w:hAnsi="Times New Roman" w:cs="Times New Roman"/>
          <w:color w:val="auto"/>
        </w:rPr>
        <w:t xml:space="preserve">, обществу в целом; развить в себе такие качества как </w:t>
      </w:r>
      <w:r w:rsidRPr="00605A24">
        <w:rPr>
          <w:rFonts w:ascii="Times New Roman" w:hAnsi="Times New Roman" w:cs="Times New Roman"/>
          <w:color w:val="auto"/>
        </w:rPr>
        <w:t xml:space="preserve">забота, уважение, умение сопереживать, умение общаться, слушать и слышать других. </w:t>
      </w:r>
    </w:p>
    <w:p w14:paraId="1EDF0408" w14:textId="77777777" w:rsidR="00605A24" w:rsidRPr="00605A24" w:rsidRDefault="00605A24" w:rsidP="00EC57EA">
      <w:pPr>
        <w:pStyle w:val="af1"/>
        <w:widowControl/>
        <w:numPr>
          <w:ilvl w:val="0"/>
          <w:numId w:val="128"/>
        </w:numPr>
        <w:tabs>
          <w:tab w:val="left" w:pos="851"/>
        </w:tabs>
        <w:autoSpaceDE/>
        <w:autoSpaceDN/>
        <w:spacing w:line="360" w:lineRule="auto"/>
        <w:ind w:left="0" w:right="-6" w:firstLine="851"/>
        <w:rPr>
          <w:rFonts w:eastAsia="Calibri"/>
          <w:sz w:val="24"/>
          <w:szCs w:val="24"/>
          <w:lang w:eastAsia="ko-KR"/>
        </w:rPr>
      </w:pPr>
      <w:r w:rsidRPr="00605A24">
        <w:rPr>
          <w:rFonts w:eastAsia="Calibri"/>
          <w:sz w:val="24"/>
          <w:szCs w:val="24"/>
          <w:lang w:eastAsia="ko-KR"/>
        </w:rPr>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6CAA5BBA" w14:textId="77777777" w:rsidR="00605A24" w:rsidRPr="00605A24" w:rsidRDefault="00605A24" w:rsidP="00EC57EA">
      <w:pPr>
        <w:pStyle w:val="af1"/>
        <w:widowControl/>
        <w:numPr>
          <w:ilvl w:val="0"/>
          <w:numId w:val="128"/>
        </w:numPr>
        <w:tabs>
          <w:tab w:val="left" w:pos="851"/>
        </w:tabs>
        <w:autoSpaceDE/>
        <w:autoSpaceDN/>
        <w:spacing w:line="360" w:lineRule="auto"/>
        <w:ind w:left="0" w:right="-6" w:firstLine="851"/>
        <w:rPr>
          <w:rFonts w:eastAsia="Calibri"/>
          <w:sz w:val="24"/>
          <w:szCs w:val="24"/>
          <w:lang w:eastAsia="ko-KR"/>
        </w:rPr>
      </w:pPr>
      <w:r w:rsidRPr="00605A24">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5E8DF0F2" w14:textId="77777777" w:rsidR="00605A24" w:rsidRPr="00605A24" w:rsidRDefault="00605A24" w:rsidP="00605A24">
      <w:pPr>
        <w:pStyle w:val="1"/>
        <w:tabs>
          <w:tab w:val="left" w:pos="1134"/>
        </w:tabs>
        <w:spacing w:line="360" w:lineRule="auto"/>
        <w:ind w:left="0" w:right="-6" w:firstLine="851"/>
        <w:jc w:val="both"/>
        <w:rPr>
          <w:sz w:val="24"/>
          <w:szCs w:val="24"/>
        </w:rPr>
      </w:pPr>
      <w:r w:rsidRPr="00605A24">
        <w:rPr>
          <w:sz w:val="24"/>
          <w:szCs w:val="24"/>
        </w:rPr>
        <w:lastRenderedPageBreak/>
        <w:t>Модуль «Профориентация»</w:t>
      </w:r>
    </w:p>
    <w:p w14:paraId="06614FDB" w14:textId="77777777" w:rsidR="00605A24" w:rsidRPr="00605A24" w:rsidRDefault="00605A24" w:rsidP="00605A24">
      <w:pPr>
        <w:pStyle w:val="ad"/>
        <w:spacing w:line="360" w:lineRule="auto"/>
        <w:ind w:right="-6" w:firstLine="851"/>
        <w:jc w:val="both"/>
      </w:pPr>
      <w:r w:rsidRPr="00605A24">
        <w:t>Совместная деятельность педагогов и школьников по направлению «профориентация» включает в себя профессиональное просвещение школьников; ознакомление с многообразием профессий, экскурсии на предприятия, приглашение специалистов.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5E41332A" w14:textId="77777777" w:rsidR="00605A24" w:rsidRPr="00605A24" w:rsidRDefault="00605A24" w:rsidP="00605A24">
      <w:pPr>
        <w:pStyle w:val="ad"/>
        <w:spacing w:line="360" w:lineRule="auto"/>
        <w:ind w:right="-6" w:firstLine="851"/>
        <w:jc w:val="both"/>
      </w:pPr>
      <w:r w:rsidRPr="00605A24">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0654AB5A" w14:textId="77777777" w:rsidR="00605A24" w:rsidRPr="00605A24" w:rsidRDefault="00605A24" w:rsidP="00605A24">
      <w:pPr>
        <w:pStyle w:val="ad"/>
        <w:spacing w:line="360" w:lineRule="auto"/>
        <w:ind w:right="-6" w:firstLine="851"/>
        <w:jc w:val="both"/>
      </w:pPr>
      <w:r w:rsidRPr="00605A24">
        <w:t>Эта работа осуществляется через:</w:t>
      </w:r>
    </w:p>
    <w:p w14:paraId="793E4E0B"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6644FE98"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7FE7FE22"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открытыеуроки.рф);</w:t>
      </w:r>
    </w:p>
    <w:p w14:paraId="020D544B"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освоение школьниками основ профессии в рамках различных курсов по выбору, включенных в основную образовательную программу Комплекса, или в рамках курсов дополнительного образования.</w:t>
      </w:r>
    </w:p>
    <w:p w14:paraId="54677120" w14:textId="77777777" w:rsidR="00605A24" w:rsidRPr="00605A24" w:rsidRDefault="00605A24" w:rsidP="00605A24">
      <w:pPr>
        <w:tabs>
          <w:tab w:val="left" w:pos="851"/>
        </w:tabs>
        <w:spacing w:line="360" w:lineRule="auto"/>
        <w:ind w:right="-6" w:firstLine="851"/>
        <w:jc w:val="both"/>
        <w:rPr>
          <w:rFonts w:ascii="Times New Roman" w:hAnsi="Times New Roman" w:cs="Times New Roman"/>
          <w:b/>
          <w:bCs/>
          <w:color w:val="auto"/>
          <w:w w:val="0"/>
        </w:rPr>
      </w:pPr>
      <w:r w:rsidRPr="00605A24">
        <w:rPr>
          <w:rFonts w:ascii="Times New Roman" w:hAnsi="Times New Roman" w:cs="Times New Roman"/>
          <w:b/>
          <w:color w:val="auto"/>
        </w:rPr>
        <w:t>Модуль</w:t>
      </w:r>
      <w:r w:rsidRPr="00605A24">
        <w:rPr>
          <w:rFonts w:ascii="Times New Roman" w:hAnsi="Times New Roman" w:cs="Times New Roman"/>
          <w:color w:val="auto"/>
        </w:rPr>
        <w:t xml:space="preserve"> «</w:t>
      </w:r>
      <w:r w:rsidRPr="00605A24">
        <w:rPr>
          <w:rFonts w:ascii="Times New Roman" w:hAnsi="Times New Roman" w:cs="Times New Roman"/>
          <w:b/>
          <w:bCs/>
          <w:color w:val="auto"/>
          <w:w w:val="0"/>
        </w:rPr>
        <w:t>Профилактика и безопасность»</w:t>
      </w:r>
    </w:p>
    <w:p w14:paraId="1F6BB517" w14:textId="77777777" w:rsidR="00605A24" w:rsidRPr="00605A24" w:rsidRDefault="00605A24" w:rsidP="00605A24">
      <w:pPr>
        <w:tabs>
          <w:tab w:val="left" w:pos="851"/>
        </w:tabs>
        <w:spacing w:line="360" w:lineRule="auto"/>
        <w:ind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Профилактика девиантного поведения обучающихся, конфликтов между обучающимися, обучающимися и педагогами — направление деятельности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14:paraId="020F0362" w14:textId="77777777" w:rsidR="00605A24" w:rsidRPr="00605A24" w:rsidRDefault="00605A24" w:rsidP="00605A24">
      <w:pPr>
        <w:tabs>
          <w:tab w:val="left" w:pos="851"/>
        </w:tabs>
        <w:spacing w:line="360" w:lineRule="auto"/>
        <w:ind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Pr="00605A24">
        <w:rPr>
          <w:rFonts w:ascii="Times New Roman" w:hAnsi="Times New Roman" w:cs="Times New Roman"/>
          <w:color w:val="auto"/>
        </w:rPr>
        <w:t xml:space="preserve">Комплексе </w:t>
      </w:r>
      <w:r w:rsidRPr="00605A24">
        <w:rPr>
          <w:rFonts w:ascii="Times New Roman" w:hAnsi="Times New Roman" w:cs="Times New Roman"/>
          <w:iCs/>
          <w:color w:val="auto"/>
          <w:w w:val="0"/>
        </w:rPr>
        <w:t>предусматривает:</w:t>
      </w:r>
    </w:p>
    <w:p w14:paraId="150179C8" w14:textId="77777777" w:rsidR="00605A24" w:rsidRPr="00605A24" w:rsidRDefault="00605A24" w:rsidP="00EC57EA">
      <w:pPr>
        <w:numPr>
          <w:ilvl w:val="0"/>
          <w:numId w:val="132"/>
        </w:numPr>
        <w:tabs>
          <w:tab w:val="left" w:pos="851"/>
          <w:tab w:val="left" w:pos="993"/>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целенаправленную работу педагогического коллектива по созданию в </w:t>
      </w:r>
      <w:r w:rsidRPr="00605A24">
        <w:rPr>
          <w:rFonts w:ascii="Times New Roman" w:hAnsi="Times New Roman" w:cs="Times New Roman"/>
          <w:color w:val="auto"/>
        </w:rPr>
        <w:t>Комплекса</w:t>
      </w:r>
      <w:r w:rsidRPr="00605A24">
        <w:rPr>
          <w:rFonts w:ascii="Times New Roman" w:hAnsi="Times New Roman" w:cs="Times New Roman"/>
          <w:iCs/>
          <w:color w:val="auto"/>
          <w:w w:val="0"/>
        </w:rPr>
        <w:t xml:space="preserve"> эффективной профилактической среды обеспечения безопасности жизнедеятельности как условия успешной воспитательной деятельности;</w:t>
      </w:r>
    </w:p>
    <w:p w14:paraId="74A9A374" w14:textId="77777777" w:rsidR="00605A24" w:rsidRPr="00605A24" w:rsidRDefault="00605A24" w:rsidP="00EC57EA">
      <w:pPr>
        <w:numPr>
          <w:ilvl w:val="0"/>
          <w:numId w:val="132"/>
        </w:numPr>
        <w:tabs>
          <w:tab w:val="left" w:pos="851"/>
          <w:tab w:val="left" w:pos="993"/>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AF09A05" w14:textId="77777777" w:rsidR="00605A24" w:rsidRPr="00605A24" w:rsidRDefault="00605A24" w:rsidP="00EC57EA">
      <w:pPr>
        <w:numPr>
          <w:ilvl w:val="0"/>
          <w:numId w:val="132"/>
        </w:numPr>
        <w:tabs>
          <w:tab w:val="left" w:pos="851"/>
          <w:tab w:val="left" w:pos="993"/>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6B517579" w14:textId="77777777" w:rsidR="00605A24" w:rsidRPr="00605A24" w:rsidRDefault="00605A24" w:rsidP="00EC57EA">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разработку и реализацию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профилактических программ, направленных на работу как с девиантными обучающимися, так и с их окружением, сообществами класса, сверстников, </w:t>
      </w:r>
      <w:r w:rsidRPr="00605A24">
        <w:rPr>
          <w:rFonts w:ascii="Times New Roman" w:hAnsi="Times New Roman" w:cs="Times New Roman"/>
          <w:color w:val="auto"/>
        </w:rPr>
        <w:t>Комплекса</w:t>
      </w:r>
      <w:r w:rsidRPr="00605A24">
        <w:rPr>
          <w:rFonts w:ascii="Times New Roman" w:hAnsi="Times New Roman" w:cs="Times New Roman"/>
          <w:iCs/>
          <w:color w:val="auto"/>
          <w:w w:val="0"/>
        </w:rPr>
        <w:t xml:space="preserve"> в целом, организацию межведомственного взаимодействия;</w:t>
      </w:r>
    </w:p>
    <w:p w14:paraId="2F14A3FC" w14:textId="77777777" w:rsidR="00605A24" w:rsidRPr="00605A24" w:rsidRDefault="00605A24" w:rsidP="00EC57EA">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14:paraId="45E3CC4B" w14:textId="77777777" w:rsidR="00605A24" w:rsidRPr="00605A24" w:rsidRDefault="00605A24" w:rsidP="00EC57EA">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4F21399A" w14:textId="77777777" w:rsidR="00605A24" w:rsidRPr="00605A24" w:rsidRDefault="00605A24" w:rsidP="00EC57EA">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 поддержку инициатив обучающихся, педагогов в сфере укрепления безопасности жизнедеятельности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48ABB96A" w14:textId="77777777" w:rsidR="00605A24" w:rsidRPr="00605A24" w:rsidRDefault="00605A24" w:rsidP="00EC57EA">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предупреждение, профилактику и целенаправленную деятельность в случаях появления, расширения, влияния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маргинальных групп обучающихся (оставивших обучение, криминальной направленности, агрессивного поведения и др.); </w:t>
      </w:r>
    </w:p>
    <w:p w14:paraId="7EF4E3A2" w14:textId="77777777" w:rsidR="00605A24" w:rsidRPr="00605A24" w:rsidRDefault="00605A24" w:rsidP="00EC57EA">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14:paraId="13CDACAC" w14:textId="77777777" w:rsidR="00605A24" w:rsidRPr="00605A24" w:rsidRDefault="00605A24" w:rsidP="00605A24">
      <w:pPr>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
          <w:color w:val="auto"/>
        </w:rPr>
        <w:t xml:space="preserve">Модуль </w:t>
      </w:r>
      <w:r w:rsidRPr="00605A24">
        <w:rPr>
          <w:rFonts w:ascii="Times New Roman" w:hAnsi="Times New Roman" w:cs="Times New Roman"/>
          <w:b/>
          <w:bCs/>
          <w:color w:val="auto"/>
          <w:w w:val="0"/>
        </w:rPr>
        <w:t>«Социальное партнёрство»</w:t>
      </w:r>
    </w:p>
    <w:p w14:paraId="54660ED6"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Реализация воспитательного потенциала социального партнёрства </w:t>
      </w:r>
      <w:r w:rsidRPr="00605A24">
        <w:rPr>
          <w:rFonts w:ascii="Times New Roman" w:hAnsi="Times New Roman" w:cs="Times New Roman"/>
          <w:color w:val="auto"/>
        </w:rPr>
        <w:t>Комплекса</w:t>
      </w:r>
      <w:r w:rsidRPr="00605A24">
        <w:rPr>
          <w:rFonts w:ascii="Times New Roman" w:hAnsi="Times New Roman" w:cs="Times New Roman"/>
          <w:color w:val="auto"/>
          <w:w w:val="0"/>
        </w:rPr>
        <w:t xml:space="preserve"> при соблюдении требований законодательства Российской Федерации предусматривает:</w:t>
      </w:r>
    </w:p>
    <w:p w14:paraId="6A54051A" w14:textId="77777777" w:rsidR="00605A24" w:rsidRPr="00605A24" w:rsidRDefault="00605A24" w:rsidP="00EC57EA">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внутренние праздники, торжественные мероприятия и т. п.);</w:t>
      </w:r>
    </w:p>
    <w:p w14:paraId="34549CB9" w14:textId="77777777" w:rsidR="00605A24" w:rsidRPr="00605A24" w:rsidRDefault="00605A24" w:rsidP="00EC57EA">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D0D3CBA" w14:textId="77777777" w:rsidR="00605A24" w:rsidRPr="00605A24" w:rsidRDefault="00605A24" w:rsidP="00EC57EA">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проведение на базе организаций-партнёров отдельных уроков, занятий, внешкольных мероприятий, акций воспитательной направленности;</w:t>
      </w:r>
    </w:p>
    <w:p w14:paraId="6FDF650A" w14:textId="77777777" w:rsidR="00605A24" w:rsidRPr="00605A24" w:rsidRDefault="00605A24" w:rsidP="00EC57EA">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структурного подразделения, </w:t>
      </w:r>
      <w:r w:rsidRPr="00605A24">
        <w:rPr>
          <w:rFonts w:ascii="Times New Roman" w:hAnsi="Times New Roman" w:cs="Times New Roman"/>
          <w:color w:val="auto"/>
        </w:rPr>
        <w:t>Комплекса,</w:t>
      </w:r>
      <w:r w:rsidRPr="00605A24">
        <w:rPr>
          <w:rFonts w:ascii="Times New Roman" w:hAnsi="Times New Roman" w:cs="Times New Roman"/>
          <w:color w:val="auto"/>
          <w:w w:val="0"/>
        </w:rPr>
        <w:t xml:space="preserve"> муниципального образования, региона, страны; </w:t>
      </w:r>
    </w:p>
    <w:p w14:paraId="683416AF" w14:textId="77777777" w:rsidR="00605A24" w:rsidRPr="00605A24" w:rsidRDefault="00605A24" w:rsidP="00EC57EA">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b/>
          <w:bCs/>
          <w:i/>
          <w:iCs/>
          <w:color w:val="auto"/>
          <w:w w:val="0"/>
        </w:rPr>
      </w:pPr>
      <w:r w:rsidRPr="00605A24">
        <w:rPr>
          <w:rFonts w:ascii="Times New Roman" w:hAnsi="Times New Roman" w:cs="Times New Roman"/>
          <w:color w:val="auto"/>
          <w:w w:val="0"/>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15720B3" w14:textId="77777777" w:rsidR="00605A24" w:rsidRPr="00605A24" w:rsidRDefault="00605A24" w:rsidP="00605A24">
      <w:pPr>
        <w:pStyle w:val="1"/>
        <w:tabs>
          <w:tab w:val="left" w:pos="1867"/>
        </w:tabs>
        <w:spacing w:line="360" w:lineRule="auto"/>
        <w:ind w:left="0" w:right="-6" w:firstLine="851"/>
        <w:jc w:val="both"/>
        <w:rPr>
          <w:sz w:val="24"/>
          <w:szCs w:val="24"/>
        </w:rPr>
      </w:pPr>
      <w:r w:rsidRPr="00605A24">
        <w:rPr>
          <w:sz w:val="24"/>
          <w:szCs w:val="24"/>
        </w:rPr>
        <w:t>Модуль «Медиа»</w:t>
      </w:r>
    </w:p>
    <w:p w14:paraId="768E46CB" w14:textId="77777777" w:rsidR="00605A24" w:rsidRPr="00605A24" w:rsidRDefault="00605A24" w:rsidP="00605A24">
      <w:pPr>
        <w:pStyle w:val="ad"/>
        <w:spacing w:line="360" w:lineRule="auto"/>
        <w:ind w:right="-6" w:firstLine="851"/>
        <w:jc w:val="both"/>
      </w:pPr>
      <w:r w:rsidRPr="00605A24">
        <w:t>Цель медиа в структурном подразделении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медиа реализуется в рамках следующих видов и форм деятельности:</w:t>
      </w:r>
    </w:p>
    <w:p w14:paraId="4B3EDCCC"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разновозрастный редакционный совет обучающихся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структурного подразделения, популяризация общешкольных ключевых дел, кружков, секций, деятельности органов ученического самоуправления, РДДМ и т.д.;</w:t>
      </w:r>
    </w:p>
    <w:p w14:paraId="45A94C1C"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медиацентр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 праздников, фестивалей, конкурсов, спектаклей, капустников, вечеров, дискотек;</w:t>
      </w:r>
    </w:p>
    <w:p w14:paraId="0AD9AB63"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интернет-группа (госпаблик) - разновозрастное сообщество школьников и педагогов, поддерживающих интернет-сайт структурного подраздеения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14:paraId="5B90A6F1" w14:textId="77777777" w:rsidR="00605A24" w:rsidRPr="00605A24" w:rsidRDefault="00605A24" w:rsidP="00605A24">
      <w:pPr>
        <w:pStyle w:val="1"/>
        <w:tabs>
          <w:tab w:val="left" w:pos="851"/>
          <w:tab w:val="left" w:pos="993"/>
        </w:tabs>
        <w:spacing w:line="360" w:lineRule="auto"/>
        <w:ind w:left="0" w:right="-6" w:firstLine="851"/>
        <w:jc w:val="both"/>
        <w:rPr>
          <w:sz w:val="24"/>
          <w:szCs w:val="24"/>
        </w:rPr>
      </w:pPr>
      <w:r w:rsidRPr="00605A24">
        <w:rPr>
          <w:sz w:val="24"/>
          <w:szCs w:val="24"/>
        </w:rPr>
        <w:t>Модуль «Организация предметно-пространственной среды»</w:t>
      </w:r>
    </w:p>
    <w:p w14:paraId="57614B4F" w14:textId="77777777" w:rsidR="00605A24" w:rsidRPr="00605A24" w:rsidRDefault="00605A24" w:rsidP="00605A24">
      <w:pPr>
        <w:pStyle w:val="ad"/>
        <w:spacing w:line="360" w:lineRule="auto"/>
        <w:ind w:right="-6" w:firstLine="851"/>
        <w:jc w:val="both"/>
      </w:pPr>
      <w:r w:rsidRPr="00605A24">
        <w:t xml:space="preserve">Окружающая ребенка предметно-эстетическая среда Комплексе, при условии ее грамотной </w:t>
      </w:r>
      <w:r w:rsidRPr="00605A24">
        <w:lastRenderedPageBreak/>
        <w:t>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Комплекса.</w:t>
      </w:r>
    </w:p>
    <w:p w14:paraId="4A92F4C8" w14:textId="77777777" w:rsidR="00605A24" w:rsidRPr="00605A24" w:rsidRDefault="00605A24" w:rsidP="00605A24">
      <w:pPr>
        <w:pStyle w:val="ad"/>
        <w:spacing w:line="360" w:lineRule="auto"/>
        <w:ind w:right="-6" w:firstLine="851"/>
        <w:jc w:val="both"/>
      </w:pPr>
      <w:r w:rsidRPr="00605A24">
        <w:t>Воспитывающее влияние на ребенка осуществляется через такие формы работы с предметно-эстетической средой структурного подразделения, как:</w:t>
      </w:r>
    </w:p>
    <w:p w14:paraId="02C589C2"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 xml:space="preserve">оформление интерьера помещений и их периодическая </w:t>
      </w:r>
      <w:r w:rsidRPr="00605A24">
        <w:rPr>
          <w:spacing w:val="2"/>
          <w:sz w:val="24"/>
          <w:szCs w:val="24"/>
        </w:rPr>
        <w:t>пере</w:t>
      </w:r>
      <w:r w:rsidRPr="00605A24">
        <w:rPr>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14:paraId="6F427692"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14:paraId="63CBA77D"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 xml:space="preserve">озеленение территории, разбивка клумб, аллей, оборудование спортивных и игровых площадок, доступных и приспособленных для </w:t>
      </w:r>
      <w:r w:rsidRPr="00605A24">
        <w:rPr>
          <w:spacing w:val="-3"/>
          <w:sz w:val="24"/>
          <w:szCs w:val="24"/>
        </w:rPr>
        <w:t>обу</w:t>
      </w:r>
      <w:r w:rsidRPr="00605A24">
        <w:rPr>
          <w:sz w:val="24"/>
          <w:szCs w:val="24"/>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16E55F46"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14:paraId="7884B361"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14:paraId="15E27DDC"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совместная с детьми разработка, создание и популяризация особой символики Комплекса (флаг, гимн, эмблема, логотип, элементы формы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14:paraId="2D0330DF"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регулярная организация и проведение конкурсов творческих проектов по благоустройству различных участков территории структурного подразделения;</w:t>
      </w:r>
    </w:p>
    <w:p w14:paraId="6E76AD95"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59EE0D69" w14:textId="77777777" w:rsidR="00605A24" w:rsidRPr="00605A24" w:rsidRDefault="00605A24" w:rsidP="00605A24">
      <w:pPr>
        <w:pStyle w:val="1"/>
        <w:tabs>
          <w:tab w:val="left" w:pos="851"/>
        </w:tabs>
        <w:spacing w:line="360" w:lineRule="auto"/>
        <w:ind w:left="0" w:right="-6" w:firstLine="851"/>
        <w:jc w:val="both"/>
        <w:rPr>
          <w:sz w:val="24"/>
          <w:szCs w:val="24"/>
        </w:rPr>
      </w:pPr>
      <w:r w:rsidRPr="00605A24">
        <w:rPr>
          <w:sz w:val="24"/>
          <w:szCs w:val="24"/>
        </w:rPr>
        <w:t>Модуль «Взаимодействие с родителями (законными представителями)»</w:t>
      </w:r>
    </w:p>
    <w:p w14:paraId="1C855EB9" w14:textId="77777777" w:rsidR="00605A24" w:rsidRPr="00605A24" w:rsidRDefault="00605A24" w:rsidP="00605A24">
      <w:pPr>
        <w:pStyle w:val="ad"/>
        <w:spacing w:line="360" w:lineRule="auto"/>
        <w:ind w:right="-6" w:firstLine="851"/>
        <w:jc w:val="both"/>
      </w:pPr>
      <w:r w:rsidRPr="00605A24">
        <w:t xml:space="preserve">Работа с родителями (законными представителями) обучающихся осуществляется для более </w:t>
      </w:r>
      <w:r w:rsidRPr="00605A24">
        <w:lastRenderedPageBreak/>
        <w:t>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438F900F" w14:textId="77777777" w:rsidR="00605A24" w:rsidRPr="00605A24" w:rsidRDefault="00605A24" w:rsidP="00605A24">
      <w:pPr>
        <w:pStyle w:val="ad"/>
        <w:spacing w:line="360" w:lineRule="auto"/>
        <w:ind w:right="-6" w:firstLine="851"/>
        <w:jc w:val="both"/>
      </w:pPr>
      <w:r w:rsidRPr="00605A24">
        <w:t>Работа с родителями или законными представителями обучающихся в Комплексе  осуществляется в рамках следующих видов и форм деятельности:</w:t>
      </w:r>
    </w:p>
    <w:p w14:paraId="759679C5"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структурного подразделения:</w:t>
      </w:r>
    </w:p>
    <w:p w14:paraId="28CA711B"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7961DA11"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14:paraId="39F7C665"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7182F338"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605A24">
        <w:rPr>
          <w:spacing w:val="3"/>
          <w:sz w:val="24"/>
          <w:szCs w:val="24"/>
        </w:rPr>
        <w:t>де</w:t>
      </w:r>
      <w:r w:rsidRPr="00605A24">
        <w:rPr>
          <w:sz w:val="24"/>
          <w:szCs w:val="24"/>
        </w:rPr>
        <w:t>тей;</w:t>
      </w:r>
    </w:p>
    <w:p w14:paraId="47B9A613"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3825151F"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класса:</w:t>
      </w:r>
    </w:p>
    <w:p w14:paraId="01A82786"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классный родительский комитет, участвующий в решении вопросов воспитания и социализации детей их класса;</w:t>
      </w:r>
    </w:p>
    <w:p w14:paraId="2B00EA51"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14:paraId="5D29E677"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14:paraId="2B7B3BAF"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605A24">
        <w:rPr>
          <w:spacing w:val="2"/>
          <w:sz w:val="24"/>
          <w:szCs w:val="24"/>
        </w:rPr>
        <w:t>педа</w:t>
      </w:r>
      <w:r w:rsidRPr="00605A24">
        <w:rPr>
          <w:sz w:val="24"/>
          <w:szCs w:val="24"/>
        </w:rPr>
        <w:t>гогов.</w:t>
      </w:r>
    </w:p>
    <w:p w14:paraId="31AD7FA4" w14:textId="77777777" w:rsidR="00605A24" w:rsidRPr="00605A24" w:rsidRDefault="00605A24" w:rsidP="00605A24">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индивидуальном уровне:</w:t>
      </w:r>
    </w:p>
    <w:p w14:paraId="680692F6"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работа специалистов по запросу родителей для решения острых конфликтных ситуаций;</w:t>
      </w:r>
    </w:p>
    <w:p w14:paraId="5F40E625"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605A24">
        <w:rPr>
          <w:spacing w:val="4"/>
          <w:sz w:val="24"/>
          <w:szCs w:val="24"/>
        </w:rPr>
        <w:t>ре</w:t>
      </w:r>
      <w:r w:rsidRPr="00605A24">
        <w:rPr>
          <w:sz w:val="24"/>
          <w:szCs w:val="24"/>
        </w:rPr>
        <w:t>бенка;</w:t>
      </w:r>
    </w:p>
    <w:p w14:paraId="57CA002B" w14:textId="77777777" w:rsidR="00605A24" w:rsidRP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14:paraId="7B754C95" w14:textId="77777777" w:rsidR="00605A24" w:rsidRDefault="00605A24" w:rsidP="00EC57EA">
      <w:pPr>
        <w:pStyle w:val="af1"/>
        <w:numPr>
          <w:ilvl w:val="0"/>
          <w:numId w:val="122"/>
        </w:numPr>
        <w:tabs>
          <w:tab w:val="left" w:pos="851"/>
        </w:tabs>
        <w:spacing w:line="360" w:lineRule="auto"/>
        <w:ind w:left="0" w:right="-6" w:firstLine="851"/>
        <w:rPr>
          <w:sz w:val="24"/>
          <w:szCs w:val="24"/>
        </w:rPr>
      </w:pPr>
      <w:r w:rsidRPr="00605A24">
        <w:rPr>
          <w:sz w:val="24"/>
          <w:szCs w:val="24"/>
        </w:rPr>
        <w:lastRenderedPageBreak/>
        <w:t>индивидуальное консультирование c целью координации воспитательных усилий педагогов и родителей (законных представителей).</w:t>
      </w:r>
    </w:p>
    <w:p w14:paraId="2AE5FE0E" w14:textId="77777777" w:rsidR="00464346" w:rsidRPr="00605A24" w:rsidRDefault="00464346" w:rsidP="00464346">
      <w:pPr>
        <w:pStyle w:val="af1"/>
        <w:tabs>
          <w:tab w:val="left" w:pos="851"/>
        </w:tabs>
        <w:spacing w:line="360" w:lineRule="auto"/>
        <w:ind w:left="851" w:right="-6" w:firstLine="0"/>
        <w:rPr>
          <w:sz w:val="24"/>
          <w:szCs w:val="24"/>
        </w:rPr>
      </w:pPr>
    </w:p>
    <w:p w14:paraId="5E07DD99" w14:textId="77777777" w:rsidR="00605A24" w:rsidRPr="00605A24" w:rsidRDefault="00605A24" w:rsidP="00605A24">
      <w:pPr>
        <w:keepNext/>
        <w:keepLines/>
        <w:spacing w:line="360" w:lineRule="auto"/>
        <w:ind w:right="-6" w:firstLine="851"/>
        <w:jc w:val="both"/>
        <w:outlineLvl w:val="0"/>
        <w:rPr>
          <w:rFonts w:ascii="Times New Roman" w:hAnsi="Times New Roman" w:cs="Times New Roman"/>
          <w:b/>
          <w:bCs/>
          <w:color w:val="auto"/>
          <w:w w:val="0"/>
        </w:rPr>
      </w:pPr>
      <w:bookmarkStart w:id="41" w:name="_Toc85440241"/>
      <w:bookmarkStart w:id="42" w:name="_Toc99639559"/>
      <w:r w:rsidRPr="00605A24">
        <w:rPr>
          <w:rFonts w:ascii="Times New Roman" w:hAnsi="Times New Roman" w:cs="Times New Roman"/>
          <w:b/>
          <w:bCs/>
          <w:color w:val="auto"/>
          <w:w w:val="0"/>
        </w:rPr>
        <w:t>РАЗДЕЛ III. ОРГАНИЗАЦИОННЫЙ</w:t>
      </w:r>
      <w:bookmarkEnd w:id="41"/>
      <w:bookmarkEnd w:id="42"/>
    </w:p>
    <w:p w14:paraId="6ECD1EF4" w14:textId="77777777" w:rsidR="00605A24" w:rsidRPr="00605A24" w:rsidRDefault="00605A24" w:rsidP="00605A24">
      <w:pPr>
        <w:keepNext/>
        <w:keepLines/>
        <w:spacing w:line="360" w:lineRule="auto"/>
        <w:ind w:right="-6" w:firstLine="851"/>
        <w:jc w:val="both"/>
        <w:outlineLvl w:val="0"/>
        <w:rPr>
          <w:rFonts w:ascii="Times New Roman" w:hAnsi="Times New Roman" w:cs="Times New Roman"/>
          <w:b/>
          <w:bCs/>
          <w:color w:val="auto"/>
          <w:w w:val="0"/>
        </w:rPr>
      </w:pPr>
      <w:bookmarkStart w:id="43" w:name="_Toc99639560"/>
      <w:r w:rsidRPr="00605A24">
        <w:rPr>
          <w:rFonts w:ascii="Times New Roman" w:hAnsi="Times New Roman" w:cs="Times New Roman"/>
          <w:b/>
          <w:bCs/>
          <w:color w:val="auto"/>
          <w:w w:val="0"/>
        </w:rPr>
        <w:t xml:space="preserve">3.1. </w:t>
      </w:r>
      <w:bookmarkStart w:id="44" w:name="_Toc85440244"/>
      <w:r w:rsidRPr="00605A24">
        <w:rPr>
          <w:rFonts w:ascii="Times New Roman" w:hAnsi="Times New Roman" w:cs="Times New Roman"/>
          <w:b/>
          <w:bCs/>
          <w:color w:val="auto"/>
          <w:w w:val="0"/>
        </w:rPr>
        <w:t>Кадровое обеспечение</w:t>
      </w:r>
      <w:bookmarkEnd w:id="43"/>
      <w:bookmarkEnd w:id="44"/>
    </w:p>
    <w:p w14:paraId="4E2977D1"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b/>
          <w:bCs/>
          <w:iCs/>
          <w:color w:val="auto"/>
        </w:rPr>
        <w:t>Кадровое обеспечение воспитательного процесса в Комплексе.</w:t>
      </w:r>
    </w:p>
    <w:p w14:paraId="27E66C76" w14:textId="434B950E" w:rsidR="00605A24" w:rsidRPr="00605A24" w:rsidRDefault="00605A24" w:rsidP="00464346">
      <w:pPr>
        <w:spacing w:line="360" w:lineRule="auto"/>
        <w:ind w:right="135" w:firstLine="851"/>
        <w:jc w:val="both"/>
        <w:rPr>
          <w:rFonts w:ascii="Times New Roman" w:hAnsi="Times New Roman" w:cs="Times New Roman"/>
          <w:color w:val="auto"/>
        </w:rPr>
      </w:pPr>
      <w:r w:rsidRPr="00605A24">
        <w:rPr>
          <w:rFonts w:ascii="Times New Roman" w:hAnsi="Times New Roman" w:cs="Times New Roman"/>
          <w:color w:val="auto"/>
        </w:rPr>
        <w:t>Для кадрового потенциала Комплекса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14:paraId="4DDBB50C" w14:textId="77777777" w:rsidR="00605A24" w:rsidRPr="00605A24" w:rsidRDefault="00605A24" w:rsidP="00464346">
      <w:pPr>
        <w:spacing w:line="360" w:lineRule="auto"/>
        <w:ind w:right="135" w:firstLine="851"/>
        <w:jc w:val="both"/>
        <w:rPr>
          <w:rFonts w:ascii="Times New Roman" w:hAnsi="Times New Roman" w:cs="Times New Roman"/>
          <w:color w:val="auto"/>
        </w:rPr>
      </w:pPr>
      <w:r w:rsidRPr="00605A24">
        <w:rPr>
          <w:rFonts w:ascii="Times New Roman" w:hAnsi="Times New Roman" w:cs="Times New Roman"/>
          <w:bCs/>
          <w:iCs/>
          <w:color w:val="auto"/>
        </w:rPr>
        <w:t xml:space="preserve">Деятельность </w:t>
      </w:r>
      <w:r w:rsidRPr="00605A24">
        <w:rPr>
          <w:rFonts w:ascii="Times New Roman" w:hAnsi="Times New Roman" w:cs="Times New Roman"/>
          <w:color w:val="auto"/>
        </w:rPr>
        <w:t xml:space="preserve">Комплекса </w:t>
      </w:r>
      <w:r w:rsidRPr="00605A24">
        <w:rPr>
          <w:rFonts w:ascii="Times New Roman" w:hAnsi="Times New Roman" w:cs="Times New Roman"/>
          <w:bCs/>
          <w:iCs/>
          <w:color w:val="auto"/>
        </w:rPr>
        <w:t>по развитию кадрового потенциала:</w:t>
      </w:r>
      <w:r w:rsidRPr="00605A24">
        <w:rPr>
          <w:rFonts w:ascii="Times New Roman" w:hAnsi="Times New Roman" w:cs="Times New Roman"/>
          <w:color w:val="auto"/>
        </w:rPr>
        <w:t>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14:paraId="00BD6076" w14:textId="77777777" w:rsidR="00605A24" w:rsidRPr="00605A24" w:rsidRDefault="00605A24" w:rsidP="00464346">
      <w:pPr>
        <w:spacing w:line="360" w:lineRule="auto"/>
        <w:ind w:right="135" w:firstLine="851"/>
        <w:jc w:val="both"/>
        <w:rPr>
          <w:rFonts w:ascii="Times New Roman" w:hAnsi="Times New Roman" w:cs="Times New Roman"/>
          <w:color w:val="auto"/>
        </w:rPr>
      </w:pPr>
      <w:r w:rsidRPr="00605A24">
        <w:rPr>
          <w:rFonts w:ascii="Times New Roman" w:hAnsi="Times New Roman" w:cs="Times New Roman"/>
          <w:color w:val="auto"/>
        </w:rPr>
        <w:t> </w:t>
      </w:r>
      <w:r w:rsidRPr="00605A24">
        <w:rPr>
          <w:rFonts w:ascii="Times New Roman" w:hAnsi="Times New Roman" w:cs="Times New Roman"/>
          <w:color w:val="auto"/>
        </w:rPr>
        <w:tab/>
        <w:t>В соответствии с этим важнейшими направлениями кадровой политики в области образования являются:</w:t>
      </w:r>
    </w:p>
    <w:p w14:paraId="7C2A2CD6" w14:textId="77777777" w:rsidR="00605A24" w:rsidRPr="00605A24" w:rsidRDefault="00605A24" w:rsidP="00464346">
      <w:pPr>
        <w:widowControl/>
        <w:numPr>
          <w:ilvl w:val="0"/>
          <w:numId w:val="137"/>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790700C1" w14:textId="77777777" w:rsidR="00605A24" w:rsidRPr="00605A24" w:rsidRDefault="00605A24" w:rsidP="00464346">
      <w:pPr>
        <w:widowControl/>
        <w:numPr>
          <w:ilvl w:val="0"/>
          <w:numId w:val="137"/>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1CB4F0F7" w14:textId="77777777" w:rsidR="00605A24" w:rsidRPr="00605A24" w:rsidRDefault="00605A24" w:rsidP="00464346">
      <w:pPr>
        <w:spacing w:line="360" w:lineRule="auto"/>
        <w:ind w:right="135" w:firstLine="851"/>
        <w:jc w:val="both"/>
        <w:rPr>
          <w:rFonts w:ascii="Times New Roman" w:hAnsi="Times New Roman" w:cs="Times New Roman"/>
          <w:color w:val="auto"/>
        </w:rPr>
      </w:pPr>
      <w:r w:rsidRPr="00605A24">
        <w:rPr>
          <w:rFonts w:ascii="Times New Roman" w:hAnsi="Times New Roman" w:cs="Times New Roman"/>
          <w:color w:val="auto"/>
        </w:rPr>
        <w:t>В данном направлении в образовательном учреждении  проводятся следующие мероприятия:</w:t>
      </w:r>
    </w:p>
    <w:p w14:paraId="648CE927"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создание комфортных условий для привлечения молодых специалистов;</w:t>
      </w:r>
    </w:p>
    <w:p w14:paraId="0CD96A91"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обеспечение возможности прохождения педагогами переквалификации;</w:t>
      </w:r>
    </w:p>
    <w:p w14:paraId="0BD9F7A6"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создание условий самоподготовки педагогов для успешности в прохождении аттестации на более высокую квалификационную категорию;</w:t>
      </w:r>
    </w:p>
    <w:p w14:paraId="43FE4CE8"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разработка индивидуальных маршрутов сопровождения педагогов;</w:t>
      </w:r>
    </w:p>
    <w:p w14:paraId="0DD94391"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оснащение материально - технической базы;</w:t>
      </w:r>
    </w:p>
    <w:p w14:paraId="6301B8A3"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использование рациональных педагогических нагрузок;</w:t>
      </w:r>
    </w:p>
    <w:p w14:paraId="54153070"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помощь педагогу в выборе темы самообразования;</w:t>
      </w:r>
    </w:p>
    <w:p w14:paraId="4BF00FC1" w14:textId="77777777" w:rsidR="00605A24" w:rsidRPr="00605A24" w:rsidRDefault="00605A24" w:rsidP="00464346">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сопровождение педагогов по теме самообразования.</w:t>
      </w:r>
    </w:p>
    <w:p w14:paraId="53993B80" w14:textId="45A20E61" w:rsidR="00605A24" w:rsidRPr="00605A24" w:rsidRDefault="00605A24" w:rsidP="00464346">
      <w:pPr>
        <w:spacing w:line="360" w:lineRule="auto"/>
        <w:ind w:right="-6" w:firstLine="851"/>
        <w:rPr>
          <w:rFonts w:ascii="Times New Roman" w:hAnsi="Times New Roman" w:cs="Times New Roman"/>
          <w:color w:val="auto"/>
        </w:rPr>
      </w:pPr>
      <w:r w:rsidRPr="00605A24">
        <w:rPr>
          <w:rFonts w:ascii="Times New Roman" w:hAnsi="Times New Roman" w:cs="Times New Roman"/>
          <w:b/>
          <w:bCs/>
          <w:iCs/>
          <w:color w:val="auto"/>
        </w:rPr>
        <w:t>Развитие кадрового потенциала</w:t>
      </w:r>
    </w:p>
    <w:p w14:paraId="388C75E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В Комплексе запланированы и проводятся мероприятия, направленные на повышение </w:t>
      </w:r>
      <w:r w:rsidRPr="00605A24">
        <w:rPr>
          <w:rFonts w:ascii="Times New Roman" w:hAnsi="Times New Roman" w:cs="Times New Roman"/>
          <w:color w:val="auto"/>
        </w:rPr>
        <w:lastRenderedPageBreak/>
        <w:t>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7F9478B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Ведется планомерная работа по пропаганде положений теории воспитательных систем среди педагогического коллектива:</w:t>
      </w:r>
    </w:p>
    <w:p w14:paraId="7DE89F42" w14:textId="77777777" w:rsidR="00605A24" w:rsidRPr="00605A24" w:rsidRDefault="00605A24" w:rsidP="00EC57EA">
      <w:pPr>
        <w:widowControl/>
        <w:numPr>
          <w:ilvl w:val="0"/>
          <w:numId w:val="139"/>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через регулярное проведение и участие в семинарах, научно-практических конференциях – от внутренних до региональных международных;</w:t>
      </w:r>
    </w:p>
    <w:p w14:paraId="60329498" w14:textId="77777777" w:rsidR="00605A24" w:rsidRPr="00605A24" w:rsidRDefault="00605A24" w:rsidP="00EC57EA">
      <w:pPr>
        <w:widowControl/>
        <w:numPr>
          <w:ilvl w:val="0"/>
          <w:numId w:val="139"/>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через научно-методические пособия;</w:t>
      </w:r>
    </w:p>
    <w:p w14:paraId="0F7B8189" w14:textId="77777777" w:rsidR="00605A24" w:rsidRPr="00605A24" w:rsidRDefault="00605A24" w:rsidP="00EC57EA">
      <w:pPr>
        <w:widowControl/>
        <w:numPr>
          <w:ilvl w:val="0"/>
          <w:numId w:val="139"/>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 через знакомство с передовыми научными разработками и российским опытом.</w:t>
      </w:r>
    </w:p>
    <w:p w14:paraId="102510F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ходе работы к личности воспита</w:t>
      </w:r>
      <w:r w:rsidRPr="00605A24">
        <w:rPr>
          <w:rFonts w:ascii="Times New Roman" w:hAnsi="Times New Roman" w:cs="Times New Roman"/>
          <w:color w:val="auto"/>
        </w:rPr>
        <w:softHyphen/>
        <w:t>теля, классного руководителя предъявлялись следующие требования:</w:t>
      </w:r>
    </w:p>
    <w:p w14:paraId="7909271A" w14:textId="77777777" w:rsidR="00605A24" w:rsidRPr="00605A24" w:rsidRDefault="00605A24" w:rsidP="00EC57EA">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анализировать имеющиеся воспитательные ресурсы</w:t>
      </w:r>
    </w:p>
    <w:p w14:paraId="6F2DF9F1" w14:textId="77777777" w:rsidR="00605A24" w:rsidRPr="00605A24" w:rsidRDefault="00605A24" w:rsidP="00EC57EA">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проектировать, распределять цели;</w:t>
      </w:r>
    </w:p>
    <w:p w14:paraId="51DA8929" w14:textId="77777777" w:rsidR="00605A24" w:rsidRPr="00605A24" w:rsidRDefault="00605A24" w:rsidP="00EC57EA">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организовать и анализировать деятельность;</w:t>
      </w:r>
    </w:p>
    <w:p w14:paraId="47CCD86A" w14:textId="7EDE952D" w:rsidR="00605A24" w:rsidRPr="00605A24" w:rsidRDefault="00605A24" w:rsidP="00EC57EA">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осваивать свой опыт через ре</w:t>
      </w:r>
      <w:r w:rsidR="008E78C3">
        <w:rPr>
          <w:rFonts w:ascii="Times New Roman" w:hAnsi="Times New Roman" w:cs="Times New Roman"/>
          <w:color w:val="auto"/>
        </w:rPr>
        <w:t>флексию и выражать его в  техно</w:t>
      </w:r>
      <w:r w:rsidRPr="00605A24">
        <w:rPr>
          <w:rFonts w:ascii="Times New Roman" w:hAnsi="Times New Roman" w:cs="Times New Roman"/>
          <w:color w:val="auto"/>
        </w:rPr>
        <w:t>логической форме;</w:t>
      </w:r>
    </w:p>
    <w:p w14:paraId="18973147" w14:textId="77777777" w:rsidR="00605A24" w:rsidRPr="00605A24" w:rsidRDefault="00605A24" w:rsidP="00EC57EA">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перестроить устаревшие технологические формы и методы;</w:t>
      </w:r>
    </w:p>
    <w:p w14:paraId="7B4A314E" w14:textId="77777777" w:rsidR="00605A24" w:rsidRPr="00605A24" w:rsidRDefault="00605A24" w:rsidP="00EC57EA">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способность к самовыражению.</w:t>
      </w:r>
    </w:p>
    <w:p w14:paraId="6852663C"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При планировании работы с кадрами мы учитываем:</w:t>
      </w:r>
    </w:p>
    <w:p w14:paraId="3C28F107" w14:textId="77777777" w:rsidR="00605A24" w:rsidRPr="00605A24" w:rsidRDefault="00605A24" w:rsidP="00EC57EA">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нормативные документы Министерства образования Россий</w:t>
      </w:r>
      <w:r w:rsidRPr="00605A24">
        <w:rPr>
          <w:rFonts w:ascii="Times New Roman" w:hAnsi="Times New Roman" w:cs="Times New Roman"/>
          <w:color w:val="auto"/>
        </w:rPr>
        <w:softHyphen/>
        <w:t>ской Федерации,  определяющие главные направления воспита</w:t>
      </w:r>
      <w:r w:rsidRPr="00605A24">
        <w:rPr>
          <w:rFonts w:ascii="Times New Roman" w:hAnsi="Times New Roman" w:cs="Times New Roman"/>
          <w:color w:val="auto"/>
        </w:rPr>
        <w:softHyphen/>
        <w:t>тельной работы;</w:t>
      </w:r>
    </w:p>
    <w:p w14:paraId="09B35C3C" w14:textId="77777777" w:rsidR="00605A24" w:rsidRPr="00605A24" w:rsidRDefault="00605A24" w:rsidP="00EC57EA">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проблемы воспитания, стоящие в центре внимания;</w:t>
      </w:r>
    </w:p>
    <w:p w14:paraId="40E6103C" w14:textId="77777777" w:rsidR="00605A24" w:rsidRPr="00605A24" w:rsidRDefault="00605A24" w:rsidP="00EC57EA">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основные направления воспитательной работы, сложившиеся в Комплексе, в том числе проблемы, над которыми работает Комплекс;</w:t>
      </w:r>
    </w:p>
    <w:p w14:paraId="5509AE9A" w14:textId="2801DACA" w:rsidR="00605A24" w:rsidRPr="00605A24" w:rsidRDefault="00605A24" w:rsidP="00EC57EA">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реальное состояние воспитательной работы в Комплексе и уровень развития личности воспитанников;</w:t>
      </w:r>
    </w:p>
    <w:p w14:paraId="6F7C3DDB" w14:textId="77777777" w:rsidR="00605A24" w:rsidRPr="00605A24" w:rsidRDefault="00605A24" w:rsidP="00EC57EA">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возрастные особенности воспитанников и специфические пробле</w:t>
      </w:r>
      <w:r w:rsidRPr="00605A24">
        <w:rPr>
          <w:rFonts w:ascii="Times New Roman" w:hAnsi="Times New Roman" w:cs="Times New Roman"/>
          <w:color w:val="auto"/>
        </w:rPr>
        <w:softHyphen/>
        <w:t>мы воспитания школьников, возникающие на каждом этапе фор</w:t>
      </w:r>
      <w:r w:rsidRPr="00605A24">
        <w:rPr>
          <w:rFonts w:ascii="Times New Roman" w:hAnsi="Times New Roman" w:cs="Times New Roman"/>
          <w:color w:val="auto"/>
        </w:rPr>
        <w:softHyphen/>
        <w:t>мирования личности;</w:t>
      </w:r>
    </w:p>
    <w:p w14:paraId="0C5DFAB1" w14:textId="77777777" w:rsidR="00605A24" w:rsidRPr="00605A24" w:rsidRDefault="00605A24" w:rsidP="00EC57EA">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605A24">
        <w:rPr>
          <w:rFonts w:ascii="Times New Roman" w:hAnsi="Times New Roman" w:cs="Times New Roman"/>
          <w:color w:val="auto"/>
        </w:rPr>
        <w:softHyphen/>
        <w:t>ных задач (на основе диагностики), определившиеся интересы в области теории и методики воспитания, а также реальные возмож</w:t>
      </w:r>
      <w:r w:rsidRPr="00605A24">
        <w:rPr>
          <w:rFonts w:ascii="Times New Roman" w:hAnsi="Times New Roman" w:cs="Times New Roman"/>
          <w:color w:val="auto"/>
        </w:rPr>
        <w:softHyphen/>
        <w:t>ности для внедрения в практику рекомендаций педагогической теории и передового опыта.</w:t>
      </w:r>
    </w:p>
    <w:p w14:paraId="0C66FCC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работе классных руководителей проходит изучение:</w:t>
      </w:r>
    </w:p>
    <w:p w14:paraId="65FCBCD4" w14:textId="77777777" w:rsidR="00605A24" w:rsidRPr="00605A24" w:rsidRDefault="00605A24" w:rsidP="00EC57EA">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нормативных документов;</w:t>
      </w:r>
    </w:p>
    <w:p w14:paraId="2BE4FCFD" w14:textId="77777777" w:rsidR="00605A24" w:rsidRPr="00605A24" w:rsidRDefault="00605A24" w:rsidP="00EC57EA">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научных разработок по вопросам повышения квалификации педагогических кадров;</w:t>
      </w:r>
    </w:p>
    <w:p w14:paraId="0ACA45F0" w14:textId="77777777" w:rsidR="00605A24" w:rsidRPr="00605A24" w:rsidRDefault="00605A24" w:rsidP="00EC57EA">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изучение орга</w:t>
      </w:r>
      <w:r w:rsidRPr="00605A24">
        <w:rPr>
          <w:rFonts w:ascii="Times New Roman" w:hAnsi="Times New Roman" w:cs="Times New Roman"/>
          <w:color w:val="auto"/>
        </w:rPr>
        <w:softHyphen/>
        <w:t>низации и содержания учебно-воспитательного процесса;</w:t>
      </w:r>
    </w:p>
    <w:p w14:paraId="0CE9BB5E" w14:textId="77777777" w:rsidR="00605A24" w:rsidRPr="00605A24" w:rsidRDefault="00605A24" w:rsidP="00EC57EA">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глубокий и всесторонний анализ состояния и результатов воспита</w:t>
      </w:r>
      <w:r w:rsidRPr="00605A24">
        <w:rPr>
          <w:rFonts w:ascii="Times New Roman" w:hAnsi="Times New Roman" w:cs="Times New Roman"/>
          <w:color w:val="auto"/>
        </w:rPr>
        <w:softHyphen/>
        <w:t>тельной работы в Комплексе;</w:t>
      </w:r>
    </w:p>
    <w:p w14:paraId="7DC5BAF2" w14:textId="77777777" w:rsidR="00605A24" w:rsidRPr="00605A24" w:rsidRDefault="00605A24" w:rsidP="00EC57EA">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знание важнейших тенденций развития учебно-воспитательного процесса и качества подготовки учащихся; </w:t>
      </w:r>
    </w:p>
    <w:p w14:paraId="25A1BFCA" w14:textId="77777777" w:rsidR="00605A24" w:rsidRPr="00605A24" w:rsidRDefault="00605A24" w:rsidP="00605A24">
      <w:pPr>
        <w:spacing w:line="360" w:lineRule="auto"/>
        <w:ind w:right="-6" w:firstLine="851"/>
        <w:jc w:val="both"/>
        <w:rPr>
          <w:rFonts w:ascii="Times New Roman" w:hAnsi="Times New Roman" w:cs="Times New Roman"/>
          <w:b/>
          <w:bCs/>
          <w:iCs/>
          <w:color w:val="auto"/>
        </w:rPr>
      </w:pPr>
      <w:r w:rsidRPr="00605A24">
        <w:rPr>
          <w:rFonts w:ascii="Times New Roman" w:hAnsi="Times New Roman" w:cs="Times New Roman"/>
          <w:color w:val="auto"/>
        </w:rPr>
        <w:t>  </w:t>
      </w:r>
      <w:r w:rsidRPr="00605A24">
        <w:rPr>
          <w:rFonts w:ascii="Times New Roman" w:hAnsi="Times New Roman" w:cs="Times New Roman"/>
          <w:color w:val="auto"/>
        </w:rPr>
        <w:tab/>
      </w:r>
      <w:r w:rsidRPr="00605A24">
        <w:rPr>
          <w:rFonts w:ascii="Times New Roman" w:hAnsi="Times New Roman" w:cs="Times New Roman"/>
          <w:b/>
          <w:bCs/>
          <w:iCs/>
          <w:color w:val="auto"/>
        </w:rPr>
        <w:t xml:space="preserve">Кадровое обеспечение воспитательного процесса в </w:t>
      </w:r>
      <w:r w:rsidRPr="00605A24">
        <w:rPr>
          <w:rFonts w:ascii="Times New Roman" w:hAnsi="Times New Roman" w:cs="Times New Roman"/>
          <w:b/>
          <w:color w:val="auto"/>
        </w:rPr>
        <w:t>Комплексе.</w:t>
      </w:r>
    </w:p>
    <w:p w14:paraId="4947752F"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Общая численность педагогических работников в центрах отбразования превышает 200 человек основных педагогических работников. Психолого-педагогическое сопровождение обучающихся, в том числе и обучающихся с ОВЗ, обеспечивают педагоги-психологи, социальные педагоги, педагоги-логопеды.</w:t>
      </w:r>
    </w:p>
    <w:p w14:paraId="55676CE1"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Комплексе 100 класс-комплектов, в которых работают 100 классных руководителей.</w:t>
      </w:r>
    </w:p>
    <w:p w14:paraId="7BC8E7A6"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Воспитательный процесс в Комплексе обеспечивают специалисты:</w:t>
      </w:r>
    </w:p>
    <w:p w14:paraId="656BCB6E"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заместитель директора по учебно-воспитательной работе;</w:t>
      </w:r>
    </w:p>
    <w:p w14:paraId="73682C2D"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советники директора по воспитательной работе и взаимодействию с детскими общественными организациями;</w:t>
      </w:r>
    </w:p>
    <w:p w14:paraId="7E73A5C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педагоги-организаторы;</w:t>
      </w:r>
    </w:p>
    <w:p w14:paraId="35AC48DE"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классные руководители;</w:t>
      </w:r>
    </w:p>
    <w:p w14:paraId="2D744AAF"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педагоги-психологи;</w:t>
      </w:r>
    </w:p>
    <w:p w14:paraId="6161F3D7"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социальные педагоги;</w:t>
      </w:r>
    </w:p>
    <w:p w14:paraId="05D457E6"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педагоги-логопеды;</w:t>
      </w:r>
    </w:p>
    <w:p w14:paraId="3E3CCF66"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 дополнительного образования.</w:t>
      </w:r>
    </w:p>
    <w:p w14:paraId="3DED426A"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Педагогические работники своевременно повышают квалификацию.</w:t>
      </w:r>
    </w:p>
    <w:p w14:paraId="5219A57D" w14:textId="77777777" w:rsidR="00605A24" w:rsidRPr="00605A24" w:rsidRDefault="00605A24" w:rsidP="00605A24">
      <w:pPr>
        <w:keepNext/>
        <w:keepLines/>
        <w:spacing w:line="360" w:lineRule="auto"/>
        <w:ind w:right="-6" w:firstLine="851"/>
        <w:jc w:val="both"/>
        <w:outlineLvl w:val="0"/>
        <w:rPr>
          <w:rFonts w:ascii="Times New Roman" w:hAnsi="Times New Roman" w:cs="Times New Roman"/>
          <w:b/>
          <w:bCs/>
          <w:color w:val="auto"/>
          <w:w w:val="0"/>
        </w:rPr>
      </w:pPr>
      <w:bookmarkStart w:id="45" w:name="_Toc85440245"/>
      <w:bookmarkStart w:id="46" w:name="_Toc99639561"/>
      <w:r w:rsidRPr="00605A24">
        <w:rPr>
          <w:rFonts w:ascii="Times New Roman" w:hAnsi="Times New Roman" w:cs="Times New Roman"/>
          <w:b/>
          <w:bCs/>
          <w:color w:val="auto"/>
          <w:w w:val="0"/>
        </w:rPr>
        <w:t>3.2. Нормативно-методическое обеспечение</w:t>
      </w:r>
      <w:bookmarkEnd w:id="45"/>
      <w:bookmarkEnd w:id="46"/>
    </w:p>
    <w:p w14:paraId="3CEE831A" w14:textId="77777777" w:rsidR="00605A24" w:rsidRPr="00605A24" w:rsidRDefault="00605A24" w:rsidP="00605A24">
      <w:pPr>
        <w:shd w:val="clear" w:color="auto" w:fill="FFFFFF"/>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Нормативно-правовая база системы воспитания Основополагающими документами, регламентирующими деятельность системы воспитания, являются:</w:t>
      </w:r>
    </w:p>
    <w:p w14:paraId="25285C5B"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Конституция РФ;</w:t>
      </w:r>
    </w:p>
    <w:p w14:paraId="186BD5B8"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Уголовный кодекс РФ;</w:t>
      </w:r>
    </w:p>
    <w:p w14:paraId="7BF2B255"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Кодекс об административных правонарушениях РФ;</w:t>
      </w:r>
    </w:p>
    <w:p w14:paraId="28B05374"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29.12.2011 г. № 273-ФЗ «Об образовании в Российской Федерации»;</w:t>
      </w:r>
    </w:p>
    <w:p w14:paraId="0F7E4443"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07.02.2011 г. № 3-ФЗ «О полиции»;</w:t>
      </w:r>
    </w:p>
    <w:p w14:paraId="7A0D7DE0"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24.07.1998 г. № 124-ФЗ «Об основных гарантиях прав ребенка в Российской Федерации»;</w:t>
      </w:r>
    </w:p>
    <w:p w14:paraId="72A2FBC6"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24.06.1999 г. № 120-ФЗ «Об основах системы профилактики безнадзорности и правонарушений несовершеннолетних»;</w:t>
      </w:r>
    </w:p>
    <w:p w14:paraId="71A1CF71"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21.11.2011 г. № 323-ФЗ «Об основах охраны здоровья граждан в Российской Федерации»;</w:t>
      </w:r>
    </w:p>
    <w:p w14:paraId="67A00D45"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02.10.2007 г. № 229-ФЗ «Об исполнительном производстве»;</w:t>
      </w:r>
    </w:p>
    <w:p w14:paraId="022A0D93"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lastRenderedPageBreak/>
        <w:t>Федеральный закон от 29.12.2010 г. № 436-ФЗ «О защите детей от информации, причиняющей вред их здоровью и развитию»;</w:t>
      </w:r>
    </w:p>
    <w:p w14:paraId="22577D65"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27.07.2006 г. № 149-ФЗ «Об информации, информационных технологиях и о защите информации»;</w:t>
      </w:r>
    </w:p>
    <w:p w14:paraId="11725FFE"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30.03.1999 г. № 52-ФЗ «О санитарно-эпидемиологическом благополучии населения»;</w:t>
      </w:r>
    </w:p>
    <w:p w14:paraId="6BD944A6"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8 января 1998 г. № 3-ФЗ «О наркотических средствах и психотропных веществах»;</w:t>
      </w:r>
    </w:p>
    <w:p w14:paraId="092B890C"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23 февраля 2013 г. № 15-ФЗ «Об охране здоровья граждан от воздействия окружающего табачного дыма и последствий потребления табака»;</w:t>
      </w:r>
    </w:p>
    <w:p w14:paraId="663544D5"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25.07.2002 г. № 114-ФЗ «О противодействии экстремистской деятельности»;</w:t>
      </w:r>
    </w:p>
    <w:p w14:paraId="249E976B"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Указ Президента Российской Федерации от 29.05.2017 г. № 240 «Об объявлении в Российской Федерации Десятилетия детства»;</w:t>
      </w:r>
    </w:p>
    <w:p w14:paraId="732396E5"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Указ Президента Российской Федерации от 31 декабря 2015 г. № 683 «О Стратегии национальной безопасности Российской Федерации»;</w:t>
      </w:r>
    </w:p>
    <w:p w14:paraId="3760C3C8"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Постановление Правительства РФ от 26.12.2017 г. № 1642 «О Государственной программе Российской Федерации «Развитие образования»;</w:t>
      </w:r>
    </w:p>
    <w:p w14:paraId="16439B69"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w:t>
      </w:r>
    </w:p>
    <w:p w14:paraId="3AADD71F"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Распоряжение Правительства РФ от 22.03.2017 г. № 520-р (ред. от 18.03.2021 г.) «Об утверждении Концепции развития системы профилактики безнадзорности и правонарушений несовершеннолетних на период до 2025 года»;</w:t>
      </w:r>
    </w:p>
    <w:p w14:paraId="3A22A125"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Национальный проект «Образование» (протокол Совета при Президенте Российской Федерации по стратегическому развитию и национальным проектам от 24.12.2018 г. № 16);</w:t>
      </w:r>
    </w:p>
    <w:p w14:paraId="5D8CDCF6" w14:textId="77777777" w:rsidR="00605A24" w:rsidRPr="00605A24" w:rsidRDefault="00605A24" w:rsidP="00EC57EA">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проект «Молодежь и дети»</w:t>
      </w:r>
    </w:p>
    <w:p w14:paraId="00059F04" w14:textId="77777777" w:rsidR="00605A24" w:rsidRPr="00605A24" w:rsidRDefault="00605A24" w:rsidP="00605A24">
      <w:pPr>
        <w:shd w:val="clear" w:color="auto" w:fill="FFFFFF"/>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Основные локальные акты:</w:t>
      </w:r>
    </w:p>
    <w:p w14:paraId="72B2012A" w14:textId="77777777" w:rsidR="00605A24" w:rsidRPr="00605A24" w:rsidRDefault="00605A24" w:rsidP="00EC57EA">
      <w:pPr>
        <w:pStyle w:val="af1"/>
        <w:numPr>
          <w:ilvl w:val="0"/>
          <w:numId w:val="136"/>
        </w:numPr>
        <w:shd w:val="clear" w:color="auto" w:fill="FFFFFF"/>
        <w:spacing w:line="360" w:lineRule="auto"/>
        <w:ind w:right="-6" w:firstLine="851"/>
        <w:rPr>
          <w:sz w:val="24"/>
          <w:szCs w:val="24"/>
        </w:rPr>
      </w:pPr>
      <w:r w:rsidRPr="00605A24">
        <w:rPr>
          <w:sz w:val="24"/>
          <w:szCs w:val="24"/>
        </w:rPr>
        <w:t>Федеральная основная образовательная программа;</w:t>
      </w:r>
    </w:p>
    <w:p w14:paraId="31E3A89D" w14:textId="77777777" w:rsidR="00605A24" w:rsidRPr="00605A24" w:rsidRDefault="00605A24" w:rsidP="00EC57EA">
      <w:pPr>
        <w:pStyle w:val="af1"/>
        <w:numPr>
          <w:ilvl w:val="0"/>
          <w:numId w:val="136"/>
        </w:numPr>
        <w:shd w:val="clear" w:color="auto" w:fill="FFFFFF"/>
        <w:spacing w:line="360" w:lineRule="auto"/>
        <w:ind w:right="-6" w:firstLine="851"/>
        <w:rPr>
          <w:sz w:val="24"/>
          <w:szCs w:val="24"/>
        </w:rPr>
      </w:pPr>
      <w:r w:rsidRPr="00605A24">
        <w:rPr>
          <w:sz w:val="24"/>
          <w:szCs w:val="24"/>
        </w:rPr>
        <w:t>Календарный план воспитательной работы;</w:t>
      </w:r>
    </w:p>
    <w:p w14:paraId="05C85625" w14:textId="77777777" w:rsidR="00605A24" w:rsidRPr="00605A24" w:rsidRDefault="00605A24" w:rsidP="00EC57EA">
      <w:pPr>
        <w:pStyle w:val="af1"/>
        <w:numPr>
          <w:ilvl w:val="0"/>
          <w:numId w:val="136"/>
        </w:numPr>
        <w:shd w:val="clear" w:color="auto" w:fill="FFFFFF"/>
        <w:spacing w:line="360" w:lineRule="auto"/>
        <w:ind w:right="-6" w:firstLine="851"/>
        <w:rPr>
          <w:sz w:val="24"/>
          <w:szCs w:val="24"/>
        </w:rPr>
      </w:pPr>
      <w:r w:rsidRPr="00605A24">
        <w:rPr>
          <w:sz w:val="24"/>
          <w:szCs w:val="24"/>
        </w:rPr>
        <w:t>Комплект рабочих программ педагогов, как часть образовательной программы;</w:t>
      </w:r>
    </w:p>
    <w:p w14:paraId="719D8B60" w14:textId="77777777" w:rsidR="00605A24" w:rsidRPr="00605A24" w:rsidRDefault="00605A24" w:rsidP="00EC57EA">
      <w:pPr>
        <w:pStyle w:val="af1"/>
        <w:numPr>
          <w:ilvl w:val="0"/>
          <w:numId w:val="136"/>
        </w:numPr>
        <w:shd w:val="clear" w:color="auto" w:fill="FFFFFF"/>
        <w:spacing w:line="360" w:lineRule="auto"/>
        <w:ind w:right="-6" w:firstLine="851"/>
        <w:rPr>
          <w:sz w:val="24"/>
          <w:szCs w:val="24"/>
        </w:rPr>
      </w:pPr>
      <w:r w:rsidRPr="00605A24">
        <w:rPr>
          <w:sz w:val="24"/>
          <w:szCs w:val="24"/>
        </w:rPr>
        <w:t>Должностные инструкции специалистов, отвечающих за организацию воспитательной деятельности;</w:t>
      </w:r>
    </w:p>
    <w:p w14:paraId="43F8DC15" w14:textId="77777777" w:rsidR="00605A24" w:rsidRPr="00605A24" w:rsidRDefault="00605A24" w:rsidP="00EC57EA">
      <w:pPr>
        <w:pStyle w:val="af1"/>
        <w:numPr>
          <w:ilvl w:val="0"/>
          <w:numId w:val="136"/>
        </w:numPr>
        <w:shd w:val="clear" w:color="auto" w:fill="FFFFFF"/>
        <w:spacing w:line="360" w:lineRule="auto"/>
        <w:ind w:right="-6" w:firstLine="851"/>
        <w:rPr>
          <w:sz w:val="24"/>
          <w:szCs w:val="24"/>
        </w:rPr>
      </w:pPr>
      <w:r w:rsidRPr="00605A24">
        <w:rPr>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w:t>
      </w:r>
    </w:p>
    <w:p w14:paraId="3D1FF55C" w14:textId="77777777" w:rsidR="00605A24" w:rsidRPr="00605A24" w:rsidRDefault="00605A24" w:rsidP="00605A24">
      <w:pPr>
        <w:tabs>
          <w:tab w:val="left" w:pos="851"/>
        </w:tabs>
        <w:spacing w:line="360" w:lineRule="auto"/>
        <w:ind w:right="-6" w:firstLine="851"/>
        <w:jc w:val="both"/>
        <w:outlineLvl w:val="0"/>
        <w:rPr>
          <w:rFonts w:ascii="Times New Roman" w:hAnsi="Times New Roman" w:cs="Times New Roman"/>
          <w:b/>
          <w:bCs/>
          <w:color w:val="auto"/>
          <w:w w:val="0"/>
          <w:lang w:bidi="ru-RU"/>
        </w:rPr>
      </w:pPr>
      <w:bookmarkStart w:id="47" w:name="_Toc99639562"/>
      <w:r w:rsidRPr="00605A24">
        <w:rPr>
          <w:rFonts w:ascii="Times New Roman" w:hAnsi="Times New Roman" w:cs="Times New Roman"/>
          <w:b/>
          <w:bCs/>
          <w:color w:val="auto"/>
          <w:w w:val="0"/>
          <w:lang w:bidi="ru-RU"/>
        </w:rPr>
        <w:t>3.3. Требования к условиям работы с детьми с особыми образовательными потребностями</w:t>
      </w:r>
      <w:bookmarkEnd w:id="47"/>
    </w:p>
    <w:p w14:paraId="0E149B33"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14:paraId="47929FA9" w14:textId="77777777" w:rsidR="00605A24" w:rsidRPr="00605A24" w:rsidRDefault="00605A24" w:rsidP="00605A2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Особыми задачами воспитания обучающихся с особыми образовательными потребностями являются:</w:t>
      </w:r>
    </w:p>
    <w:p w14:paraId="5F03EFB5" w14:textId="77777777" w:rsidR="00605A24" w:rsidRPr="00605A24" w:rsidRDefault="00605A24" w:rsidP="00EC57EA">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налаживание эмоционально-положительного взаимодействия детей с окружающими для их успешной социальной адаптации и интеграции в структурном подразделении;</w:t>
      </w:r>
    </w:p>
    <w:p w14:paraId="350FE060" w14:textId="77777777" w:rsidR="00605A24" w:rsidRPr="00605A24" w:rsidRDefault="00605A24" w:rsidP="00EC57EA">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формирование доброжелательного отношения к детям и их семьям со стороны всех участников образовательных отношений;</w:t>
      </w:r>
    </w:p>
    <w:p w14:paraId="3D1F92C0" w14:textId="77777777" w:rsidR="00605A24" w:rsidRPr="00605A24" w:rsidRDefault="00605A24" w:rsidP="00EC57EA">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построение воспитательной деятельности с учётом индивидуальных особенностей и возможностей каждого обучающегося;</w:t>
      </w:r>
    </w:p>
    <w:p w14:paraId="7F4D9B59" w14:textId="77777777" w:rsidR="00605A24" w:rsidRPr="00605A24" w:rsidRDefault="00605A24" w:rsidP="00EC57EA">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F4DB019"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При организации воспитания детей с особыми образовательными потребностями необходимо ориентироваться на:</w:t>
      </w:r>
    </w:p>
    <w:p w14:paraId="42699835"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800FD06"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08F7ABDF"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на личностно-ориентированный подход в организации всех видов детской деятельности.</w:t>
      </w:r>
    </w:p>
    <w:p w14:paraId="20893193" w14:textId="77777777" w:rsidR="00605A24" w:rsidRPr="00605A24" w:rsidRDefault="00605A24" w:rsidP="00605A24">
      <w:pPr>
        <w:keepNext/>
        <w:keepLines/>
        <w:spacing w:line="360" w:lineRule="auto"/>
        <w:ind w:right="-6" w:firstLine="851"/>
        <w:jc w:val="both"/>
        <w:outlineLvl w:val="0"/>
        <w:rPr>
          <w:rFonts w:ascii="Times New Roman" w:hAnsi="Times New Roman" w:cs="Times New Roman"/>
          <w:b/>
          <w:bCs/>
          <w:color w:val="auto"/>
          <w:w w:val="0"/>
        </w:rPr>
      </w:pPr>
      <w:bookmarkStart w:id="48" w:name="_Toc99639563"/>
      <w:r w:rsidRPr="00605A24">
        <w:rPr>
          <w:rFonts w:ascii="Times New Roman" w:hAnsi="Times New Roman" w:cs="Times New Roman"/>
          <w:b/>
          <w:bCs/>
          <w:color w:val="auto"/>
          <w:w w:val="0"/>
        </w:rPr>
        <w:t>3.4. Система поощрения социальной успешности и проявлений активной жизненной позиции обучающихся</w:t>
      </w:r>
      <w:bookmarkEnd w:id="48"/>
    </w:p>
    <w:p w14:paraId="4A3FAAA5"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07825868"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E8646CE"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соответствия артефактов и процедур награждения укладу жизни Комплекса, качеству воспитывающей среды, специфической символике, выработанной и существующей в укладе Комплекса;</w:t>
      </w:r>
    </w:p>
    <w:p w14:paraId="70570913"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6041F9A"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регулировании частоты награждений (недопущение избыточности в поощрениях, чрезмерно большие группы поощряемых и т. п.);</w:t>
      </w:r>
    </w:p>
    <w:p w14:paraId="773D40F7"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03F244C3"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0044983A" w14:textId="77777777" w:rsidR="00605A24" w:rsidRPr="00605A24" w:rsidRDefault="00605A24" w:rsidP="00EC57EA">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дифференцированности поощрений (наличие уровней и типов наград позволяет продлить стимулирующее действие системы поощрения).</w:t>
      </w:r>
    </w:p>
    <w:p w14:paraId="6290A310"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Формы поощрения проявлений активной жизненной позиции обучающихся и социальной успешности (</w:t>
      </w:r>
      <w:r w:rsidRPr="00605A24">
        <w:rPr>
          <w:rFonts w:ascii="Times New Roman" w:hAnsi="Times New Roman" w:cs="Times New Roman"/>
          <w:i/>
          <w:color w:val="auto"/>
        </w:rPr>
        <w:t>формы могут быть изменены, их состав расширен</w:t>
      </w:r>
      <w:r w:rsidRPr="00605A24">
        <w:rPr>
          <w:rFonts w:ascii="Times New Roman" w:hAnsi="Times New Roman" w:cs="Times New Roman"/>
          <w:color w:val="auto"/>
        </w:rPr>
        <w:t>): индивидуальные и групповые портфолио, рейтинги, благотворительная поддержка.</w:t>
      </w:r>
    </w:p>
    <w:p w14:paraId="61CC8D48"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7F54DDAB"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5C8D324"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Рейтинг — размещение обучающихся или групп в последовательности, определяемой их успешностью, достижениями в чем-либо. </w:t>
      </w:r>
    </w:p>
    <w:p w14:paraId="34590D2E"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Благотворительная поддержка обучающихся, групп обучающихся (классов и др.) может заключаться в материальной поддержке проведения в структурных подразделениях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575B765A" w14:textId="77777777" w:rsidR="00605A24" w:rsidRPr="00605A24" w:rsidRDefault="00605A24" w:rsidP="00605A24">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Благотворительность предусматривает публичную презентацию благотворителей и их деятельности.</w:t>
      </w:r>
    </w:p>
    <w:p w14:paraId="6AD82FF6" w14:textId="77777777" w:rsidR="00605A24" w:rsidRPr="00605A24" w:rsidRDefault="00605A24" w:rsidP="00605A24">
      <w:pPr>
        <w:keepNext/>
        <w:keepLines/>
        <w:spacing w:line="360" w:lineRule="auto"/>
        <w:ind w:right="-6" w:firstLine="851"/>
        <w:jc w:val="both"/>
        <w:outlineLvl w:val="0"/>
        <w:rPr>
          <w:rFonts w:ascii="Times New Roman" w:hAnsi="Times New Roman" w:cs="Times New Roman"/>
          <w:b/>
          <w:bCs/>
          <w:color w:val="auto"/>
          <w:w w:val="0"/>
        </w:rPr>
      </w:pPr>
      <w:bookmarkStart w:id="49" w:name="_Toc99639564"/>
      <w:r w:rsidRPr="00605A24">
        <w:rPr>
          <w:rFonts w:ascii="Times New Roman" w:hAnsi="Times New Roman" w:cs="Times New Roman"/>
          <w:b/>
          <w:bCs/>
          <w:color w:val="auto"/>
          <w:w w:val="0"/>
        </w:rPr>
        <w:lastRenderedPageBreak/>
        <w:t>3.5. Анализ воспитательного процесса</w:t>
      </w:r>
      <w:bookmarkEnd w:id="49"/>
    </w:p>
    <w:p w14:paraId="02B4E556" w14:textId="77777777" w:rsidR="00605A24" w:rsidRPr="00605A24" w:rsidRDefault="00605A24" w:rsidP="00605A24">
      <w:pPr>
        <w:pStyle w:val="ad"/>
        <w:spacing w:line="360" w:lineRule="auto"/>
        <w:ind w:right="-6" w:firstLine="851"/>
        <w:jc w:val="both"/>
      </w:pPr>
      <w:r w:rsidRPr="00605A24">
        <w:t>Анализ организуемой в Комплексе воспитательной работы осуществляется по выбранным Комплексом направлениям и проводится с целью выявления основных проблем воспитания и последующего их решения.</w:t>
      </w:r>
    </w:p>
    <w:p w14:paraId="70CEB62F" w14:textId="77777777" w:rsidR="00605A24" w:rsidRPr="00605A24" w:rsidRDefault="00605A24" w:rsidP="00605A24">
      <w:pPr>
        <w:pStyle w:val="ad"/>
        <w:spacing w:line="360" w:lineRule="auto"/>
        <w:ind w:right="-6" w:firstLine="851"/>
        <w:jc w:val="both"/>
      </w:pPr>
      <w:r w:rsidRPr="00605A24">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45300DC8" w14:textId="77777777" w:rsidR="00605A24" w:rsidRPr="00605A24" w:rsidRDefault="00605A24" w:rsidP="00605A24">
      <w:pPr>
        <w:pStyle w:val="ad"/>
        <w:spacing w:line="360" w:lineRule="auto"/>
        <w:ind w:right="-6" w:firstLine="851"/>
        <w:jc w:val="both"/>
      </w:pPr>
      <w:r w:rsidRPr="00605A24">
        <w:t>Основными принципами, на основе которых осуществляется самоанализ воспитательной работы в образовательной организации, являются:</w:t>
      </w:r>
    </w:p>
    <w:p w14:paraId="5F8D8101" w14:textId="77777777" w:rsidR="00605A24" w:rsidRPr="00605A24" w:rsidRDefault="00605A24" w:rsidP="00EC57EA">
      <w:pPr>
        <w:pStyle w:val="af1"/>
        <w:numPr>
          <w:ilvl w:val="0"/>
          <w:numId w:val="130"/>
        </w:numPr>
        <w:tabs>
          <w:tab w:val="left" w:pos="851"/>
        </w:tabs>
        <w:spacing w:line="360" w:lineRule="auto"/>
        <w:ind w:left="0" w:right="-6" w:firstLine="851"/>
        <w:rPr>
          <w:sz w:val="24"/>
          <w:szCs w:val="24"/>
        </w:rPr>
      </w:pPr>
      <w:r w:rsidRPr="00605A24">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529AEAEA" w14:textId="77777777" w:rsidR="00605A24" w:rsidRPr="00605A24" w:rsidRDefault="00605A24" w:rsidP="00EC57EA">
      <w:pPr>
        <w:pStyle w:val="af1"/>
        <w:numPr>
          <w:ilvl w:val="0"/>
          <w:numId w:val="130"/>
        </w:numPr>
        <w:tabs>
          <w:tab w:val="left" w:pos="851"/>
        </w:tabs>
        <w:spacing w:line="360" w:lineRule="auto"/>
        <w:ind w:left="0" w:right="-6" w:firstLine="851"/>
        <w:rPr>
          <w:sz w:val="24"/>
          <w:szCs w:val="24"/>
        </w:rPr>
      </w:pPr>
      <w:r w:rsidRPr="00605A24">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1C32EDE6" w14:textId="77777777" w:rsidR="00605A24" w:rsidRPr="00605A24" w:rsidRDefault="00605A24" w:rsidP="00EC57EA">
      <w:pPr>
        <w:pStyle w:val="af1"/>
        <w:numPr>
          <w:ilvl w:val="0"/>
          <w:numId w:val="130"/>
        </w:numPr>
        <w:tabs>
          <w:tab w:val="left" w:pos="851"/>
        </w:tabs>
        <w:spacing w:line="360" w:lineRule="auto"/>
        <w:ind w:left="0" w:right="-6" w:firstLine="851"/>
        <w:rPr>
          <w:sz w:val="24"/>
          <w:szCs w:val="24"/>
        </w:rPr>
      </w:pPr>
      <w:r w:rsidRPr="00605A24">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68DD50B1" w14:textId="77777777" w:rsidR="00605A24" w:rsidRPr="00605A24" w:rsidRDefault="00605A24" w:rsidP="00EC57EA">
      <w:pPr>
        <w:pStyle w:val="af1"/>
        <w:numPr>
          <w:ilvl w:val="0"/>
          <w:numId w:val="130"/>
        </w:numPr>
        <w:tabs>
          <w:tab w:val="left" w:pos="851"/>
        </w:tabs>
        <w:spacing w:line="360" w:lineRule="auto"/>
        <w:ind w:left="0" w:right="-6" w:firstLine="851"/>
        <w:rPr>
          <w:sz w:val="24"/>
          <w:szCs w:val="24"/>
        </w:rPr>
      </w:pPr>
      <w:r w:rsidRPr="00605A24">
        <w:rPr>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0D6D82BA" w14:textId="77777777" w:rsidR="00605A24" w:rsidRPr="00605A24" w:rsidRDefault="00605A24" w:rsidP="00605A24">
      <w:pPr>
        <w:pStyle w:val="2"/>
        <w:tabs>
          <w:tab w:val="left" w:pos="851"/>
        </w:tabs>
        <w:spacing w:line="360" w:lineRule="auto"/>
        <w:ind w:left="709"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Результаты воспитания, социализации и саморазвития школьников.</w:t>
      </w:r>
    </w:p>
    <w:p w14:paraId="3D3CC6AD" w14:textId="77777777" w:rsidR="00605A24" w:rsidRPr="00605A24" w:rsidRDefault="00605A24" w:rsidP="00605A24">
      <w:pPr>
        <w:pStyle w:val="ad"/>
        <w:spacing w:line="360" w:lineRule="auto"/>
        <w:ind w:right="-6" w:firstLine="851"/>
        <w:jc w:val="both"/>
      </w:pPr>
      <w:r w:rsidRPr="00605A24">
        <w:t>Критерием, на основе которого осуществляется данный анализ, является динамика личностного развития обучающихся каждого класса.</w:t>
      </w:r>
    </w:p>
    <w:p w14:paraId="5F9EC206" w14:textId="77777777" w:rsidR="00605A24" w:rsidRPr="00605A24" w:rsidRDefault="00605A24" w:rsidP="00605A24">
      <w:pPr>
        <w:pStyle w:val="ad"/>
        <w:spacing w:line="360" w:lineRule="auto"/>
        <w:ind w:right="-6" w:firstLine="851"/>
        <w:jc w:val="both"/>
      </w:pPr>
      <w:r w:rsidRPr="00605A24">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w:t>
      </w:r>
    </w:p>
    <w:p w14:paraId="68863E96" w14:textId="77777777" w:rsidR="00605A24" w:rsidRPr="00605A24" w:rsidRDefault="00605A24" w:rsidP="00605A24">
      <w:pPr>
        <w:pStyle w:val="ad"/>
        <w:spacing w:line="360" w:lineRule="auto"/>
        <w:ind w:right="-6" w:firstLine="851"/>
        <w:jc w:val="both"/>
      </w:pPr>
      <w:r w:rsidRPr="00605A24">
        <w:t>Способом получения информации о результатах воспитания, социализации и саморазвития обучающихся является педагогическое наблюдение.</w:t>
      </w:r>
    </w:p>
    <w:p w14:paraId="011BFB9B" w14:textId="77777777" w:rsidR="00605A24" w:rsidRPr="00605A24" w:rsidRDefault="00605A24" w:rsidP="00605A24">
      <w:pPr>
        <w:pStyle w:val="ad"/>
        <w:spacing w:line="360" w:lineRule="auto"/>
        <w:ind w:right="-6" w:firstLine="851"/>
        <w:jc w:val="both"/>
      </w:pPr>
      <w:r w:rsidRPr="00605A24">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29900722" w14:textId="77777777" w:rsidR="00605A24" w:rsidRPr="00605A24" w:rsidRDefault="00605A24" w:rsidP="00605A24">
      <w:pPr>
        <w:pStyle w:val="2"/>
        <w:tabs>
          <w:tab w:val="left" w:pos="709"/>
        </w:tabs>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lastRenderedPageBreak/>
        <w:t>Состояние организуемой в Комплексе совместной деятельности детей и взрослых.</w:t>
      </w:r>
    </w:p>
    <w:p w14:paraId="156E6212" w14:textId="77777777" w:rsidR="00605A24" w:rsidRPr="00605A24" w:rsidRDefault="00605A24" w:rsidP="00605A24">
      <w:pPr>
        <w:pStyle w:val="ad"/>
        <w:spacing w:line="360" w:lineRule="auto"/>
        <w:ind w:right="-6" w:firstLine="851"/>
        <w:jc w:val="both"/>
      </w:pPr>
      <w:r w:rsidRPr="00605A24">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46B50CCA" w14:textId="77777777" w:rsidR="00605A24" w:rsidRPr="00605A24" w:rsidRDefault="00605A24" w:rsidP="00605A24">
      <w:pPr>
        <w:pStyle w:val="ad"/>
        <w:spacing w:line="360" w:lineRule="auto"/>
        <w:ind w:right="-6" w:firstLine="851"/>
        <w:jc w:val="both"/>
      </w:pPr>
      <w:r w:rsidRPr="00605A24">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2AB88514" w14:textId="77777777" w:rsidR="00605A24" w:rsidRPr="00605A24" w:rsidRDefault="00605A24" w:rsidP="00605A24">
      <w:pPr>
        <w:pStyle w:val="ad"/>
        <w:spacing w:line="360" w:lineRule="auto"/>
        <w:ind w:right="-6" w:firstLine="851"/>
        <w:jc w:val="both"/>
      </w:pPr>
      <w:r w:rsidRPr="00605A24">
        <w:t>Способами получения информации о состоянии организуемой в Комплексе совместной деятельности детей и взрослых могут быть беседы с обучающимися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структурного подразделения.</w:t>
      </w:r>
    </w:p>
    <w:p w14:paraId="03D60A6A" w14:textId="77777777" w:rsidR="00605A24" w:rsidRPr="00605A24" w:rsidRDefault="00605A24" w:rsidP="00605A24">
      <w:pPr>
        <w:pStyle w:val="ad"/>
        <w:spacing w:line="360" w:lineRule="auto"/>
        <w:ind w:right="-6" w:firstLine="851"/>
        <w:jc w:val="both"/>
      </w:pPr>
      <w:r w:rsidRPr="00605A24">
        <w:t>Внимание при этом сосредотачивается на вопросах, связанных с:</w:t>
      </w:r>
    </w:p>
    <w:p w14:paraId="455A362F"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проводимых общешкольных ключевых дел;</w:t>
      </w:r>
    </w:p>
    <w:p w14:paraId="30DD9353"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совместной деятельности классных руководителей и их классов;</w:t>
      </w:r>
    </w:p>
    <w:p w14:paraId="3F69A05C"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организуемой в структурном подразделении внеурочной деятельности;</w:t>
      </w:r>
    </w:p>
    <w:p w14:paraId="5239AEA8"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реализации личностно развивающего потенциала уроков;</w:t>
      </w:r>
    </w:p>
    <w:p w14:paraId="09EE3694"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существующего в структурном подразделении ученического самоуправления;</w:t>
      </w:r>
    </w:p>
    <w:p w14:paraId="12B0938D"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функционирующих на базе образовательной организации объединений;</w:t>
      </w:r>
    </w:p>
    <w:p w14:paraId="1B193C27"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профориентационной работы образовательной организации;</w:t>
      </w:r>
    </w:p>
    <w:p w14:paraId="322552ED"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работы медиа образовательной организации;</w:t>
      </w:r>
    </w:p>
    <w:p w14:paraId="5CEB0EC2"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 xml:space="preserve">качеством организации предметно-эстетической среды Комплекса; </w:t>
      </w:r>
    </w:p>
    <w:p w14:paraId="40A21F50" w14:textId="77777777" w:rsidR="00605A24" w:rsidRPr="00605A24" w:rsidRDefault="00605A24" w:rsidP="00EC57EA">
      <w:pPr>
        <w:pStyle w:val="af1"/>
        <w:numPr>
          <w:ilvl w:val="0"/>
          <w:numId w:val="129"/>
        </w:numPr>
        <w:tabs>
          <w:tab w:val="left" w:pos="851"/>
        </w:tabs>
        <w:spacing w:line="360" w:lineRule="auto"/>
        <w:ind w:left="0" w:right="-6" w:firstLine="851"/>
        <w:rPr>
          <w:sz w:val="24"/>
          <w:szCs w:val="24"/>
        </w:rPr>
      </w:pPr>
      <w:r w:rsidRPr="00605A24">
        <w:rPr>
          <w:sz w:val="24"/>
          <w:szCs w:val="24"/>
        </w:rPr>
        <w:t>качеством взаимодействия образовательной организации и семей обучающихся.</w:t>
      </w:r>
    </w:p>
    <w:p w14:paraId="26981D0D" w14:textId="77777777" w:rsidR="00605A24" w:rsidRPr="00605A24" w:rsidRDefault="00605A24" w:rsidP="00605A24">
      <w:pPr>
        <w:pStyle w:val="ad"/>
        <w:spacing w:line="360" w:lineRule="auto"/>
        <w:ind w:right="-6" w:firstLine="851"/>
        <w:jc w:val="both"/>
      </w:pPr>
      <w:r w:rsidRPr="00605A24">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49F3F29" w14:textId="77777777" w:rsidR="00416975" w:rsidRDefault="009D4B78">
      <w:pPr>
        <w:pStyle w:val="13"/>
        <w:spacing w:after="120" w:line="240" w:lineRule="auto"/>
        <w:ind w:firstLine="0"/>
        <w:jc w:val="center"/>
      </w:pPr>
      <w:r>
        <w:rPr>
          <w:rStyle w:val="a9"/>
          <w:b/>
          <w:bCs/>
          <w:color w:val="00000A"/>
        </w:rPr>
        <w:t>2.2.4 Программа коррекционной работы для обучающихся с тяжёлыми нарушениями</w:t>
      </w:r>
      <w:r>
        <w:rPr>
          <w:rStyle w:val="a9"/>
          <w:b/>
          <w:bCs/>
          <w:color w:val="00000A"/>
        </w:rPr>
        <w:br/>
        <w:t>речи в рамках адаптированной образовательной программы</w:t>
      </w:r>
    </w:p>
    <w:p w14:paraId="5C46CDA7" w14:textId="77777777" w:rsidR="00416975" w:rsidRDefault="009D4B78">
      <w:pPr>
        <w:pStyle w:val="12"/>
        <w:keepNext/>
        <w:keepLines/>
      </w:pPr>
      <w:bookmarkStart w:id="50" w:name="bookmark41"/>
      <w:r>
        <w:rPr>
          <w:rStyle w:val="11"/>
          <w:b/>
          <w:bCs/>
          <w:color w:val="000000"/>
        </w:rPr>
        <w:t>Пояснительная записка</w:t>
      </w:r>
      <w:bookmarkEnd w:id="50"/>
    </w:p>
    <w:p w14:paraId="234C5DA1" w14:textId="77777777" w:rsidR="00416975" w:rsidRDefault="009D4B78">
      <w:pPr>
        <w:pStyle w:val="13"/>
        <w:ind w:firstLine="720"/>
        <w:jc w:val="both"/>
      </w:pPr>
      <w:r>
        <w:rPr>
          <w:rStyle w:val="a9"/>
        </w:rPr>
        <w:t>В школу приходят дети с разным уровнем готовности к школьному обучению и разным уровнем здоровья. Дети с ограниченными возможностями здоровья испытывают трудности в процессе адаптации к первому классу, в том числе в процессе освоение образовательной программы начального образования. Для таких детей предусмотрена программа коррекционной работы.</w:t>
      </w:r>
    </w:p>
    <w:p w14:paraId="43B0BAC9" w14:textId="77777777" w:rsidR="00416975" w:rsidRDefault="009D4B78" w:rsidP="00464346">
      <w:pPr>
        <w:pStyle w:val="13"/>
        <w:ind w:firstLine="720"/>
        <w:jc w:val="both"/>
      </w:pPr>
      <w:r>
        <w:rPr>
          <w:rStyle w:val="a9"/>
        </w:rPr>
        <w:t>Дети с тяжелыми нарушениями речи не имеют достаточной возможности с помощью вербального общения обогащать свой лексический и интеллектуальный потенциал. Поэтому</w:t>
      </w:r>
      <w:r w:rsidR="00464B65">
        <w:rPr>
          <w:rStyle w:val="a9"/>
        </w:rPr>
        <w:t xml:space="preserve"> </w:t>
      </w:r>
      <w:r>
        <w:rPr>
          <w:rStyle w:val="a9"/>
        </w:rPr>
        <w:t xml:space="preserve">окружающая среда для </w:t>
      </w:r>
      <w:r>
        <w:rPr>
          <w:rStyle w:val="a9"/>
        </w:rPr>
        <w:lastRenderedPageBreak/>
        <w:t>них должна стать источником развития. Каждый ребенок, имеющий те или иные отклонения в развитии, нуждается в эффективной и скоростной реабилитации, позволяющей ему преодолеть нарушения в развития. Это возможно лишь при условии формирования вокруг каждого такого ребенка единого коррекционно-развивающего пространства.</w:t>
      </w:r>
    </w:p>
    <w:p w14:paraId="6DFA8DEE" w14:textId="77777777" w:rsidR="00416975" w:rsidRDefault="009D4B78" w:rsidP="00464346">
      <w:pPr>
        <w:pStyle w:val="13"/>
        <w:ind w:firstLine="720"/>
        <w:jc w:val="both"/>
      </w:pPr>
      <w:r>
        <w:rPr>
          <w:rStyle w:val="a9"/>
        </w:rPr>
        <w:t>Вопросы психолого-медико-педагогического сопровождения становятся основополагающими в жизни детей с ТНР, и эти дети должны находиться в поле зрения психолого-педагогического сопровождения, в котором учитывается их психологические и физиологические особенности и возможности.</w:t>
      </w:r>
    </w:p>
    <w:p w14:paraId="4023C64B" w14:textId="77777777" w:rsidR="00416975" w:rsidRDefault="009D4B78">
      <w:pPr>
        <w:pStyle w:val="13"/>
        <w:ind w:firstLine="720"/>
        <w:jc w:val="both"/>
      </w:pPr>
      <w:r>
        <w:rPr>
          <w:rStyle w:val="a9"/>
        </w:rPr>
        <w:t>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учащегося. Коррекционное воздействие более эффективно в младшем возрасте, в старшем возрасте адаптация в социуме во многом определяется способностью компенсировать недостающие способности. В связи с этим в начальной школе приоритет отдается коррекции недостатков психофизического развития.</w:t>
      </w:r>
    </w:p>
    <w:p w14:paraId="377AF533" w14:textId="77777777" w:rsidR="00416975" w:rsidRDefault="009D4B78">
      <w:pPr>
        <w:pStyle w:val="13"/>
        <w:ind w:firstLine="720"/>
        <w:jc w:val="both"/>
      </w:pPr>
      <w:r>
        <w:rPr>
          <w:rStyle w:val="a9"/>
        </w:rPr>
        <w:t>Большое значение в образовательном процессе имеет личность ребенка, его эмоциональное состояние, отношение к себе и окружающим.</w:t>
      </w:r>
    </w:p>
    <w:p w14:paraId="031D8A16" w14:textId="77777777" w:rsidR="00416975" w:rsidRDefault="009D4B78">
      <w:pPr>
        <w:pStyle w:val="13"/>
        <w:ind w:firstLine="720"/>
        <w:jc w:val="both"/>
      </w:pPr>
      <w:r>
        <w:rPr>
          <w:rStyle w:val="a9"/>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1F471854" w14:textId="77777777" w:rsidR="00416975" w:rsidRDefault="009D4B78">
      <w:pPr>
        <w:pStyle w:val="13"/>
        <w:ind w:firstLine="720"/>
        <w:jc w:val="both"/>
      </w:pPr>
      <w:r>
        <w:rPr>
          <w:rStyle w:val="a9"/>
        </w:rPr>
        <w:t>В Концепции модернизации российского образования отмечена необходимость обеспечения государственных гарантий доступности и равных возможностей получения полноценного образования. Для детей с ограниченными возможностями здоровья образование становится доступным благодаря включению в образовательную программу коррекционно- развивающей области.</w:t>
      </w:r>
    </w:p>
    <w:p w14:paraId="057D1A0D" w14:textId="77777777" w:rsidR="00416975" w:rsidRDefault="009D4B78">
      <w:pPr>
        <w:pStyle w:val="13"/>
        <w:ind w:firstLine="720"/>
        <w:jc w:val="both"/>
      </w:pPr>
      <w:r>
        <w:rPr>
          <w:rStyle w:val="a9"/>
          <w:b/>
          <w:bCs/>
        </w:rPr>
        <w:t>Цель программы</w:t>
      </w:r>
    </w:p>
    <w:p w14:paraId="2B5D0C70" w14:textId="77777777" w:rsidR="00416975" w:rsidRDefault="009D4B78">
      <w:pPr>
        <w:pStyle w:val="13"/>
        <w:ind w:firstLine="720"/>
        <w:jc w:val="both"/>
      </w:pPr>
      <w:r>
        <w:rPr>
          <w:rStyle w:val="a9"/>
        </w:rPr>
        <w:t>Программа коррекционной работы в соответствии со Стандартом направлена на создание системы комплексной помощи детям с ТНР в рамках АООП НОО, коррекцию недостатков в физическом и (или) психическом развитии обучающихся, их социальную адаптацию.</w:t>
      </w:r>
    </w:p>
    <w:p w14:paraId="2BB2E281" w14:textId="77777777" w:rsidR="00416975" w:rsidRDefault="009D4B78">
      <w:pPr>
        <w:pStyle w:val="13"/>
        <w:ind w:firstLine="720"/>
        <w:jc w:val="both"/>
      </w:pPr>
      <w:r>
        <w:rPr>
          <w:rStyle w:val="a9"/>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ТНР посредством индивидуализации и дифференциации образовательного процесса.</w:t>
      </w:r>
    </w:p>
    <w:p w14:paraId="08A84316" w14:textId="77777777" w:rsidR="00416975" w:rsidRDefault="009D4B78">
      <w:pPr>
        <w:pStyle w:val="13"/>
        <w:ind w:firstLine="720"/>
        <w:jc w:val="both"/>
      </w:pPr>
      <w:r>
        <w:rPr>
          <w:rStyle w:val="a9"/>
        </w:rPr>
        <w:t>Программа психолого-педагогического сопровождения предусматривает различные варианты специального сопровождения обучающихся с ТНР, в том числе и обучение по индивидуальной программе, с использованием надомной, очной и (или) дистанционной формы обучения. Варьироваться могут степень участия специалистов сопровождения, а также организационные формы работы.</w:t>
      </w:r>
    </w:p>
    <w:p w14:paraId="3A225CC3" w14:textId="77777777" w:rsidR="00416975" w:rsidRDefault="009D4B78">
      <w:pPr>
        <w:pStyle w:val="13"/>
        <w:ind w:firstLine="720"/>
        <w:jc w:val="both"/>
      </w:pPr>
      <w:r>
        <w:rPr>
          <w:rStyle w:val="a9"/>
          <w:b/>
          <w:bCs/>
        </w:rPr>
        <w:lastRenderedPageBreak/>
        <w:t>Задачи программы</w:t>
      </w:r>
    </w:p>
    <w:p w14:paraId="534D8067" w14:textId="77777777" w:rsidR="00416975" w:rsidRDefault="009D4B78" w:rsidP="00EC57EA">
      <w:pPr>
        <w:pStyle w:val="13"/>
        <w:numPr>
          <w:ilvl w:val="0"/>
          <w:numId w:val="46"/>
        </w:numPr>
        <w:tabs>
          <w:tab w:val="left" w:pos="960"/>
        </w:tabs>
        <w:ind w:firstLine="720"/>
        <w:jc w:val="both"/>
      </w:pPr>
      <w:r>
        <w:rPr>
          <w:rStyle w:val="a9"/>
        </w:rPr>
        <w:t>своевременное выявление детей с трудностями адаптации, обусловленными ограниченными возможностями здоровья;</w:t>
      </w:r>
    </w:p>
    <w:p w14:paraId="5F43C7E8" w14:textId="77777777" w:rsidR="00416975" w:rsidRDefault="009D4B78" w:rsidP="00464346">
      <w:pPr>
        <w:pStyle w:val="13"/>
        <w:numPr>
          <w:ilvl w:val="0"/>
          <w:numId w:val="46"/>
        </w:numPr>
        <w:tabs>
          <w:tab w:val="left" w:pos="1134"/>
        </w:tabs>
        <w:ind w:firstLine="720"/>
        <w:jc w:val="both"/>
      </w:pPr>
      <w:r>
        <w:rPr>
          <w:rStyle w:val="a9"/>
        </w:rPr>
        <w:t>определение особых образовательных потребностей обучающихся с ТНР;</w:t>
      </w:r>
    </w:p>
    <w:p w14:paraId="4658FCFA" w14:textId="77777777" w:rsidR="00416975" w:rsidRDefault="009D4B78" w:rsidP="00EC57EA">
      <w:pPr>
        <w:pStyle w:val="13"/>
        <w:numPr>
          <w:ilvl w:val="0"/>
          <w:numId w:val="46"/>
        </w:numPr>
        <w:tabs>
          <w:tab w:val="left" w:pos="960"/>
        </w:tabs>
        <w:ind w:firstLine="720"/>
        <w:jc w:val="both"/>
      </w:pPr>
      <w:r>
        <w:rPr>
          <w:rStyle w:val="a9"/>
        </w:rPr>
        <w:t>определение особенности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14:paraId="5EEDD9A9" w14:textId="77777777" w:rsidR="00416975" w:rsidRDefault="009D4B78" w:rsidP="00EC57EA">
      <w:pPr>
        <w:pStyle w:val="13"/>
        <w:numPr>
          <w:ilvl w:val="0"/>
          <w:numId w:val="46"/>
        </w:numPr>
        <w:tabs>
          <w:tab w:val="left" w:pos="960"/>
        </w:tabs>
        <w:ind w:firstLine="720"/>
        <w:jc w:val="both"/>
      </w:pPr>
      <w:r>
        <w:rPr>
          <w:rStyle w:val="a9"/>
        </w:rPr>
        <w:t>создание условий, способствующих освоению обучающимися с ТНР общеобразовательной программы и их интеграции в образовательном учреждении;</w:t>
      </w:r>
    </w:p>
    <w:p w14:paraId="2E9606F1" w14:textId="009A1E0B" w:rsidR="00416975" w:rsidRDefault="009D4B78" w:rsidP="008E78C3">
      <w:pPr>
        <w:pStyle w:val="13"/>
        <w:numPr>
          <w:ilvl w:val="0"/>
          <w:numId w:val="46"/>
        </w:numPr>
        <w:tabs>
          <w:tab w:val="left" w:pos="993"/>
          <w:tab w:val="left" w:pos="1680"/>
          <w:tab w:val="left" w:pos="3403"/>
          <w:tab w:val="left" w:pos="7416"/>
        </w:tabs>
        <w:ind w:firstLine="709"/>
        <w:jc w:val="both"/>
      </w:pPr>
      <w:r>
        <w:rPr>
          <w:rStyle w:val="a9"/>
        </w:rPr>
        <w:t>осуществление</w:t>
      </w:r>
      <w:r w:rsidR="008E78C3">
        <w:rPr>
          <w:rStyle w:val="a9"/>
        </w:rPr>
        <w:t xml:space="preserve"> индивидуально-ориентированной </w:t>
      </w:r>
      <w:r>
        <w:rPr>
          <w:rStyle w:val="a9"/>
        </w:rPr>
        <w:t>психолого-медико</w:t>
      </w:r>
      <w:r w:rsidR="00464B65">
        <w:rPr>
          <w:rStyle w:val="a9"/>
        </w:rPr>
        <w:t>-</w:t>
      </w:r>
      <w:r>
        <w:rPr>
          <w:rStyle w:val="a9"/>
        </w:rPr>
        <w:t>педагогической помощи детям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4C950ACA" w14:textId="77777777" w:rsidR="00416975" w:rsidRDefault="009D4B78" w:rsidP="00EC57EA">
      <w:pPr>
        <w:pStyle w:val="13"/>
        <w:numPr>
          <w:ilvl w:val="0"/>
          <w:numId w:val="46"/>
        </w:numPr>
        <w:tabs>
          <w:tab w:val="left" w:pos="960"/>
        </w:tabs>
        <w:ind w:firstLine="720"/>
        <w:jc w:val="both"/>
      </w:pPr>
      <w:r>
        <w:rPr>
          <w:rStyle w:val="a9"/>
        </w:rPr>
        <w:t>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специалиста образовательного учреждения;</w:t>
      </w:r>
    </w:p>
    <w:p w14:paraId="0CCBCCEA" w14:textId="77777777" w:rsidR="00416975" w:rsidRDefault="009D4B78" w:rsidP="00EC57EA">
      <w:pPr>
        <w:pStyle w:val="13"/>
        <w:numPr>
          <w:ilvl w:val="0"/>
          <w:numId w:val="46"/>
        </w:numPr>
        <w:tabs>
          <w:tab w:val="left" w:pos="960"/>
        </w:tabs>
        <w:ind w:firstLine="720"/>
        <w:jc w:val="both"/>
      </w:pPr>
      <w:r>
        <w:rPr>
          <w:rStyle w:val="a9"/>
        </w:rPr>
        <w:t>обеспечение возможности обучения и воспитания по дополнительным образовательным программам и получения дополнительных коррекционных услуг;</w:t>
      </w:r>
    </w:p>
    <w:p w14:paraId="0180E535" w14:textId="77777777" w:rsidR="00416975" w:rsidRDefault="009D4B78" w:rsidP="00464346">
      <w:pPr>
        <w:pStyle w:val="13"/>
        <w:numPr>
          <w:ilvl w:val="0"/>
          <w:numId w:val="46"/>
        </w:numPr>
        <w:tabs>
          <w:tab w:val="left" w:pos="993"/>
        </w:tabs>
        <w:ind w:firstLine="720"/>
        <w:jc w:val="both"/>
      </w:pPr>
      <w:r>
        <w:rPr>
          <w:rStyle w:val="a9"/>
        </w:rPr>
        <w:t>реализация системы мероприятий по социальной адаптации обучающихся с ТНР;</w:t>
      </w:r>
    </w:p>
    <w:p w14:paraId="48E5DE92" w14:textId="77777777" w:rsidR="00416975" w:rsidRDefault="009D4B78" w:rsidP="00EC57EA">
      <w:pPr>
        <w:pStyle w:val="13"/>
        <w:numPr>
          <w:ilvl w:val="0"/>
          <w:numId w:val="46"/>
        </w:numPr>
        <w:tabs>
          <w:tab w:val="left" w:pos="960"/>
        </w:tabs>
        <w:ind w:firstLine="720"/>
        <w:jc w:val="both"/>
      </w:pPr>
      <w:r>
        <w:rPr>
          <w:rStyle w:val="a9"/>
        </w:rPr>
        <w:t>оказание консультативной и методической помощи родителям (законным представителям) детей с ОВЗ по педагогическим, социальным и другим вопросам;</w:t>
      </w:r>
    </w:p>
    <w:p w14:paraId="35986959" w14:textId="77777777" w:rsidR="00416975" w:rsidRDefault="009D4B78" w:rsidP="00464346">
      <w:pPr>
        <w:pStyle w:val="13"/>
        <w:numPr>
          <w:ilvl w:val="0"/>
          <w:numId w:val="46"/>
        </w:numPr>
        <w:tabs>
          <w:tab w:val="left" w:pos="993"/>
        </w:tabs>
        <w:ind w:firstLine="720"/>
        <w:jc w:val="both"/>
      </w:pPr>
      <w:r>
        <w:rPr>
          <w:rStyle w:val="a9"/>
        </w:rPr>
        <w:t>оказание консультативной и методической помощи учителям школы;</w:t>
      </w:r>
    </w:p>
    <w:p w14:paraId="330E4643" w14:textId="77777777" w:rsidR="00416975" w:rsidRDefault="009D4B78" w:rsidP="00EC57EA">
      <w:pPr>
        <w:pStyle w:val="13"/>
        <w:numPr>
          <w:ilvl w:val="0"/>
          <w:numId w:val="46"/>
        </w:numPr>
        <w:tabs>
          <w:tab w:val="left" w:pos="960"/>
        </w:tabs>
        <w:ind w:firstLine="720"/>
        <w:jc w:val="both"/>
      </w:pPr>
      <w:r>
        <w:rPr>
          <w:rStyle w:val="a9"/>
        </w:rPr>
        <w:t>создание в школе условий для сохранения и укрепления психического здоровья педагогов, формирования навыков регуляции психоэмоциональных состояний, профилактики эмоционального выгорания в педагогической деятельности.</w:t>
      </w:r>
    </w:p>
    <w:p w14:paraId="45AA4464" w14:textId="77777777" w:rsidR="00416975" w:rsidRDefault="009D4B78">
      <w:pPr>
        <w:pStyle w:val="13"/>
        <w:ind w:firstLine="720"/>
        <w:jc w:val="both"/>
      </w:pPr>
      <w:r>
        <w:rPr>
          <w:rStyle w:val="a9"/>
          <w:b/>
          <w:bCs/>
        </w:rPr>
        <w:t>Принципы формирования программы</w:t>
      </w:r>
    </w:p>
    <w:p w14:paraId="300E982E" w14:textId="77777777" w:rsidR="00416975" w:rsidRDefault="009D4B78">
      <w:pPr>
        <w:pStyle w:val="13"/>
        <w:ind w:firstLine="720"/>
        <w:jc w:val="both"/>
      </w:pPr>
      <w:r>
        <w:rPr>
          <w:rStyle w:val="a9"/>
        </w:rPr>
        <w:t>Содержание программы коррекционной работы определяют следующие принципы:</w:t>
      </w:r>
    </w:p>
    <w:p w14:paraId="3AF0ED1C" w14:textId="77777777" w:rsidR="00416975" w:rsidRDefault="009D4B78" w:rsidP="00EC57EA">
      <w:pPr>
        <w:pStyle w:val="13"/>
        <w:numPr>
          <w:ilvl w:val="0"/>
          <w:numId w:val="47"/>
        </w:numPr>
        <w:tabs>
          <w:tab w:val="left" w:pos="1028"/>
        </w:tabs>
        <w:ind w:firstLine="720"/>
        <w:jc w:val="both"/>
      </w:pPr>
      <w:r>
        <w:rPr>
          <w:rStyle w:val="a9"/>
        </w:rPr>
        <w:t>Соблюдение интересов ребёнка.</w:t>
      </w:r>
    </w:p>
    <w:p w14:paraId="47C52130" w14:textId="77777777" w:rsidR="00416975" w:rsidRDefault="009D4B78">
      <w:pPr>
        <w:pStyle w:val="13"/>
        <w:ind w:firstLine="720"/>
        <w:jc w:val="both"/>
      </w:pPr>
      <w:r>
        <w:rPr>
          <w:rStyle w:val="a9"/>
        </w:rPr>
        <w:t>Принцип определяет позицию специалиста, который призван решать проблему с максимальной пользой и в интересах ребёнка.</w:t>
      </w:r>
    </w:p>
    <w:p w14:paraId="70971C5B" w14:textId="77777777" w:rsidR="00416975" w:rsidRDefault="009D4B78" w:rsidP="00EC57EA">
      <w:pPr>
        <w:pStyle w:val="13"/>
        <w:numPr>
          <w:ilvl w:val="0"/>
          <w:numId w:val="47"/>
        </w:numPr>
        <w:tabs>
          <w:tab w:val="left" w:pos="1032"/>
        </w:tabs>
        <w:ind w:firstLine="720"/>
        <w:jc w:val="both"/>
      </w:pPr>
      <w:r>
        <w:rPr>
          <w:rStyle w:val="a9"/>
        </w:rPr>
        <w:t>Осведомленное согласие родителей (законных представителей).</w:t>
      </w:r>
    </w:p>
    <w:p w14:paraId="7027BACE" w14:textId="77777777" w:rsidR="00416975" w:rsidRDefault="009D4B78">
      <w:pPr>
        <w:pStyle w:val="13"/>
        <w:ind w:firstLine="720"/>
        <w:jc w:val="both"/>
      </w:pPr>
      <w:r>
        <w:rPr>
          <w:rStyle w:val="a9"/>
        </w:rPr>
        <w:t>Принцип обеспечивает осуществление коррекционной деятельности на основании согласия родителей (законных представителей) и предполагает разъяснительную работу по вопросам, связанным с особенностями образовательного процесса детей с ограниченными возможностями здоровья.</w:t>
      </w:r>
    </w:p>
    <w:p w14:paraId="3F365278" w14:textId="77777777" w:rsidR="00416975" w:rsidRDefault="009D4B78" w:rsidP="00EC57EA">
      <w:pPr>
        <w:pStyle w:val="13"/>
        <w:numPr>
          <w:ilvl w:val="0"/>
          <w:numId w:val="47"/>
        </w:numPr>
        <w:tabs>
          <w:tab w:val="left" w:pos="1027"/>
        </w:tabs>
        <w:ind w:firstLine="720"/>
        <w:jc w:val="both"/>
      </w:pPr>
      <w:r>
        <w:rPr>
          <w:rStyle w:val="a9"/>
        </w:rPr>
        <w:t>Системность.</w:t>
      </w:r>
    </w:p>
    <w:p w14:paraId="22069326" w14:textId="77777777" w:rsidR="00416975" w:rsidRDefault="009D4B78">
      <w:pPr>
        <w:pStyle w:val="13"/>
        <w:ind w:firstLine="720"/>
        <w:jc w:val="both"/>
      </w:pPr>
      <w:r>
        <w:rPr>
          <w:rStyle w:val="a9"/>
        </w:rPr>
        <w:t xml:space="preserve">Принцип обеспечивает единство диагностики, коррекции и развития, то есть системный подход к анализу особенностей развития и коррекции нарушений детей с ограниченными возможностями </w:t>
      </w:r>
      <w:r>
        <w:rPr>
          <w:rStyle w:val="a9"/>
        </w:rPr>
        <w:lastRenderedPageBreak/>
        <w:t>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7147CC34" w14:textId="77777777" w:rsidR="00416975" w:rsidRDefault="009D4B78" w:rsidP="00EC57EA">
      <w:pPr>
        <w:pStyle w:val="13"/>
        <w:numPr>
          <w:ilvl w:val="0"/>
          <w:numId w:val="47"/>
        </w:numPr>
        <w:tabs>
          <w:tab w:val="left" w:pos="1032"/>
        </w:tabs>
        <w:ind w:firstLine="720"/>
        <w:jc w:val="both"/>
      </w:pPr>
      <w:r>
        <w:rPr>
          <w:rStyle w:val="a9"/>
        </w:rPr>
        <w:t>Непрерывность.</w:t>
      </w:r>
    </w:p>
    <w:p w14:paraId="6A71D7F5" w14:textId="77777777" w:rsidR="00416975" w:rsidRDefault="009D4B78">
      <w:pPr>
        <w:pStyle w:val="13"/>
        <w:ind w:firstLine="720"/>
        <w:jc w:val="both"/>
      </w:pPr>
      <w:r>
        <w:rPr>
          <w:rStyle w:val="a9"/>
        </w:rPr>
        <w:t>Принцип гарантирует ребёнку и его родителям (законным представителям) непрерывность помощи решения проблемы.</w:t>
      </w:r>
    </w:p>
    <w:p w14:paraId="2C76AF97" w14:textId="77777777" w:rsidR="00416975" w:rsidRDefault="009D4B78" w:rsidP="00EC57EA">
      <w:pPr>
        <w:pStyle w:val="13"/>
        <w:numPr>
          <w:ilvl w:val="0"/>
          <w:numId w:val="47"/>
        </w:numPr>
        <w:tabs>
          <w:tab w:val="left" w:pos="1027"/>
        </w:tabs>
        <w:ind w:firstLine="720"/>
        <w:jc w:val="both"/>
      </w:pPr>
      <w:r>
        <w:rPr>
          <w:rStyle w:val="a9"/>
        </w:rPr>
        <w:t>Вариативность.</w:t>
      </w:r>
    </w:p>
    <w:p w14:paraId="603B08AC" w14:textId="77777777" w:rsidR="00416975" w:rsidRDefault="009D4B78">
      <w:pPr>
        <w:pStyle w:val="13"/>
        <w:ind w:firstLine="720"/>
        <w:jc w:val="both"/>
      </w:pPr>
      <w:r>
        <w:rPr>
          <w:rStyle w:val="a9"/>
        </w:rPr>
        <w:t>Принцип предполагает создание вариативных условий для получения образования.</w:t>
      </w:r>
    </w:p>
    <w:p w14:paraId="53C8A000" w14:textId="77777777" w:rsidR="00416975" w:rsidRDefault="009D4B78" w:rsidP="00EC57EA">
      <w:pPr>
        <w:pStyle w:val="13"/>
        <w:numPr>
          <w:ilvl w:val="0"/>
          <w:numId w:val="47"/>
        </w:numPr>
        <w:tabs>
          <w:tab w:val="left" w:pos="1027"/>
        </w:tabs>
        <w:ind w:firstLine="720"/>
        <w:jc w:val="both"/>
      </w:pPr>
      <w:r>
        <w:rPr>
          <w:rStyle w:val="a9"/>
        </w:rPr>
        <w:t>Рекомендательный характер оказания помощи.</w:t>
      </w:r>
    </w:p>
    <w:p w14:paraId="52AF00F5" w14:textId="77777777" w:rsidR="00416975" w:rsidRDefault="009D4B78">
      <w:pPr>
        <w:pStyle w:val="13"/>
        <w:ind w:firstLine="720"/>
        <w:jc w:val="both"/>
      </w:pPr>
      <w:r>
        <w:rPr>
          <w:rStyle w:val="a9"/>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14:paraId="1EC4927E" w14:textId="77777777" w:rsidR="00416975" w:rsidRDefault="009D4B78">
      <w:pPr>
        <w:pStyle w:val="13"/>
        <w:ind w:firstLine="720"/>
        <w:jc w:val="both"/>
      </w:pPr>
      <w:r>
        <w:rPr>
          <w:rStyle w:val="a9"/>
          <w:b/>
          <w:bCs/>
        </w:rPr>
        <w:t>Направление и содержание работы</w:t>
      </w:r>
    </w:p>
    <w:p w14:paraId="7634BD4B" w14:textId="77777777" w:rsidR="00416975" w:rsidRDefault="009D4B78">
      <w:pPr>
        <w:pStyle w:val="13"/>
        <w:ind w:firstLine="720"/>
        <w:jc w:val="both"/>
      </w:pPr>
      <w:r>
        <w:rPr>
          <w:rStyle w:val="a9"/>
        </w:rPr>
        <w:t>Программа коррекционной работы на ступени начального общего образования с ТНР включает в себя взаимосвязанные направления, отражающие её основное содержание:</w:t>
      </w:r>
    </w:p>
    <w:p w14:paraId="604ED80F" w14:textId="77777777" w:rsidR="00416975" w:rsidRDefault="009D4B78">
      <w:pPr>
        <w:pStyle w:val="13"/>
        <w:ind w:firstLine="720"/>
        <w:jc w:val="both"/>
      </w:pPr>
      <w:r>
        <w:rPr>
          <w:rStyle w:val="a9"/>
          <w:b/>
          <w:bCs/>
        </w:rPr>
        <w:t xml:space="preserve">Диагностическая работа </w:t>
      </w:r>
      <w:r>
        <w:rPr>
          <w:rStyle w:val="a9"/>
        </w:rPr>
        <w:t>обеспечивает своевременное выявление особенностей развития и здоровья обучающихся с ТНР с целью создания благоприятных условий для овладения ими содержанием АООП НОО.</w:t>
      </w:r>
    </w:p>
    <w:p w14:paraId="4BC3B45B" w14:textId="77777777" w:rsidR="00416975" w:rsidRDefault="009D4B78">
      <w:pPr>
        <w:pStyle w:val="13"/>
        <w:ind w:firstLine="720"/>
        <w:jc w:val="both"/>
      </w:pPr>
      <w:r>
        <w:rPr>
          <w:rStyle w:val="a9"/>
        </w:rPr>
        <w:t>Проведение диагностической работы включает:</w:t>
      </w:r>
    </w:p>
    <w:p w14:paraId="2DEAD908" w14:textId="77777777" w:rsidR="00416975" w:rsidRDefault="009D4B78" w:rsidP="00EC57EA">
      <w:pPr>
        <w:pStyle w:val="13"/>
        <w:numPr>
          <w:ilvl w:val="0"/>
          <w:numId w:val="48"/>
        </w:numPr>
        <w:tabs>
          <w:tab w:val="left" w:pos="1027"/>
        </w:tabs>
        <w:ind w:firstLine="720"/>
        <w:jc w:val="both"/>
      </w:pPr>
      <w:r>
        <w:rPr>
          <w:rStyle w:val="a9"/>
        </w:rPr>
        <w:t>психолого-педагогическое обследование с целью выявления их особых образовательных потребностей;</w:t>
      </w:r>
    </w:p>
    <w:p w14:paraId="2594D6CF" w14:textId="77777777" w:rsidR="00416975" w:rsidRDefault="009D4B78" w:rsidP="00EC57EA">
      <w:pPr>
        <w:pStyle w:val="13"/>
        <w:numPr>
          <w:ilvl w:val="0"/>
          <w:numId w:val="48"/>
        </w:numPr>
        <w:tabs>
          <w:tab w:val="left" w:pos="1027"/>
        </w:tabs>
        <w:ind w:firstLine="720"/>
        <w:jc w:val="both"/>
      </w:pPr>
      <w:r>
        <w:rPr>
          <w:rStyle w:val="a9"/>
        </w:rPr>
        <w:t>мониторинг динамики развития обучающихся, их успешности в освоении АООП НОО;</w:t>
      </w:r>
    </w:p>
    <w:p w14:paraId="5A0180F0" w14:textId="77777777" w:rsidR="00416975" w:rsidRDefault="009D4B78" w:rsidP="00EC57EA">
      <w:pPr>
        <w:pStyle w:val="13"/>
        <w:numPr>
          <w:ilvl w:val="0"/>
          <w:numId w:val="48"/>
        </w:numPr>
        <w:tabs>
          <w:tab w:val="left" w:pos="1027"/>
        </w:tabs>
        <w:ind w:firstLine="720"/>
        <w:jc w:val="both"/>
      </w:pPr>
      <w:r>
        <w:rPr>
          <w:rStyle w:val="a9"/>
        </w:rPr>
        <w:t>анализ результатов обследования с целью проектирования и корректировки коррекционных мероприятий.</w:t>
      </w:r>
    </w:p>
    <w:p w14:paraId="06BC6ACE" w14:textId="77777777" w:rsidR="00416975" w:rsidRDefault="009D4B78">
      <w:pPr>
        <w:pStyle w:val="13"/>
        <w:ind w:firstLine="720"/>
        <w:jc w:val="both"/>
      </w:pPr>
      <w:r>
        <w:rPr>
          <w:rStyle w:val="a9"/>
          <w:b/>
          <w:bCs/>
        </w:rPr>
        <w:t xml:space="preserve">Коррекционно-развивающая работа </w:t>
      </w:r>
      <w:r>
        <w:rPr>
          <w:rStyle w:val="a9"/>
        </w:rPr>
        <w:t>обеспечивает организацию мероприятий, способствующих личностному развитию учащихся, коррекции недостатков в психофизическом развитии и освоении ими содержания образования.</w:t>
      </w:r>
    </w:p>
    <w:p w14:paraId="055A1EBB" w14:textId="77777777" w:rsidR="00416975" w:rsidRDefault="009D4B78">
      <w:pPr>
        <w:pStyle w:val="13"/>
        <w:ind w:firstLine="720"/>
        <w:jc w:val="both"/>
      </w:pPr>
      <w:r>
        <w:rPr>
          <w:rStyle w:val="a9"/>
        </w:rPr>
        <w:t>Коррекционно-развивающая работа включает:</w:t>
      </w:r>
    </w:p>
    <w:p w14:paraId="6D59A0C1" w14:textId="77777777" w:rsidR="00416975" w:rsidRDefault="009D4B78" w:rsidP="00EC57EA">
      <w:pPr>
        <w:pStyle w:val="13"/>
        <w:numPr>
          <w:ilvl w:val="0"/>
          <w:numId w:val="48"/>
        </w:numPr>
        <w:tabs>
          <w:tab w:val="left" w:pos="1027"/>
        </w:tabs>
        <w:ind w:firstLine="720"/>
        <w:jc w:val="both"/>
      </w:pPr>
      <w:r>
        <w:rPr>
          <w:rStyle w:val="a9"/>
        </w:rPr>
        <w:t>составление индивидуальной программы психологического сопровождения обучающегося (совместно с педагогами);</w:t>
      </w:r>
    </w:p>
    <w:p w14:paraId="22790E7E" w14:textId="77777777" w:rsidR="00416975" w:rsidRDefault="009D4B78" w:rsidP="00EC57EA">
      <w:pPr>
        <w:pStyle w:val="13"/>
        <w:numPr>
          <w:ilvl w:val="0"/>
          <w:numId w:val="48"/>
        </w:numPr>
        <w:tabs>
          <w:tab w:val="left" w:pos="1027"/>
        </w:tabs>
        <w:ind w:firstLine="720"/>
        <w:jc w:val="both"/>
      </w:pPr>
      <w:r>
        <w:rPr>
          <w:rStyle w:val="a9"/>
        </w:rPr>
        <w:t>формирование в классе (группе) психологического климата комфортного для всех обучающихся;</w:t>
      </w:r>
    </w:p>
    <w:p w14:paraId="192DAD5A" w14:textId="77777777" w:rsidR="00416975" w:rsidRDefault="009D4B78" w:rsidP="008E78C3">
      <w:pPr>
        <w:pStyle w:val="13"/>
        <w:numPr>
          <w:ilvl w:val="0"/>
          <w:numId w:val="48"/>
        </w:numPr>
        <w:tabs>
          <w:tab w:val="left" w:pos="1134"/>
        </w:tabs>
        <w:ind w:firstLine="720"/>
        <w:jc w:val="both"/>
      </w:pPr>
      <w:r>
        <w:rPr>
          <w:rStyle w:val="a9"/>
        </w:rPr>
        <w:t>совершенствование коммуникативной деятельности;</w:t>
      </w:r>
    </w:p>
    <w:p w14:paraId="0860044E" w14:textId="77777777" w:rsidR="00416975" w:rsidRDefault="009D4B78" w:rsidP="00EC57EA">
      <w:pPr>
        <w:pStyle w:val="13"/>
        <w:numPr>
          <w:ilvl w:val="0"/>
          <w:numId w:val="48"/>
        </w:numPr>
        <w:tabs>
          <w:tab w:val="left" w:pos="1027"/>
        </w:tabs>
        <w:ind w:firstLine="720"/>
        <w:jc w:val="both"/>
      </w:pPr>
      <w:r>
        <w:rPr>
          <w:rStyle w:val="a9"/>
        </w:rPr>
        <w:t xml:space="preserve">организация деятельности, направленной на развитие познавательных интересов учащихся, их </w:t>
      </w:r>
      <w:r>
        <w:rPr>
          <w:rStyle w:val="a9"/>
        </w:rPr>
        <w:lastRenderedPageBreak/>
        <w:t>общее социально-личностное развитие;</w:t>
      </w:r>
    </w:p>
    <w:p w14:paraId="6691D70F" w14:textId="77777777" w:rsidR="00416975" w:rsidRDefault="009D4B78" w:rsidP="00EC57EA">
      <w:pPr>
        <w:pStyle w:val="13"/>
        <w:numPr>
          <w:ilvl w:val="0"/>
          <w:numId w:val="48"/>
        </w:numPr>
        <w:tabs>
          <w:tab w:val="left" w:pos="1027"/>
        </w:tabs>
        <w:ind w:firstLine="720"/>
        <w:jc w:val="both"/>
      </w:pPr>
      <w:r>
        <w:rPr>
          <w:rStyle w:val="a9"/>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03F45988" w14:textId="77777777" w:rsidR="00416975" w:rsidRDefault="009D4B78" w:rsidP="00EC57EA">
      <w:pPr>
        <w:pStyle w:val="13"/>
        <w:numPr>
          <w:ilvl w:val="0"/>
          <w:numId w:val="48"/>
        </w:numPr>
        <w:tabs>
          <w:tab w:val="left" w:pos="1027"/>
        </w:tabs>
        <w:ind w:firstLine="720"/>
        <w:jc w:val="both"/>
      </w:pPr>
      <w:r>
        <w:rPr>
          <w:rStyle w:val="a9"/>
        </w:rPr>
        <w:t>формирование или коррекцию нарушений развития личности, эмоционально</w:t>
      </w:r>
      <w:r>
        <w:rPr>
          <w:rStyle w:val="a9"/>
        </w:rPr>
        <w:softHyphen/>
        <w:t>волевой сферы с целью максимальной социальной адаптации обучающегося с ТНР;</w:t>
      </w:r>
    </w:p>
    <w:p w14:paraId="501B6C47" w14:textId="77777777" w:rsidR="00416975" w:rsidRDefault="009D4B78" w:rsidP="00EC57EA">
      <w:pPr>
        <w:pStyle w:val="13"/>
        <w:numPr>
          <w:ilvl w:val="0"/>
          <w:numId w:val="48"/>
        </w:numPr>
        <w:tabs>
          <w:tab w:val="left" w:pos="1027"/>
        </w:tabs>
        <w:ind w:firstLine="720"/>
        <w:jc w:val="both"/>
      </w:pPr>
      <w:r>
        <w:rPr>
          <w:rStyle w:val="a9"/>
        </w:rPr>
        <w:t>социальное сопровождение обучающегося в случае неблагоприятных условий жизни при психотравмирующих обстоятельствах.</w:t>
      </w:r>
    </w:p>
    <w:p w14:paraId="4715D0A3" w14:textId="77777777" w:rsidR="00416975" w:rsidRDefault="009D4B78">
      <w:pPr>
        <w:pStyle w:val="13"/>
        <w:ind w:firstLine="720"/>
        <w:jc w:val="both"/>
      </w:pPr>
      <w:r>
        <w:rPr>
          <w:rStyle w:val="a9"/>
          <w:b/>
          <w:bCs/>
        </w:rPr>
        <w:t xml:space="preserve">Консультативная работа </w:t>
      </w:r>
      <w:r>
        <w:rPr>
          <w:rStyle w:val="a9"/>
        </w:rPr>
        <w:t>обеспечивает непрерывность специального сопровождения обучающихся с ТНР в освоении АООП НОО, консультирование педагогов, работающих с детьми, их семей по вопросам реализации ди</w:t>
      </w:r>
      <w:r w:rsidR="00464B65">
        <w:rPr>
          <w:rStyle w:val="a9"/>
        </w:rPr>
        <w:t>фференцированных психолого-</w:t>
      </w:r>
      <w:r>
        <w:rPr>
          <w:rStyle w:val="a9"/>
        </w:rPr>
        <w:t>педагогических условий обучения, воспитания, коррекции, развития и социализации обучающихся с ТНР.</w:t>
      </w:r>
    </w:p>
    <w:p w14:paraId="2AF1C5D2" w14:textId="77777777" w:rsidR="00416975" w:rsidRDefault="009D4B78">
      <w:pPr>
        <w:pStyle w:val="13"/>
        <w:ind w:firstLine="720"/>
        <w:jc w:val="both"/>
      </w:pPr>
      <w:r>
        <w:rPr>
          <w:rStyle w:val="a9"/>
        </w:rPr>
        <w:t>Консультативная работа включает:</w:t>
      </w:r>
    </w:p>
    <w:p w14:paraId="183EE381" w14:textId="77777777" w:rsidR="00416975" w:rsidRDefault="009D4B78" w:rsidP="00EC57EA">
      <w:pPr>
        <w:pStyle w:val="13"/>
        <w:numPr>
          <w:ilvl w:val="0"/>
          <w:numId w:val="48"/>
        </w:numPr>
        <w:tabs>
          <w:tab w:val="left" w:pos="1027"/>
        </w:tabs>
        <w:ind w:firstLine="720"/>
        <w:jc w:val="both"/>
      </w:pPr>
      <w:r>
        <w:rPr>
          <w:rStyle w:val="a9"/>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14:paraId="3FAA9A04" w14:textId="77777777" w:rsidR="00416975" w:rsidRDefault="009D4B78" w:rsidP="00EC57EA">
      <w:pPr>
        <w:pStyle w:val="13"/>
        <w:numPr>
          <w:ilvl w:val="0"/>
          <w:numId w:val="48"/>
        </w:numPr>
        <w:tabs>
          <w:tab w:val="left" w:pos="1027"/>
        </w:tabs>
        <w:ind w:firstLine="720"/>
        <w:jc w:val="both"/>
      </w:pPr>
      <w:r>
        <w:rPr>
          <w:rStyle w:val="a9"/>
        </w:rPr>
        <w:t>выработку совместных обоснованных рекомендаций по основным направлениям работы с обучающимися с ТНР для всех участников образовательного процесса;</w:t>
      </w:r>
    </w:p>
    <w:p w14:paraId="0EE3503E" w14:textId="77777777" w:rsidR="00416975" w:rsidRDefault="009D4B78" w:rsidP="008E78C3">
      <w:pPr>
        <w:pStyle w:val="13"/>
        <w:numPr>
          <w:ilvl w:val="0"/>
          <w:numId w:val="48"/>
        </w:numPr>
        <w:tabs>
          <w:tab w:val="left" w:pos="993"/>
        </w:tabs>
        <w:ind w:firstLine="720"/>
        <w:jc w:val="both"/>
      </w:pPr>
      <w:r>
        <w:rPr>
          <w:rStyle w:val="a9"/>
        </w:rPr>
        <w:t>консультирование обучающихся по интересующим их вопросам;</w:t>
      </w:r>
    </w:p>
    <w:p w14:paraId="418A0442" w14:textId="77777777" w:rsidR="00416975" w:rsidRDefault="009D4B78" w:rsidP="00EC57EA">
      <w:pPr>
        <w:pStyle w:val="13"/>
        <w:numPr>
          <w:ilvl w:val="0"/>
          <w:numId w:val="48"/>
        </w:numPr>
        <w:tabs>
          <w:tab w:val="left" w:pos="1027"/>
        </w:tabs>
        <w:ind w:firstLine="720"/>
        <w:jc w:val="both"/>
      </w:pPr>
      <w:r>
        <w:rPr>
          <w:rStyle w:val="a9"/>
        </w:rPr>
        <w:t>консультирование специалистами педагогов по выбору дифференцированных индивидуально-ориентированных методов и приемов работы с обучающимися;</w:t>
      </w:r>
    </w:p>
    <w:p w14:paraId="66D2387B" w14:textId="77777777" w:rsidR="00416975" w:rsidRDefault="009D4B78" w:rsidP="00EC57EA">
      <w:pPr>
        <w:pStyle w:val="13"/>
        <w:numPr>
          <w:ilvl w:val="0"/>
          <w:numId w:val="48"/>
        </w:numPr>
        <w:tabs>
          <w:tab w:val="left" w:pos="1027"/>
        </w:tabs>
        <w:ind w:firstLine="720"/>
        <w:jc w:val="both"/>
      </w:pPr>
      <w:r>
        <w:rPr>
          <w:rStyle w:val="a9"/>
        </w:rPr>
        <w:t>консультативную помощь семье в вопросах консультативную помощь семье в вопросах выбора стратегии воспитания и приемов коррекционно-развивающего обучения учащегося с ТНР.</w:t>
      </w:r>
    </w:p>
    <w:p w14:paraId="29CDC517" w14:textId="77777777" w:rsidR="00416975" w:rsidRDefault="009D4B78">
      <w:pPr>
        <w:pStyle w:val="13"/>
        <w:ind w:firstLine="720"/>
        <w:jc w:val="both"/>
      </w:pPr>
      <w:r>
        <w:rPr>
          <w:rStyle w:val="a9"/>
          <w:b/>
          <w:bCs/>
        </w:rPr>
        <w:t xml:space="preserve">Информационно-просветительская работа </w:t>
      </w:r>
      <w:r>
        <w:rPr>
          <w:rStyle w:val="a9"/>
        </w:rPr>
        <w:t>направлена на осуществление разъяснительной деятельности в отношении педагогов и родителей (законных представителей) по вопросам, связанным с особенностями образовательного процесса для обучающихся с ТНР, со всеми его участниками - сверстниками, родителями (законными представителями).</w:t>
      </w:r>
    </w:p>
    <w:p w14:paraId="560EC73D" w14:textId="77777777" w:rsidR="00416975" w:rsidRDefault="009D4B78">
      <w:pPr>
        <w:pStyle w:val="13"/>
        <w:ind w:firstLine="720"/>
        <w:jc w:val="both"/>
      </w:pPr>
      <w:r>
        <w:rPr>
          <w:rStyle w:val="a9"/>
        </w:rPr>
        <w:t>Информационно-просветительская работа включает:</w:t>
      </w:r>
    </w:p>
    <w:p w14:paraId="0FFE5EBB" w14:textId="77777777" w:rsidR="00416975" w:rsidRDefault="009D4B78" w:rsidP="00EC57EA">
      <w:pPr>
        <w:pStyle w:val="13"/>
        <w:numPr>
          <w:ilvl w:val="0"/>
          <w:numId w:val="48"/>
        </w:numPr>
        <w:tabs>
          <w:tab w:val="left" w:pos="1027"/>
        </w:tabs>
        <w:ind w:firstLine="720"/>
        <w:jc w:val="both"/>
      </w:pPr>
      <w:r>
        <w:rPr>
          <w:rStyle w:val="a9"/>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14:paraId="2C84F12B" w14:textId="77777777" w:rsidR="00416975" w:rsidRDefault="009D4B78" w:rsidP="00EC57EA">
      <w:pPr>
        <w:pStyle w:val="13"/>
        <w:numPr>
          <w:ilvl w:val="0"/>
          <w:numId w:val="48"/>
        </w:numPr>
        <w:tabs>
          <w:tab w:val="left" w:pos="1027"/>
        </w:tabs>
        <w:ind w:firstLine="720"/>
        <w:jc w:val="both"/>
      </w:pPr>
      <w:r>
        <w:rPr>
          <w:rStyle w:val="a9"/>
        </w:rPr>
        <w:t>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w:t>
      </w:r>
    </w:p>
    <w:p w14:paraId="0324D22C" w14:textId="77777777" w:rsidR="00416975" w:rsidRDefault="009D4B78">
      <w:pPr>
        <w:pStyle w:val="13"/>
        <w:ind w:firstLine="720"/>
        <w:jc w:val="both"/>
      </w:pPr>
      <w:r>
        <w:rPr>
          <w:rStyle w:val="a9"/>
          <w:b/>
          <w:bCs/>
        </w:rPr>
        <w:t>Коррекционно-развивающие занятия</w:t>
      </w:r>
    </w:p>
    <w:p w14:paraId="369F8367" w14:textId="77777777" w:rsidR="00416975" w:rsidRDefault="009D4B78">
      <w:pPr>
        <w:pStyle w:val="13"/>
        <w:ind w:firstLine="720"/>
        <w:jc w:val="both"/>
      </w:pPr>
      <w:r>
        <w:rPr>
          <w:rStyle w:val="a9"/>
          <w:b/>
          <w:bCs/>
        </w:rPr>
        <w:t xml:space="preserve">Цель психокорреционных занятий </w:t>
      </w:r>
      <w:r>
        <w:rPr>
          <w:rStyle w:val="a9"/>
        </w:rPr>
        <w:t xml:space="preserve">заключается в применении разных форм взаимодействия с обучающимися, направленными на преодолении или ослабление проблем в психическом и личностном </w:t>
      </w:r>
      <w:r>
        <w:rPr>
          <w:rStyle w:val="a9"/>
        </w:rPr>
        <w:lastRenderedPageBreak/>
        <w:t>развитии, гармонизацию личности и межличностных отношений.</w:t>
      </w:r>
    </w:p>
    <w:p w14:paraId="2080E0B6" w14:textId="77777777" w:rsidR="00416975" w:rsidRDefault="009D4B78">
      <w:pPr>
        <w:pStyle w:val="13"/>
        <w:ind w:firstLine="720"/>
        <w:jc w:val="both"/>
      </w:pPr>
      <w:r>
        <w:rPr>
          <w:rStyle w:val="a9"/>
        </w:rPr>
        <w:t xml:space="preserve">Коррекционно-развивающие занятия являются не только формой обучения, но и условием, которое обеспечивает успешное освоение содержания учебных предметов, предусмотренных образовательной программой </w:t>
      </w:r>
      <w:r w:rsidR="00464B65">
        <w:rPr>
          <w:rStyle w:val="a9"/>
        </w:rPr>
        <w:t>МОУ СОШ «Образовательный комплекс № 3»</w:t>
      </w:r>
      <w:r>
        <w:rPr>
          <w:rStyle w:val="a9"/>
        </w:rPr>
        <w:t xml:space="preserve"> для детей с ограниченными возможностями здоровья.</w:t>
      </w:r>
    </w:p>
    <w:p w14:paraId="0B396BE1" w14:textId="77777777" w:rsidR="00416975" w:rsidRDefault="009D4B78">
      <w:pPr>
        <w:pStyle w:val="13"/>
        <w:ind w:firstLine="720"/>
        <w:jc w:val="both"/>
      </w:pPr>
      <w:r>
        <w:rPr>
          <w:rStyle w:val="a9"/>
        </w:rPr>
        <w:t>Коррекционно-развивающие занятия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 В работе можно использовать песочную терапию, арт-терапию, сказкотерапию и др.</w:t>
      </w:r>
    </w:p>
    <w:p w14:paraId="34EC4E56" w14:textId="77777777" w:rsidR="00416975" w:rsidRDefault="009D4B78">
      <w:pPr>
        <w:pStyle w:val="13"/>
        <w:ind w:firstLine="720"/>
        <w:jc w:val="both"/>
      </w:pPr>
      <w:r>
        <w:rPr>
          <w:rStyle w:val="a9"/>
        </w:rPr>
        <w:t>Основные направления работы:</w:t>
      </w:r>
    </w:p>
    <w:p w14:paraId="68860A8A" w14:textId="77777777" w:rsidR="00416975" w:rsidRDefault="009D4B78" w:rsidP="008E78C3">
      <w:pPr>
        <w:pStyle w:val="13"/>
        <w:numPr>
          <w:ilvl w:val="0"/>
          <w:numId w:val="48"/>
        </w:numPr>
        <w:tabs>
          <w:tab w:val="left" w:pos="993"/>
        </w:tabs>
        <w:ind w:firstLine="720"/>
        <w:jc w:val="both"/>
      </w:pPr>
      <w:r>
        <w:rPr>
          <w:rStyle w:val="a9"/>
        </w:rPr>
        <w:t>диагностика и развитие познавательной сферы;</w:t>
      </w:r>
    </w:p>
    <w:p w14:paraId="794F2D0A" w14:textId="77777777" w:rsidR="00416975" w:rsidRDefault="009D4B78" w:rsidP="00EC57EA">
      <w:pPr>
        <w:pStyle w:val="13"/>
        <w:numPr>
          <w:ilvl w:val="0"/>
          <w:numId w:val="48"/>
        </w:numPr>
        <w:tabs>
          <w:tab w:val="left" w:pos="1005"/>
        </w:tabs>
        <w:ind w:firstLine="720"/>
        <w:jc w:val="both"/>
      </w:pPr>
      <w:r>
        <w:rPr>
          <w:rStyle w:val="a9"/>
        </w:rPr>
        <w:t>диагностика и развитие эмоционально-личностной сферы и коррекция ее недостатков;</w:t>
      </w:r>
    </w:p>
    <w:p w14:paraId="6D7FE1D3" w14:textId="77777777" w:rsidR="00416975" w:rsidRDefault="009D4B78" w:rsidP="008E78C3">
      <w:pPr>
        <w:pStyle w:val="13"/>
        <w:numPr>
          <w:ilvl w:val="0"/>
          <w:numId w:val="48"/>
        </w:numPr>
        <w:tabs>
          <w:tab w:val="left" w:pos="993"/>
        </w:tabs>
        <w:ind w:firstLine="720"/>
        <w:jc w:val="both"/>
      </w:pPr>
      <w:r>
        <w:rPr>
          <w:rStyle w:val="a9"/>
        </w:rPr>
        <w:t>диагностика и развитие коммуникативной сферы и социальная интеграция;</w:t>
      </w:r>
    </w:p>
    <w:p w14:paraId="5E074BF8" w14:textId="77777777" w:rsidR="00416975" w:rsidRDefault="009D4B78" w:rsidP="00EC57EA">
      <w:pPr>
        <w:pStyle w:val="13"/>
        <w:numPr>
          <w:ilvl w:val="0"/>
          <w:numId w:val="48"/>
        </w:numPr>
        <w:tabs>
          <w:tab w:val="left" w:pos="1005"/>
        </w:tabs>
        <w:ind w:firstLine="720"/>
        <w:jc w:val="both"/>
      </w:pPr>
      <w:r>
        <w:rPr>
          <w:rStyle w:val="a9"/>
        </w:rPr>
        <w:t>формирование продуктивных видов взаимодействия с окружающими (в семье, классе), формирование и развитие навыков социального поведения.</w:t>
      </w:r>
    </w:p>
    <w:p w14:paraId="58FA4DB9" w14:textId="77777777" w:rsidR="00416975" w:rsidRDefault="009D4B78">
      <w:pPr>
        <w:pStyle w:val="13"/>
        <w:ind w:firstLine="720"/>
        <w:jc w:val="both"/>
      </w:pPr>
      <w:r>
        <w:rPr>
          <w:rStyle w:val="a9"/>
          <w:b/>
          <w:bCs/>
        </w:rPr>
        <w:t>Этапы реализации программы</w:t>
      </w:r>
    </w:p>
    <w:p w14:paraId="158489E0" w14:textId="77777777" w:rsidR="00416975" w:rsidRDefault="009D4B78">
      <w:pPr>
        <w:pStyle w:val="13"/>
        <w:ind w:firstLine="720"/>
        <w:jc w:val="both"/>
      </w:pPr>
      <w:r>
        <w:rPr>
          <w:rStyle w:val="a9"/>
        </w:rPr>
        <w:t>Данная программа реализуется поэтапно. Последовательность этапов и их адресность создают необходимые предпосылки для устранения дезорганизующих факторов.</w:t>
      </w:r>
    </w:p>
    <w:p w14:paraId="18AA1DC9" w14:textId="77777777" w:rsidR="00416975" w:rsidRDefault="009D4B78" w:rsidP="00EC57EA">
      <w:pPr>
        <w:pStyle w:val="13"/>
        <w:numPr>
          <w:ilvl w:val="0"/>
          <w:numId w:val="49"/>
        </w:numPr>
        <w:tabs>
          <w:tab w:val="left" w:pos="1018"/>
        </w:tabs>
        <w:ind w:firstLine="720"/>
        <w:jc w:val="both"/>
      </w:pPr>
      <w:r>
        <w:rPr>
          <w:rStyle w:val="a9"/>
        </w:rPr>
        <w:t>Этап сбора и анализа информации (информационно-аналитическая деятельность).</w:t>
      </w:r>
    </w:p>
    <w:p w14:paraId="51455F77" w14:textId="77777777" w:rsidR="00416975" w:rsidRDefault="009D4B78">
      <w:pPr>
        <w:pStyle w:val="13"/>
        <w:ind w:firstLine="720"/>
        <w:jc w:val="both"/>
      </w:pPr>
      <w:r>
        <w:rPr>
          <w:rStyle w:val="a9"/>
        </w:rPr>
        <w:t>Результатом данного этапа является учет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w:t>
      </w:r>
      <w:r>
        <w:rPr>
          <w:rStyle w:val="a9"/>
        </w:rPr>
        <w:softHyphen/>
        <w:t>технической и кадровой базы учреждения.</w:t>
      </w:r>
    </w:p>
    <w:p w14:paraId="6D6C41F4" w14:textId="77777777" w:rsidR="00416975" w:rsidRDefault="009D4B78" w:rsidP="00EC57EA">
      <w:pPr>
        <w:pStyle w:val="13"/>
        <w:numPr>
          <w:ilvl w:val="0"/>
          <w:numId w:val="49"/>
        </w:numPr>
        <w:tabs>
          <w:tab w:val="left" w:pos="1032"/>
        </w:tabs>
        <w:ind w:firstLine="720"/>
        <w:jc w:val="both"/>
      </w:pPr>
      <w:r>
        <w:rPr>
          <w:rStyle w:val="a9"/>
        </w:rPr>
        <w:t>Этап планирования, организации, координации (организационно-исполнительская деятельность).</w:t>
      </w:r>
    </w:p>
    <w:p w14:paraId="6D2B12CB" w14:textId="77777777" w:rsidR="00416975" w:rsidRDefault="009D4B78">
      <w:pPr>
        <w:pStyle w:val="13"/>
        <w:ind w:firstLine="720"/>
        <w:jc w:val="both"/>
      </w:pPr>
      <w:r>
        <w:rPr>
          <w:rStyle w:val="a9"/>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287CD7FB" w14:textId="77777777" w:rsidR="00416975" w:rsidRDefault="009D4B78" w:rsidP="00EC57EA">
      <w:pPr>
        <w:pStyle w:val="13"/>
        <w:numPr>
          <w:ilvl w:val="0"/>
          <w:numId w:val="49"/>
        </w:numPr>
        <w:tabs>
          <w:tab w:val="left" w:pos="1037"/>
        </w:tabs>
        <w:ind w:firstLine="720"/>
        <w:jc w:val="both"/>
      </w:pPr>
      <w:r>
        <w:rPr>
          <w:rStyle w:val="a9"/>
        </w:rPr>
        <w:t>Этап диагностики коррекционно-развивающей образовательной среды</w:t>
      </w:r>
    </w:p>
    <w:p w14:paraId="587670C1" w14:textId="77777777" w:rsidR="00416975" w:rsidRDefault="009D4B78">
      <w:pPr>
        <w:pStyle w:val="13"/>
        <w:ind w:firstLine="720"/>
        <w:jc w:val="both"/>
      </w:pPr>
      <w:r>
        <w:rPr>
          <w:rStyle w:val="a9"/>
        </w:rPr>
        <w:t>(контрольно-диагностическая деятельность).</w:t>
      </w:r>
    </w:p>
    <w:p w14:paraId="52D07B45" w14:textId="77777777" w:rsidR="00416975" w:rsidRDefault="009D4B78">
      <w:pPr>
        <w:pStyle w:val="13"/>
        <w:ind w:firstLine="720"/>
        <w:jc w:val="both"/>
      </w:pPr>
      <w:r>
        <w:rPr>
          <w:rStyle w:val="a9"/>
        </w:rPr>
        <w:t>Результатом является констатация созданных условий и выработанных коррекционно-развивающих и образовательных программ особым образовательным потребностям ребенка.</w:t>
      </w:r>
    </w:p>
    <w:p w14:paraId="2315FA22" w14:textId="77777777" w:rsidR="00416975" w:rsidRDefault="009D4B78" w:rsidP="00EC57EA">
      <w:pPr>
        <w:pStyle w:val="13"/>
        <w:numPr>
          <w:ilvl w:val="0"/>
          <w:numId w:val="49"/>
        </w:numPr>
        <w:tabs>
          <w:tab w:val="left" w:pos="1042"/>
        </w:tabs>
        <w:ind w:firstLine="720"/>
        <w:jc w:val="both"/>
      </w:pPr>
      <w:r>
        <w:rPr>
          <w:rStyle w:val="a9"/>
        </w:rPr>
        <w:lastRenderedPageBreak/>
        <w:t>Этап регуляции и корректировки (регулятивно-корректировочная деятельность).</w:t>
      </w:r>
    </w:p>
    <w:p w14:paraId="1D29ABB1" w14:textId="77777777" w:rsidR="00416975" w:rsidRDefault="009D4B78">
      <w:pPr>
        <w:pStyle w:val="13"/>
        <w:ind w:firstLine="720"/>
        <w:jc w:val="both"/>
      </w:pPr>
      <w:r>
        <w:rPr>
          <w:rStyle w:val="a9"/>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p w14:paraId="62AC67C3" w14:textId="77777777" w:rsidR="00416975" w:rsidRDefault="009D4B78">
      <w:pPr>
        <w:pStyle w:val="13"/>
        <w:ind w:firstLine="720"/>
        <w:jc w:val="both"/>
      </w:pPr>
      <w:r>
        <w:rPr>
          <w:rStyle w:val="a9"/>
          <w:b/>
          <w:bCs/>
        </w:rPr>
        <w:t>Механизм реализации программы</w:t>
      </w:r>
    </w:p>
    <w:p w14:paraId="0B15821A" w14:textId="77777777" w:rsidR="00416975" w:rsidRDefault="009D4B78">
      <w:pPr>
        <w:pStyle w:val="13"/>
        <w:ind w:firstLine="720"/>
        <w:jc w:val="both"/>
      </w:pPr>
      <w:r>
        <w:rPr>
          <w:rStyle w:val="a9"/>
        </w:rPr>
        <w:t xml:space="preserve">Одним из основных механизмов реализации коррекционной работы является оптимально выстроенное взаимодействие педагогов и специалистов </w:t>
      </w:r>
      <w:r w:rsidR="00464B65">
        <w:rPr>
          <w:rStyle w:val="a9"/>
        </w:rPr>
        <w:t>МОУ СОШ «Образовательный комплекс</w:t>
      </w:r>
      <w:r w:rsidR="004E45A5">
        <w:rPr>
          <w:rStyle w:val="a9"/>
        </w:rPr>
        <w:t xml:space="preserve"> № 3»</w:t>
      </w:r>
      <w:r>
        <w:rPr>
          <w:rStyle w:val="a9"/>
        </w:rPr>
        <w:t xml:space="preserve"> обеспечивающее системное сопровождение обучающихся ТНР в образовательном процессе. Такое взаимодействие включает:</w:t>
      </w:r>
    </w:p>
    <w:p w14:paraId="532CE640" w14:textId="77777777" w:rsidR="00416975" w:rsidRDefault="009D4B78" w:rsidP="00EC57EA">
      <w:pPr>
        <w:pStyle w:val="13"/>
        <w:numPr>
          <w:ilvl w:val="0"/>
          <w:numId w:val="50"/>
        </w:numPr>
        <w:tabs>
          <w:tab w:val="left" w:pos="918"/>
        </w:tabs>
        <w:ind w:firstLine="720"/>
        <w:jc w:val="both"/>
      </w:pPr>
      <w:r>
        <w:rPr>
          <w:rStyle w:val="a9"/>
        </w:rPr>
        <w:t>комплексность в определении и решении проблем ребёнка, предоставление ему квалифицированной помощи специалистов разного профиля;</w:t>
      </w:r>
    </w:p>
    <w:p w14:paraId="7C8A1809" w14:textId="77777777" w:rsidR="00416975" w:rsidRDefault="009D4B78" w:rsidP="00464346">
      <w:pPr>
        <w:pStyle w:val="13"/>
        <w:numPr>
          <w:ilvl w:val="0"/>
          <w:numId w:val="50"/>
        </w:numPr>
        <w:tabs>
          <w:tab w:val="left" w:pos="993"/>
        </w:tabs>
        <w:ind w:firstLine="720"/>
        <w:jc w:val="both"/>
      </w:pPr>
      <w:r>
        <w:rPr>
          <w:rStyle w:val="a9"/>
        </w:rPr>
        <w:t>многоаспектный анализ личностного и познавательного развития ребенка;</w:t>
      </w:r>
    </w:p>
    <w:p w14:paraId="58C91BF6" w14:textId="77777777" w:rsidR="00416975" w:rsidRDefault="009D4B78" w:rsidP="00EC57EA">
      <w:pPr>
        <w:pStyle w:val="13"/>
        <w:numPr>
          <w:ilvl w:val="0"/>
          <w:numId w:val="50"/>
        </w:numPr>
        <w:tabs>
          <w:tab w:val="left" w:pos="913"/>
        </w:tabs>
        <w:ind w:firstLine="720"/>
        <w:jc w:val="both"/>
      </w:pPr>
      <w:r>
        <w:rPr>
          <w:rStyle w:val="a9"/>
        </w:rPr>
        <w:t>составление комплексных программ общего развития и коррекции отдельных сторон учебно-познавательной, эмоционально-волевой и личностной сфер ребёнка.</w:t>
      </w:r>
    </w:p>
    <w:p w14:paraId="36428E99" w14:textId="77777777" w:rsidR="00416975" w:rsidRDefault="009D4B78">
      <w:pPr>
        <w:pStyle w:val="13"/>
        <w:ind w:firstLine="720"/>
        <w:jc w:val="both"/>
      </w:pPr>
      <w:r>
        <w:rPr>
          <w:rStyle w:val="a9"/>
        </w:rPr>
        <w:t>Консолидация усилий педагога, психолога, логопеда, социального педагога позволит обеспечить систему комплексного психолого- педагогического сопровождения и эффективно решать проблемы ребенка. Формой организованного взаимодействия сотрудников в школе становится школьный ПМПк, который предоставляет многопрофильную помощь ребенку и его родителям (законным представителям), а также сотрудникам школы образовательного и воспитательного процесса в решении вопросов, связанных с адаптацией, обучением, воспитанием, развитием и социализацией детей.</w:t>
      </w:r>
    </w:p>
    <w:p w14:paraId="32656271" w14:textId="77777777" w:rsidR="00416975" w:rsidRDefault="009D4B78">
      <w:pPr>
        <w:pStyle w:val="13"/>
        <w:ind w:firstLine="720"/>
        <w:jc w:val="both"/>
      </w:pPr>
      <w:r>
        <w:rPr>
          <w:rStyle w:val="a9"/>
          <w:b/>
          <w:bCs/>
        </w:rPr>
        <w:t>Планируемые результаты</w:t>
      </w:r>
    </w:p>
    <w:p w14:paraId="767E613D" w14:textId="77777777" w:rsidR="00416975" w:rsidRDefault="009D4B78">
      <w:pPr>
        <w:pStyle w:val="13"/>
        <w:ind w:firstLine="720"/>
        <w:jc w:val="both"/>
      </w:pPr>
      <w:r>
        <w:rPr>
          <w:rStyle w:val="a9"/>
        </w:rPr>
        <w:t>В ходе реализации предложенной программы ожидаются следующие результаты:</w:t>
      </w:r>
    </w:p>
    <w:p w14:paraId="69655958" w14:textId="77777777" w:rsidR="00416975" w:rsidRDefault="009D4B78" w:rsidP="00EC57EA">
      <w:pPr>
        <w:pStyle w:val="13"/>
        <w:numPr>
          <w:ilvl w:val="0"/>
          <w:numId w:val="50"/>
        </w:numPr>
        <w:tabs>
          <w:tab w:val="left" w:pos="951"/>
        </w:tabs>
        <w:ind w:firstLine="720"/>
        <w:jc w:val="both"/>
      </w:pPr>
      <w:r>
        <w:rPr>
          <w:rStyle w:val="a9"/>
        </w:rPr>
        <w:t>создание системы комплексной помощи обучающимся с ТНР в освоении программы общего образования, коррекции недостатков в физическом и (или) психическом развитии обучающихся, их социальную адаптацию;</w:t>
      </w:r>
    </w:p>
    <w:p w14:paraId="70216C4B" w14:textId="77777777" w:rsidR="00416975" w:rsidRDefault="009D4B78" w:rsidP="00EC57EA">
      <w:pPr>
        <w:pStyle w:val="13"/>
        <w:numPr>
          <w:ilvl w:val="0"/>
          <w:numId w:val="50"/>
        </w:numPr>
        <w:tabs>
          <w:tab w:val="left" w:pos="951"/>
        </w:tabs>
        <w:ind w:firstLine="720"/>
        <w:jc w:val="both"/>
      </w:pPr>
      <w:r>
        <w:rPr>
          <w:rStyle w:val="a9"/>
        </w:rPr>
        <w:t xml:space="preserve">создание специальных условий обучения и воспитания обучающихся </w:t>
      </w:r>
      <w:r w:rsidR="004E45A5">
        <w:rPr>
          <w:rStyle w:val="a9"/>
        </w:rPr>
        <w:t>МОУ СОШ «Образовательный комплекс № 3»</w:t>
      </w:r>
      <w:r>
        <w:rPr>
          <w:rStyle w:val="a9"/>
        </w:rPr>
        <w:t xml:space="preserve"> позволяющих учитывать их особые образовательные потребности посредством индивидуализации и дифференциации образовательного процесса;</w:t>
      </w:r>
    </w:p>
    <w:p w14:paraId="4D446598" w14:textId="77777777" w:rsidR="00416975" w:rsidRDefault="009D4B78" w:rsidP="00EC57EA">
      <w:pPr>
        <w:pStyle w:val="13"/>
        <w:numPr>
          <w:ilvl w:val="0"/>
          <w:numId w:val="50"/>
        </w:numPr>
        <w:tabs>
          <w:tab w:val="left" w:pos="946"/>
        </w:tabs>
        <w:ind w:firstLine="720"/>
        <w:jc w:val="both"/>
      </w:pPr>
      <w:r>
        <w:rPr>
          <w:rStyle w:val="a9"/>
        </w:rPr>
        <w:t>создание в школе условий для сохранения и укрепления психического здоровья педагогов, формирования навыков регуляции психоэмоциональных состояний, профилактики эмоционального выгорания в педагогической деятельности.</w:t>
      </w:r>
    </w:p>
    <w:p w14:paraId="53FA44DF" w14:textId="77777777" w:rsidR="00416975" w:rsidRDefault="009D4B78">
      <w:pPr>
        <w:pStyle w:val="13"/>
        <w:ind w:firstLine="720"/>
        <w:jc w:val="both"/>
      </w:pPr>
      <w:r>
        <w:rPr>
          <w:rStyle w:val="a9"/>
        </w:rPr>
        <w:t xml:space="preserve">Планируемые результаты освоения программы коррекционной работы отражают сформированность </w:t>
      </w:r>
      <w:r>
        <w:rPr>
          <w:rStyle w:val="a9"/>
          <w:b/>
          <w:bCs/>
          <w:i/>
          <w:iCs/>
        </w:rPr>
        <w:t>социальных (жизненных) компетенций</w:t>
      </w:r>
      <w:r>
        <w:rPr>
          <w:rStyle w:val="a9"/>
        </w:rPr>
        <w:t>, необходимых для решения практико-ориентированных задач и обеспечивающих становление социальных отношений обучающихся с ТНР в различных средах:</w:t>
      </w:r>
    </w:p>
    <w:p w14:paraId="4330F1E2" w14:textId="77777777" w:rsidR="00416975" w:rsidRDefault="009D4B78" w:rsidP="00EC57EA">
      <w:pPr>
        <w:pStyle w:val="13"/>
        <w:numPr>
          <w:ilvl w:val="0"/>
          <w:numId w:val="50"/>
        </w:numPr>
        <w:tabs>
          <w:tab w:val="left" w:pos="922"/>
        </w:tabs>
        <w:ind w:firstLine="720"/>
        <w:jc w:val="both"/>
      </w:pPr>
      <w:r>
        <w:rPr>
          <w:rStyle w:val="a9"/>
        </w:rPr>
        <w:t xml:space="preserve">развитие адекватных представлений о собственных возможностях и ограничениях, о насущно </w:t>
      </w:r>
      <w:r>
        <w:rPr>
          <w:rStyle w:val="a9"/>
        </w:rPr>
        <w:lastRenderedPageBreak/>
        <w:t>необходимом жизнеобеспечении</w:t>
      </w:r>
      <w:r>
        <w:rPr>
          <w:rStyle w:val="a9"/>
          <w:b/>
          <w:bCs/>
        </w:rPr>
        <w:t xml:space="preserve">: </w:t>
      </w:r>
      <w:r>
        <w:rPr>
          <w:rStyle w:val="a9"/>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Pr>
          <w:rStyle w:val="a9"/>
          <w:lang w:val="en-US" w:eastAsia="en-US"/>
        </w:rPr>
        <w:t>SMS</w:t>
      </w:r>
      <w:r>
        <w:rPr>
          <w:rStyle w:val="a9"/>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14:paraId="47BC40E5" w14:textId="77777777" w:rsidR="00416975" w:rsidRDefault="009D4B78" w:rsidP="00EC57EA">
      <w:pPr>
        <w:pStyle w:val="13"/>
        <w:numPr>
          <w:ilvl w:val="0"/>
          <w:numId w:val="50"/>
        </w:numPr>
        <w:tabs>
          <w:tab w:val="left" w:pos="922"/>
        </w:tabs>
        <w:ind w:firstLine="720"/>
        <w:jc w:val="both"/>
      </w:pPr>
      <w:r>
        <w:rPr>
          <w:rStyle w:val="a9"/>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w:t>
      </w:r>
    </w:p>
    <w:p w14:paraId="1C126A35" w14:textId="77777777" w:rsidR="00416975" w:rsidRDefault="009D4B78" w:rsidP="00EC57EA">
      <w:pPr>
        <w:pStyle w:val="13"/>
        <w:numPr>
          <w:ilvl w:val="0"/>
          <w:numId w:val="50"/>
        </w:numPr>
        <w:tabs>
          <w:tab w:val="left" w:pos="922"/>
        </w:tabs>
        <w:ind w:firstLine="720"/>
        <w:jc w:val="both"/>
      </w:pPr>
      <w:r>
        <w:rPr>
          <w:rStyle w:val="a9"/>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14:paraId="09814501" w14:textId="77777777" w:rsidR="00416975" w:rsidRDefault="009D4B78" w:rsidP="00EC57EA">
      <w:pPr>
        <w:pStyle w:val="13"/>
        <w:numPr>
          <w:ilvl w:val="0"/>
          <w:numId w:val="50"/>
        </w:numPr>
        <w:tabs>
          <w:tab w:val="left" w:pos="922"/>
        </w:tabs>
        <w:ind w:firstLine="720"/>
        <w:jc w:val="both"/>
      </w:pPr>
      <w:r>
        <w:rPr>
          <w:rStyle w:val="a9"/>
        </w:rPr>
        <w:t>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14:paraId="3F40F15C" w14:textId="77777777" w:rsidR="00416975" w:rsidRDefault="009D4B78" w:rsidP="00EC57EA">
      <w:pPr>
        <w:pStyle w:val="13"/>
        <w:numPr>
          <w:ilvl w:val="0"/>
          <w:numId w:val="50"/>
        </w:numPr>
        <w:tabs>
          <w:tab w:val="left" w:pos="918"/>
        </w:tabs>
        <w:ind w:firstLine="720"/>
        <w:jc w:val="both"/>
      </w:pPr>
      <w:r>
        <w:rPr>
          <w:rStyle w:val="a9"/>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w:t>
      </w:r>
      <w:r>
        <w:rPr>
          <w:rStyle w:val="a9"/>
        </w:rPr>
        <w:lastRenderedPageBreak/>
        <w:t>и т.д.); наличие достаточного запаса фраз и определений</w:t>
      </w:r>
    </w:p>
    <w:p w14:paraId="39782087" w14:textId="77777777" w:rsidR="00416975" w:rsidRDefault="009D4B78">
      <w:pPr>
        <w:pStyle w:val="13"/>
        <w:ind w:firstLine="0"/>
        <w:jc w:val="both"/>
      </w:pPr>
      <w:r>
        <w:rPr>
          <w:rStyle w:val="a9"/>
        </w:rPr>
        <w:t>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14:paraId="5084A72B" w14:textId="77777777" w:rsidR="00416975" w:rsidRDefault="009D4B78">
      <w:pPr>
        <w:pStyle w:val="13"/>
        <w:ind w:firstLine="720"/>
        <w:jc w:val="both"/>
      </w:pPr>
      <w:r>
        <w:rPr>
          <w:rStyle w:val="a9"/>
        </w:rPr>
        <w:t>Требования к полученным результатам освоения программы коррекционной работы конкретизируются применительно к каждому обучающемуся с ТНР в соответствии с его потенциальными возможностями и особыми образовательными потребностями.</w:t>
      </w:r>
    </w:p>
    <w:p w14:paraId="0C0E0B72" w14:textId="77777777" w:rsidR="00416975" w:rsidRDefault="009D4B78">
      <w:pPr>
        <w:pStyle w:val="13"/>
        <w:spacing w:after="220"/>
        <w:ind w:firstLine="720"/>
        <w:jc w:val="both"/>
      </w:pPr>
      <w:r>
        <w:rPr>
          <w:rStyle w:val="a9"/>
          <w:color w:val="00000A"/>
        </w:rPr>
        <w:t>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14:paraId="11D9BA55" w14:textId="4F525537" w:rsidR="00416975" w:rsidRPr="00394DD8" w:rsidRDefault="00B30218" w:rsidP="00EC57EA">
      <w:pPr>
        <w:pStyle w:val="12"/>
        <w:keepNext/>
        <w:keepLines/>
        <w:numPr>
          <w:ilvl w:val="2"/>
          <w:numId w:val="51"/>
        </w:numPr>
        <w:tabs>
          <w:tab w:val="left" w:pos="663"/>
        </w:tabs>
        <w:spacing w:after="100"/>
      </w:pPr>
      <w:bookmarkStart w:id="51" w:name="bookmark43"/>
      <w:r w:rsidRPr="00394DD8">
        <w:rPr>
          <w:rStyle w:val="11"/>
          <w:b/>
          <w:bCs/>
          <w:color w:val="000000"/>
        </w:rPr>
        <w:t>План</w:t>
      </w:r>
      <w:r w:rsidR="009D4B78" w:rsidRPr="00394DD8">
        <w:rPr>
          <w:rStyle w:val="11"/>
          <w:b/>
          <w:bCs/>
          <w:color w:val="000000"/>
        </w:rPr>
        <w:t xml:space="preserve"> внеурочной деятельности</w:t>
      </w:r>
      <w:bookmarkEnd w:id="51"/>
    </w:p>
    <w:p w14:paraId="68CDFEE8" w14:textId="5CF20B7B" w:rsidR="00416975" w:rsidRPr="00B30218" w:rsidRDefault="009D4B78" w:rsidP="00B30218">
      <w:pPr>
        <w:pStyle w:val="13"/>
        <w:spacing w:after="220"/>
        <w:ind w:firstLine="851"/>
        <w:jc w:val="both"/>
        <w:rPr>
          <w:rStyle w:val="a9"/>
          <w:color w:val="00000A"/>
        </w:rPr>
      </w:pPr>
      <w:r w:rsidRPr="00394DD8">
        <w:rPr>
          <w:rStyle w:val="a9"/>
          <w:color w:val="00000A"/>
        </w:rPr>
        <w:t>П</w:t>
      </w:r>
      <w:r w:rsidR="00251984">
        <w:rPr>
          <w:rStyle w:val="a9"/>
          <w:color w:val="00000A"/>
        </w:rPr>
        <w:t xml:space="preserve">лан </w:t>
      </w:r>
      <w:r w:rsidRPr="00394DD8">
        <w:rPr>
          <w:rStyle w:val="a9"/>
          <w:color w:val="00000A"/>
        </w:rPr>
        <w:t>внеурочной деятельности адаптированной образовательной программы начального общего образования для обучающихся с ТНР соответствует основной образовательной программе начального общего образования.</w:t>
      </w:r>
    </w:p>
    <w:p w14:paraId="00E473EB" w14:textId="77777777" w:rsidR="00B30218" w:rsidRPr="00B30218" w:rsidRDefault="00B30218" w:rsidP="00B30218">
      <w:pPr>
        <w:spacing w:line="360" w:lineRule="auto"/>
        <w:ind w:firstLine="851"/>
        <w:jc w:val="both"/>
        <w:rPr>
          <w:rFonts w:ascii="Times New Roman" w:hAnsi="Times New Roman" w:cs="Times New Roman"/>
          <w:b/>
        </w:rPr>
      </w:pPr>
      <w:r w:rsidRPr="00B30218">
        <w:rPr>
          <w:rFonts w:ascii="Times New Roman" w:hAnsi="Times New Roman" w:cs="Times New Roman"/>
          <w:b/>
        </w:rPr>
        <w:t>Пояснительная</w:t>
      </w:r>
      <w:r w:rsidRPr="00B30218">
        <w:rPr>
          <w:rFonts w:ascii="Times New Roman" w:hAnsi="Times New Roman" w:cs="Times New Roman"/>
          <w:b/>
          <w:spacing w:val="-3"/>
        </w:rPr>
        <w:t xml:space="preserve"> </w:t>
      </w:r>
      <w:r w:rsidRPr="00B30218">
        <w:rPr>
          <w:rFonts w:ascii="Times New Roman" w:hAnsi="Times New Roman" w:cs="Times New Roman"/>
          <w:b/>
          <w:spacing w:val="-2"/>
        </w:rPr>
        <w:t>записка</w:t>
      </w:r>
    </w:p>
    <w:p w14:paraId="573FA748" w14:textId="77777777" w:rsidR="00B30218" w:rsidRPr="00B30218" w:rsidRDefault="00B30218" w:rsidP="00B30218">
      <w:pPr>
        <w:pStyle w:val="ad"/>
        <w:spacing w:before="12" w:line="360" w:lineRule="auto"/>
        <w:ind w:firstLine="851"/>
        <w:jc w:val="both"/>
        <w:rPr>
          <w:b/>
        </w:rPr>
      </w:pPr>
    </w:p>
    <w:p w14:paraId="400155BE" w14:textId="77777777" w:rsidR="00B30218" w:rsidRPr="00B30218" w:rsidRDefault="00B30218" w:rsidP="00B30218">
      <w:pPr>
        <w:pStyle w:val="ad"/>
        <w:tabs>
          <w:tab w:val="left" w:pos="2476"/>
          <w:tab w:val="left" w:pos="4639"/>
          <w:tab w:val="left" w:pos="6970"/>
          <w:tab w:val="left" w:pos="8991"/>
        </w:tabs>
        <w:spacing w:line="360" w:lineRule="auto"/>
        <w:ind w:right="287" w:firstLine="851"/>
        <w:jc w:val="both"/>
      </w:pPr>
      <w:r w:rsidRPr="00B30218">
        <w:rPr>
          <w:spacing w:val="-4"/>
        </w:rPr>
        <w:t>План</w:t>
      </w:r>
      <w:r w:rsidRPr="00B30218">
        <w:t xml:space="preserve"> </w:t>
      </w:r>
      <w:r w:rsidRPr="00B30218">
        <w:rPr>
          <w:spacing w:val="-2"/>
        </w:rPr>
        <w:t>внеурочной</w:t>
      </w:r>
      <w:r w:rsidRPr="00B30218">
        <w:t xml:space="preserve"> </w:t>
      </w:r>
      <w:r w:rsidRPr="00B30218">
        <w:rPr>
          <w:spacing w:val="-2"/>
        </w:rPr>
        <w:t>деятельности</w:t>
      </w:r>
      <w:r w:rsidRPr="00B30218">
        <w:t xml:space="preserve"> </w:t>
      </w:r>
      <w:r w:rsidRPr="00B30218">
        <w:rPr>
          <w:spacing w:val="-2"/>
        </w:rPr>
        <w:t>учитывает</w:t>
      </w:r>
      <w:r w:rsidRPr="00B30218">
        <w:t xml:space="preserve"> </w:t>
      </w:r>
      <w:r w:rsidRPr="00B30218">
        <w:rPr>
          <w:spacing w:val="-2"/>
        </w:rPr>
        <w:t xml:space="preserve">этнические, </w:t>
      </w:r>
      <w:r w:rsidRPr="00B30218">
        <w:t>социально-экономические</w:t>
      </w:r>
      <w:r w:rsidRPr="00B30218">
        <w:rPr>
          <w:spacing w:val="80"/>
        </w:rPr>
        <w:t xml:space="preserve"> </w:t>
      </w:r>
      <w:r w:rsidRPr="00B30218">
        <w:t>и</w:t>
      </w:r>
      <w:r w:rsidRPr="00B30218">
        <w:rPr>
          <w:spacing w:val="80"/>
        </w:rPr>
        <w:t xml:space="preserve"> </w:t>
      </w:r>
      <w:r w:rsidRPr="00B30218">
        <w:t>иные</w:t>
      </w:r>
      <w:r w:rsidRPr="00B30218">
        <w:rPr>
          <w:spacing w:val="80"/>
        </w:rPr>
        <w:t xml:space="preserve"> </w:t>
      </w:r>
      <w:r w:rsidRPr="00B30218">
        <w:t>особенности</w:t>
      </w:r>
      <w:r w:rsidRPr="00B30218">
        <w:rPr>
          <w:spacing w:val="80"/>
        </w:rPr>
        <w:t xml:space="preserve"> </w:t>
      </w:r>
      <w:r w:rsidRPr="00B30218">
        <w:t>региона,</w:t>
      </w:r>
      <w:r w:rsidRPr="00B30218">
        <w:rPr>
          <w:spacing w:val="80"/>
        </w:rPr>
        <w:t xml:space="preserve"> </w:t>
      </w:r>
      <w:r w:rsidRPr="00B30218">
        <w:t>запросы</w:t>
      </w:r>
      <w:r w:rsidRPr="00B30218">
        <w:rPr>
          <w:spacing w:val="80"/>
        </w:rPr>
        <w:t xml:space="preserve"> </w:t>
      </w:r>
      <w:r w:rsidRPr="00B30218">
        <w:t>семей</w:t>
      </w:r>
      <w:r w:rsidRPr="00B30218">
        <w:rPr>
          <w:spacing w:val="80"/>
        </w:rPr>
        <w:t xml:space="preserve"> </w:t>
      </w:r>
      <w:r w:rsidRPr="00B30218">
        <w:t>и</w:t>
      </w:r>
      <w:r w:rsidRPr="00B30218">
        <w:rPr>
          <w:spacing w:val="80"/>
        </w:rPr>
        <w:t xml:space="preserve"> </w:t>
      </w:r>
      <w:r w:rsidRPr="00B30218">
        <w:t>других субъектов</w:t>
      </w:r>
      <w:r w:rsidRPr="00B30218">
        <w:rPr>
          <w:spacing w:val="40"/>
        </w:rPr>
        <w:t xml:space="preserve"> </w:t>
      </w:r>
      <w:r w:rsidRPr="00B30218">
        <w:t>образовательного</w:t>
      </w:r>
      <w:r w:rsidRPr="00B30218">
        <w:rPr>
          <w:spacing w:val="40"/>
        </w:rPr>
        <w:t xml:space="preserve"> </w:t>
      </w:r>
      <w:r w:rsidRPr="00B30218">
        <w:t>процесса</w:t>
      </w:r>
      <w:r w:rsidRPr="00B30218">
        <w:rPr>
          <w:spacing w:val="40"/>
        </w:rPr>
        <w:t xml:space="preserve"> </w:t>
      </w:r>
      <w:r w:rsidRPr="00B30218">
        <w:t>на</w:t>
      </w:r>
      <w:r w:rsidRPr="00B30218">
        <w:rPr>
          <w:spacing w:val="40"/>
        </w:rPr>
        <w:t xml:space="preserve"> </w:t>
      </w:r>
      <w:r w:rsidRPr="00B30218">
        <w:t>основе</w:t>
      </w:r>
      <w:r w:rsidRPr="00B30218">
        <w:rPr>
          <w:spacing w:val="40"/>
        </w:rPr>
        <w:t xml:space="preserve"> </w:t>
      </w:r>
      <w:r w:rsidRPr="00B30218">
        <w:t>системно-деятельностного</w:t>
      </w:r>
      <w:r w:rsidRPr="00B30218">
        <w:rPr>
          <w:spacing w:val="40"/>
        </w:rPr>
        <w:t xml:space="preserve"> </w:t>
      </w:r>
      <w:r w:rsidRPr="00B30218">
        <w:t>и</w:t>
      </w:r>
      <w:r w:rsidRPr="00B30218">
        <w:rPr>
          <w:spacing w:val="40"/>
        </w:rPr>
        <w:t xml:space="preserve"> </w:t>
      </w:r>
      <w:r w:rsidRPr="00B30218">
        <w:t>культурно-исторического подходов. Внеурочная деятельность при реализации ФГОС обучающихся с ОВЗ разработана в соответствии с нормативно-правовыми документами:</w:t>
      </w:r>
    </w:p>
    <w:p w14:paraId="0E431E23" w14:textId="77777777" w:rsidR="00B30218" w:rsidRPr="00B30218" w:rsidRDefault="00B30218" w:rsidP="00B30218">
      <w:pPr>
        <w:pStyle w:val="ad"/>
        <w:spacing w:before="39" w:line="360" w:lineRule="auto"/>
        <w:ind w:right="287" w:firstLine="851"/>
        <w:jc w:val="both"/>
      </w:pPr>
      <w:r w:rsidRPr="00B30218">
        <w:t xml:space="preserve">Федерального закона от 29.12.2012 № 273-ФЗ «Об образовании в Российской </w:t>
      </w:r>
      <w:r w:rsidRPr="00B30218">
        <w:rPr>
          <w:spacing w:val="-2"/>
        </w:rPr>
        <w:t>Федерации»;</w:t>
      </w:r>
    </w:p>
    <w:p w14:paraId="3FE7DC76" w14:textId="77777777" w:rsidR="00B30218" w:rsidRPr="00B30218" w:rsidRDefault="00B30218" w:rsidP="00B30218">
      <w:pPr>
        <w:pStyle w:val="ad"/>
        <w:spacing w:before="36" w:line="360" w:lineRule="auto"/>
        <w:ind w:right="287" w:firstLine="851"/>
        <w:jc w:val="both"/>
      </w:pPr>
      <w:r w:rsidRPr="00B30218">
        <w:t>Федерального</w:t>
      </w:r>
      <w:r w:rsidRPr="00B30218">
        <w:rPr>
          <w:spacing w:val="62"/>
          <w:w w:val="150"/>
        </w:rPr>
        <w:t xml:space="preserve"> </w:t>
      </w:r>
      <w:r w:rsidRPr="00B30218">
        <w:t>закона</w:t>
      </w:r>
      <w:r w:rsidRPr="00B30218">
        <w:rPr>
          <w:spacing w:val="80"/>
        </w:rPr>
        <w:t xml:space="preserve"> </w:t>
      </w:r>
      <w:r w:rsidRPr="00B30218">
        <w:t>от</w:t>
      </w:r>
      <w:r w:rsidRPr="00B30218">
        <w:rPr>
          <w:spacing w:val="62"/>
          <w:w w:val="150"/>
        </w:rPr>
        <w:t xml:space="preserve"> </w:t>
      </w:r>
      <w:r w:rsidRPr="00B30218">
        <w:t>24.09.2022</w:t>
      </w:r>
      <w:r w:rsidRPr="00B30218">
        <w:rPr>
          <w:spacing w:val="80"/>
        </w:rPr>
        <w:t xml:space="preserve"> </w:t>
      </w:r>
      <w:r w:rsidRPr="00B30218">
        <w:t>№</w:t>
      </w:r>
      <w:r w:rsidRPr="00B30218">
        <w:rPr>
          <w:spacing w:val="80"/>
        </w:rPr>
        <w:t> </w:t>
      </w:r>
      <w:r w:rsidRPr="00B30218">
        <w:t>371-ФЗ</w:t>
      </w:r>
      <w:r w:rsidRPr="00B30218">
        <w:rPr>
          <w:spacing w:val="64"/>
          <w:w w:val="150"/>
        </w:rPr>
        <w:t xml:space="preserve"> </w:t>
      </w:r>
      <w:r w:rsidRPr="00B30218">
        <w:t>«О</w:t>
      </w:r>
      <w:r w:rsidRPr="00B30218">
        <w:rPr>
          <w:spacing w:val="80"/>
        </w:rPr>
        <w:t xml:space="preserve"> </w:t>
      </w:r>
      <w:r w:rsidRPr="00B30218">
        <w:t>внесении</w:t>
      </w:r>
      <w:r w:rsidRPr="00B30218">
        <w:rPr>
          <w:spacing w:val="62"/>
          <w:w w:val="150"/>
        </w:rPr>
        <w:t xml:space="preserve"> </w:t>
      </w:r>
      <w:r w:rsidRPr="00B30218">
        <w:t>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D017A1A" w14:textId="77777777" w:rsidR="00B30218" w:rsidRPr="00B30218" w:rsidRDefault="00B30218" w:rsidP="00B30218">
      <w:pPr>
        <w:pStyle w:val="ad"/>
        <w:spacing w:before="35" w:line="360" w:lineRule="auto"/>
        <w:ind w:right="287" w:firstLine="851"/>
        <w:jc w:val="both"/>
      </w:pPr>
      <w:r w:rsidRPr="00B30218">
        <w:t>Федеральный закон от 19 декабря 2023 г. № 618-ФЗ «О внесении изменений в Федеральный закон «Об образовании в Российской Федерации»;</w:t>
      </w:r>
    </w:p>
    <w:p w14:paraId="7CB60C1C" w14:textId="77777777" w:rsidR="00B30218" w:rsidRPr="00B30218" w:rsidRDefault="00B30218" w:rsidP="00B30218">
      <w:pPr>
        <w:pStyle w:val="ad"/>
        <w:spacing w:before="36" w:line="360" w:lineRule="auto"/>
        <w:ind w:right="287" w:firstLine="851"/>
        <w:jc w:val="both"/>
      </w:pPr>
      <w:r w:rsidRPr="00B30218">
        <w:t>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утвержденным</w:t>
      </w:r>
      <w:r w:rsidRPr="00B30218">
        <w:rPr>
          <w:spacing w:val="40"/>
        </w:rPr>
        <w:t xml:space="preserve"> </w:t>
      </w:r>
      <w:r w:rsidRPr="00B30218">
        <w:t>приказом</w:t>
      </w:r>
      <w:r w:rsidRPr="00B30218">
        <w:rPr>
          <w:spacing w:val="53"/>
        </w:rPr>
        <w:t xml:space="preserve"> </w:t>
      </w:r>
      <w:r w:rsidRPr="00B30218">
        <w:t>Министерства</w:t>
      </w:r>
      <w:r w:rsidRPr="00B30218">
        <w:rPr>
          <w:spacing w:val="53"/>
        </w:rPr>
        <w:t xml:space="preserve"> </w:t>
      </w:r>
      <w:r w:rsidRPr="00B30218">
        <w:lastRenderedPageBreak/>
        <w:t>образования</w:t>
      </w:r>
      <w:r w:rsidRPr="00B30218">
        <w:rPr>
          <w:spacing w:val="54"/>
        </w:rPr>
        <w:t xml:space="preserve"> </w:t>
      </w:r>
      <w:r w:rsidRPr="00B30218">
        <w:t>и</w:t>
      </w:r>
      <w:r w:rsidRPr="00B30218">
        <w:rPr>
          <w:spacing w:val="54"/>
        </w:rPr>
        <w:t xml:space="preserve"> </w:t>
      </w:r>
      <w:r w:rsidRPr="00B30218">
        <w:t>науки</w:t>
      </w:r>
      <w:r w:rsidRPr="00B30218">
        <w:rPr>
          <w:spacing w:val="54"/>
        </w:rPr>
        <w:t xml:space="preserve"> </w:t>
      </w:r>
      <w:r w:rsidRPr="00B30218">
        <w:t>Российской</w:t>
      </w:r>
      <w:r w:rsidRPr="00B30218">
        <w:rPr>
          <w:spacing w:val="55"/>
        </w:rPr>
        <w:t xml:space="preserve"> </w:t>
      </w:r>
      <w:r w:rsidRPr="00B30218">
        <w:t>Федерации</w:t>
      </w:r>
      <w:r w:rsidRPr="00B30218">
        <w:rPr>
          <w:spacing w:val="54"/>
        </w:rPr>
        <w:t xml:space="preserve"> </w:t>
      </w:r>
      <w:r w:rsidRPr="00B30218">
        <w:t>от</w:t>
      </w:r>
      <w:r w:rsidRPr="00B30218">
        <w:rPr>
          <w:spacing w:val="54"/>
        </w:rPr>
        <w:t xml:space="preserve"> </w:t>
      </w:r>
      <w:r w:rsidRPr="00B30218">
        <w:rPr>
          <w:spacing w:val="-2"/>
        </w:rPr>
        <w:t xml:space="preserve">19.12.2014 </w:t>
      </w:r>
      <w:r w:rsidRPr="00B30218">
        <w:t>№</w:t>
      </w:r>
      <w:r w:rsidRPr="00B30218">
        <w:rPr>
          <w:spacing w:val="-5"/>
        </w:rPr>
        <w:t xml:space="preserve"> </w:t>
      </w:r>
      <w:r w:rsidRPr="00B30218">
        <w:t>1598</w:t>
      </w:r>
      <w:r w:rsidRPr="00B30218">
        <w:rPr>
          <w:spacing w:val="-1"/>
        </w:rPr>
        <w:t xml:space="preserve"> </w:t>
      </w:r>
      <w:r w:rsidRPr="00B30218">
        <w:t>(далее</w:t>
      </w:r>
      <w:r w:rsidRPr="00B30218">
        <w:rPr>
          <w:spacing w:val="-2"/>
        </w:rPr>
        <w:t xml:space="preserve"> </w:t>
      </w:r>
      <w:r w:rsidRPr="00B30218">
        <w:t>–</w:t>
      </w:r>
      <w:r w:rsidRPr="00B30218">
        <w:rPr>
          <w:spacing w:val="-1"/>
        </w:rPr>
        <w:t xml:space="preserve"> </w:t>
      </w:r>
      <w:r w:rsidRPr="00B30218">
        <w:t>ФГОС</w:t>
      </w:r>
      <w:r w:rsidRPr="00B30218">
        <w:rPr>
          <w:spacing w:val="-1"/>
        </w:rPr>
        <w:t xml:space="preserve"> </w:t>
      </w:r>
      <w:r w:rsidRPr="00B30218">
        <w:t>начального</w:t>
      </w:r>
      <w:r w:rsidRPr="00B30218">
        <w:rPr>
          <w:spacing w:val="-1"/>
        </w:rPr>
        <w:t xml:space="preserve"> </w:t>
      </w:r>
      <w:r w:rsidRPr="00B30218">
        <w:t>общего</w:t>
      </w:r>
      <w:r w:rsidRPr="00B30218">
        <w:rPr>
          <w:spacing w:val="-1"/>
        </w:rPr>
        <w:t xml:space="preserve"> </w:t>
      </w:r>
      <w:r w:rsidRPr="00B30218">
        <w:t>образования</w:t>
      </w:r>
      <w:r w:rsidRPr="00B30218">
        <w:rPr>
          <w:spacing w:val="-1"/>
        </w:rPr>
        <w:t xml:space="preserve"> </w:t>
      </w:r>
      <w:r w:rsidRPr="00B30218">
        <w:t>обучающихся</w:t>
      </w:r>
      <w:r w:rsidRPr="00B30218">
        <w:rPr>
          <w:spacing w:val="-1"/>
        </w:rPr>
        <w:t xml:space="preserve"> </w:t>
      </w:r>
      <w:r w:rsidRPr="00B30218">
        <w:t>с</w:t>
      </w:r>
      <w:r w:rsidRPr="00B30218">
        <w:rPr>
          <w:spacing w:val="-2"/>
        </w:rPr>
        <w:t xml:space="preserve"> ОВЗ);</w:t>
      </w:r>
    </w:p>
    <w:p w14:paraId="6EFB981D" w14:textId="77777777" w:rsidR="00B30218" w:rsidRPr="00B30218" w:rsidRDefault="00B30218" w:rsidP="00B30218">
      <w:pPr>
        <w:pStyle w:val="ad"/>
        <w:spacing w:before="36" w:line="360" w:lineRule="auto"/>
        <w:ind w:right="287" w:firstLine="851"/>
        <w:jc w:val="both"/>
      </w:pPr>
      <w:r w:rsidRPr="00B30218">
        <w:t>приказа</w:t>
      </w:r>
      <w:r w:rsidRPr="00B30218">
        <w:rPr>
          <w:spacing w:val="73"/>
        </w:rPr>
        <w:t xml:space="preserve"> </w:t>
      </w:r>
      <w:r w:rsidRPr="00B30218">
        <w:t>Министерства</w:t>
      </w:r>
      <w:r w:rsidRPr="00B30218">
        <w:rPr>
          <w:spacing w:val="75"/>
        </w:rPr>
        <w:t xml:space="preserve"> </w:t>
      </w:r>
      <w:r w:rsidRPr="00B30218">
        <w:t>просвещения</w:t>
      </w:r>
      <w:r w:rsidRPr="00B30218">
        <w:rPr>
          <w:spacing w:val="76"/>
        </w:rPr>
        <w:t xml:space="preserve"> </w:t>
      </w:r>
      <w:r w:rsidRPr="00B30218">
        <w:t>РФ</w:t>
      </w:r>
      <w:r w:rsidRPr="00B30218">
        <w:rPr>
          <w:spacing w:val="76"/>
        </w:rPr>
        <w:t xml:space="preserve"> </w:t>
      </w:r>
      <w:r w:rsidRPr="00B30218">
        <w:t>от</w:t>
      </w:r>
      <w:r w:rsidRPr="00B30218">
        <w:rPr>
          <w:spacing w:val="77"/>
        </w:rPr>
        <w:t xml:space="preserve"> </w:t>
      </w:r>
      <w:r w:rsidRPr="00B30218">
        <w:t>24</w:t>
      </w:r>
      <w:r w:rsidRPr="00B30218">
        <w:rPr>
          <w:spacing w:val="76"/>
        </w:rPr>
        <w:t xml:space="preserve"> </w:t>
      </w:r>
      <w:r w:rsidRPr="00B30218">
        <w:t>ноября</w:t>
      </w:r>
      <w:r w:rsidRPr="00B30218">
        <w:rPr>
          <w:spacing w:val="76"/>
        </w:rPr>
        <w:t xml:space="preserve"> </w:t>
      </w:r>
      <w:r w:rsidRPr="00B30218">
        <w:t>2022</w:t>
      </w:r>
      <w:r w:rsidRPr="00B30218">
        <w:rPr>
          <w:spacing w:val="76"/>
        </w:rPr>
        <w:t xml:space="preserve"> </w:t>
      </w:r>
      <w:r w:rsidRPr="00B30218">
        <w:t>г.</w:t>
      </w:r>
      <w:r w:rsidRPr="00B30218">
        <w:rPr>
          <w:spacing w:val="78"/>
        </w:rPr>
        <w:t xml:space="preserve"> </w:t>
      </w:r>
      <w:r w:rsidRPr="00B30218">
        <w:t>№</w:t>
      </w:r>
      <w:r w:rsidRPr="00B30218">
        <w:rPr>
          <w:spacing w:val="76"/>
        </w:rPr>
        <w:t xml:space="preserve"> </w:t>
      </w:r>
      <w:r w:rsidRPr="00B30218">
        <w:rPr>
          <w:spacing w:val="-4"/>
        </w:rPr>
        <w:t xml:space="preserve">1023 </w:t>
      </w:r>
      <w:r w:rsidRPr="00B30218">
        <w:t>«Об утверждении федеральной адаптированной образовательной программы начального</w:t>
      </w:r>
      <w:r w:rsidRPr="00B30218">
        <w:rPr>
          <w:spacing w:val="40"/>
        </w:rPr>
        <w:t xml:space="preserve"> </w:t>
      </w:r>
      <w:r w:rsidRPr="00B30218">
        <w:t>общего образования для обучающихся с ограниченными возможностями здоровья»;</w:t>
      </w:r>
    </w:p>
    <w:p w14:paraId="450779CF" w14:textId="77777777" w:rsidR="00B30218" w:rsidRPr="00B30218" w:rsidRDefault="00B30218" w:rsidP="00B30218">
      <w:pPr>
        <w:pStyle w:val="ad"/>
        <w:spacing w:before="35" w:line="360" w:lineRule="auto"/>
        <w:ind w:right="287" w:firstLine="851"/>
        <w:jc w:val="both"/>
      </w:pPr>
      <w:r w:rsidRPr="00B30218">
        <w:t>приказа</w:t>
      </w:r>
      <w:r w:rsidRPr="00B30218">
        <w:rPr>
          <w:spacing w:val="69"/>
          <w:w w:val="150"/>
        </w:rPr>
        <w:t xml:space="preserve"> </w:t>
      </w:r>
      <w:r w:rsidRPr="00B30218">
        <w:t>Министерства</w:t>
      </w:r>
      <w:r w:rsidRPr="00B30218">
        <w:rPr>
          <w:spacing w:val="70"/>
          <w:w w:val="150"/>
        </w:rPr>
        <w:t xml:space="preserve"> </w:t>
      </w:r>
      <w:r w:rsidRPr="00B30218">
        <w:t>просвещения</w:t>
      </w:r>
      <w:r w:rsidRPr="00B30218">
        <w:rPr>
          <w:spacing w:val="70"/>
          <w:w w:val="150"/>
        </w:rPr>
        <w:t xml:space="preserve"> </w:t>
      </w:r>
      <w:r w:rsidRPr="00B30218">
        <w:t>РФ</w:t>
      </w:r>
      <w:r w:rsidRPr="00B30218">
        <w:rPr>
          <w:spacing w:val="70"/>
          <w:w w:val="150"/>
        </w:rPr>
        <w:t xml:space="preserve"> </w:t>
      </w:r>
      <w:r w:rsidRPr="00B30218">
        <w:t>от</w:t>
      </w:r>
      <w:r w:rsidRPr="00B30218">
        <w:rPr>
          <w:spacing w:val="71"/>
          <w:w w:val="150"/>
        </w:rPr>
        <w:t xml:space="preserve"> </w:t>
      </w:r>
      <w:r w:rsidRPr="00B30218">
        <w:t>30.08.2022</w:t>
      </w:r>
      <w:r w:rsidRPr="00B30218">
        <w:rPr>
          <w:spacing w:val="70"/>
          <w:w w:val="150"/>
        </w:rPr>
        <w:t xml:space="preserve"> </w:t>
      </w:r>
      <w:r w:rsidRPr="00B30218">
        <w:t>№</w:t>
      </w:r>
      <w:r w:rsidRPr="00B30218">
        <w:rPr>
          <w:spacing w:val="70"/>
          <w:w w:val="150"/>
        </w:rPr>
        <w:t xml:space="preserve"> </w:t>
      </w:r>
      <w:r w:rsidRPr="00B30218">
        <w:rPr>
          <w:spacing w:val="-5"/>
        </w:rPr>
        <w:t xml:space="preserve">84 </w:t>
      </w:r>
      <w:r w:rsidRPr="00B30218">
        <w:t>«О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утверждённым</w:t>
      </w:r>
      <w:r w:rsidRPr="00B30218">
        <w:rPr>
          <w:spacing w:val="80"/>
        </w:rPr>
        <w:t xml:space="preserve"> </w:t>
      </w:r>
      <w:r w:rsidRPr="00B30218">
        <w:t>приказом Министерства просвещения</w:t>
      </w:r>
      <w:r w:rsidRPr="00B30218">
        <w:rPr>
          <w:spacing w:val="40"/>
        </w:rPr>
        <w:t xml:space="preserve"> </w:t>
      </w:r>
      <w:r w:rsidRPr="00B30218">
        <w:t>Российской Федерации от 02.09.2020 № 458»;</w:t>
      </w:r>
    </w:p>
    <w:p w14:paraId="4AD8DBFB" w14:textId="77777777" w:rsidR="00B30218" w:rsidRPr="00B30218" w:rsidRDefault="00B30218" w:rsidP="00B30218">
      <w:pPr>
        <w:pStyle w:val="ad"/>
        <w:spacing w:before="35" w:line="360" w:lineRule="auto"/>
        <w:ind w:right="287" w:firstLine="851"/>
        <w:jc w:val="both"/>
      </w:pPr>
      <w:r w:rsidRPr="00B30218">
        <w:t>приказа</w:t>
      </w:r>
      <w:r w:rsidRPr="00B30218">
        <w:rPr>
          <w:spacing w:val="28"/>
        </w:rPr>
        <w:t xml:space="preserve"> </w:t>
      </w:r>
      <w:r w:rsidRPr="00B30218">
        <w:t>Министерства</w:t>
      </w:r>
      <w:r w:rsidRPr="00B30218">
        <w:rPr>
          <w:spacing w:val="30"/>
        </w:rPr>
        <w:t xml:space="preserve"> </w:t>
      </w:r>
      <w:r w:rsidRPr="00B30218">
        <w:t>просвещения</w:t>
      </w:r>
      <w:r w:rsidRPr="00B30218">
        <w:rPr>
          <w:spacing w:val="31"/>
        </w:rPr>
        <w:t xml:space="preserve"> </w:t>
      </w:r>
      <w:r w:rsidRPr="00B30218">
        <w:t>Российской</w:t>
      </w:r>
      <w:r w:rsidRPr="00B30218">
        <w:rPr>
          <w:spacing w:val="32"/>
        </w:rPr>
        <w:t xml:space="preserve"> </w:t>
      </w:r>
      <w:r w:rsidRPr="00B30218">
        <w:t>Федерации</w:t>
      </w:r>
      <w:r w:rsidRPr="00B30218">
        <w:rPr>
          <w:spacing w:val="31"/>
        </w:rPr>
        <w:t xml:space="preserve"> </w:t>
      </w:r>
      <w:r w:rsidRPr="00B30218">
        <w:t>от</w:t>
      </w:r>
      <w:r w:rsidRPr="00B30218">
        <w:rPr>
          <w:spacing w:val="31"/>
        </w:rPr>
        <w:t xml:space="preserve"> </w:t>
      </w:r>
      <w:r w:rsidRPr="00B30218">
        <w:t>22.01.2024</w:t>
      </w:r>
      <w:r w:rsidRPr="00B30218">
        <w:rPr>
          <w:spacing w:val="31"/>
        </w:rPr>
        <w:t xml:space="preserve"> </w:t>
      </w:r>
      <w:r w:rsidRPr="00B30218">
        <w:t>№</w:t>
      </w:r>
      <w:r w:rsidRPr="00B30218">
        <w:rPr>
          <w:spacing w:val="31"/>
        </w:rPr>
        <w:t xml:space="preserve"> </w:t>
      </w:r>
      <w:r w:rsidRPr="00B30218">
        <w:rPr>
          <w:spacing w:val="-5"/>
        </w:rPr>
        <w:t xml:space="preserve">31 </w:t>
      </w:r>
      <w:r w:rsidRPr="00B30218">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7C7C0798" w14:textId="77777777" w:rsidR="00B30218" w:rsidRPr="00B30218" w:rsidRDefault="00B30218" w:rsidP="00B30218">
      <w:pPr>
        <w:pStyle w:val="ad"/>
        <w:spacing w:before="35" w:line="360" w:lineRule="auto"/>
        <w:ind w:right="287" w:firstLine="851"/>
        <w:jc w:val="both"/>
      </w:pPr>
      <w:r w:rsidRPr="00B30218">
        <w:t>приказа</w:t>
      </w:r>
      <w:r w:rsidRPr="00B30218">
        <w:rPr>
          <w:spacing w:val="28"/>
        </w:rPr>
        <w:t xml:space="preserve"> </w:t>
      </w:r>
      <w:r w:rsidRPr="00B30218">
        <w:t>Министерства</w:t>
      </w:r>
      <w:r w:rsidRPr="00B30218">
        <w:rPr>
          <w:spacing w:val="31"/>
        </w:rPr>
        <w:t xml:space="preserve"> </w:t>
      </w:r>
      <w:r w:rsidRPr="00B30218">
        <w:t>просвещения</w:t>
      </w:r>
      <w:r w:rsidRPr="00B30218">
        <w:rPr>
          <w:spacing w:val="31"/>
        </w:rPr>
        <w:t xml:space="preserve"> </w:t>
      </w:r>
      <w:r w:rsidRPr="00B30218">
        <w:t>Российской</w:t>
      </w:r>
      <w:r w:rsidRPr="00B30218">
        <w:rPr>
          <w:spacing w:val="31"/>
        </w:rPr>
        <w:t xml:space="preserve"> </w:t>
      </w:r>
      <w:r w:rsidRPr="00B30218">
        <w:t>Федерации</w:t>
      </w:r>
      <w:r w:rsidRPr="00B30218">
        <w:rPr>
          <w:spacing w:val="32"/>
        </w:rPr>
        <w:t xml:space="preserve"> </w:t>
      </w:r>
      <w:r w:rsidRPr="00B30218">
        <w:t>от</w:t>
      </w:r>
      <w:r w:rsidRPr="00B30218">
        <w:rPr>
          <w:spacing w:val="31"/>
        </w:rPr>
        <w:t xml:space="preserve"> </w:t>
      </w:r>
      <w:r w:rsidRPr="00B30218">
        <w:t>01.02.2024</w:t>
      </w:r>
      <w:r w:rsidRPr="00B30218">
        <w:rPr>
          <w:spacing w:val="31"/>
        </w:rPr>
        <w:t xml:space="preserve"> </w:t>
      </w:r>
      <w:r w:rsidRPr="00B30218">
        <w:t>№</w:t>
      </w:r>
      <w:r w:rsidRPr="00B30218">
        <w:rPr>
          <w:spacing w:val="31"/>
        </w:rPr>
        <w:t xml:space="preserve"> </w:t>
      </w:r>
      <w:r w:rsidRPr="00B30218">
        <w:rPr>
          <w:spacing w:val="-5"/>
        </w:rPr>
        <w:t xml:space="preserve">67 </w:t>
      </w:r>
      <w:r w:rsidRPr="00B30218">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3D3C4323" w14:textId="77777777" w:rsidR="00B30218" w:rsidRPr="00B30218" w:rsidRDefault="00B30218" w:rsidP="00B30218">
      <w:pPr>
        <w:pStyle w:val="ad"/>
        <w:spacing w:line="360" w:lineRule="auto"/>
        <w:ind w:right="287" w:firstLine="851"/>
        <w:jc w:val="both"/>
      </w:pPr>
      <w:r w:rsidRPr="00B30218">
        <w:t>приказа</w:t>
      </w:r>
      <w:r w:rsidRPr="00B30218">
        <w:rPr>
          <w:spacing w:val="69"/>
          <w:w w:val="150"/>
        </w:rPr>
        <w:t xml:space="preserve"> </w:t>
      </w:r>
      <w:r w:rsidRPr="00B30218">
        <w:t>Министерства</w:t>
      </w:r>
      <w:r w:rsidRPr="00B30218">
        <w:rPr>
          <w:spacing w:val="70"/>
          <w:w w:val="150"/>
        </w:rPr>
        <w:t xml:space="preserve"> </w:t>
      </w:r>
      <w:r w:rsidRPr="00B30218">
        <w:t>просвещения</w:t>
      </w:r>
      <w:r w:rsidRPr="00B30218">
        <w:rPr>
          <w:spacing w:val="70"/>
          <w:w w:val="150"/>
        </w:rPr>
        <w:t xml:space="preserve"> </w:t>
      </w:r>
      <w:r w:rsidRPr="00B30218">
        <w:t>РФ</w:t>
      </w:r>
      <w:r w:rsidRPr="00B30218">
        <w:rPr>
          <w:spacing w:val="70"/>
          <w:w w:val="150"/>
        </w:rPr>
        <w:t xml:space="preserve"> </w:t>
      </w:r>
      <w:r w:rsidRPr="00B30218">
        <w:t>от</w:t>
      </w:r>
      <w:r w:rsidRPr="00B30218">
        <w:rPr>
          <w:spacing w:val="71"/>
          <w:w w:val="150"/>
        </w:rPr>
        <w:t xml:space="preserve"> </w:t>
      </w:r>
      <w:r w:rsidRPr="00B30218">
        <w:t>17.07.2024</w:t>
      </w:r>
      <w:r w:rsidRPr="00B30218">
        <w:rPr>
          <w:spacing w:val="70"/>
          <w:w w:val="150"/>
        </w:rPr>
        <w:t xml:space="preserve"> </w:t>
      </w:r>
      <w:r w:rsidRPr="00B30218">
        <w:t>№</w:t>
      </w:r>
      <w:r w:rsidRPr="00B30218">
        <w:rPr>
          <w:spacing w:val="70"/>
          <w:w w:val="150"/>
        </w:rPr>
        <w:t xml:space="preserve"> </w:t>
      </w:r>
      <w:r w:rsidRPr="00B30218">
        <w:rPr>
          <w:spacing w:val="-5"/>
        </w:rPr>
        <w:t xml:space="preserve">495 </w:t>
      </w:r>
      <w:r w:rsidRPr="00B30218">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4BE8655D" w14:textId="77777777" w:rsidR="00B30218" w:rsidRPr="00B30218" w:rsidRDefault="00B30218" w:rsidP="00B30218">
      <w:pPr>
        <w:pStyle w:val="ad"/>
        <w:spacing w:line="360" w:lineRule="auto"/>
        <w:ind w:right="289" w:firstLine="851"/>
        <w:jc w:val="both"/>
      </w:pPr>
      <w:r w:rsidRPr="00B30218">
        <w:t>порядка</w:t>
      </w:r>
      <w:r w:rsidRPr="00B30218">
        <w:rPr>
          <w:spacing w:val="-7"/>
        </w:rPr>
        <w:t xml:space="preserve"> </w:t>
      </w:r>
      <w:r w:rsidRPr="00B30218">
        <w:t>организации</w:t>
      </w:r>
      <w:r w:rsidRPr="00B30218">
        <w:rPr>
          <w:spacing w:val="-6"/>
        </w:rPr>
        <w:t xml:space="preserve"> </w:t>
      </w:r>
      <w:r w:rsidRPr="00B30218">
        <w:t>и</w:t>
      </w:r>
      <w:r w:rsidRPr="00B30218">
        <w:rPr>
          <w:spacing w:val="-5"/>
        </w:rPr>
        <w:t xml:space="preserve"> </w:t>
      </w:r>
      <w:r w:rsidRPr="00B30218">
        <w:t>осуществления</w:t>
      </w:r>
      <w:r w:rsidRPr="00B30218">
        <w:rPr>
          <w:spacing w:val="-4"/>
        </w:rPr>
        <w:t xml:space="preserve"> </w:t>
      </w:r>
      <w:r w:rsidRPr="00B30218">
        <w:t>образовательной</w:t>
      </w:r>
      <w:r w:rsidRPr="00B30218">
        <w:rPr>
          <w:spacing w:val="-4"/>
        </w:rPr>
        <w:t xml:space="preserve"> </w:t>
      </w:r>
      <w:r w:rsidRPr="00B30218">
        <w:t>деятельности</w:t>
      </w:r>
      <w:r w:rsidRPr="00B30218">
        <w:rPr>
          <w:spacing w:val="-4"/>
        </w:rPr>
        <w:t xml:space="preserve"> </w:t>
      </w:r>
      <w:r w:rsidRPr="00B30218">
        <w:t>по</w:t>
      </w:r>
      <w:r w:rsidRPr="00B30218">
        <w:rPr>
          <w:spacing w:val="-3"/>
        </w:rPr>
        <w:t xml:space="preserve"> </w:t>
      </w:r>
      <w:r w:rsidRPr="00B30218">
        <w:rPr>
          <w:spacing w:val="-2"/>
        </w:rPr>
        <w:t xml:space="preserve">основным </w:t>
      </w:r>
      <w:r w:rsidRPr="00B30218">
        <w:t>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Минпросвещения России от 22.03.2021 № 115;</w:t>
      </w:r>
    </w:p>
    <w:p w14:paraId="2D857DD9" w14:textId="77777777" w:rsidR="00B30218" w:rsidRPr="00B30218" w:rsidRDefault="00B30218" w:rsidP="00B30218">
      <w:pPr>
        <w:pStyle w:val="ad"/>
        <w:spacing w:line="360" w:lineRule="auto"/>
        <w:ind w:right="289" w:firstLine="851"/>
        <w:jc w:val="both"/>
      </w:pPr>
      <w:r w:rsidRPr="00B30218">
        <w:t>письма Министерства просвещения РФ «Об участии учеников муниципальных и государственных школ РФ во внеурочной деятельности»</w:t>
      </w:r>
      <w:r w:rsidRPr="00B30218">
        <w:rPr>
          <w:spacing w:val="-5"/>
        </w:rPr>
        <w:t xml:space="preserve"> </w:t>
      </w:r>
      <w:r w:rsidRPr="00B30218">
        <w:t>от 5 сентября 2018 года № 03-ПГ-МП-</w:t>
      </w:r>
      <w:r w:rsidRPr="00B30218">
        <w:rPr>
          <w:spacing w:val="-2"/>
        </w:rPr>
        <w:t>42216;</w:t>
      </w:r>
    </w:p>
    <w:p w14:paraId="7539B83C" w14:textId="77777777" w:rsidR="00B30218" w:rsidRPr="00B30218" w:rsidRDefault="00B30218" w:rsidP="00B30218">
      <w:pPr>
        <w:pStyle w:val="ad"/>
        <w:spacing w:line="360" w:lineRule="auto"/>
        <w:ind w:right="289" w:firstLine="851"/>
        <w:jc w:val="both"/>
      </w:pPr>
      <w:r w:rsidRPr="00B30218">
        <w:t>письма</w:t>
      </w:r>
      <w:r w:rsidRPr="00B30218">
        <w:rPr>
          <w:spacing w:val="80"/>
        </w:rPr>
        <w:t xml:space="preserve"> </w:t>
      </w:r>
      <w:r w:rsidRPr="00B30218">
        <w:t>Министерства</w:t>
      </w:r>
      <w:r w:rsidRPr="00B30218">
        <w:rPr>
          <w:spacing w:val="80"/>
        </w:rPr>
        <w:t xml:space="preserve"> </w:t>
      </w:r>
      <w:r w:rsidRPr="00B30218">
        <w:t>просвещения</w:t>
      </w:r>
      <w:r w:rsidRPr="00B30218">
        <w:rPr>
          <w:spacing w:val="80"/>
        </w:rPr>
        <w:t xml:space="preserve"> </w:t>
      </w:r>
      <w:r w:rsidRPr="00B30218">
        <w:t>РФ</w:t>
      </w:r>
      <w:r w:rsidRPr="00B30218">
        <w:rPr>
          <w:spacing w:val="80"/>
        </w:rPr>
        <w:t xml:space="preserve"> </w:t>
      </w:r>
      <w:r w:rsidRPr="00B30218">
        <w:t>от</w:t>
      </w:r>
      <w:r w:rsidRPr="00B30218">
        <w:rPr>
          <w:spacing w:val="80"/>
        </w:rPr>
        <w:t xml:space="preserve"> </w:t>
      </w:r>
      <w:r w:rsidRPr="00B30218">
        <w:t>17.06.2022</w:t>
      </w:r>
      <w:r w:rsidRPr="00B30218">
        <w:rPr>
          <w:spacing w:val="80"/>
        </w:rPr>
        <w:t xml:space="preserve"> </w:t>
      </w:r>
      <w:r w:rsidRPr="00B30218">
        <w:t>№03-871</w:t>
      </w:r>
      <w:r w:rsidRPr="00B30218">
        <w:rPr>
          <w:spacing w:val="80"/>
        </w:rPr>
        <w:t xml:space="preserve"> </w:t>
      </w:r>
      <w:r w:rsidRPr="00B30218">
        <w:t>«Об</w:t>
      </w:r>
      <w:r w:rsidRPr="00B30218">
        <w:rPr>
          <w:spacing w:val="80"/>
        </w:rPr>
        <w:t xml:space="preserve"> </w:t>
      </w:r>
      <w:r w:rsidRPr="00B30218">
        <w:t>организации занятий «Разговоры о важном»;</w:t>
      </w:r>
    </w:p>
    <w:p w14:paraId="425DBDCC" w14:textId="77777777" w:rsidR="00B30218" w:rsidRPr="00B30218" w:rsidRDefault="00B30218" w:rsidP="00B30218">
      <w:pPr>
        <w:pStyle w:val="ad"/>
        <w:spacing w:line="360" w:lineRule="auto"/>
        <w:ind w:right="289" w:firstLine="851"/>
        <w:jc w:val="both"/>
      </w:pPr>
      <w:r w:rsidRPr="00B30218">
        <w:t>письма</w:t>
      </w:r>
      <w:r w:rsidRPr="00B30218">
        <w:rPr>
          <w:spacing w:val="80"/>
        </w:rPr>
        <w:t xml:space="preserve"> </w:t>
      </w:r>
      <w:r w:rsidRPr="00B30218">
        <w:t>Министерства</w:t>
      </w:r>
      <w:r w:rsidRPr="00B30218">
        <w:rPr>
          <w:spacing w:val="80"/>
        </w:rPr>
        <w:t xml:space="preserve"> </w:t>
      </w:r>
      <w:r w:rsidRPr="00B30218">
        <w:t>просвещения</w:t>
      </w:r>
      <w:r w:rsidRPr="00B30218">
        <w:rPr>
          <w:spacing w:val="80"/>
        </w:rPr>
        <w:t xml:space="preserve"> </w:t>
      </w:r>
      <w:r w:rsidRPr="00B30218">
        <w:t>РФ</w:t>
      </w:r>
      <w:r w:rsidRPr="00B30218">
        <w:rPr>
          <w:spacing w:val="80"/>
        </w:rPr>
        <w:t xml:space="preserve"> </w:t>
      </w:r>
      <w:r w:rsidRPr="00B30218">
        <w:t>от</w:t>
      </w:r>
      <w:r w:rsidRPr="00B30218">
        <w:rPr>
          <w:spacing w:val="80"/>
        </w:rPr>
        <w:t xml:space="preserve"> </w:t>
      </w:r>
      <w:r w:rsidRPr="00B30218">
        <w:t>15.08.2022</w:t>
      </w:r>
      <w:r w:rsidRPr="00B30218">
        <w:rPr>
          <w:spacing w:val="80"/>
        </w:rPr>
        <w:t xml:space="preserve"> </w:t>
      </w:r>
      <w:r w:rsidRPr="00B30218">
        <w:t>№</w:t>
      </w:r>
      <w:r w:rsidRPr="00B30218">
        <w:rPr>
          <w:spacing w:val="80"/>
        </w:rPr>
        <w:t xml:space="preserve"> </w:t>
      </w:r>
      <w:r w:rsidRPr="00B30218">
        <w:t>03-1190</w:t>
      </w:r>
      <w:r w:rsidRPr="00B30218">
        <w:rPr>
          <w:spacing w:val="80"/>
        </w:rPr>
        <w:t xml:space="preserve"> </w:t>
      </w:r>
      <w:r w:rsidRPr="00B30218">
        <w:t>«Методические рекомендации по организации цикла внеурочных занятий «Разговоры о важном»;</w:t>
      </w:r>
    </w:p>
    <w:p w14:paraId="21471972" w14:textId="77777777" w:rsidR="00B30218" w:rsidRPr="00B30218" w:rsidRDefault="00B30218" w:rsidP="00B30218">
      <w:pPr>
        <w:pStyle w:val="ad"/>
        <w:spacing w:line="360" w:lineRule="auto"/>
        <w:ind w:right="289" w:firstLine="851"/>
        <w:jc w:val="both"/>
      </w:pPr>
      <w:r w:rsidRPr="00B30218">
        <w:t>письма Министерства просвещения РФ №07-5789 от 25.08.2022 «О направлении методических рекомендаций по организации цикла внеурочных занятий «Разговоры о важном» при реализации адаптированных основных общеобразовательных программ»;</w:t>
      </w:r>
    </w:p>
    <w:p w14:paraId="3FA7F831" w14:textId="77777777" w:rsidR="00B30218" w:rsidRPr="00B30218" w:rsidRDefault="00B30218" w:rsidP="00B30218">
      <w:pPr>
        <w:pStyle w:val="ad"/>
        <w:tabs>
          <w:tab w:val="left" w:pos="1856"/>
          <w:tab w:val="left" w:pos="2407"/>
          <w:tab w:val="left" w:pos="3218"/>
          <w:tab w:val="left" w:pos="4166"/>
          <w:tab w:val="left" w:pos="5003"/>
          <w:tab w:val="left" w:pos="6476"/>
          <w:tab w:val="left" w:pos="7109"/>
          <w:tab w:val="left" w:pos="8781"/>
        </w:tabs>
        <w:spacing w:before="34" w:line="360" w:lineRule="auto"/>
        <w:ind w:right="287" w:firstLine="851"/>
        <w:jc w:val="both"/>
      </w:pPr>
      <w:r w:rsidRPr="00B30218">
        <w:t xml:space="preserve">примерных адаптированных основных общеобразовательных программ начального общего образования глухих обучающихся, слабослышащих и позднооглохших обучающихся, </w:t>
      </w:r>
      <w:r w:rsidRPr="00B30218">
        <w:rPr>
          <w:spacing w:val="-2"/>
        </w:rPr>
        <w:t>слепых</w:t>
      </w:r>
      <w:r w:rsidRPr="00B30218">
        <w:t xml:space="preserve"> </w:t>
      </w:r>
      <w:r w:rsidRPr="00B30218">
        <w:rPr>
          <w:spacing w:val="-2"/>
        </w:rPr>
        <w:t>обучающихся,</w:t>
      </w:r>
      <w:r w:rsidRPr="00B30218">
        <w:t xml:space="preserve"> </w:t>
      </w:r>
      <w:r w:rsidRPr="00B30218">
        <w:rPr>
          <w:spacing w:val="-2"/>
        </w:rPr>
        <w:t>слабовидящих</w:t>
      </w:r>
      <w:r w:rsidRPr="00B30218">
        <w:t xml:space="preserve"> </w:t>
      </w:r>
      <w:r w:rsidRPr="00B30218">
        <w:rPr>
          <w:spacing w:val="-2"/>
        </w:rPr>
        <w:t>обучающихся,</w:t>
      </w:r>
      <w:r w:rsidRPr="00B30218">
        <w:rPr>
          <w:spacing w:val="-15"/>
        </w:rPr>
        <w:t xml:space="preserve"> </w:t>
      </w:r>
      <w:r w:rsidRPr="00B30218">
        <w:rPr>
          <w:spacing w:val="-4"/>
        </w:rPr>
        <w:t xml:space="preserve">обучающихся </w:t>
      </w:r>
      <w:r w:rsidRPr="00B30218">
        <w:t xml:space="preserve">с тяжелыми нарушениями речи, </w:t>
      </w:r>
      <w:r w:rsidRPr="00B30218">
        <w:lastRenderedPageBreak/>
        <w:t xml:space="preserve">обучающихся с нарушениями опорно-двигательного аппарата, </w:t>
      </w:r>
      <w:r w:rsidRPr="00B30218">
        <w:rPr>
          <w:spacing w:val="-2"/>
        </w:rPr>
        <w:t>обучающихся</w:t>
      </w:r>
      <w:r w:rsidRPr="00B30218">
        <w:t xml:space="preserve"> </w:t>
      </w:r>
      <w:r w:rsidRPr="00B30218">
        <w:rPr>
          <w:spacing w:val="-10"/>
        </w:rPr>
        <w:t>с</w:t>
      </w:r>
      <w:r w:rsidRPr="00B30218">
        <w:t xml:space="preserve"> </w:t>
      </w:r>
      <w:r w:rsidRPr="00B30218">
        <w:rPr>
          <w:spacing w:val="-2"/>
        </w:rPr>
        <w:t>задержкой</w:t>
      </w:r>
      <w:r w:rsidRPr="00B30218">
        <w:t xml:space="preserve"> </w:t>
      </w:r>
      <w:r w:rsidRPr="00B30218">
        <w:rPr>
          <w:spacing w:val="-2"/>
        </w:rPr>
        <w:t>психического</w:t>
      </w:r>
      <w:r w:rsidRPr="00B30218">
        <w:t xml:space="preserve"> </w:t>
      </w:r>
      <w:r w:rsidRPr="00B30218">
        <w:rPr>
          <w:spacing w:val="-2"/>
        </w:rPr>
        <w:t>развития,</w:t>
      </w:r>
      <w:r w:rsidRPr="00B30218">
        <w:t xml:space="preserve"> </w:t>
      </w:r>
      <w:r w:rsidRPr="00B30218">
        <w:rPr>
          <w:spacing w:val="-2"/>
        </w:rPr>
        <w:t xml:space="preserve">обучающихся </w:t>
      </w:r>
      <w:r w:rsidRPr="00B30218">
        <w:t>с расстройствами аутистического спектра, одобренных решением федерального учебно-методического</w:t>
      </w:r>
      <w:r w:rsidRPr="00B30218">
        <w:rPr>
          <w:spacing w:val="26"/>
        </w:rPr>
        <w:t xml:space="preserve"> </w:t>
      </w:r>
      <w:r w:rsidRPr="00B30218">
        <w:t>объединения</w:t>
      </w:r>
      <w:r w:rsidRPr="00B30218">
        <w:rPr>
          <w:spacing w:val="25"/>
        </w:rPr>
        <w:t xml:space="preserve"> </w:t>
      </w:r>
      <w:r w:rsidRPr="00B30218">
        <w:t>по</w:t>
      </w:r>
      <w:r w:rsidRPr="00B30218">
        <w:rPr>
          <w:spacing w:val="26"/>
        </w:rPr>
        <w:t xml:space="preserve"> </w:t>
      </w:r>
      <w:r w:rsidRPr="00B30218">
        <w:t>общему</w:t>
      </w:r>
      <w:r w:rsidRPr="00B30218">
        <w:rPr>
          <w:spacing w:val="77"/>
          <w:w w:val="150"/>
        </w:rPr>
        <w:t xml:space="preserve"> </w:t>
      </w:r>
      <w:r w:rsidRPr="00B30218">
        <w:t>образованию</w:t>
      </w:r>
      <w:r w:rsidRPr="00B30218">
        <w:rPr>
          <w:spacing w:val="27"/>
        </w:rPr>
        <w:t xml:space="preserve"> </w:t>
      </w:r>
      <w:r w:rsidRPr="00B30218">
        <w:t>(протокол</w:t>
      </w:r>
      <w:r w:rsidRPr="00B30218">
        <w:rPr>
          <w:spacing w:val="25"/>
        </w:rPr>
        <w:t xml:space="preserve"> </w:t>
      </w:r>
      <w:r w:rsidRPr="00B30218">
        <w:t>от</w:t>
      </w:r>
      <w:r w:rsidRPr="00B30218">
        <w:rPr>
          <w:spacing w:val="27"/>
        </w:rPr>
        <w:t xml:space="preserve"> </w:t>
      </w:r>
      <w:r w:rsidRPr="00B30218">
        <w:t>22</w:t>
      </w:r>
      <w:r w:rsidRPr="00B30218">
        <w:rPr>
          <w:spacing w:val="25"/>
        </w:rPr>
        <w:t xml:space="preserve"> </w:t>
      </w:r>
      <w:r w:rsidRPr="00B30218">
        <w:t>декабря</w:t>
      </w:r>
      <w:r w:rsidRPr="00B30218">
        <w:rPr>
          <w:spacing w:val="27"/>
        </w:rPr>
        <w:t xml:space="preserve"> </w:t>
      </w:r>
      <w:r w:rsidRPr="00B30218">
        <w:t>2015</w:t>
      </w:r>
      <w:r w:rsidRPr="00B30218">
        <w:rPr>
          <w:spacing w:val="25"/>
        </w:rPr>
        <w:t xml:space="preserve"> </w:t>
      </w:r>
      <w:r w:rsidRPr="00B30218">
        <w:rPr>
          <w:spacing w:val="-5"/>
        </w:rPr>
        <w:t xml:space="preserve">г. </w:t>
      </w:r>
      <w:r w:rsidRPr="00B30218">
        <w:t>№</w:t>
      </w:r>
      <w:r w:rsidRPr="00B30218">
        <w:rPr>
          <w:spacing w:val="-1"/>
        </w:rPr>
        <w:t xml:space="preserve"> </w:t>
      </w:r>
      <w:r w:rsidRPr="00B30218">
        <w:rPr>
          <w:spacing w:val="-2"/>
        </w:rPr>
        <w:t>4/15);</w:t>
      </w:r>
    </w:p>
    <w:p w14:paraId="29E9381C" w14:textId="77777777" w:rsidR="00B30218" w:rsidRPr="00B30218" w:rsidRDefault="00B30218" w:rsidP="00B30218">
      <w:pPr>
        <w:pStyle w:val="af1"/>
        <w:tabs>
          <w:tab w:val="left" w:pos="1126"/>
        </w:tabs>
        <w:spacing w:line="360" w:lineRule="auto"/>
        <w:ind w:left="0" w:right="287" w:firstLine="851"/>
        <w:rPr>
          <w:sz w:val="24"/>
          <w:szCs w:val="24"/>
        </w:rPr>
      </w:pPr>
      <w:r w:rsidRPr="00B30218">
        <w:rPr>
          <w:sz w:val="24"/>
          <w:szCs w:val="24"/>
        </w:rPr>
        <w:t>санитарных</w:t>
      </w:r>
      <w:r w:rsidRPr="00B30218">
        <w:rPr>
          <w:spacing w:val="80"/>
          <w:w w:val="150"/>
          <w:sz w:val="24"/>
          <w:szCs w:val="24"/>
        </w:rPr>
        <w:t xml:space="preserve"> </w:t>
      </w:r>
      <w:r w:rsidRPr="00B30218">
        <w:rPr>
          <w:sz w:val="24"/>
          <w:szCs w:val="24"/>
        </w:rPr>
        <w:t>правил</w:t>
      </w:r>
      <w:r w:rsidRPr="00B30218">
        <w:rPr>
          <w:spacing w:val="80"/>
          <w:w w:val="150"/>
          <w:sz w:val="24"/>
          <w:szCs w:val="24"/>
        </w:rPr>
        <w:t xml:space="preserve"> </w:t>
      </w:r>
      <w:r w:rsidRPr="00B30218">
        <w:rPr>
          <w:sz w:val="24"/>
          <w:szCs w:val="24"/>
        </w:rPr>
        <w:t>СП</w:t>
      </w:r>
      <w:r w:rsidRPr="00B30218">
        <w:rPr>
          <w:spacing w:val="80"/>
          <w:w w:val="150"/>
          <w:sz w:val="24"/>
          <w:szCs w:val="24"/>
        </w:rPr>
        <w:t xml:space="preserve"> </w:t>
      </w:r>
      <w:r w:rsidRPr="00B30218">
        <w:rPr>
          <w:sz w:val="24"/>
          <w:szCs w:val="24"/>
        </w:rPr>
        <w:t>2.4.3648-20</w:t>
      </w:r>
      <w:r w:rsidRPr="00B30218">
        <w:rPr>
          <w:spacing w:val="80"/>
          <w:w w:val="150"/>
          <w:sz w:val="24"/>
          <w:szCs w:val="24"/>
        </w:rPr>
        <w:t xml:space="preserve"> </w:t>
      </w:r>
      <w:r w:rsidRPr="00B30218">
        <w:rPr>
          <w:sz w:val="24"/>
          <w:szCs w:val="24"/>
        </w:rPr>
        <w:t>«Санитарно-эпидемиологические</w:t>
      </w:r>
      <w:r w:rsidRPr="00B30218">
        <w:rPr>
          <w:spacing w:val="80"/>
          <w:w w:val="150"/>
          <w:sz w:val="24"/>
          <w:szCs w:val="24"/>
        </w:rPr>
        <w:t xml:space="preserve"> </w:t>
      </w:r>
      <w:r w:rsidRPr="00B30218">
        <w:rPr>
          <w:sz w:val="24"/>
          <w:szCs w:val="24"/>
        </w:rPr>
        <w:t>требования</w:t>
      </w:r>
      <w:r w:rsidRPr="00B30218">
        <w:rPr>
          <w:spacing w:val="80"/>
          <w:sz w:val="24"/>
          <w:szCs w:val="24"/>
        </w:rPr>
        <w:t xml:space="preserve"> </w:t>
      </w:r>
      <w:r w:rsidRPr="00B30218">
        <w:rPr>
          <w:sz w:val="24"/>
          <w:szCs w:val="24"/>
        </w:rPr>
        <w:t>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731A4882" w14:textId="77777777" w:rsidR="00B30218" w:rsidRPr="00B30218" w:rsidRDefault="00B30218" w:rsidP="00B30218">
      <w:pPr>
        <w:pStyle w:val="af1"/>
        <w:tabs>
          <w:tab w:val="left" w:pos="1174"/>
        </w:tabs>
        <w:spacing w:before="1" w:line="360" w:lineRule="auto"/>
        <w:ind w:left="0" w:right="287" w:firstLine="851"/>
        <w:rPr>
          <w:sz w:val="24"/>
          <w:szCs w:val="24"/>
        </w:rPr>
      </w:pPr>
      <w:r w:rsidRPr="00B30218">
        <w:rPr>
          <w:sz w:val="24"/>
          <w:szCs w:val="24"/>
        </w:rPr>
        <w:t>санитарных</w:t>
      </w:r>
      <w:r w:rsidRPr="00B30218">
        <w:rPr>
          <w:spacing w:val="40"/>
          <w:sz w:val="24"/>
          <w:szCs w:val="24"/>
        </w:rPr>
        <w:t xml:space="preserve"> </w:t>
      </w:r>
      <w:r w:rsidRPr="00B30218">
        <w:rPr>
          <w:sz w:val="24"/>
          <w:szCs w:val="24"/>
        </w:rPr>
        <w:t>правил</w:t>
      </w:r>
      <w:r w:rsidRPr="00B30218">
        <w:rPr>
          <w:spacing w:val="40"/>
          <w:sz w:val="24"/>
          <w:szCs w:val="24"/>
        </w:rPr>
        <w:t xml:space="preserve"> </w:t>
      </w:r>
      <w:r w:rsidRPr="00B30218">
        <w:rPr>
          <w:sz w:val="24"/>
          <w:szCs w:val="24"/>
        </w:rPr>
        <w:t>и</w:t>
      </w:r>
      <w:r w:rsidRPr="00B30218">
        <w:rPr>
          <w:spacing w:val="40"/>
          <w:sz w:val="24"/>
          <w:szCs w:val="24"/>
        </w:rPr>
        <w:t xml:space="preserve"> </w:t>
      </w:r>
      <w:r w:rsidRPr="00B30218">
        <w:rPr>
          <w:sz w:val="24"/>
          <w:szCs w:val="24"/>
        </w:rPr>
        <w:t>норм</w:t>
      </w:r>
      <w:r w:rsidRPr="00B30218">
        <w:rPr>
          <w:spacing w:val="40"/>
          <w:sz w:val="24"/>
          <w:szCs w:val="24"/>
        </w:rPr>
        <w:t xml:space="preserve"> </w:t>
      </w:r>
      <w:r w:rsidRPr="00B30218">
        <w:rPr>
          <w:sz w:val="24"/>
          <w:szCs w:val="24"/>
        </w:rPr>
        <w:t>СанПиН</w:t>
      </w:r>
      <w:r w:rsidRPr="00B30218">
        <w:rPr>
          <w:spacing w:val="40"/>
          <w:sz w:val="24"/>
          <w:szCs w:val="24"/>
        </w:rPr>
        <w:t xml:space="preserve"> </w:t>
      </w:r>
      <w:r w:rsidRPr="00B30218">
        <w:rPr>
          <w:sz w:val="24"/>
          <w:szCs w:val="24"/>
        </w:rPr>
        <w:t>1.2.3685-21</w:t>
      </w:r>
      <w:r w:rsidRPr="00B30218">
        <w:rPr>
          <w:spacing w:val="56"/>
          <w:sz w:val="24"/>
          <w:szCs w:val="24"/>
        </w:rPr>
        <w:t xml:space="preserve"> </w:t>
      </w:r>
      <w:r w:rsidRPr="00B30218">
        <w:rPr>
          <w:sz w:val="24"/>
          <w:szCs w:val="24"/>
        </w:rPr>
        <w:t>«Гигиенические</w:t>
      </w:r>
      <w:r w:rsidRPr="00B30218">
        <w:rPr>
          <w:spacing w:val="40"/>
          <w:sz w:val="24"/>
          <w:szCs w:val="24"/>
        </w:rPr>
        <w:t xml:space="preserve"> </w:t>
      </w:r>
      <w:r w:rsidRPr="00B30218">
        <w:rPr>
          <w:sz w:val="24"/>
          <w:szCs w:val="24"/>
        </w:rPr>
        <w:t>нормативы</w:t>
      </w:r>
      <w:r w:rsidRPr="00B30218">
        <w:rPr>
          <w:spacing w:val="80"/>
          <w:sz w:val="24"/>
          <w:szCs w:val="24"/>
        </w:rPr>
        <w:t xml:space="preserve"> </w:t>
      </w:r>
      <w:r w:rsidRPr="00B30218">
        <w:rPr>
          <w:sz w:val="24"/>
          <w:szCs w:val="24"/>
        </w:rPr>
        <w:t>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14:paraId="525CA839" w14:textId="77777777" w:rsidR="00B30218" w:rsidRPr="00B30218" w:rsidRDefault="00B30218" w:rsidP="00B30218">
      <w:pPr>
        <w:pStyle w:val="ad"/>
        <w:spacing w:line="360" w:lineRule="auto"/>
        <w:ind w:right="287" w:firstLine="851"/>
        <w:jc w:val="both"/>
      </w:pPr>
      <w:r w:rsidRPr="00B30218">
        <w:t>Внеурочная</w:t>
      </w:r>
      <w:r w:rsidRPr="00B30218">
        <w:rPr>
          <w:spacing w:val="-4"/>
        </w:rPr>
        <w:t xml:space="preserve"> </w:t>
      </w:r>
      <w:r w:rsidRPr="00B30218">
        <w:t>деятельность</w:t>
      </w:r>
      <w:r w:rsidRPr="00B30218">
        <w:rPr>
          <w:spacing w:val="-3"/>
        </w:rPr>
        <w:t xml:space="preserve"> </w:t>
      </w:r>
      <w:r w:rsidRPr="00B30218">
        <w:t>является</w:t>
      </w:r>
      <w:r w:rsidRPr="00B30218">
        <w:rPr>
          <w:spacing w:val="-5"/>
        </w:rPr>
        <w:t xml:space="preserve"> </w:t>
      </w:r>
      <w:r w:rsidRPr="00B30218">
        <w:t>составной</w:t>
      </w:r>
      <w:r w:rsidRPr="00B30218">
        <w:rPr>
          <w:spacing w:val="-3"/>
        </w:rPr>
        <w:t xml:space="preserve"> </w:t>
      </w:r>
      <w:r w:rsidRPr="00B30218">
        <w:t>частью</w:t>
      </w:r>
      <w:r w:rsidRPr="00B30218">
        <w:rPr>
          <w:spacing w:val="-1"/>
        </w:rPr>
        <w:t xml:space="preserve"> </w:t>
      </w:r>
      <w:r w:rsidRPr="00B30218">
        <w:t>учебно-воспитательного</w:t>
      </w:r>
      <w:r w:rsidRPr="00B30218">
        <w:rPr>
          <w:spacing w:val="-4"/>
        </w:rPr>
        <w:t xml:space="preserve"> </w:t>
      </w:r>
      <w:r w:rsidRPr="00B30218">
        <w:t>процесса</w:t>
      </w:r>
      <w:r w:rsidRPr="00B30218">
        <w:rPr>
          <w:spacing w:val="-5"/>
        </w:rPr>
        <w:t xml:space="preserve"> </w:t>
      </w:r>
      <w:r w:rsidRPr="00B30218">
        <w:t>и одной из форм организации свободного времени обучающихся.</w:t>
      </w:r>
      <w:r w:rsidRPr="00B30218">
        <w:rPr>
          <w:spacing w:val="40"/>
        </w:rPr>
        <w:t xml:space="preserve"> </w:t>
      </w:r>
      <w:r w:rsidRPr="00B30218">
        <w:t>Внеурочная деятельность понимается</w:t>
      </w:r>
      <w:r w:rsidRPr="00B30218">
        <w:rPr>
          <w:spacing w:val="-2"/>
        </w:rPr>
        <w:t xml:space="preserve"> </w:t>
      </w:r>
      <w:r w:rsidRPr="00B30218">
        <w:t>сегодня</w:t>
      </w:r>
      <w:r w:rsidRPr="00B30218">
        <w:rPr>
          <w:spacing w:val="-1"/>
        </w:rPr>
        <w:t xml:space="preserve"> </w:t>
      </w:r>
      <w:r w:rsidRPr="00B30218">
        <w:t>преимущественно</w:t>
      </w:r>
      <w:r w:rsidRPr="00B30218">
        <w:rPr>
          <w:spacing w:val="-1"/>
        </w:rPr>
        <w:t xml:space="preserve"> </w:t>
      </w:r>
      <w:r w:rsidRPr="00B30218">
        <w:t>как</w:t>
      </w:r>
      <w:r w:rsidRPr="00B30218">
        <w:rPr>
          <w:spacing w:val="-1"/>
        </w:rPr>
        <w:t xml:space="preserve"> </w:t>
      </w:r>
      <w:r w:rsidRPr="00B30218">
        <w:t>деятельность,</w:t>
      </w:r>
      <w:r w:rsidRPr="00B30218">
        <w:rPr>
          <w:spacing w:val="-1"/>
        </w:rPr>
        <w:t xml:space="preserve"> </w:t>
      </w:r>
      <w:r w:rsidRPr="00B30218">
        <w:t>организуемая</w:t>
      </w:r>
      <w:r w:rsidRPr="00B30218">
        <w:rPr>
          <w:spacing w:val="-1"/>
        </w:rPr>
        <w:t xml:space="preserve"> </w:t>
      </w:r>
      <w:r w:rsidRPr="00B30218">
        <w:t>во</w:t>
      </w:r>
      <w:r w:rsidRPr="00B30218">
        <w:rPr>
          <w:spacing w:val="-2"/>
        </w:rPr>
        <w:t xml:space="preserve"> </w:t>
      </w:r>
      <w:r w:rsidRPr="00B30218">
        <w:t>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w:t>
      </w:r>
    </w:p>
    <w:p w14:paraId="47AE7C6E" w14:textId="77777777" w:rsidR="00B30218" w:rsidRPr="00B30218" w:rsidRDefault="00B30218" w:rsidP="00B30218">
      <w:pPr>
        <w:pStyle w:val="ad"/>
        <w:spacing w:line="360" w:lineRule="auto"/>
        <w:ind w:right="287" w:firstLine="851"/>
        <w:jc w:val="both"/>
      </w:pPr>
      <w:r w:rsidRPr="00B30218">
        <w:t>Вся система внеурочной деятельности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 предметов, отражать специфику целей и задач школы, служить созданию гибкой системы для реализации индивидуальных творческих интересов личности. Эмоциональная насыщенность занятий внеурочной деятельностью дополняет строгость учебного процесса. Кроме того, внеурочная деятельность решает еще одну важную задачу – расширяет культурное пространство школы. В этой сфере знакомство ученика с ценностями культуры происходит с учетом его личных интересов, его микросоциума.</w:t>
      </w:r>
    </w:p>
    <w:p w14:paraId="0BE86D1E" w14:textId="77777777" w:rsidR="00B30218" w:rsidRPr="00B30218" w:rsidRDefault="00B30218" w:rsidP="00B30218">
      <w:pPr>
        <w:pStyle w:val="ad"/>
        <w:spacing w:line="360" w:lineRule="auto"/>
        <w:ind w:right="287" w:firstLine="851"/>
        <w:jc w:val="both"/>
      </w:pPr>
      <w:r w:rsidRPr="00B30218">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Главным является и создание условий, в максимальной степени, способствующих развитию ребенка.</w:t>
      </w:r>
    </w:p>
    <w:p w14:paraId="6EAED39D" w14:textId="77777777" w:rsidR="00B30218" w:rsidRPr="00B30218" w:rsidRDefault="00B30218" w:rsidP="00B30218">
      <w:pPr>
        <w:pStyle w:val="ad"/>
        <w:spacing w:before="67" w:line="360" w:lineRule="auto"/>
        <w:ind w:right="287" w:firstLine="851"/>
        <w:jc w:val="both"/>
      </w:pPr>
      <w:r w:rsidRPr="00B30218">
        <w:t>Коррекционная работа при освоении основных образовательных программ начального общего образования учащимися с</w:t>
      </w:r>
      <w:r w:rsidRPr="00B30218">
        <w:rPr>
          <w:spacing w:val="-1"/>
        </w:rPr>
        <w:t xml:space="preserve"> </w:t>
      </w:r>
      <w:r w:rsidRPr="00B30218">
        <w:t>ограниченными возможностями здоровья осуществляется как в урочной деятельности, так и во внеурочной деятельности, а также на специально-организованных коррекционно-развивающих занятиях.</w:t>
      </w:r>
    </w:p>
    <w:p w14:paraId="43F92552" w14:textId="77777777" w:rsidR="00B30218" w:rsidRPr="00B30218" w:rsidRDefault="00B30218" w:rsidP="00B30218">
      <w:pPr>
        <w:pStyle w:val="ad"/>
        <w:spacing w:line="360" w:lineRule="auto"/>
        <w:ind w:right="287" w:firstLine="851"/>
        <w:jc w:val="both"/>
      </w:pPr>
      <w:r w:rsidRPr="00B30218">
        <w:t xml:space="preserve">В рамках внеурочной деятельности коррекционная работа осуществляется с учетом психофизических особенностей, обучающихся с ограниченными возможностями здоровья и </w:t>
      </w:r>
      <w:r w:rsidRPr="00B30218">
        <w:lastRenderedPageBreak/>
        <w:t>программами коррекционно-развивающей направленности. Указанные особенности учитываются</w:t>
      </w:r>
      <w:r w:rsidRPr="00B30218">
        <w:rPr>
          <w:spacing w:val="80"/>
        </w:rPr>
        <w:t xml:space="preserve"> </w:t>
      </w:r>
      <w:r w:rsidRPr="00B30218">
        <w:t>при</w:t>
      </w:r>
      <w:r w:rsidRPr="00B30218">
        <w:rPr>
          <w:spacing w:val="80"/>
        </w:rPr>
        <w:t xml:space="preserve"> </w:t>
      </w:r>
      <w:r w:rsidRPr="00B30218">
        <w:t>составлении</w:t>
      </w:r>
      <w:r w:rsidRPr="00B30218">
        <w:rPr>
          <w:spacing w:val="80"/>
        </w:rPr>
        <w:t xml:space="preserve"> </w:t>
      </w:r>
      <w:r w:rsidRPr="00B30218">
        <w:t>плана</w:t>
      </w:r>
      <w:r w:rsidRPr="00B30218">
        <w:rPr>
          <w:spacing w:val="80"/>
        </w:rPr>
        <w:t xml:space="preserve"> </w:t>
      </w:r>
      <w:r w:rsidRPr="00B30218">
        <w:t>внеурочной</w:t>
      </w:r>
      <w:r w:rsidRPr="00B30218">
        <w:rPr>
          <w:spacing w:val="80"/>
        </w:rPr>
        <w:t xml:space="preserve"> </w:t>
      </w:r>
      <w:r w:rsidRPr="00B30218">
        <w:t>деятельности,</w:t>
      </w:r>
      <w:r w:rsidRPr="00B30218">
        <w:rPr>
          <w:spacing w:val="80"/>
        </w:rPr>
        <w:t xml:space="preserve"> </w:t>
      </w:r>
      <w:r w:rsidRPr="00B30218">
        <w:t>режима</w:t>
      </w:r>
      <w:r w:rsidRPr="00B30218">
        <w:rPr>
          <w:spacing w:val="80"/>
        </w:rPr>
        <w:t xml:space="preserve"> </w:t>
      </w:r>
      <w:r w:rsidRPr="00B30218">
        <w:t>занятий</w:t>
      </w:r>
      <w:r w:rsidRPr="00B30218">
        <w:rPr>
          <w:spacing w:val="40"/>
        </w:rPr>
        <w:t xml:space="preserve"> </w:t>
      </w:r>
      <w:r w:rsidRPr="00B30218">
        <w:t>и наполняемости групп при проведении занятий.</w:t>
      </w:r>
    </w:p>
    <w:p w14:paraId="48199B39" w14:textId="77777777" w:rsidR="00B30218" w:rsidRPr="00B30218" w:rsidRDefault="00B30218" w:rsidP="00B30218">
      <w:pPr>
        <w:pStyle w:val="ad"/>
        <w:spacing w:line="360" w:lineRule="auto"/>
        <w:ind w:right="287" w:firstLine="851"/>
        <w:jc w:val="both"/>
      </w:pPr>
      <w:r w:rsidRPr="00B30218">
        <w:t>Образовательное учреждение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учащихся.</w:t>
      </w:r>
    </w:p>
    <w:p w14:paraId="1964AAC8" w14:textId="77777777" w:rsidR="00B30218" w:rsidRPr="00B30218" w:rsidRDefault="00B30218" w:rsidP="00B30218">
      <w:pPr>
        <w:pStyle w:val="ad"/>
        <w:spacing w:before="1" w:line="360" w:lineRule="auto"/>
        <w:ind w:right="287" w:firstLine="851"/>
        <w:jc w:val="both"/>
      </w:pPr>
      <w:r w:rsidRPr="00B30218">
        <w:t xml:space="preserve">Коррекционно-развивающие занятия проводятся с учащимися на основании рекомендаций, определенных в заключении ЦПМПК (центральной психолого-медико-педагогической комиссии), в котором указаны условия реализации образовательной программы и результатов углубленной диагностики педагогов, психолога, дефектолога, логопеда. При изучении развития 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w:t>
      </w:r>
      <w:r w:rsidRPr="00B30218">
        <w:rPr>
          <w:spacing w:val="-2"/>
        </w:rPr>
        <w:t>программой.</w:t>
      </w:r>
    </w:p>
    <w:p w14:paraId="45F882AA" w14:textId="77777777" w:rsidR="00B30218" w:rsidRPr="00B30218" w:rsidRDefault="00B30218" w:rsidP="00B30218">
      <w:pPr>
        <w:pStyle w:val="ad"/>
        <w:spacing w:line="360" w:lineRule="auto"/>
        <w:ind w:right="287" w:firstLine="851"/>
        <w:jc w:val="both"/>
      </w:pPr>
      <w:r w:rsidRPr="00B30218">
        <w:t>При подготовке и проведении коррекционных занятий учитываются индивидуальные особенности каждого учащегося.</w:t>
      </w:r>
    </w:p>
    <w:p w14:paraId="69B97C96" w14:textId="77777777" w:rsidR="00B30218" w:rsidRPr="00B30218" w:rsidRDefault="00B30218" w:rsidP="00B30218">
      <w:pPr>
        <w:pStyle w:val="ad"/>
        <w:spacing w:line="360" w:lineRule="auto"/>
        <w:ind w:right="287" w:firstLine="851"/>
        <w:jc w:val="both"/>
      </w:pPr>
      <w:r w:rsidRPr="00B30218">
        <w:t>Проведение индивидуальных коррекционно-развивающих занятий (их место при установлении режима работы образовательного учреждения) определяется образовательным учреждением самостоятельно, в соответствии с</w:t>
      </w:r>
      <w:r w:rsidRPr="00B30218">
        <w:rPr>
          <w:spacing w:val="-1"/>
        </w:rPr>
        <w:t xml:space="preserve"> </w:t>
      </w:r>
      <w:r w:rsidRPr="00B30218">
        <w:t>существующими нормативными документами и локальными актами образовательного учреждения.</w:t>
      </w:r>
    </w:p>
    <w:p w14:paraId="0BED759D" w14:textId="77777777" w:rsidR="00B30218" w:rsidRPr="00B30218" w:rsidRDefault="00B30218" w:rsidP="00B30218">
      <w:pPr>
        <w:pStyle w:val="ad"/>
        <w:spacing w:line="360" w:lineRule="auto"/>
        <w:ind w:right="287" w:firstLine="851"/>
        <w:jc w:val="both"/>
      </w:pPr>
      <w:r w:rsidRPr="00B30218">
        <w:t>Коррекционно-развивающие занятия являются не только формой обучения, но и условием, которое обеспечивает успешное освоение содержания учебных предметов, предусмотренных программой.</w:t>
      </w:r>
    </w:p>
    <w:p w14:paraId="2FC5C9D3" w14:textId="77777777" w:rsidR="00B30218" w:rsidRPr="00B30218" w:rsidRDefault="00B30218" w:rsidP="00B30218">
      <w:pPr>
        <w:pStyle w:val="ad"/>
        <w:spacing w:line="360" w:lineRule="auto"/>
        <w:ind w:right="287" w:firstLine="851"/>
        <w:jc w:val="both"/>
      </w:pPr>
      <w:r w:rsidRPr="00B30218">
        <w:t>Обязательным компонентом учебного плана является внеурочная деятельность. В соответствии с требованиями ФГОС начального общего образования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 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образовательном учреждении.</w:t>
      </w:r>
    </w:p>
    <w:p w14:paraId="51DC698F" w14:textId="77777777" w:rsidR="00B30218" w:rsidRPr="00B30218" w:rsidRDefault="00B30218" w:rsidP="00B30218">
      <w:pPr>
        <w:pStyle w:val="ad"/>
        <w:spacing w:line="360" w:lineRule="auto"/>
        <w:ind w:right="287" w:firstLine="851"/>
        <w:jc w:val="both"/>
      </w:pPr>
      <w:r w:rsidRPr="00B30218">
        <w:t>Коррекционно-развивающая область, согласно требованиям ФГОС начального общего образования обучающихся с ОВЗ, 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w:t>
      </w:r>
      <w:r w:rsidRPr="00B30218">
        <w:rPr>
          <w:spacing w:val="40"/>
        </w:rPr>
        <w:t xml:space="preserve"> </w:t>
      </w:r>
      <w:r w:rsidRPr="00B30218">
        <w:t>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образовательным учреждением</w:t>
      </w:r>
      <w:r w:rsidRPr="00B30218">
        <w:rPr>
          <w:spacing w:val="-4"/>
        </w:rPr>
        <w:t xml:space="preserve"> </w:t>
      </w:r>
      <w:r w:rsidRPr="00B30218">
        <w:t>самостоятельно,</w:t>
      </w:r>
      <w:r w:rsidRPr="00B30218">
        <w:rPr>
          <w:spacing w:val="-4"/>
        </w:rPr>
        <w:t xml:space="preserve"> </w:t>
      </w:r>
      <w:r w:rsidRPr="00B30218">
        <w:t>исходя</w:t>
      </w:r>
      <w:r w:rsidRPr="00B30218">
        <w:rPr>
          <w:spacing w:val="-4"/>
        </w:rPr>
        <w:t xml:space="preserve"> </w:t>
      </w:r>
      <w:r w:rsidRPr="00B30218">
        <w:t>из</w:t>
      </w:r>
      <w:r w:rsidRPr="00B30218">
        <w:rPr>
          <w:spacing w:val="-4"/>
        </w:rPr>
        <w:t xml:space="preserve"> </w:t>
      </w:r>
      <w:r w:rsidRPr="00B30218">
        <w:t>психофизических</w:t>
      </w:r>
      <w:r w:rsidRPr="00B30218">
        <w:rPr>
          <w:spacing w:val="-2"/>
        </w:rPr>
        <w:t xml:space="preserve"> </w:t>
      </w:r>
      <w:r w:rsidRPr="00B30218">
        <w:t>особенностей</w:t>
      </w:r>
      <w:r w:rsidRPr="00B30218">
        <w:rPr>
          <w:spacing w:val="-4"/>
        </w:rPr>
        <w:t xml:space="preserve"> </w:t>
      </w:r>
      <w:r w:rsidRPr="00B30218">
        <w:t>обучающихся</w:t>
      </w:r>
      <w:r w:rsidRPr="00B30218">
        <w:rPr>
          <w:spacing w:val="-4"/>
        </w:rPr>
        <w:t xml:space="preserve"> </w:t>
      </w:r>
      <w:r w:rsidRPr="00B30218">
        <w:t>с</w:t>
      </w:r>
      <w:r w:rsidRPr="00B30218">
        <w:rPr>
          <w:spacing w:val="-5"/>
        </w:rPr>
        <w:t xml:space="preserve"> </w:t>
      </w:r>
      <w:r w:rsidRPr="00B30218">
        <w:t>ЗПР</w:t>
      </w:r>
      <w:r w:rsidRPr="00B30218">
        <w:rPr>
          <w:spacing w:val="-4"/>
        </w:rPr>
        <w:t xml:space="preserve"> </w:t>
      </w:r>
      <w:r w:rsidRPr="00B30218">
        <w:t xml:space="preserve">на основании рекомендаций ПМПК и </w:t>
      </w:r>
      <w:r w:rsidRPr="00B30218">
        <w:lastRenderedPageBreak/>
        <w:t>индивидуальной программы реабилитации инвалида. Коррекционно-развивающие занятия могут проводиться в индивидуальной и групповой форме.</w:t>
      </w:r>
    </w:p>
    <w:p w14:paraId="0FCA7ED9" w14:textId="77777777" w:rsidR="00B30218" w:rsidRPr="00B30218" w:rsidRDefault="00B30218" w:rsidP="00B30218">
      <w:pPr>
        <w:pStyle w:val="ad"/>
        <w:spacing w:line="360" w:lineRule="auto"/>
        <w:ind w:right="287" w:firstLine="851"/>
        <w:jc w:val="both"/>
      </w:pPr>
      <w:r w:rsidRPr="00B30218">
        <w:t xml:space="preserve">Организация внеурочной деятельности предполагает, что в этой работе принимают участие все педагогические работники образовательного учреждения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w:t>
      </w:r>
      <w:r w:rsidRPr="00B30218">
        <w:rPr>
          <w:spacing w:val="-2"/>
        </w:rPr>
        <w:t>работники.</w:t>
      </w:r>
    </w:p>
    <w:p w14:paraId="667113E3" w14:textId="77777777" w:rsidR="00B30218" w:rsidRPr="00B30218" w:rsidRDefault="00B30218" w:rsidP="00B30218">
      <w:pPr>
        <w:pStyle w:val="ad"/>
        <w:spacing w:line="360" w:lineRule="auto"/>
        <w:ind w:right="287" w:firstLine="851"/>
        <w:jc w:val="both"/>
      </w:pPr>
      <w:r w:rsidRPr="00B30218">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w:t>
      </w:r>
      <w:r w:rsidRPr="00B30218">
        <w:rPr>
          <w:spacing w:val="51"/>
        </w:rPr>
        <w:t xml:space="preserve"> </w:t>
      </w:r>
      <w:r w:rsidRPr="00B30218">
        <w:t>финансирования,</w:t>
      </w:r>
      <w:r w:rsidRPr="00B30218">
        <w:rPr>
          <w:spacing w:val="54"/>
        </w:rPr>
        <w:t xml:space="preserve"> </w:t>
      </w:r>
      <w:r w:rsidRPr="00B30218">
        <w:t>направляемых</w:t>
      </w:r>
      <w:r w:rsidRPr="00B30218">
        <w:rPr>
          <w:spacing w:val="56"/>
        </w:rPr>
        <w:t xml:space="preserve"> </w:t>
      </w:r>
      <w:r w:rsidRPr="00B30218">
        <w:t>на</w:t>
      </w:r>
      <w:r w:rsidRPr="00B30218">
        <w:rPr>
          <w:spacing w:val="53"/>
        </w:rPr>
        <w:t xml:space="preserve"> </w:t>
      </w:r>
      <w:r w:rsidRPr="00B30218">
        <w:t>реализацию</w:t>
      </w:r>
      <w:r w:rsidRPr="00B30218">
        <w:rPr>
          <w:spacing w:val="54"/>
        </w:rPr>
        <w:t xml:space="preserve"> </w:t>
      </w:r>
      <w:r w:rsidRPr="00B30218">
        <w:t>АООП</w:t>
      </w:r>
      <w:r w:rsidRPr="00B30218">
        <w:rPr>
          <w:spacing w:val="53"/>
        </w:rPr>
        <w:t xml:space="preserve"> </w:t>
      </w:r>
      <w:r w:rsidRPr="00B30218">
        <w:t>НОО.</w:t>
      </w:r>
      <w:r w:rsidRPr="00B30218">
        <w:rPr>
          <w:spacing w:val="60"/>
        </w:rPr>
        <w:t xml:space="preserve"> </w:t>
      </w:r>
      <w:r w:rsidRPr="00B30218">
        <w:t>Распределение</w:t>
      </w:r>
      <w:r w:rsidRPr="00B30218">
        <w:rPr>
          <w:spacing w:val="54"/>
        </w:rPr>
        <w:t xml:space="preserve"> </w:t>
      </w:r>
      <w:r w:rsidRPr="00B30218">
        <w:rPr>
          <w:spacing w:val="-2"/>
        </w:rPr>
        <w:t xml:space="preserve">часов, </w:t>
      </w:r>
      <w:r w:rsidRPr="00B30218">
        <w:t>предусмотренных на внеурочную деятельность, осуществляется следующим образом:</w:t>
      </w:r>
      <w:r w:rsidRPr="00B30218">
        <w:rPr>
          <w:spacing w:val="40"/>
        </w:rPr>
        <w:t xml:space="preserve"> </w:t>
      </w:r>
      <w:r w:rsidRPr="00B30218">
        <w:t xml:space="preserve">недельная нагрузка – до 10 часов, из них 5 часов отводится на проведение коррекционных </w:t>
      </w:r>
      <w:r w:rsidRPr="00B30218">
        <w:rPr>
          <w:spacing w:val="-2"/>
        </w:rPr>
        <w:t>занятий.</w:t>
      </w:r>
    </w:p>
    <w:p w14:paraId="1B14C921" w14:textId="77777777" w:rsidR="00B30218" w:rsidRPr="00B30218" w:rsidRDefault="00B30218" w:rsidP="00B30218">
      <w:pPr>
        <w:pStyle w:val="ad"/>
        <w:spacing w:line="360" w:lineRule="auto"/>
        <w:ind w:right="287" w:firstLine="851"/>
        <w:jc w:val="both"/>
      </w:pPr>
      <w:r w:rsidRPr="00B30218">
        <w:t>Чередование учебной и внеурочной деятельности в рамках реализации АООП НОО определяет образовательное учреждение.</w:t>
      </w:r>
    </w:p>
    <w:p w14:paraId="0774AC6A" w14:textId="77777777" w:rsidR="00B30218" w:rsidRPr="00B30218" w:rsidRDefault="00B30218" w:rsidP="00B30218">
      <w:pPr>
        <w:pStyle w:val="ad"/>
        <w:spacing w:line="360" w:lineRule="auto"/>
        <w:ind w:right="287" w:firstLine="851"/>
        <w:jc w:val="both"/>
      </w:pPr>
      <w:r w:rsidRPr="00B30218">
        <w:t>Часы</w:t>
      </w:r>
      <w:r w:rsidRPr="00B30218">
        <w:rPr>
          <w:spacing w:val="80"/>
          <w:w w:val="150"/>
        </w:rPr>
        <w:t xml:space="preserve"> </w:t>
      </w:r>
      <w:r w:rsidRPr="00B30218">
        <w:t>коррекционно-развивающей</w:t>
      </w:r>
      <w:r w:rsidRPr="00B30218">
        <w:rPr>
          <w:spacing w:val="80"/>
          <w:w w:val="150"/>
        </w:rPr>
        <w:t xml:space="preserve"> </w:t>
      </w:r>
      <w:r w:rsidRPr="00B30218">
        <w:t>области</w:t>
      </w:r>
      <w:r w:rsidRPr="00B30218">
        <w:rPr>
          <w:spacing w:val="80"/>
          <w:w w:val="150"/>
        </w:rPr>
        <w:t xml:space="preserve"> </w:t>
      </w:r>
      <w:r w:rsidRPr="00B30218">
        <w:t>представлены</w:t>
      </w:r>
      <w:r w:rsidRPr="00B30218">
        <w:rPr>
          <w:spacing w:val="80"/>
          <w:w w:val="150"/>
        </w:rPr>
        <w:t xml:space="preserve"> </w:t>
      </w:r>
      <w:r w:rsidRPr="00B30218">
        <w:t>групповыми</w:t>
      </w:r>
      <w:r w:rsidRPr="00B30218">
        <w:rPr>
          <w:spacing w:val="80"/>
          <w:w w:val="150"/>
        </w:rPr>
        <w:t xml:space="preserve"> </w:t>
      </w:r>
      <w:r w:rsidRPr="00B30218">
        <w:t>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w:t>
      </w:r>
      <w:r w:rsidRPr="00B30218">
        <w:rPr>
          <w:spacing w:val="40"/>
        </w:rPr>
        <w:t xml:space="preserve"> </w:t>
      </w:r>
      <w:r w:rsidRPr="00B30218">
        <w:t>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обучающегося. Коррекционно-развивающие занятия проводятся в течение учебного дня и во внеурочное время. На индивидуальные коррекционные занятия отводится до 20 мин., на групповые занятия – 35 минут.</w:t>
      </w:r>
    </w:p>
    <w:p w14:paraId="2207258B" w14:textId="77777777" w:rsidR="00B30218" w:rsidRPr="00B30218" w:rsidRDefault="00B30218" w:rsidP="00B30218">
      <w:pPr>
        <w:pStyle w:val="ad"/>
        <w:spacing w:before="1" w:line="360" w:lineRule="auto"/>
        <w:ind w:right="287" w:firstLine="851"/>
        <w:jc w:val="both"/>
      </w:pPr>
      <w:r w:rsidRPr="00B30218">
        <w:t xml:space="preserve">Внеурочная деятельность в соответствии с ФГОС НОО ОВЗ включает коррекционно-развивающую область и другие направления внеурочной деятельности. Коррекционно-развивающая область представлена индивидуальными и групповыми коррекционно-развивающими занятиями, которая определяется психофизическими особенностями развития </w:t>
      </w:r>
      <w:r w:rsidRPr="00B30218">
        <w:rPr>
          <w:spacing w:val="-2"/>
        </w:rPr>
        <w:t>детей.</w:t>
      </w:r>
    </w:p>
    <w:p w14:paraId="07380078" w14:textId="77777777" w:rsidR="00B30218" w:rsidRPr="00B30218" w:rsidRDefault="00B30218" w:rsidP="00B30218">
      <w:pPr>
        <w:pStyle w:val="ad"/>
        <w:tabs>
          <w:tab w:val="left" w:pos="2021"/>
          <w:tab w:val="left" w:pos="5824"/>
          <w:tab w:val="left" w:pos="8971"/>
        </w:tabs>
        <w:spacing w:line="360" w:lineRule="auto"/>
        <w:ind w:right="287" w:firstLine="851"/>
        <w:jc w:val="both"/>
      </w:pPr>
      <w:r w:rsidRPr="00B30218">
        <w:t>Основной</w:t>
      </w:r>
      <w:r w:rsidRPr="00B30218">
        <w:rPr>
          <w:spacing w:val="32"/>
        </w:rPr>
        <w:t xml:space="preserve"> </w:t>
      </w:r>
      <w:r w:rsidRPr="00B30218">
        <w:rPr>
          <w:b/>
        </w:rPr>
        <w:t>целью</w:t>
      </w:r>
      <w:r w:rsidRPr="00B30218">
        <w:rPr>
          <w:b/>
          <w:spacing w:val="30"/>
        </w:rPr>
        <w:t xml:space="preserve"> </w:t>
      </w:r>
      <w:r w:rsidRPr="00B30218">
        <w:t>внеурочной</w:t>
      </w:r>
      <w:r w:rsidRPr="00B30218">
        <w:rPr>
          <w:spacing w:val="31"/>
        </w:rPr>
        <w:t xml:space="preserve"> </w:t>
      </w:r>
      <w:r w:rsidRPr="00B30218">
        <w:t>деятельности</w:t>
      </w:r>
      <w:r w:rsidRPr="00B30218">
        <w:rPr>
          <w:spacing w:val="32"/>
        </w:rPr>
        <w:t xml:space="preserve"> </w:t>
      </w:r>
      <w:r w:rsidRPr="00B30218">
        <w:t>является</w:t>
      </w:r>
      <w:r w:rsidRPr="00B30218">
        <w:rPr>
          <w:spacing w:val="30"/>
        </w:rPr>
        <w:t xml:space="preserve"> </w:t>
      </w:r>
      <w:r w:rsidRPr="00B30218">
        <w:t>создание</w:t>
      </w:r>
      <w:r w:rsidRPr="00B30218">
        <w:rPr>
          <w:spacing w:val="32"/>
        </w:rPr>
        <w:t xml:space="preserve"> </w:t>
      </w:r>
      <w:r w:rsidRPr="00B30218">
        <w:t>условий</w:t>
      </w:r>
      <w:r w:rsidRPr="00B30218">
        <w:rPr>
          <w:spacing w:val="31"/>
        </w:rPr>
        <w:t xml:space="preserve"> </w:t>
      </w:r>
      <w:r w:rsidRPr="00B30218">
        <w:t>для</w:t>
      </w:r>
      <w:r w:rsidRPr="00B30218">
        <w:rPr>
          <w:spacing w:val="31"/>
        </w:rPr>
        <w:t xml:space="preserve"> </w:t>
      </w:r>
      <w:r w:rsidRPr="00B30218">
        <w:t xml:space="preserve">проявления и развития ребенком своих интересов на основе свободного выбора по направлениям развития </w:t>
      </w:r>
      <w:r w:rsidRPr="00B30218">
        <w:rPr>
          <w:spacing w:val="-2"/>
        </w:rPr>
        <w:t>личности</w:t>
      </w:r>
      <w:r w:rsidRPr="00B30218">
        <w:t xml:space="preserve"> </w:t>
      </w:r>
      <w:r w:rsidRPr="00B30218">
        <w:rPr>
          <w:spacing w:val="-2"/>
        </w:rPr>
        <w:t>(спортивно-оздоровительное,</w:t>
      </w:r>
      <w:r w:rsidRPr="00B30218">
        <w:t xml:space="preserve"> </w:t>
      </w:r>
      <w:r w:rsidRPr="00B30218">
        <w:rPr>
          <w:spacing w:val="-2"/>
        </w:rPr>
        <w:t>духовно-нравственное,</w:t>
      </w:r>
      <w:r w:rsidRPr="00B30218">
        <w:t xml:space="preserve"> </w:t>
      </w:r>
      <w:r w:rsidRPr="00B30218">
        <w:rPr>
          <w:spacing w:val="-2"/>
        </w:rPr>
        <w:t xml:space="preserve">социальное, </w:t>
      </w:r>
      <w:r w:rsidRPr="00B30218">
        <w:t>общеинтеллектуальное, общекультурное).</w:t>
      </w:r>
    </w:p>
    <w:p w14:paraId="0A76AD33" w14:textId="77777777" w:rsidR="00B30218" w:rsidRPr="00B30218" w:rsidRDefault="00B30218" w:rsidP="00B30218">
      <w:pPr>
        <w:pStyle w:val="ad"/>
        <w:spacing w:line="360" w:lineRule="auto"/>
        <w:ind w:right="287" w:firstLine="851"/>
        <w:jc w:val="both"/>
        <w:rPr>
          <w:b/>
        </w:rPr>
      </w:pPr>
      <w:r w:rsidRPr="00B30218">
        <w:t>Для</w:t>
      </w:r>
      <w:r w:rsidRPr="00B30218">
        <w:rPr>
          <w:spacing w:val="-7"/>
        </w:rPr>
        <w:t xml:space="preserve"> </w:t>
      </w:r>
      <w:r w:rsidRPr="00B30218">
        <w:t>реализации</w:t>
      </w:r>
      <w:r w:rsidRPr="00B30218">
        <w:rPr>
          <w:spacing w:val="-5"/>
        </w:rPr>
        <w:t xml:space="preserve"> </w:t>
      </w:r>
      <w:r w:rsidRPr="00B30218">
        <w:t>основной</w:t>
      </w:r>
      <w:r w:rsidRPr="00B30218">
        <w:rPr>
          <w:spacing w:val="-5"/>
        </w:rPr>
        <w:t xml:space="preserve"> </w:t>
      </w:r>
      <w:r w:rsidRPr="00B30218">
        <w:t>цели</w:t>
      </w:r>
      <w:r w:rsidRPr="00B30218">
        <w:rPr>
          <w:spacing w:val="-3"/>
        </w:rPr>
        <w:t xml:space="preserve"> </w:t>
      </w:r>
      <w:r w:rsidRPr="00B30218">
        <w:t>внеурочной</w:t>
      </w:r>
      <w:r w:rsidRPr="00B30218">
        <w:rPr>
          <w:spacing w:val="-5"/>
        </w:rPr>
        <w:t xml:space="preserve"> </w:t>
      </w:r>
      <w:r w:rsidRPr="00B30218">
        <w:t>деятельности</w:t>
      </w:r>
      <w:r w:rsidRPr="00B30218">
        <w:rPr>
          <w:spacing w:val="-4"/>
        </w:rPr>
        <w:t xml:space="preserve"> </w:t>
      </w:r>
      <w:r w:rsidRPr="00B30218">
        <w:t>решаются</w:t>
      </w:r>
      <w:r w:rsidRPr="00B30218">
        <w:rPr>
          <w:spacing w:val="-4"/>
        </w:rPr>
        <w:t xml:space="preserve"> </w:t>
      </w:r>
      <w:r w:rsidRPr="00B30218">
        <w:t xml:space="preserve">следующие </w:t>
      </w:r>
      <w:r w:rsidRPr="00B30218">
        <w:rPr>
          <w:b/>
          <w:spacing w:val="-2"/>
        </w:rPr>
        <w:t>задачи:</w:t>
      </w:r>
    </w:p>
    <w:p w14:paraId="05DF3A73" w14:textId="77777777" w:rsidR="00B30218" w:rsidRPr="00B30218" w:rsidRDefault="00B30218" w:rsidP="00B30218">
      <w:pPr>
        <w:pStyle w:val="af1"/>
        <w:numPr>
          <w:ilvl w:val="1"/>
          <w:numId w:val="182"/>
        </w:numPr>
        <w:tabs>
          <w:tab w:val="left" w:pos="1129"/>
        </w:tabs>
        <w:spacing w:line="360" w:lineRule="auto"/>
        <w:ind w:left="0" w:right="287" w:firstLine="851"/>
        <w:rPr>
          <w:sz w:val="24"/>
          <w:szCs w:val="24"/>
        </w:rPr>
      </w:pPr>
      <w:r w:rsidRPr="00B30218">
        <w:rPr>
          <w:sz w:val="24"/>
          <w:szCs w:val="24"/>
        </w:rPr>
        <w:t>обеспечить</w:t>
      </w:r>
      <w:r w:rsidRPr="00B30218">
        <w:rPr>
          <w:spacing w:val="-6"/>
          <w:sz w:val="24"/>
          <w:szCs w:val="24"/>
        </w:rPr>
        <w:t xml:space="preserve"> </w:t>
      </w:r>
      <w:r w:rsidRPr="00B30218">
        <w:rPr>
          <w:sz w:val="24"/>
          <w:szCs w:val="24"/>
        </w:rPr>
        <w:t>благоприятную</w:t>
      </w:r>
      <w:r w:rsidRPr="00B30218">
        <w:rPr>
          <w:spacing w:val="-5"/>
          <w:sz w:val="24"/>
          <w:szCs w:val="24"/>
        </w:rPr>
        <w:t xml:space="preserve"> </w:t>
      </w:r>
      <w:r w:rsidRPr="00B30218">
        <w:rPr>
          <w:sz w:val="24"/>
          <w:szCs w:val="24"/>
        </w:rPr>
        <w:t>адаптацию</w:t>
      </w:r>
      <w:r w:rsidRPr="00B30218">
        <w:rPr>
          <w:spacing w:val="-5"/>
          <w:sz w:val="24"/>
          <w:szCs w:val="24"/>
        </w:rPr>
        <w:t xml:space="preserve"> </w:t>
      </w:r>
      <w:r w:rsidRPr="00B30218">
        <w:rPr>
          <w:sz w:val="24"/>
          <w:szCs w:val="24"/>
        </w:rPr>
        <w:t>ребенка</w:t>
      </w:r>
      <w:r w:rsidRPr="00B30218">
        <w:rPr>
          <w:spacing w:val="-6"/>
          <w:sz w:val="24"/>
          <w:szCs w:val="24"/>
        </w:rPr>
        <w:t xml:space="preserve"> </w:t>
      </w:r>
      <w:r w:rsidRPr="00B30218">
        <w:rPr>
          <w:sz w:val="24"/>
          <w:szCs w:val="24"/>
        </w:rPr>
        <w:t>в</w:t>
      </w:r>
      <w:r w:rsidRPr="00B30218">
        <w:rPr>
          <w:spacing w:val="-5"/>
          <w:sz w:val="24"/>
          <w:szCs w:val="24"/>
        </w:rPr>
        <w:t xml:space="preserve"> </w:t>
      </w:r>
      <w:r w:rsidRPr="00B30218">
        <w:rPr>
          <w:spacing w:val="-2"/>
          <w:sz w:val="24"/>
          <w:szCs w:val="24"/>
        </w:rPr>
        <w:t>школе;</w:t>
      </w:r>
    </w:p>
    <w:p w14:paraId="5FD1F4BD" w14:textId="77777777" w:rsidR="00B30218" w:rsidRPr="00B30218" w:rsidRDefault="00B30218" w:rsidP="00B30218">
      <w:pPr>
        <w:pStyle w:val="af1"/>
        <w:numPr>
          <w:ilvl w:val="1"/>
          <w:numId w:val="182"/>
        </w:numPr>
        <w:tabs>
          <w:tab w:val="left" w:pos="1129"/>
        </w:tabs>
        <w:spacing w:before="1" w:line="360" w:lineRule="auto"/>
        <w:ind w:left="0" w:right="287" w:firstLine="851"/>
        <w:rPr>
          <w:sz w:val="24"/>
          <w:szCs w:val="24"/>
        </w:rPr>
      </w:pPr>
      <w:r w:rsidRPr="00B30218">
        <w:rPr>
          <w:sz w:val="24"/>
          <w:szCs w:val="24"/>
        </w:rPr>
        <w:t>оптимизировать</w:t>
      </w:r>
      <w:r w:rsidRPr="00B30218">
        <w:rPr>
          <w:spacing w:val="-5"/>
          <w:sz w:val="24"/>
          <w:szCs w:val="24"/>
        </w:rPr>
        <w:t xml:space="preserve"> </w:t>
      </w:r>
      <w:r w:rsidRPr="00B30218">
        <w:rPr>
          <w:sz w:val="24"/>
          <w:szCs w:val="24"/>
        </w:rPr>
        <w:t>учебную</w:t>
      </w:r>
      <w:r w:rsidRPr="00B30218">
        <w:rPr>
          <w:spacing w:val="-6"/>
          <w:sz w:val="24"/>
          <w:szCs w:val="24"/>
        </w:rPr>
        <w:t xml:space="preserve"> </w:t>
      </w:r>
      <w:r w:rsidRPr="00B30218">
        <w:rPr>
          <w:sz w:val="24"/>
          <w:szCs w:val="24"/>
        </w:rPr>
        <w:t>нагрузку</w:t>
      </w:r>
      <w:r w:rsidRPr="00B30218">
        <w:rPr>
          <w:spacing w:val="-11"/>
          <w:sz w:val="24"/>
          <w:szCs w:val="24"/>
        </w:rPr>
        <w:t xml:space="preserve"> </w:t>
      </w:r>
      <w:r w:rsidRPr="00B30218">
        <w:rPr>
          <w:spacing w:val="-2"/>
          <w:sz w:val="24"/>
          <w:szCs w:val="24"/>
        </w:rPr>
        <w:t>обучающихся;</w:t>
      </w:r>
    </w:p>
    <w:p w14:paraId="14A6E1E3" w14:textId="77777777" w:rsidR="00B30218" w:rsidRPr="00B30218" w:rsidRDefault="00B30218" w:rsidP="00B30218">
      <w:pPr>
        <w:pStyle w:val="af1"/>
        <w:numPr>
          <w:ilvl w:val="1"/>
          <w:numId w:val="182"/>
        </w:numPr>
        <w:tabs>
          <w:tab w:val="left" w:pos="1131"/>
        </w:tabs>
        <w:spacing w:line="360" w:lineRule="auto"/>
        <w:ind w:left="0" w:right="287" w:firstLine="851"/>
        <w:rPr>
          <w:sz w:val="24"/>
          <w:szCs w:val="24"/>
        </w:rPr>
      </w:pPr>
      <w:r w:rsidRPr="00B30218">
        <w:rPr>
          <w:sz w:val="24"/>
          <w:szCs w:val="24"/>
        </w:rPr>
        <w:t>улучшить</w:t>
      </w:r>
      <w:r w:rsidRPr="00B30218">
        <w:rPr>
          <w:spacing w:val="-2"/>
          <w:sz w:val="24"/>
          <w:szCs w:val="24"/>
        </w:rPr>
        <w:t xml:space="preserve"> </w:t>
      </w:r>
      <w:r w:rsidRPr="00B30218">
        <w:rPr>
          <w:sz w:val="24"/>
          <w:szCs w:val="24"/>
        </w:rPr>
        <w:t>условия</w:t>
      </w:r>
      <w:r w:rsidRPr="00B30218">
        <w:rPr>
          <w:spacing w:val="-4"/>
          <w:sz w:val="24"/>
          <w:szCs w:val="24"/>
        </w:rPr>
        <w:t xml:space="preserve"> </w:t>
      </w:r>
      <w:r w:rsidRPr="00B30218">
        <w:rPr>
          <w:sz w:val="24"/>
          <w:szCs w:val="24"/>
        </w:rPr>
        <w:t>для</w:t>
      </w:r>
      <w:r w:rsidRPr="00B30218">
        <w:rPr>
          <w:spacing w:val="-4"/>
          <w:sz w:val="24"/>
          <w:szCs w:val="24"/>
        </w:rPr>
        <w:t xml:space="preserve"> </w:t>
      </w:r>
      <w:r w:rsidRPr="00B30218">
        <w:rPr>
          <w:sz w:val="24"/>
          <w:szCs w:val="24"/>
        </w:rPr>
        <w:t>развития</w:t>
      </w:r>
      <w:r w:rsidRPr="00B30218">
        <w:rPr>
          <w:spacing w:val="-4"/>
          <w:sz w:val="24"/>
          <w:szCs w:val="24"/>
        </w:rPr>
        <w:t xml:space="preserve"> </w:t>
      </w:r>
      <w:r w:rsidRPr="00B30218">
        <w:rPr>
          <w:spacing w:val="-2"/>
          <w:sz w:val="24"/>
          <w:szCs w:val="24"/>
        </w:rPr>
        <w:t>ребенка;</w:t>
      </w:r>
    </w:p>
    <w:p w14:paraId="6134722B" w14:textId="77777777" w:rsidR="00B30218" w:rsidRPr="00B30218" w:rsidRDefault="00B30218" w:rsidP="00B30218">
      <w:pPr>
        <w:pStyle w:val="af1"/>
        <w:numPr>
          <w:ilvl w:val="1"/>
          <w:numId w:val="182"/>
        </w:numPr>
        <w:tabs>
          <w:tab w:val="left" w:pos="1131"/>
        </w:tabs>
        <w:spacing w:line="360" w:lineRule="auto"/>
        <w:ind w:left="0" w:right="287" w:firstLine="851"/>
        <w:rPr>
          <w:sz w:val="24"/>
          <w:szCs w:val="24"/>
        </w:rPr>
      </w:pPr>
      <w:r w:rsidRPr="00B30218">
        <w:rPr>
          <w:sz w:val="24"/>
          <w:szCs w:val="24"/>
        </w:rPr>
        <w:t>учесть</w:t>
      </w:r>
      <w:r w:rsidRPr="00B30218">
        <w:rPr>
          <w:spacing w:val="-6"/>
          <w:sz w:val="24"/>
          <w:szCs w:val="24"/>
        </w:rPr>
        <w:t xml:space="preserve"> </w:t>
      </w:r>
      <w:r w:rsidRPr="00B30218">
        <w:rPr>
          <w:sz w:val="24"/>
          <w:szCs w:val="24"/>
        </w:rPr>
        <w:t>возрастные</w:t>
      </w:r>
      <w:r w:rsidRPr="00B30218">
        <w:rPr>
          <w:spacing w:val="-9"/>
          <w:sz w:val="24"/>
          <w:szCs w:val="24"/>
        </w:rPr>
        <w:t xml:space="preserve"> </w:t>
      </w:r>
      <w:r w:rsidRPr="00B30218">
        <w:rPr>
          <w:sz w:val="24"/>
          <w:szCs w:val="24"/>
        </w:rPr>
        <w:t>и</w:t>
      </w:r>
      <w:r w:rsidRPr="00B30218">
        <w:rPr>
          <w:spacing w:val="-7"/>
          <w:sz w:val="24"/>
          <w:szCs w:val="24"/>
        </w:rPr>
        <w:t xml:space="preserve"> </w:t>
      </w:r>
      <w:r w:rsidRPr="00B30218">
        <w:rPr>
          <w:sz w:val="24"/>
          <w:szCs w:val="24"/>
        </w:rPr>
        <w:t>индивидуальные</w:t>
      </w:r>
      <w:r w:rsidRPr="00B30218">
        <w:rPr>
          <w:spacing w:val="-9"/>
          <w:sz w:val="24"/>
          <w:szCs w:val="24"/>
        </w:rPr>
        <w:t xml:space="preserve"> </w:t>
      </w:r>
      <w:r w:rsidRPr="00B30218">
        <w:rPr>
          <w:sz w:val="24"/>
          <w:szCs w:val="24"/>
        </w:rPr>
        <w:t>особенности</w:t>
      </w:r>
      <w:r w:rsidRPr="00B30218">
        <w:rPr>
          <w:spacing w:val="-6"/>
          <w:sz w:val="24"/>
          <w:szCs w:val="24"/>
        </w:rPr>
        <w:t xml:space="preserve"> </w:t>
      </w:r>
      <w:r w:rsidRPr="00B30218">
        <w:rPr>
          <w:sz w:val="24"/>
          <w:szCs w:val="24"/>
        </w:rPr>
        <w:t>обучающихся. Реализация</w:t>
      </w:r>
      <w:r w:rsidRPr="00B30218">
        <w:rPr>
          <w:spacing w:val="-2"/>
          <w:sz w:val="24"/>
          <w:szCs w:val="24"/>
        </w:rPr>
        <w:t xml:space="preserve"> </w:t>
      </w:r>
      <w:r w:rsidRPr="00B30218">
        <w:rPr>
          <w:sz w:val="24"/>
          <w:szCs w:val="24"/>
        </w:rPr>
        <w:t>плана внеурочной деятельности будет способствовать:</w:t>
      </w:r>
    </w:p>
    <w:p w14:paraId="340CB802" w14:textId="77777777" w:rsidR="00B30218" w:rsidRPr="00B30218" w:rsidRDefault="00B30218" w:rsidP="00B30218">
      <w:pPr>
        <w:pStyle w:val="af1"/>
        <w:numPr>
          <w:ilvl w:val="1"/>
          <w:numId w:val="182"/>
        </w:numPr>
        <w:tabs>
          <w:tab w:val="left" w:pos="1193"/>
        </w:tabs>
        <w:spacing w:line="360" w:lineRule="auto"/>
        <w:ind w:left="0" w:right="287" w:firstLine="851"/>
        <w:rPr>
          <w:sz w:val="24"/>
          <w:szCs w:val="24"/>
        </w:rPr>
      </w:pPr>
      <w:r w:rsidRPr="00B30218">
        <w:rPr>
          <w:sz w:val="24"/>
          <w:szCs w:val="24"/>
        </w:rPr>
        <w:t xml:space="preserve">овладению обучающимися в соответствии с возрастными возможностями разными видами </w:t>
      </w:r>
      <w:r w:rsidRPr="00B30218">
        <w:rPr>
          <w:sz w:val="24"/>
          <w:szCs w:val="24"/>
        </w:rPr>
        <w:lastRenderedPageBreak/>
        <w:t>деятельности (учебной, трудовой, коммуникативной, двигательной, художественной), умением</w:t>
      </w:r>
      <w:r w:rsidRPr="00B30218">
        <w:rPr>
          <w:spacing w:val="80"/>
          <w:w w:val="150"/>
          <w:sz w:val="24"/>
          <w:szCs w:val="24"/>
        </w:rPr>
        <w:t xml:space="preserve"> </w:t>
      </w:r>
      <w:r w:rsidRPr="00B30218">
        <w:rPr>
          <w:sz w:val="24"/>
          <w:szCs w:val="24"/>
        </w:rPr>
        <w:t>адаптироваться</w:t>
      </w:r>
      <w:r w:rsidRPr="00B30218">
        <w:rPr>
          <w:spacing w:val="80"/>
          <w:w w:val="150"/>
          <w:sz w:val="24"/>
          <w:szCs w:val="24"/>
        </w:rPr>
        <w:t xml:space="preserve"> </w:t>
      </w:r>
      <w:r w:rsidRPr="00B30218">
        <w:rPr>
          <w:sz w:val="24"/>
          <w:szCs w:val="24"/>
        </w:rPr>
        <w:t>к</w:t>
      </w:r>
      <w:r w:rsidRPr="00B30218">
        <w:rPr>
          <w:spacing w:val="80"/>
          <w:w w:val="150"/>
          <w:sz w:val="24"/>
          <w:szCs w:val="24"/>
        </w:rPr>
        <w:t xml:space="preserve"> </w:t>
      </w:r>
      <w:r w:rsidRPr="00B30218">
        <w:rPr>
          <w:sz w:val="24"/>
          <w:szCs w:val="24"/>
        </w:rPr>
        <w:t>окружающей</w:t>
      </w:r>
      <w:r w:rsidRPr="00B30218">
        <w:rPr>
          <w:spacing w:val="80"/>
          <w:w w:val="150"/>
          <w:sz w:val="24"/>
          <w:szCs w:val="24"/>
        </w:rPr>
        <w:t xml:space="preserve"> </w:t>
      </w:r>
      <w:r w:rsidRPr="00B30218">
        <w:rPr>
          <w:sz w:val="24"/>
          <w:szCs w:val="24"/>
        </w:rPr>
        <w:t>природной</w:t>
      </w:r>
      <w:r w:rsidRPr="00B30218">
        <w:rPr>
          <w:spacing w:val="80"/>
          <w:w w:val="150"/>
          <w:sz w:val="24"/>
          <w:szCs w:val="24"/>
        </w:rPr>
        <w:t xml:space="preserve"> </w:t>
      </w:r>
      <w:r w:rsidRPr="00B30218">
        <w:rPr>
          <w:sz w:val="24"/>
          <w:szCs w:val="24"/>
        </w:rPr>
        <w:t>и</w:t>
      </w:r>
      <w:r w:rsidRPr="00B30218">
        <w:rPr>
          <w:spacing w:val="80"/>
          <w:w w:val="150"/>
          <w:sz w:val="24"/>
          <w:szCs w:val="24"/>
        </w:rPr>
        <w:t xml:space="preserve"> </w:t>
      </w:r>
      <w:r w:rsidRPr="00B30218">
        <w:rPr>
          <w:sz w:val="24"/>
          <w:szCs w:val="24"/>
        </w:rPr>
        <w:t>социальной</w:t>
      </w:r>
      <w:r w:rsidRPr="00B30218">
        <w:rPr>
          <w:spacing w:val="80"/>
          <w:w w:val="150"/>
          <w:sz w:val="24"/>
          <w:szCs w:val="24"/>
        </w:rPr>
        <w:t xml:space="preserve"> </w:t>
      </w:r>
      <w:r w:rsidRPr="00B30218">
        <w:rPr>
          <w:sz w:val="24"/>
          <w:szCs w:val="24"/>
        </w:rPr>
        <w:t>среде,</w:t>
      </w:r>
      <w:r w:rsidRPr="00B30218">
        <w:rPr>
          <w:spacing w:val="80"/>
          <w:w w:val="150"/>
          <w:sz w:val="24"/>
          <w:szCs w:val="24"/>
        </w:rPr>
        <w:t xml:space="preserve"> </w:t>
      </w:r>
      <w:r w:rsidRPr="00B30218">
        <w:rPr>
          <w:sz w:val="24"/>
          <w:szCs w:val="24"/>
        </w:rPr>
        <w:t>поддерживать и укреплять свое здоровье и физическую культуру;</w:t>
      </w:r>
    </w:p>
    <w:p w14:paraId="66FBFD24" w14:textId="77777777" w:rsidR="00B30218" w:rsidRPr="00B30218" w:rsidRDefault="00B30218" w:rsidP="00B30218">
      <w:pPr>
        <w:pStyle w:val="af1"/>
        <w:numPr>
          <w:ilvl w:val="1"/>
          <w:numId w:val="182"/>
        </w:numPr>
        <w:tabs>
          <w:tab w:val="left" w:pos="1243"/>
        </w:tabs>
        <w:spacing w:line="360" w:lineRule="auto"/>
        <w:ind w:left="0" w:right="287" w:firstLine="851"/>
        <w:rPr>
          <w:sz w:val="24"/>
          <w:szCs w:val="24"/>
        </w:rPr>
      </w:pPr>
      <w:r w:rsidRPr="00B30218">
        <w:rPr>
          <w:sz w:val="24"/>
          <w:szCs w:val="24"/>
        </w:rPr>
        <w:t>формированию у обучающихся правильного отношения к окружающему миру, этических и нравственных норм, эстетических чувств, желанию участвовать в разнообразной творческой деятельности;</w:t>
      </w:r>
    </w:p>
    <w:p w14:paraId="6C2B34CD" w14:textId="77777777" w:rsidR="00B30218" w:rsidRPr="00B30218" w:rsidRDefault="00B30218" w:rsidP="00B30218">
      <w:pPr>
        <w:pStyle w:val="af1"/>
        <w:numPr>
          <w:ilvl w:val="1"/>
          <w:numId w:val="182"/>
        </w:numPr>
        <w:tabs>
          <w:tab w:val="left" w:pos="1183"/>
        </w:tabs>
        <w:spacing w:line="360" w:lineRule="auto"/>
        <w:ind w:left="0" w:right="287" w:firstLine="851"/>
        <w:rPr>
          <w:sz w:val="24"/>
          <w:szCs w:val="24"/>
        </w:rPr>
      </w:pPr>
      <w:r w:rsidRPr="00B30218">
        <w:rPr>
          <w:sz w:val="24"/>
          <w:szCs w:val="24"/>
        </w:rPr>
        <w:t>формированию знаний и умений, и способам деятельности, определяющих степень готовности к дальнейшему обучению, развитие элементарных навыков самообразования, контроля и самооценки.</w:t>
      </w:r>
    </w:p>
    <w:p w14:paraId="50959DCC" w14:textId="77777777" w:rsidR="00B30218" w:rsidRPr="00B30218" w:rsidRDefault="00B30218" w:rsidP="00B30218">
      <w:pPr>
        <w:pStyle w:val="ad"/>
        <w:spacing w:before="1" w:line="360" w:lineRule="auto"/>
        <w:ind w:right="287" w:firstLine="851"/>
        <w:jc w:val="both"/>
      </w:pPr>
      <w:r w:rsidRPr="00B30218">
        <w:t>Продолжительность</w:t>
      </w:r>
      <w:r w:rsidRPr="00B30218">
        <w:rPr>
          <w:spacing w:val="-9"/>
        </w:rPr>
        <w:t xml:space="preserve"> </w:t>
      </w:r>
      <w:r w:rsidRPr="00B30218">
        <w:t>занятия</w:t>
      </w:r>
      <w:r w:rsidRPr="00B30218">
        <w:rPr>
          <w:spacing w:val="-7"/>
        </w:rPr>
        <w:t xml:space="preserve"> </w:t>
      </w:r>
      <w:r w:rsidRPr="00B30218">
        <w:t>внеурочной</w:t>
      </w:r>
      <w:r w:rsidRPr="00B30218">
        <w:rPr>
          <w:spacing w:val="-6"/>
        </w:rPr>
        <w:t xml:space="preserve"> </w:t>
      </w:r>
      <w:r w:rsidRPr="00B30218">
        <w:t>деятельности</w:t>
      </w:r>
      <w:r w:rsidRPr="00B30218">
        <w:rPr>
          <w:spacing w:val="-6"/>
        </w:rPr>
        <w:t xml:space="preserve"> </w:t>
      </w:r>
      <w:r w:rsidRPr="00B30218">
        <w:t>составляет</w:t>
      </w:r>
      <w:r w:rsidRPr="00B30218">
        <w:rPr>
          <w:spacing w:val="-2"/>
        </w:rPr>
        <w:t xml:space="preserve"> </w:t>
      </w:r>
      <w:r w:rsidRPr="00B30218">
        <w:t>35</w:t>
      </w:r>
      <w:r w:rsidRPr="00B30218">
        <w:rPr>
          <w:spacing w:val="-6"/>
        </w:rPr>
        <w:t xml:space="preserve"> </w:t>
      </w:r>
      <w:r w:rsidRPr="00B30218">
        <w:rPr>
          <w:spacing w:val="-2"/>
        </w:rPr>
        <w:t>минут.</w:t>
      </w:r>
    </w:p>
    <w:p w14:paraId="16D388BB" w14:textId="77777777" w:rsidR="00B30218" w:rsidRPr="00B30218" w:rsidRDefault="00B30218" w:rsidP="00B30218">
      <w:pPr>
        <w:spacing w:before="7" w:line="360" w:lineRule="auto"/>
        <w:ind w:right="287" w:firstLine="851"/>
        <w:jc w:val="both"/>
        <w:rPr>
          <w:rFonts w:ascii="Times New Roman" w:hAnsi="Times New Roman" w:cs="Times New Roman"/>
        </w:rPr>
      </w:pPr>
      <w:r w:rsidRPr="00B30218">
        <w:rPr>
          <w:rFonts w:ascii="Times New Roman" w:hAnsi="Times New Roman" w:cs="Times New Roman"/>
          <w:b/>
          <w:i/>
        </w:rPr>
        <w:t xml:space="preserve">Основными формами образовательного пространства внеурочной деятельности </w:t>
      </w:r>
      <w:r w:rsidRPr="00B30218">
        <w:rPr>
          <w:rFonts w:ascii="Times New Roman" w:hAnsi="Times New Roman" w:cs="Times New Roman"/>
        </w:rPr>
        <w:t>являются организованные занятия по направлениям, которые являются неотъемлемой частью образовательного процесса, это предоставляет возможность обучающимся выбора широкого спектра занятий, направленных на их развитие.</w:t>
      </w:r>
    </w:p>
    <w:p w14:paraId="4C313DCF" w14:textId="77777777" w:rsidR="00B30218" w:rsidRPr="00B30218" w:rsidRDefault="00B30218" w:rsidP="00B30218">
      <w:pPr>
        <w:pStyle w:val="ad"/>
        <w:spacing w:before="4" w:line="360" w:lineRule="auto"/>
        <w:ind w:right="287" w:firstLine="851"/>
        <w:jc w:val="both"/>
      </w:pPr>
      <w:r w:rsidRPr="00B30218">
        <w:t>Все рабочие программы внеурочной деятельности строго ориентированы на достижение результатов освоения основной образовательной программы начального общего образования.</w:t>
      </w:r>
    </w:p>
    <w:p w14:paraId="181CF9CE" w14:textId="77777777" w:rsidR="00B30218" w:rsidRPr="00B30218" w:rsidRDefault="00B30218" w:rsidP="00B30218">
      <w:pPr>
        <w:pStyle w:val="ad"/>
        <w:spacing w:line="360" w:lineRule="auto"/>
        <w:ind w:right="287" w:firstLine="851"/>
        <w:jc w:val="both"/>
      </w:pPr>
      <w:r w:rsidRPr="00B30218">
        <w:t>Обязательной частью рабочей программы курса внеурочной деятельности является описание планируемых результатов освоения курса и форм их учета. Реализация курсов внеурочной деятельности проводится без балльного оценивания результатов освоения курса.</w:t>
      </w:r>
    </w:p>
    <w:p w14:paraId="2AA811E1" w14:textId="77777777" w:rsidR="00B30218" w:rsidRPr="00B30218" w:rsidRDefault="00B30218" w:rsidP="00B30218">
      <w:pPr>
        <w:pStyle w:val="ad"/>
        <w:spacing w:line="360" w:lineRule="auto"/>
        <w:ind w:right="287" w:firstLine="851"/>
        <w:jc w:val="both"/>
      </w:pPr>
      <w:r w:rsidRPr="00B30218">
        <w:rPr>
          <w:b/>
          <w:i/>
        </w:rPr>
        <w:t xml:space="preserve">Коррекционно-развивающая область </w:t>
      </w:r>
      <w:r w:rsidRPr="00B30218">
        <w:t>представлена следующими коррекционными курсами: «Коррекционно-развивающие занятия (логопедические)», «Коррекционно-развивающие занятия (психокоррекционные)», Ритмика.</w:t>
      </w:r>
    </w:p>
    <w:p w14:paraId="0CC2A781" w14:textId="77777777" w:rsidR="00B30218" w:rsidRPr="00B30218" w:rsidRDefault="00B30218" w:rsidP="00B30218">
      <w:pPr>
        <w:spacing w:before="67" w:line="360" w:lineRule="auto"/>
        <w:ind w:right="287" w:firstLine="851"/>
        <w:jc w:val="both"/>
        <w:rPr>
          <w:rFonts w:ascii="Times New Roman" w:hAnsi="Times New Roman" w:cs="Times New Roman"/>
        </w:rPr>
      </w:pPr>
      <w:r w:rsidRPr="00B30218">
        <w:rPr>
          <w:rFonts w:ascii="Times New Roman" w:hAnsi="Times New Roman" w:cs="Times New Roman"/>
        </w:rPr>
        <w:t>Цель реализации коррекционного курса «</w:t>
      </w:r>
      <w:r w:rsidRPr="00B30218">
        <w:rPr>
          <w:rFonts w:ascii="Times New Roman" w:hAnsi="Times New Roman" w:cs="Times New Roman"/>
          <w:b/>
        </w:rPr>
        <w:t xml:space="preserve">Коррекционно-развивающие занятия (логопедические)» </w:t>
      </w:r>
      <w:r w:rsidRPr="00B30218">
        <w:rPr>
          <w:rFonts w:ascii="Times New Roman" w:hAnsi="Times New Roman" w:cs="Times New Roman"/>
        </w:rPr>
        <w:t>состоит в диагностике, коррекции и развитии всех сторон речи (фонетико-фонематической, лексико-грамматической, синтаксической), связной речи.</w:t>
      </w:r>
    </w:p>
    <w:p w14:paraId="22A0AD46" w14:textId="77777777" w:rsidR="00B30218" w:rsidRPr="00B30218" w:rsidRDefault="00B30218" w:rsidP="00B30218">
      <w:pPr>
        <w:pStyle w:val="ad"/>
        <w:spacing w:line="360" w:lineRule="auto"/>
        <w:ind w:right="287" w:firstLine="851"/>
        <w:jc w:val="both"/>
      </w:pPr>
      <w:r w:rsidRPr="00B30218">
        <w:t>Основными</w:t>
      </w:r>
      <w:r w:rsidRPr="00B30218">
        <w:rPr>
          <w:spacing w:val="-6"/>
        </w:rPr>
        <w:t xml:space="preserve"> </w:t>
      </w:r>
      <w:r w:rsidRPr="00B30218">
        <w:t>направлениями</w:t>
      </w:r>
      <w:r w:rsidRPr="00B30218">
        <w:rPr>
          <w:spacing w:val="-6"/>
        </w:rPr>
        <w:t xml:space="preserve"> </w:t>
      </w:r>
      <w:r w:rsidRPr="00B30218">
        <w:t>логопедической</w:t>
      </w:r>
      <w:r w:rsidRPr="00B30218">
        <w:rPr>
          <w:spacing w:val="-6"/>
        </w:rPr>
        <w:t xml:space="preserve"> </w:t>
      </w:r>
      <w:r w:rsidRPr="00B30218">
        <w:t>работы</w:t>
      </w:r>
      <w:r w:rsidRPr="00B30218">
        <w:rPr>
          <w:spacing w:val="-5"/>
        </w:rPr>
        <w:t xml:space="preserve"> </w:t>
      </w:r>
      <w:r w:rsidRPr="00B30218">
        <w:rPr>
          <w:spacing w:val="-2"/>
        </w:rPr>
        <w:t>является:</w:t>
      </w:r>
    </w:p>
    <w:p w14:paraId="09240CC2" w14:textId="77777777" w:rsidR="00B30218" w:rsidRPr="00B30218" w:rsidRDefault="00B30218" w:rsidP="00B30218">
      <w:pPr>
        <w:pStyle w:val="ad"/>
        <w:spacing w:line="360" w:lineRule="auto"/>
        <w:ind w:right="287" w:firstLine="851"/>
        <w:jc w:val="both"/>
      </w:pPr>
      <w:r w:rsidRPr="00B30218">
        <w:t>диагностика</w:t>
      </w:r>
      <w:r w:rsidRPr="00B30218">
        <w:rPr>
          <w:spacing w:val="-9"/>
        </w:rPr>
        <w:t xml:space="preserve"> </w:t>
      </w:r>
      <w:r w:rsidRPr="00B30218">
        <w:t>и</w:t>
      </w:r>
      <w:r w:rsidRPr="00B30218">
        <w:rPr>
          <w:spacing w:val="-5"/>
        </w:rPr>
        <w:t xml:space="preserve"> </w:t>
      </w:r>
      <w:r w:rsidRPr="00B30218">
        <w:t>коррекция</w:t>
      </w:r>
      <w:r w:rsidRPr="00B30218">
        <w:rPr>
          <w:spacing w:val="-5"/>
        </w:rPr>
        <w:t xml:space="preserve"> </w:t>
      </w:r>
      <w:r w:rsidRPr="00B30218">
        <w:t>звукопроизношения</w:t>
      </w:r>
      <w:r w:rsidRPr="00B30218">
        <w:rPr>
          <w:spacing w:val="-8"/>
        </w:rPr>
        <w:t xml:space="preserve"> </w:t>
      </w:r>
      <w:r w:rsidRPr="00B30218">
        <w:t>(постановка,</w:t>
      </w:r>
      <w:r w:rsidRPr="00B30218">
        <w:rPr>
          <w:spacing w:val="-5"/>
        </w:rPr>
        <w:t xml:space="preserve"> </w:t>
      </w:r>
      <w:r w:rsidRPr="00B30218">
        <w:t>автоматизация</w:t>
      </w:r>
      <w:r w:rsidRPr="00B30218">
        <w:rPr>
          <w:spacing w:val="-5"/>
        </w:rPr>
        <w:t xml:space="preserve"> </w:t>
      </w:r>
      <w:r w:rsidRPr="00B30218">
        <w:t>и</w:t>
      </w:r>
      <w:r w:rsidRPr="00B30218">
        <w:rPr>
          <w:spacing w:val="-5"/>
        </w:rPr>
        <w:t xml:space="preserve"> </w:t>
      </w:r>
      <w:r w:rsidRPr="00B30218">
        <w:t>дифференциация звуков речи);</w:t>
      </w:r>
    </w:p>
    <w:p w14:paraId="470A160A" w14:textId="77777777" w:rsidR="00B30218" w:rsidRPr="00B30218" w:rsidRDefault="00B30218" w:rsidP="00B30218">
      <w:pPr>
        <w:pStyle w:val="ad"/>
        <w:spacing w:line="360" w:lineRule="auto"/>
        <w:ind w:right="287" w:firstLine="851"/>
        <w:jc w:val="both"/>
      </w:pPr>
      <w:r w:rsidRPr="00B30218">
        <w:t>диагностика</w:t>
      </w:r>
      <w:r w:rsidRPr="00B30218">
        <w:rPr>
          <w:spacing w:val="-7"/>
        </w:rPr>
        <w:t xml:space="preserve"> </w:t>
      </w:r>
      <w:r w:rsidRPr="00B30218">
        <w:t>и</w:t>
      </w:r>
      <w:r w:rsidRPr="00B30218">
        <w:rPr>
          <w:spacing w:val="-3"/>
        </w:rPr>
        <w:t xml:space="preserve"> </w:t>
      </w:r>
      <w:r w:rsidRPr="00B30218">
        <w:t>коррекция</w:t>
      </w:r>
      <w:r w:rsidRPr="00B30218">
        <w:rPr>
          <w:spacing w:val="-3"/>
        </w:rPr>
        <w:t xml:space="preserve"> </w:t>
      </w:r>
      <w:r w:rsidRPr="00B30218">
        <w:t>лексической</w:t>
      </w:r>
      <w:r w:rsidRPr="00B30218">
        <w:rPr>
          <w:spacing w:val="-3"/>
        </w:rPr>
        <w:t xml:space="preserve"> </w:t>
      </w:r>
      <w:r w:rsidRPr="00B30218">
        <w:t>стороны</w:t>
      </w:r>
      <w:r w:rsidRPr="00B30218">
        <w:rPr>
          <w:spacing w:val="-4"/>
        </w:rPr>
        <w:t xml:space="preserve"> </w:t>
      </w:r>
      <w:r w:rsidRPr="00B30218">
        <w:t>речи</w:t>
      </w:r>
      <w:r w:rsidRPr="00B30218">
        <w:rPr>
          <w:spacing w:val="-3"/>
        </w:rPr>
        <w:t xml:space="preserve"> </w:t>
      </w:r>
      <w:r w:rsidRPr="00B30218">
        <w:t>(обогащение</w:t>
      </w:r>
      <w:r w:rsidRPr="00B30218">
        <w:rPr>
          <w:spacing w:val="-4"/>
        </w:rPr>
        <w:t xml:space="preserve"> </w:t>
      </w:r>
      <w:r w:rsidRPr="00B30218">
        <w:t>словаря,</w:t>
      </w:r>
      <w:r w:rsidRPr="00B30218">
        <w:rPr>
          <w:spacing w:val="-3"/>
        </w:rPr>
        <w:t xml:space="preserve"> </w:t>
      </w:r>
      <w:r w:rsidRPr="00B30218">
        <w:t>его</w:t>
      </w:r>
      <w:r w:rsidRPr="00B30218">
        <w:rPr>
          <w:spacing w:val="-3"/>
        </w:rPr>
        <w:t xml:space="preserve"> </w:t>
      </w:r>
      <w:r w:rsidRPr="00B30218">
        <w:t>расширение</w:t>
      </w:r>
      <w:r w:rsidRPr="00B30218">
        <w:rPr>
          <w:spacing w:val="-4"/>
        </w:rPr>
        <w:t xml:space="preserve"> </w:t>
      </w:r>
      <w:r w:rsidRPr="00B30218">
        <w:t xml:space="preserve">и </w:t>
      </w:r>
      <w:r w:rsidRPr="00B30218">
        <w:rPr>
          <w:spacing w:val="-2"/>
        </w:rPr>
        <w:t>уточнение);</w:t>
      </w:r>
    </w:p>
    <w:p w14:paraId="68FC53E0" w14:textId="77777777" w:rsidR="00B30218" w:rsidRPr="00B30218" w:rsidRDefault="00B30218" w:rsidP="00B30218">
      <w:pPr>
        <w:pStyle w:val="ad"/>
        <w:spacing w:line="360" w:lineRule="auto"/>
        <w:ind w:right="287" w:firstLine="851"/>
        <w:jc w:val="both"/>
      </w:pPr>
      <w:r w:rsidRPr="00B30218">
        <w:t>диагностика</w:t>
      </w:r>
      <w:r w:rsidRPr="00B30218">
        <w:rPr>
          <w:spacing w:val="-8"/>
        </w:rPr>
        <w:t xml:space="preserve"> </w:t>
      </w:r>
      <w:r w:rsidRPr="00B30218">
        <w:t>и</w:t>
      </w:r>
      <w:r w:rsidRPr="00B30218">
        <w:rPr>
          <w:spacing w:val="-5"/>
        </w:rPr>
        <w:t xml:space="preserve"> </w:t>
      </w:r>
      <w:r w:rsidRPr="00B30218">
        <w:t>коррекция</w:t>
      </w:r>
      <w:r w:rsidRPr="00B30218">
        <w:rPr>
          <w:spacing w:val="-5"/>
        </w:rPr>
        <w:t xml:space="preserve"> </w:t>
      </w:r>
      <w:r w:rsidRPr="00B30218">
        <w:t>грамматического</w:t>
      </w:r>
      <w:r w:rsidRPr="00B30218">
        <w:rPr>
          <w:spacing w:val="-5"/>
        </w:rPr>
        <w:t xml:space="preserve"> </w:t>
      </w:r>
      <w:r w:rsidRPr="00B30218">
        <w:t>строя</w:t>
      </w:r>
      <w:r w:rsidRPr="00B30218">
        <w:rPr>
          <w:spacing w:val="-5"/>
        </w:rPr>
        <w:t xml:space="preserve"> </w:t>
      </w:r>
      <w:r w:rsidRPr="00B30218">
        <w:t>речи</w:t>
      </w:r>
      <w:r w:rsidRPr="00B30218">
        <w:rPr>
          <w:spacing w:val="-5"/>
        </w:rPr>
        <w:t xml:space="preserve"> </w:t>
      </w:r>
      <w:r w:rsidRPr="00B30218">
        <w:t>(синтаксической</w:t>
      </w:r>
      <w:r w:rsidRPr="00B30218">
        <w:rPr>
          <w:spacing w:val="-5"/>
        </w:rPr>
        <w:t xml:space="preserve"> </w:t>
      </w:r>
      <w:r w:rsidRPr="00B30218">
        <w:t>структуры</w:t>
      </w:r>
      <w:r w:rsidRPr="00B30218">
        <w:rPr>
          <w:spacing w:val="-5"/>
        </w:rPr>
        <w:t xml:space="preserve"> </w:t>
      </w:r>
      <w:r w:rsidRPr="00B30218">
        <w:t>речевых высказываний, словоизменения и словообразования);</w:t>
      </w:r>
    </w:p>
    <w:p w14:paraId="332A94D6" w14:textId="77777777" w:rsidR="00B30218" w:rsidRPr="00B30218" w:rsidRDefault="00B30218" w:rsidP="00B30218">
      <w:pPr>
        <w:pStyle w:val="ad"/>
        <w:spacing w:line="360" w:lineRule="auto"/>
        <w:ind w:right="287" w:firstLine="851"/>
        <w:jc w:val="both"/>
      </w:pPr>
      <w:r w:rsidRPr="00B30218">
        <w:t>коррекция</w:t>
      </w:r>
      <w:r w:rsidRPr="00B30218">
        <w:rPr>
          <w:spacing w:val="-9"/>
        </w:rPr>
        <w:t xml:space="preserve"> </w:t>
      </w:r>
      <w:r w:rsidRPr="00B30218">
        <w:t>диалогической</w:t>
      </w:r>
      <w:r w:rsidRPr="00B30218">
        <w:rPr>
          <w:spacing w:val="-2"/>
        </w:rPr>
        <w:t xml:space="preserve"> </w:t>
      </w:r>
      <w:r w:rsidRPr="00B30218">
        <w:t>и</w:t>
      </w:r>
      <w:r w:rsidRPr="00B30218">
        <w:rPr>
          <w:spacing w:val="-4"/>
        </w:rPr>
        <w:t xml:space="preserve"> </w:t>
      </w:r>
      <w:r w:rsidRPr="00B30218">
        <w:t>формирование</w:t>
      </w:r>
      <w:r w:rsidRPr="00B30218">
        <w:rPr>
          <w:spacing w:val="-4"/>
        </w:rPr>
        <w:t xml:space="preserve"> </w:t>
      </w:r>
      <w:r w:rsidRPr="00B30218">
        <w:t>монологической</w:t>
      </w:r>
      <w:r w:rsidRPr="00B30218">
        <w:rPr>
          <w:spacing w:val="-4"/>
        </w:rPr>
        <w:t xml:space="preserve"> </w:t>
      </w:r>
      <w:r w:rsidRPr="00B30218">
        <w:t>форм</w:t>
      </w:r>
      <w:r w:rsidRPr="00B30218">
        <w:rPr>
          <w:spacing w:val="-4"/>
        </w:rPr>
        <w:t xml:space="preserve"> </w:t>
      </w:r>
      <w:r w:rsidRPr="00B30218">
        <w:t>речи,</w:t>
      </w:r>
      <w:r w:rsidRPr="00B30218">
        <w:rPr>
          <w:spacing w:val="-4"/>
        </w:rPr>
        <w:t xml:space="preserve"> </w:t>
      </w:r>
      <w:r w:rsidRPr="00B30218">
        <w:rPr>
          <w:spacing w:val="-2"/>
        </w:rPr>
        <w:t>развитие</w:t>
      </w:r>
    </w:p>
    <w:p w14:paraId="039CB521" w14:textId="77777777" w:rsidR="00B30218" w:rsidRPr="00B30218" w:rsidRDefault="00B30218" w:rsidP="00B30218">
      <w:pPr>
        <w:pStyle w:val="ad"/>
        <w:spacing w:line="360" w:lineRule="auto"/>
        <w:ind w:right="287" w:firstLine="851"/>
        <w:jc w:val="both"/>
      </w:pPr>
      <w:r w:rsidRPr="00B30218">
        <w:t>коммуникативной</w:t>
      </w:r>
      <w:r w:rsidRPr="00B30218">
        <w:rPr>
          <w:spacing w:val="-7"/>
        </w:rPr>
        <w:t xml:space="preserve"> </w:t>
      </w:r>
      <w:r w:rsidRPr="00B30218">
        <w:t>функции</w:t>
      </w:r>
      <w:r w:rsidRPr="00B30218">
        <w:rPr>
          <w:spacing w:val="-5"/>
        </w:rPr>
        <w:t xml:space="preserve"> </w:t>
      </w:r>
      <w:r w:rsidRPr="00B30218">
        <w:t>речи</w:t>
      </w:r>
      <w:r w:rsidRPr="00B30218">
        <w:rPr>
          <w:spacing w:val="-5"/>
        </w:rPr>
        <w:t xml:space="preserve"> </w:t>
      </w:r>
      <w:r w:rsidRPr="00B30218">
        <w:t>(развитие</w:t>
      </w:r>
      <w:r w:rsidRPr="00B30218">
        <w:rPr>
          <w:spacing w:val="-6"/>
        </w:rPr>
        <w:t xml:space="preserve"> </w:t>
      </w:r>
      <w:r w:rsidRPr="00B30218">
        <w:t>навыков</w:t>
      </w:r>
      <w:r w:rsidRPr="00B30218">
        <w:rPr>
          <w:spacing w:val="-6"/>
        </w:rPr>
        <w:t xml:space="preserve"> </w:t>
      </w:r>
      <w:r w:rsidRPr="00B30218">
        <w:t>диалогической</w:t>
      </w:r>
      <w:r w:rsidRPr="00B30218">
        <w:rPr>
          <w:spacing w:val="-5"/>
        </w:rPr>
        <w:t xml:space="preserve"> </w:t>
      </w:r>
      <w:r w:rsidRPr="00B30218">
        <w:t>и</w:t>
      </w:r>
      <w:r w:rsidRPr="00B30218">
        <w:rPr>
          <w:spacing w:val="-7"/>
        </w:rPr>
        <w:t xml:space="preserve"> </w:t>
      </w:r>
      <w:r w:rsidRPr="00B30218">
        <w:t>монологической</w:t>
      </w:r>
      <w:r w:rsidRPr="00B30218">
        <w:rPr>
          <w:spacing w:val="-5"/>
        </w:rPr>
        <w:t xml:space="preserve"> </w:t>
      </w:r>
      <w:r w:rsidRPr="00B30218">
        <w:t xml:space="preserve">речи, формирование связной речи, повышение речевой мотивации, обогащение речевого опыта); коррекция </w:t>
      </w:r>
      <w:r w:rsidRPr="00B30218">
        <w:lastRenderedPageBreak/>
        <w:t>нарушений чтения и письма;</w:t>
      </w:r>
    </w:p>
    <w:p w14:paraId="2DDD6F3B" w14:textId="77777777" w:rsidR="00B30218" w:rsidRPr="00B30218" w:rsidRDefault="00B30218" w:rsidP="00B30218">
      <w:pPr>
        <w:pStyle w:val="ad"/>
        <w:spacing w:before="1" w:line="360" w:lineRule="auto"/>
        <w:ind w:right="287" w:firstLine="851"/>
        <w:jc w:val="both"/>
      </w:pPr>
      <w:r w:rsidRPr="00B30218">
        <w:t>расширение</w:t>
      </w:r>
      <w:r w:rsidRPr="00B30218">
        <w:rPr>
          <w:spacing w:val="-8"/>
        </w:rPr>
        <w:t xml:space="preserve"> </w:t>
      </w:r>
      <w:r w:rsidRPr="00B30218">
        <w:t>представлений</w:t>
      </w:r>
      <w:r w:rsidRPr="00B30218">
        <w:rPr>
          <w:spacing w:val="-4"/>
        </w:rPr>
        <w:t xml:space="preserve"> </w:t>
      </w:r>
      <w:r w:rsidRPr="00B30218">
        <w:t>об</w:t>
      </w:r>
      <w:r w:rsidRPr="00B30218">
        <w:rPr>
          <w:spacing w:val="-4"/>
        </w:rPr>
        <w:t xml:space="preserve"> </w:t>
      </w:r>
      <w:r w:rsidRPr="00B30218">
        <w:t>окружающей</w:t>
      </w:r>
      <w:r w:rsidRPr="00B30218">
        <w:rPr>
          <w:spacing w:val="-4"/>
        </w:rPr>
        <w:t xml:space="preserve"> </w:t>
      </w:r>
      <w:r w:rsidRPr="00B30218">
        <w:rPr>
          <w:spacing w:val="-2"/>
        </w:rPr>
        <w:t>действительности;</w:t>
      </w:r>
    </w:p>
    <w:p w14:paraId="230105C6" w14:textId="77777777" w:rsidR="00B30218" w:rsidRPr="00B30218" w:rsidRDefault="00B30218" w:rsidP="00B30218">
      <w:pPr>
        <w:pStyle w:val="ad"/>
        <w:spacing w:line="360" w:lineRule="auto"/>
        <w:ind w:right="287" w:firstLine="851"/>
        <w:jc w:val="both"/>
      </w:pPr>
      <w:r w:rsidRPr="00B30218">
        <w:t>развитие</w:t>
      </w:r>
      <w:r w:rsidRPr="00B30218">
        <w:rPr>
          <w:spacing w:val="-6"/>
        </w:rPr>
        <w:t xml:space="preserve"> </w:t>
      </w:r>
      <w:r w:rsidRPr="00B30218">
        <w:t>познавательной</w:t>
      </w:r>
      <w:r w:rsidRPr="00B30218">
        <w:rPr>
          <w:spacing w:val="-5"/>
        </w:rPr>
        <w:t xml:space="preserve"> </w:t>
      </w:r>
      <w:r w:rsidRPr="00B30218">
        <w:t>сферы</w:t>
      </w:r>
      <w:r w:rsidRPr="00B30218">
        <w:rPr>
          <w:spacing w:val="-6"/>
        </w:rPr>
        <w:t xml:space="preserve"> </w:t>
      </w:r>
      <w:r w:rsidRPr="00B30218">
        <w:t>(мышления,</w:t>
      </w:r>
      <w:r w:rsidRPr="00B30218">
        <w:rPr>
          <w:spacing w:val="-5"/>
        </w:rPr>
        <w:t xml:space="preserve"> </w:t>
      </w:r>
      <w:r w:rsidRPr="00B30218">
        <w:t>памяти,</w:t>
      </w:r>
      <w:r w:rsidRPr="00B30218">
        <w:rPr>
          <w:spacing w:val="-6"/>
        </w:rPr>
        <w:t xml:space="preserve"> </w:t>
      </w:r>
      <w:r w:rsidRPr="00B30218">
        <w:t>внимания</w:t>
      </w:r>
      <w:r w:rsidRPr="00B30218">
        <w:rPr>
          <w:spacing w:val="-5"/>
        </w:rPr>
        <w:t xml:space="preserve"> </w:t>
      </w:r>
      <w:r w:rsidRPr="00B30218">
        <w:t>и</w:t>
      </w:r>
      <w:r w:rsidRPr="00B30218">
        <w:rPr>
          <w:spacing w:val="-6"/>
        </w:rPr>
        <w:t xml:space="preserve"> </w:t>
      </w:r>
      <w:r w:rsidRPr="00B30218">
        <w:t>других</w:t>
      </w:r>
      <w:r w:rsidRPr="00B30218">
        <w:rPr>
          <w:spacing w:val="-4"/>
        </w:rPr>
        <w:t xml:space="preserve"> </w:t>
      </w:r>
      <w:r w:rsidRPr="00B30218">
        <w:t xml:space="preserve">познавательных </w:t>
      </w:r>
      <w:r w:rsidRPr="00B30218">
        <w:rPr>
          <w:spacing w:val="-2"/>
        </w:rPr>
        <w:t>процессов).</w:t>
      </w:r>
    </w:p>
    <w:p w14:paraId="79474083" w14:textId="77777777" w:rsidR="00B30218" w:rsidRPr="00B30218" w:rsidRDefault="00B30218" w:rsidP="00B30218">
      <w:pPr>
        <w:tabs>
          <w:tab w:val="left" w:pos="3603"/>
          <w:tab w:val="left" w:pos="5011"/>
          <w:tab w:val="left" w:pos="9256"/>
        </w:tabs>
        <w:spacing w:line="360" w:lineRule="auto"/>
        <w:ind w:right="287" w:firstLine="851"/>
        <w:jc w:val="both"/>
        <w:rPr>
          <w:rFonts w:ascii="Times New Roman" w:hAnsi="Times New Roman" w:cs="Times New Roman"/>
        </w:rPr>
      </w:pPr>
      <w:r w:rsidRPr="00B30218">
        <w:rPr>
          <w:rFonts w:ascii="Times New Roman" w:hAnsi="Times New Roman" w:cs="Times New Roman"/>
          <w:spacing w:val="-2"/>
        </w:rPr>
        <w:t>Коррекционный</w:t>
      </w:r>
      <w:r w:rsidRPr="00B30218">
        <w:rPr>
          <w:rFonts w:ascii="Times New Roman" w:hAnsi="Times New Roman" w:cs="Times New Roman"/>
        </w:rPr>
        <w:t xml:space="preserve"> </w:t>
      </w:r>
      <w:r w:rsidRPr="00B30218">
        <w:rPr>
          <w:rFonts w:ascii="Times New Roman" w:hAnsi="Times New Roman" w:cs="Times New Roman"/>
          <w:spacing w:val="-4"/>
        </w:rPr>
        <w:t>курс</w:t>
      </w:r>
      <w:r w:rsidRPr="00B30218">
        <w:rPr>
          <w:rFonts w:ascii="Times New Roman" w:hAnsi="Times New Roman" w:cs="Times New Roman"/>
        </w:rPr>
        <w:t xml:space="preserve"> </w:t>
      </w:r>
      <w:r w:rsidRPr="00B30218">
        <w:rPr>
          <w:rFonts w:ascii="Times New Roman" w:hAnsi="Times New Roman" w:cs="Times New Roman"/>
          <w:spacing w:val="-2"/>
        </w:rPr>
        <w:t>«</w:t>
      </w:r>
      <w:r w:rsidRPr="00B30218">
        <w:rPr>
          <w:rFonts w:ascii="Times New Roman" w:hAnsi="Times New Roman" w:cs="Times New Roman"/>
          <w:b/>
          <w:spacing w:val="-2"/>
        </w:rPr>
        <w:t>Коррекционно-развивающие</w:t>
      </w:r>
      <w:r w:rsidRPr="00B30218">
        <w:rPr>
          <w:rFonts w:ascii="Times New Roman" w:hAnsi="Times New Roman" w:cs="Times New Roman"/>
          <w:b/>
        </w:rPr>
        <w:t xml:space="preserve"> </w:t>
      </w:r>
      <w:r w:rsidRPr="00B30218">
        <w:rPr>
          <w:rFonts w:ascii="Times New Roman" w:hAnsi="Times New Roman" w:cs="Times New Roman"/>
          <w:b/>
          <w:spacing w:val="-2"/>
        </w:rPr>
        <w:t xml:space="preserve">занятия </w:t>
      </w:r>
      <w:r w:rsidRPr="00B30218">
        <w:rPr>
          <w:rFonts w:ascii="Times New Roman" w:hAnsi="Times New Roman" w:cs="Times New Roman"/>
          <w:b/>
        </w:rPr>
        <w:t xml:space="preserve">(психокоррекционные)» </w:t>
      </w:r>
      <w:r w:rsidRPr="00B30218">
        <w:rPr>
          <w:rFonts w:ascii="Times New Roman" w:hAnsi="Times New Roman" w:cs="Times New Roman"/>
        </w:rPr>
        <w:t xml:space="preserve">включен в </w:t>
      </w:r>
      <w:r w:rsidRPr="00B30218">
        <w:rPr>
          <w:rFonts w:ascii="Times New Roman" w:hAnsi="Times New Roman" w:cs="Times New Roman"/>
          <w:b/>
          <w:i/>
        </w:rPr>
        <w:t xml:space="preserve">социальное </w:t>
      </w:r>
      <w:r w:rsidRPr="00B30218">
        <w:rPr>
          <w:rFonts w:ascii="Times New Roman" w:hAnsi="Times New Roman" w:cs="Times New Roman"/>
        </w:rPr>
        <w:t>направление внеурочной деятельности.</w:t>
      </w:r>
    </w:p>
    <w:p w14:paraId="3D82DBA6" w14:textId="77777777" w:rsidR="00B30218" w:rsidRPr="00B30218" w:rsidRDefault="00B30218" w:rsidP="00B30218">
      <w:pPr>
        <w:pStyle w:val="ad"/>
        <w:spacing w:line="360" w:lineRule="auto"/>
        <w:ind w:right="287" w:firstLine="851"/>
        <w:jc w:val="both"/>
      </w:pPr>
      <w:r w:rsidRPr="00B30218">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14:paraId="60314519" w14:textId="77777777" w:rsidR="00B30218" w:rsidRPr="00B30218" w:rsidRDefault="00B30218" w:rsidP="00B30218">
      <w:pPr>
        <w:pStyle w:val="ad"/>
        <w:spacing w:line="360" w:lineRule="auto"/>
        <w:ind w:right="287" w:firstLine="851"/>
        <w:jc w:val="both"/>
      </w:pPr>
      <w:r w:rsidRPr="00B30218">
        <w:t>Основные</w:t>
      </w:r>
      <w:r w:rsidRPr="00B30218">
        <w:rPr>
          <w:spacing w:val="-6"/>
        </w:rPr>
        <w:t xml:space="preserve"> </w:t>
      </w:r>
      <w:r w:rsidRPr="00B30218">
        <w:t>направления</w:t>
      </w:r>
      <w:r w:rsidRPr="00B30218">
        <w:rPr>
          <w:spacing w:val="-4"/>
        </w:rPr>
        <w:t xml:space="preserve"> </w:t>
      </w:r>
      <w:r w:rsidRPr="00B30218">
        <w:rPr>
          <w:spacing w:val="-2"/>
        </w:rPr>
        <w:t>работы:</w:t>
      </w:r>
    </w:p>
    <w:p w14:paraId="5D34A918" w14:textId="77777777" w:rsidR="00B30218" w:rsidRPr="00B30218" w:rsidRDefault="00B30218" w:rsidP="00B30218">
      <w:pPr>
        <w:pStyle w:val="ad"/>
        <w:spacing w:line="360" w:lineRule="auto"/>
        <w:ind w:right="287" w:firstLine="851"/>
        <w:jc w:val="both"/>
      </w:pPr>
      <w:r w:rsidRPr="00B30218">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14:paraId="4847F5D4" w14:textId="77777777" w:rsidR="00B30218" w:rsidRPr="00B30218" w:rsidRDefault="00B30218" w:rsidP="00B30218">
      <w:pPr>
        <w:pStyle w:val="ad"/>
        <w:spacing w:line="360" w:lineRule="auto"/>
        <w:ind w:right="287" w:firstLine="851"/>
        <w:jc w:val="both"/>
      </w:pPr>
      <w:r w:rsidRPr="00B30218">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w:t>
      </w:r>
      <w:r w:rsidRPr="00B30218">
        <w:rPr>
          <w:spacing w:val="40"/>
        </w:rPr>
        <w:t xml:space="preserve"> </w:t>
      </w:r>
      <w:r w:rsidRPr="00B30218">
        <w:t>своему "Я", повышение уверенности в себе, развитие самостоятельности, формирование навыков самоконтроля, создание ситуации успешной деятельности);</w:t>
      </w:r>
    </w:p>
    <w:p w14:paraId="0BAEA660" w14:textId="77777777" w:rsidR="00B30218" w:rsidRPr="00B30218" w:rsidRDefault="00B30218" w:rsidP="00B30218">
      <w:pPr>
        <w:pStyle w:val="ad"/>
        <w:spacing w:line="360" w:lineRule="auto"/>
        <w:ind w:right="287" w:firstLine="851"/>
        <w:jc w:val="both"/>
      </w:pPr>
      <w:r w:rsidRPr="00B30218">
        <w:t>диагностика и развитие коммуникативной сферы и социальная интеграции (развитие способности к эмпатии, сопереживанию);</w:t>
      </w:r>
    </w:p>
    <w:p w14:paraId="46317AFB" w14:textId="77777777" w:rsidR="00B30218" w:rsidRPr="00B30218" w:rsidRDefault="00B30218" w:rsidP="00B30218">
      <w:pPr>
        <w:pStyle w:val="ad"/>
        <w:spacing w:line="360" w:lineRule="auto"/>
        <w:ind w:right="287" w:firstLine="851"/>
        <w:jc w:val="both"/>
      </w:pPr>
      <w:r w:rsidRPr="00B30218">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14:paraId="7347BB4F" w14:textId="77777777" w:rsidR="00B30218" w:rsidRPr="00B30218" w:rsidRDefault="00B30218" w:rsidP="00B30218">
      <w:pPr>
        <w:pStyle w:val="ad"/>
        <w:spacing w:line="360" w:lineRule="auto"/>
        <w:ind w:right="287" w:firstLine="851"/>
        <w:jc w:val="both"/>
      </w:pPr>
      <w:r w:rsidRPr="00B30218">
        <w:t>формирование</w:t>
      </w:r>
      <w:r w:rsidRPr="00B30218">
        <w:rPr>
          <w:spacing w:val="40"/>
        </w:rPr>
        <w:t xml:space="preserve"> </w:t>
      </w:r>
      <w:r w:rsidRPr="00B30218">
        <w:t>произвольной</w:t>
      </w:r>
      <w:r w:rsidRPr="00B30218">
        <w:rPr>
          <w:spacing w:val="40"/>
        </w:rPr>
        <w:t xml:space="preserve"> </w:t>
      </w:r>
      <w:r w:rsidRPr="00B30218">
        <w:t>регуляции</w:t>
      </w:r>
      <w:r w:rsidRPr="00B30218">
        <w:rPr>
          <w:spacing w:val="40"/>
        </w:rPr>
        <w:t xml:space="preserve"> </w:t>
      </w:r>
      <w:r w:rsidRPr="00B30218">
        <w:t>деятельности</w:t>
      </w:r>
      <w:r w:rsidRPr="00B30218">
        <w:rPr>
          <w:spacing w:val="40"/>
        </w:rPr>
        <w:t xml:space="preserve"> </w:t>
      </w:r>
      <w:r w:rsidRPr="00B30218">
        <w:t>и</w:t>
      </w:r>
      <w:r w:rsidRPr="00B30218">
        <w:rPr>
          <w:spacing w:val="40"/>
        </w:rPr>
        <w:t xml:space="preserve"> </w:t>
      </w:r>
      <w:r w:rsidRPr="00B30218">
        <w:t>поведения</w:t>
      </w:r>
      <w:r w:rsidRPr="00B30218">
        <w:rPr>
          <w:spacing w:val="40"/>
        </w:rPr>
        <w:t xml:space="preserve"> </w:t>
      </w:r>
      <w:r w:rsidRPr="00B30218">
        <w:t>(развитие</w:t>
      </w:r>
      <w:r w:rsidRPr="00B30218">
        <w:rPr>
          <w:spacing w:val="40"/>
        </w:rPr>
        <w:t xml:space="preserve"> </w:t>
      </w:r>
      <w:r w:rsidRPr="00B30218">
        <w:t>произвольной регуляции</w:t>
      </w:r>
      <w:r w:rsidRPr="00B30218">
        <w:rPr>
          <w:spacing w:val="-7"/>
        </w:rPr>
        <w:t xml:space="preserve"> </w:t>
      </w:r>
      <w:r w:rsidRPr="00B30218">
        <w:t>деятельности</w:t>
      </w:r>
      <w:r w:rsidRPr="00B30218">
        <w:rPr>
          <w:spacing w:val="-4"/>
        </w:rPr>
        <w:t xml:space="preserve"> </w:t>
      </w:r>
      <w:r w:rsidRPr="00B30218">
        <w:t>и</w:t>
      </w:r>
      <w:r w:rsidRPr="00B30218">
        <w:rPr>
          <w:spacing w:val="-4"/>
        </w:rPr>
        <w:t xml:space="preserve"> </w:t>
      </w:r>
      <w:r w:rsidRPr="00B30218">
        <w:t>поведения,</w:t>
      </w:r>
      <w:r w:rsidRPr="00B30218">
        <w:rPr>
          <w:spacing w:val="-4"/>
        </w:rPr>
        <w:t xml:space="preserve"> </w:t>
      </w:r>
      <w:r w:rsidRPr="00B30218">
        <w:t>формирование</w:t>
      </w:r>
      <w:r w:rsidRPr="00B30218">
        <w:rPr>
          <w:spacing w:val="-5"/>
        </w:rPr>
        <w:t xml:space="preserve"> </w:t>
      </w:r>
      <w:r w:rsidRPr="00B30218">
        <w:t>способности</w:t>
      </w:r>
      <w:r w:rsidRPr="00B30218">
        <w:rPr>
          <w:spacing w:val="-3"/>
        </w:rPr>
        <w:t xml:space="preserve"> </w:t>
      </w:r>
      <w:r w:rsidRPr="00B30218">
        <w:t>к</w:t>
      </w:r>
      <w:r w:rsidRPr="00B30218">
        <w:rPr>
          <w:spacing w:val="-6"/>
        </w:rPr>
        <w:t xml:space="preserve"> </w:t>
      </w:r>
      <w:r w:rsidRPr="00B30218">
        <w:t>планированию</w:t>
      </w:r>
      <w:r w:rsidRPr="00B30218">
        <w:rPr>
          <w:spacing w:val="-6"/>
        </w:rPr>
        <w:t xml:space="preserve"> </w:t>
      </w:r>
      <w:r w:rsidRPr="00B30218">
        <w:t>и</w:t>
      </w:r>
      <w:r w:rsidRPr="00B30218">
        <w:rPr>
          <w:spacing w:val="-4"/>
        </w:rPr>
        <w:t xml:space="preserve"> </w:t>
      </w:r>
      <w:r w:rsidRPr="00B30218">
        <w:rPr>
          <w:spacing w:val="-2"/>
        </w:rPr>
        <w:t>контролю).</w:t>
      </w:r>
    </w:p>
    <w:p w14:paraId="21E9B485" w14:textId="77777777" w:rsidR="00B30218" w:rsidRPr="00B30218" w:rsidRDefault="00B30218" w:rsidP="00B30218">
      <w:pPr>
        <w:pStyle w:val="ad"/>
        <w:spacing w:line="360" w:lineRule="auto"/>
        <w:ind w:right="287" w:firstLine="851"/>
        <w:jc w:val="both"/>
      </w:pPr>
      <w:r w:rsidRPr="00B30218">
        <w:t>Целью занятий по «Ритмике»</w:t>
      </w:r>
      <w:r w:rsidRPr="00B30218">
        <w:rPr>
          <w:spacing w:val="-4"/>
        </w:rPr>
        <w:t xml:space="preserve"> </w:t>
      </w:r>
      <w:r w:rsidRPr="00B30218">
        <w:t>является развитие двигательной активности обучающегося с ЗПР в процессе восприятия музыки.</w:t>
      </w:r>
    </w:p>
    <w:p w14:paraId="1DBF1EAC" w14:textId="77777777" w:rsidR="00B30218" w:rsidRPr="00B30218" w:rsidRDefault="00B30218" w:rsidP="00B30218">
      <w:pPr>
        <w:pStyle w:val="ad"/>
        <w:spacing w:line="360" w:lineRule="auto"/>
        <w:ind w:right="287" w:firstLine="851"/>
        <w:jc w:val="both"/>
      </w:pPr>
      <w:r w:rsidRPr="00B30218">
        <w:t>Коррекционная работа на занятиях ритмикой базируется на постоянном взаимодействии музыки, движений и устной речи: музыка</w:t>
      </w:r>
      <w:r w:rsidRPr="00B30218">
        <w:rPr>
          <w:spacing w:val="-1"/>
        </w:rPr>
        <w:t xml:space="preserve"> </w:t>
      </w:r>
      <w:r w:rsidRPr="00B30218">
        <w:t>и движения, музыка и речь, движения и речь, музыка, движения и речь. На занятиях осуществляется коррекция недостатков двигательной, эмоционально-волевой,</w:t>
      </w:r>
      <w:r w:rsidRPr="00B30218">
        <w:rPr>
          <w:spacing w:val="-2"/>
        </w:rPr>
        <w:t xml:space="preserve"> </w:t>
      </w:r>
      <w:r w:rsidRPr="00B30218">
        <w:t>познавательной</w:t>
      </w:r>
      <w:r w:rsidRPr="00B30218">
        <w:rPr>
          <w:spacing w:val="-1"/>
        </w:rPr>
        <w:t xml:space="preserve"> </w:t>
      </w:r>
      <w:r w:rsidRPr="00B30218">
        <w:t>сфер.</w:t>
      </w:r>
      <w:r w:rsidRPr="00B30218">
        <w:rPr>
          <w:spacing w:val="-3"/>
        </w:rPr>
        <w:t xml:space="preserve"> </w:t>
      </w:r>
      <w:r w:rsidRPr="00B30218">
        <w:t>Занятия</w:t>
      </w:r>
      <w:r w:rsidRPr="00B30218">
        <w:rPr>
          <w:spacing w:val="-2"/>
        </w:rPr>
        <w:t xml:space="preserve"> </w:t>
      </w:r>
      <w:r w:rsidRPr="00B30218">
        <w:t>способствуют развитию</w:t>
      </w:r>
      <w:r w:rsidRPr="00B30218">
        <w:rPr>
          <w:spacing w:val="-2"/>
        </w:rPr>
        <w:t xml:space="preserve"> </w:t>
      </w:r>
      <w:r w:rsidRPr="00B30218">
        <w:t>общей</w:t>
      </w:r>
      <w:r w:rsidRPr="00B30218">
        <w:rPr>
          <w:spacing w:val="-1"/>
        </w:rPr>
        <w:t xml:space="preserve"> </w:t>
      </w:r>
      <w:r w:rsidRPr="00B30218">
        <w:t>и</w:t>
      </w:r>
      <w:r w:rsidRPr="00B30218">
        <w:rPr>
          <w:spacing w:val="-1"/>
        </w:rPr>
        <w:t xml:space="preserve"> </w:t>
      </w:r>
      <w:r w:rsidRPr="00B30218">
        <w:t>речевой моторики, ориентировке в пространстве, укреплению здоровья, формированию навыков здорового образа жизни у обучающихся.</w:t>
      </w:r>
    </w:p>
    <w:p w14:paraId="4808637B" w14:textId="77777777" w:rsidR="00B30218" w:rsidRPr="00B30218" w:rsidRDefault="00B30218" w:rsidP="00B30218">
      <w:pPr>
        <w:spacing w:line="360" w:lineRule="auto"/>
        <w:ind w:right="287" w:firstLine="851"/>
        <w:jc w:val="both"/>
        <w:rPr>
          <w:rFonts w:ascii="Times New Roman" w:hAnsi="Times New Roman" w:cs="Times New Roman"/>
        </w:rPr>
      </w:pPr>
      <w:r w:rsidRPr="00B30218">
        <w:rPr>
          <w:rFonts w:ascii="Times New Roman" w:hAnsi="Times New Roman" w:cs="Times New Roman"/>
          <w:b/>
        </w:rPr>
        <w:t>«Коррекционно-развивающие</w:t>
      </w:r>
      <w:r w:rsidRPr="00B30218">
        <w:rPr>
          <w:rFonts w:ascii="Times New Roman" w:hAnsi="Times New Roman" w:cs="Times New Roman"/>
          <w:b/>
          <w:spacing w:val="-11"/>
        </w:rPr>
        <w:t xml:space="preserve"> </w:t>
      </w:r>
      <w:r w:rsidRPr="00B30218">
        <w:rPr>
          <w:rFonts w:ascii="Times New Roman" w:hAnsi="Times New Roman" w:cs="Times New Roman"/>
          <w:b/>
        </w:rPr>
        <w:t>занятия»</w:t>
      </w:r>
      <w:r w:rsidRPr="00B30218">
        <w:rPr>
          <w:rFonts w:ascii="Times New Roman" w:hAnsi="Times New Roman" w:cs="Times New Roman"/>
          <w:b/>
          <w:spacing w:val="-7"/>
        </w:rPr>
        <w:t xml:space="preserve"> </w:t>
      </w:r>
      <w:r w:rsidRPr="00B30218">
        <w:rPr>
          <w:rFonts w:ascii="Times New Roman" w:hAnsi="Times New Roman" w:cs="Times New Roman"/>
        </w:rPr>
        <w:t>направлены</w:t>
      </w:r>
      <w:r w:rsidRPr="00B30218">
        <w:rPr>
          <w:rFonts w:ascii="Times New Roman" w:hAnsi="Times New Roman" w:cs="Times New Roman"/>
          <w:spacing w:val="-9"/>
        </w:rPr>
        <w:t xml:space="preserve"> </w:t>
      </w:r>
      <w:r w:rsidRPr="00B30218">
        <w:rPr>
          <w:rFonts w:ascii="Times New Roman" w:hAnsi="Times New Roman" w:cs="Times New Roman"/>
          <w:spacing w:val="-5"/>
        </w:rPr>
        <w:t>на:</w:t>
      </w:r>
    </w:p>
    <w:p w14:paraId="04DD4BF7" w14:textId="77777777" w:rsidR="00B30218" w:rsidRPr="00B30218" w:rsidRDefault="00B30218" w:rsidP="00B30218">
      <w:pPr>
        <w:pStyle w:val="af1"/>
        <w:numPr>
          <w:ilvl w:val="1"/>
          <w:numId w:val="182"/>
        </w:numPr>
        <w:tabs>
          <w:tab w:val="left" w:pos="1129"/>
        </w:tabs>
        <w:spacing w:line="360" w:lineRule="auto"/>
        <w:ind w:left="0" w:right="287" w:firstLine="851"/>
        <w:rPr>
          <w:sz w:val="24"/>
          <w:szCs w:val="24"/>
        </w:rPr>
      </w:pPr>
      <w:r w:rsidRPr="00B30218">
        <w:rPr>
          <w:sz w:val="24"/>
          <w:szCs w:val="24"/>
        </w:rPr>
        <w:t>коррекционную</w:t>
      </w:r>
      <w:r w:rsidRPr="00B30218">
        <w:rPr>
          <w:spacing w:val="-7"/>
          <w:sz w:val="24"/>
          <w:szCs w:val="24"/>
        </w:rPr>
        <w:t xml:space="preserve"> </w:t>
      </w:r>
      <w:r w:rsidRPr="00B30218">
        <w:rPr>
          <w:sz w:val="24"/>
          <w:szCs w:val="24"/>
        </w:rPr>
        <w:t>помощь</w:t>
      </w:r>
      <w:r w:rsidRPr="00B30218">
        <w:rPr>
          <w:spacing w:val="-4"/>
          <w:sz w:val="24"/>
          <w:szCs w:val="24"/>
        </w:rPr>
        <w:t xml:space="preserve"> </w:t>
      </w:r>
      <w:r w:rsidRPr="00B30218">
        <w:rPr>
          <w:sz w:val="24"/>
          <w:szCs w:val="24"/>
        </w:rPr>
        <w:t>в</w:t>
      </w:r>
      <w:r w:rsidRPr="00B30218">
        <w:rPr>
          <w:spacing w:val="-6"/>
          <w:sz w:val="24"/>
          <w:szCs w:val="24"/>
        </w:rPr>
        <w:t xml:space="preserve"> </w:t>
      </w:r>
      <w:r w:rsidRPr="00B30218">
        <w:rPr>
          <w:sz w:val="24"/>
          <w:szCs w:val="24"/>
        </w:rPr>
        <w:t>овладении</w:t>
      </w:r>
      <w:r w:rsidRPr="00B30218">
        <w:rPr>
          <w:spacing w:val="-4"/>
          <w:sz w:val="24"/>
          <w:szCs w:val="24"/>
        </w:rPr>
        <w:t xml:space="preserve"> </w:t>
      </w:r>
      <w:r w:rsidRPr="00B30218">
        <w:rPr>
          <w:sz w:val="24"/>
          <w:szCs w:val="24"/>
        </w:rPr>
        <w:t>базовым</w:t>
      </w:r>
      <w:r w:rsidRPr="00B30218">
        <w:rPr>
          <w:spacing w:val="-5"/>
          <w:sz w:val="24"/>
          <w:szCs w:val="24"/>
        </w:rPr>
        <w:t xml:space="preserve"> </w:t>
      </w:r>
      <w:r w:rsidRPr="00B30218">
        <w:rPr>
          <w:sz w:val="24"/>
          <w:szCs w:val="24"/>
        </w:rPr>
        <w:t>содержанием</w:t>
      </w:r>
      <w:r w:rsidRPr="00B30218">
        <w:rPr>
          <w:spacing w:val="-5"/>
          <w:sz w:val="24"/>
          <w:szCs w:val="24"/>
        </w:rPr>
        <w:t xml:space="preserve"> </w:t>
      </w:r>
      <w:r w:rsidRPr="00B30218">
        <w:rPr>
          <w:spacing w:val="-2"/>
          <w:sz w:val="24"/>
          <w:szCs w:val="24"/>
        </w:rPr>
        <w:t>обучения;</w:t>
      </w:r>
    </w:p>
    <w:p w14:paraId="38B7F3E2" w14:textId="77777777" w:rsidR="00B30218" w:rsidRPr="00B30218" w:rsidRDefault="00B30218" w:rsidP="00B30218">
      <w:pPr>
        <w:pStyle w:val="af1"/>
        <w:numPr>
          <w:ilvl w:val="1"/>
          <w:numId w:val="182"/>
        </w:numPr>
        <w:tabs>
          <w:tab w:val="left" w:pos="1129"/>
        </w:tabs>
        <w:spacing w:line="360" w:lineRule="auto"/>
        <w:ind w:left="0" w:right="287" w:firstLine="851"/>
        <w:rPr>
          <w:sz w:val="24"/>
          <w:szCs w:val="24"/>
        </w:rPr>
      </w:pPr>
      <w:r w:rsidRPr="00B30218">
        <w:rPr>
          <w:sz w:val="24"/>
          <w:szCs w:val="24"/>
        </w:rPr>
        <w:t>развитие</w:t>
      </w:r>
      <w:r w:rsidRPr="00B30218">
        <w:rPr>
          <w:spacing w:val="-6"/>
          <w:sz w:val="24"/>
          <w:szCs w:val="24"/>
        </w:rPr>
        <w:t xml:space="preserve"> </w:t>
      </w:r>
      <w:r w:rsidRPr="00B30218">
        <w:rPr>
          <w:sz w:val="24"/>
          <w:szCs w:val="24"/>
        </w:rPr>
        <w:t>эмоционально-личностной</w:t>
      </w:r>
      <w:r w:rsidRPr="00B30218">
        <w:rPr>
          <w:spacing w:val="-3"/>
          <w:sz w:val="24"/>
          <w:szCs w:val="24"/>
        </w:rPr>
        <w:t xml:space="preserve"> </w:t>
      </w:r>
      <w:r w:rsidRPr="00B30218">
        <w:rPr>
          <w:sz w:val="24"/>
          <w:szCs w:val="24"/>
        </w:rPr>
        <w:t>сферы</w:t>
      </w:r>
      <w:r w:rsidRPr="00B30218">
        <w:rPr>
          <w:spacing w:val="-4"/>
          <w:sz w:val="24"/>
          <w:szCs w:val="24"/>
        </w:rPr>
        <w:t xml:space="preserve"> </w:t>
      </w:r>
      <w:r w:rsidRPr="00B30218">
        <w:rPr>
          <w:sz w:val="24"/>
          <w:szCs w:val="24"/>
        </w:rPr>
        <w:t>и</w:t>
      </w:r>
      <w:r w:rsidRPr="00B30218">
        <w:rPr>
          <w:spacing w:val="-5"/>
          <w:sz w:val="24"/>
          <w:szCs w:val="24"/>
        </w:rPr>
        <w:t xml:space="preserve"> </w:t>
      </w:r>
      <w:r w:rsidRPr="00B30218">
        <w:rPr>
          <w:sz w:val="24"/>
          <w:szCs w:val="24"/>
        </w:rPr>
        <w:t>коррекция</w:t>
      </w:r>
      <w:r w:rsidRPr="00B30218">
        <w:rPr>
          <w:spacing w:val="-3"/>
          <w:sz w:val="24"/>
          <w:szCs w:val="24"/>
        </w:rPr>
        <w:t xml:space="preserve"> </w:t>
      </w:r>
      <w:r w:rsidRPr="00B30218">
        <w:rPr>
          <w:sz w:val="24"/>
          <w:szCs w:val="24"/>
        </w:rPr>
        <w:t>ее</w:t>
      </w:r>
      <w:r w:rsidRPr="00B30218">
        <w:rPr>
          <w:spacing w:val="-3"/>
          <w:sz w:val="24"/>
          <w:szCs w:val="24"/>
        </w:rPr>
        <w:t xml:space="preserve"> </w:t>
      </w:r>
      <w:r w:rsidRPr="00B30218">
        <w:rPr>
          <w:spacing w:val="-2"/>
          <w:sz w:val="24"/>
          <w:szCs w:val="24"/>
        </w:rPr>
        <w:t>недостатков;</w:t>
      </w:r>
    </w:p>
    <w:p w14:paraId="041404F0" w14:textId="77777777" w:rsidR="00B30218" w:rsidRPr="00B30218" w:rsidRDefault="00B30218" w:rsidP="00B30218">
      <w:pPr>
        <w:pStyle w:val="af1"/>
        <w:numPr>
          <w:ilvl w:val="1"/>
          <w:numId w:val="182"/>
        </w:numPr>
        <w:tabs>
          <w:tab w:val="left" w:pos="1128"/>
        </w:tabs>
        <w:spacing w:line="360" w:lineRule="auto"/>
        <w:ind w:left="0" w:right="287" w:firstLine="851"/>
        <w:rPr>
          <w:sz w:val="24"/>
          <w:szCs w:val="24"/>
        </w:rPr>
      </w:pPr>
      <w:r w:rsidRPr="00B30218">
        <w:rPr>
          <w:sz w:val="24"/>
          <w:szCs w:val="24"/>
        </w:rPr>
        <w:lastRenderedPageBreak/>
        <w:t>развитие</w:t>
      </w:r>
      <w:r w:rsidRPr="00B30218">
        <w:rPr>
          <w:spacing w:val="-7"/>
          <w:sz w:val="24"/>
          <w:szCs w:val="24"/>
        </w:rPr>
        <w:t xml:space="preserve"> </w:t>
      </w:r>
      <w:r w:rsidRPr="00B30218">
        <w:rPr>
          <w:sz w:val="24"/>
          <w:szCs w:val="24"/>
        </w:rPr>
        <w:t>познавательной</w:t>
      </w:r>
      <w:r w:rsidRPr="00B30218">
        <w:rPr>
          <w:spacing w:val="-6"/>
          <w:sz w:val="24"/>
          <w:szCs w:val="24"/>
        </w:rPr>
        <w:t xml:space="preserve"> </w:t>
      </w:r>
      <w:r w:rsidRPr="00B30218">
        <w:rPr>
          <w:sz w:val="24"/>
          <w:szCs w:val="24"/>
        </w:rPr>
        <w:t>деятельности</w:t>
      </w:r>
      <w:r w:rsidRPr="00B30218">
        <w:rPr>
          <w:spacing w:val="-5"/>
          <w:sz w:val="24"/>
          <w:szCs w:val="24"/>
        </w:rPr>
        <w:t xml:space="preserve"> </w:t>
      </w:r>
      <w:r w:rsidRPr="00B30218">
        <w:rPr>
          <w:sz w:val="24"/>
          <w:szCs w:val="24"/>
        </w:rPr>
        <w:t>и</w:t>
      </w:r>
      <w:r w:rsidRPr="00B30218">
        <w:rPr>
          <w:spacing w:val="-8"/>
          <w:sz w:val="24"/>
          <w:szCs w:val="24"/>
        </w:rPr>
        <w:t xml:space="preserve"> </w:t>
      </w:r>
      <w:r w:rsidRPr="00B30218">
        <w:rPr>
          <w:sz w:val="24"/>
          <w:szCs w:val="24"/>
        </w:rPr>
        <w:t>целенаправленное</w:t>
      </w:r>
      <w:r w:rsidRPr="00B30218">
        <w:rPr>
          <w:spacing w:val="-7"/>
          <w:sz w:val="24"/>
          <w:szCs w:val="24"/>
        </w:rPr>
        <w:t xml:space="preserve"> </w:t>
      </w:r>
      <w:r w:rsidRPr="00B30218">
        <w:rPr>
          <w:sz w:val="24"/>
          <w:szCs w:val="24"/>
        </w:rPr>
        <w:t>формирование</w:t>
      </w:r>
      <w:r w:rsidRPr="00B30218">
        <w:rPr>
          <w:spacing w:val="-7"/>
          <w:sz w:val="24"/>
          <w:szCs w:val="24"/>
        </w:rPr>
        <w:t xml:space="preserve"> </w:t>
      </w:r>
      <w:r w:rsidRPr="00B30218">
        <w:rPr>
          <w:sz w:val="24"/>
          <w:szCs w:val="24"/>
        </w:rPr>
        <w:t>высших психических функций;</w:t>
      </w:r>
    </w:p>
    <w:p w14:paraId="0F0E2AE1" w14:textId="77777777" w:rsidR="00B30218" w:rsidRPr="00B30218" w:rsidRDefault="00B30218" w:rsidP="00B30218">
      <w:pPr>
        <w:pStyle w:val="af1"/>
        <w:numPr>
          <w:ilvl w:val="1"/>
          <w:numId w:val="182"/>
        </w:numPr>
        <w:tabs>
          <w:tab w:val="left" w:pos="1129"/>
        </w:tabs>
        <w:spacing w:line="360" w:lineRule="auto"/>
        <w:ind w:left="0" w:right="287" w:firstLine="851"/>
        <w:rPr>
          <w:sz w:val="24"/>
          <w:szCs w:val="24"/>
        </w:rPr>
      </w:pPr>
      <w:r w:rsidRPr="00B30218">
        <w:rPr>
          <w:sz w:val="24"/>
          <w:szCs w:val="24"/>
        </w:rPr>
        <w:t>формирование</w:t>
      </w:r>
      <w:r w:rsidRPr="00B30218">
        <w:rPr>
          <w:spacing w:val="-7"/>
          <w:sz w:val="24"/>
          <w:szCs w:val="24"/>
        </w:rPr>
        <w:t xml:space="preserve"> </w:t>
      </w:r>
      <w:r w:rsidRPr="00B30218">
        <w:rPr>
          <w:sz w:val="24"/>
          <w:szCs w:val="24"/>
        </w:rPr>
        <w:t>произвольной</w:t>
      </w:r>
      <w:r w:rsidRPr="00B30218">
        <w:rPr>
          <w:spacing w:val="-6"/>
          <w:sz w:val="24"/>
          <w:szCs w:val="24"/>
        </w:rPr>
        <w:t xml:space="preserve"> </w:t>
      </w:r>
      <w:r w:rsidRPr="00B30218">
        <w:rPr>
          <w:sz w:val="24"/>
          <w:szCs w:val="24"/>
        </w:rPr>
        <w:t>регуляции</w:t>
      </w:r>
      <w:r w:rsidRPr="00B30218">
        <w:rPr>
          <w:spacing w:val="-6"/>
          <w:sz w:val="24"/>
          <w:szCs w:val="24"/>
        </w:rPr>
        <w:t xml:space="preserve"> </w:t>
      </w:r>
      <w:r w:rsidRPr="00B30218">
        <w:rPr>
          <w:sz w:val="24"/>
          <w:szCs w:val="24"/>
        </w:rPr>
        <w:t>деятельности</w:t>
      </w:r>
      <w:r w:rsidRPr="00B30218">
        <w:rPr>
          <w:spacing w:val="-5"/>
          <w:sz w:val="24"/>
          <w:szCs w:val="24"/>
        </w:rPr>
        <w:t xml:space="preserve"> </w:t>
      </w:r>
      <w:r w:rsidRPr="00B30218">
        <w:rPr>
          <w:sz w:val="24"/>
          <w:szCs w:val="24"/>
        </w:rPr>
        <w:t>и</w:t>
      </w:r>
      <w:r w:rsidRPr="00B30218">
        <w:rPr>
          <w:spacing w:val="-7"/>
          <w:sz w:val="24"/>
          <w:szCs w:val="24"/>
        </w:rPr>
        <w:t xml:space="preserve"> </w:t>
      </w:r>
      <w:r w:rsidRPr="00B30218">
        <w:rPr>
          <w:spacing w:val="-2"/>
          <w:sz w:val="24"/>
          <w:szCs w:val="24"/>
        </w:rPr>
        <w:t>поведения;</w:t>
      </w:r>
    </w:p>
    <w:p w14:paraId="2D8FBC5A" w14:textId="77777777" w:rsidR="00B30218" w:rsidRPr="00B30218" w:rsidRDefault="00B30218" w:rsidP="00B30218">
      <w:pPr>
        <w:pStyle w:val="af1"/>
        <w:numPr>
          <w:ilvl w:val="1"/>
          <w:numId w:val="182"/>
        </w:numPr>
        <w:tabs>
          <w:tab w:val="left" w:pos="1129"/>
        </w:tabs>
        <w:spacing w:before="67" w:line="360" w:lineRule="auto"/>
        <w:ind w:left="0" w:right="287" w:firstLine="851"/>
        <w:rPr>
          <w:sz w:val="24"/>
          <w:szCs w:val="24"/>
        </w:rPr>
      </w:pPr>
      <w:r w:rsidRPr="00B30218">
        <w:rPr>
          <w:sz w:val="24"/>
          <w:szCs w:val="24"/>
        </w:rPr>
        <w:t>коррекцию</w:t>
      </w:r>
      <w:r w:rsidRPr="00B30218">
        <w:rPr>
          <w:spacing w:val="-9"/>
          <w:sz w:val="24"/>
          <w:szCs w:val="24"/>
        </w:rPr>
        <w:t xml:space="preserve"> </w:t>
      </w:r>
      <w:r w:rsidRPr="00B30218">
        <w:rPr>
          <w:sz w:val="24"/>
          <w:szCs w:val="24"/>
        </w:rPr>
        <w:t>нарушений</w:t>
      </w:r>
      <w:r w:rsidRPr="00B30218">
        <w:rPr>
          <w:spacing w:val="-1"/>
          <w:sz w:val="24"/>
          <w:szCs w:val="24"/>
        </w:rPr>
        <w:t xml:space="preserve"> </w:t>
      </w:r>
      <w:r w:rsidRPr="00B30218">
        <w:rPr>
          <w:sz w:val="24"/>
          <w:szCs w:val="24"/>
        </w:rPr>
        <w:t>устной</w:t>
      </w:r>
      <w:r w:rsidRPr="00B30218">
        <w:rPr>
          <w:spacing w:val="-4"/>
          <w:sz w:val="24"/>
          <w:szCs w:val="24"/>
        </w:rPr>
        <w:t xml:space="preserve"> </w:t>
      </w:r>
      <w:r w:rsidRPr="00B30218">
        <w:rPr>
          <w:sz w:val="24"/>
          <w:szCs w:val="24"/>
        </w:rPr>
        <w:t>и</w:t>
      </w:r>
      <w:r w:rsidRPr="00B30218">
        <w:rPr>
          <w:spacing w:val="-4"/>
          <w:sz w:val="24"/>
          <w:szCs w:val="24"/>
        </w:rPr>
        <w:t xml:space="preserve"> </w:t>
      </w:r>
      <w:r w:rsidRPr="00B30218">
        <w:rPr>
          <w:sz w:val="24"/>
          <w:szCs w:val="24"/>
        </w:rPr>
        <w:t>письменной</w:t>
      </w:r>
      <w:r w:rsidRPr="00B30218">
        <w:rPr>
          <w:spacing w:val="-6"/>
          <w:sz w:val="24"/>
          <w:szCs w:val="24"/>
        </w:rPr>
        <w:t xml:space="preserve"> </w:t>
      </w:r>
      <w:r w:rsidRPr="00B30218">
        <w:rPr>
          <w:spacing w:val="-4"/>
          <w:sz w:val="24"/>
          <w:szCs w:val="24"/>
        </w:rPr>
        <w:t>речи;</w:t>
      </w:r>
    </w:p>
    <w:p w14:paraId="7E398E86" w14:textId="77777777" w:rsidR="00B30218" w:rsidRPr="00B30218" w:rsidRDefault="00B30218" w:rsidP="00B30218">
      <w:pPr>
        <w:pStyle w:val="af1"/>
        <w:numPr>
          <w:ilvl w:val="1"/>
          <w:numId w:val="182"/>
        </w:numPr>
        <w:tabs>
          <w:tab w:val="left" w:pos="1128"/>
        </w:tabs>
        <w:spacing w:line="360" w:lineRule="auto"/>
        <w:ind w:left="0" w:right="287" w:firstLine="851"/>
        <w:rPr>
          <w:sz w:val="24"/>
          <w:szCs w:val="24"/>
        </w:rPr>
      </w:pPr>
      <w:r w:rsidRPr="00B30218">
        <w:rPr>
          <w:sz w:val="24"/>
          <w:szCs w:val="24"/>
        </w:rPr>
        <w:t>обеспечение</w:t>
      </w:r>
      <w:r w:rsidRPr="00B30218">
        <w:rPr>
          <w:spacing w:val="-5"/>
          <w:sz w:val="24"/>
          <w:szCs w:val="24"/>
        </w:rPr>
        <w:t xml:space="preserve"> </w:t>
      </w:r>
      <w:r w:rsidRPr="00B30218">
        <w:rPr>
          <w:sz w:val="24"/>
          <w:szCs w:val="24"/>
        </w:rPr>
        <w:t>ребенку</w:t>
      </w:r>
      <w:r w:rsidRPr="00B30218">
        <w:rPr>
          <w:spacing w:val="-7"/>
          <w:sz w:val="24"/>
          <w:szCs w:val="24"/>
        </w:rPr>
        <w:t xml:space="preserve"> </w:t>
      </w:r>
      <w:r w:rsidRPr="00B30218">
        <w:rPr>
          <w:sz w:val="24"/>
          <w:szCs w:val="24"/>
        </w:rPr>
        <w:t>успеха</w:t>
      </w:r>
      <w:r w:rsidRPr="00B30218">
        <w:rPr>
          <w:spacing w:val="-5"/>
          <w:sz w:val="24"/>
          <w:szCs w:val="24"/>
        </w:rPr>
        <w:t xml:space="preserve"> </w:t>
      </w:r>
      <w:r w:rsidRPr="00B30218">
        <w:rPr>
          <w:sz w:val="24"/>
          <w:szCs w:val="24"/>
        </w:rPr>
        <w:t>в</w:t>
      </w:r>
      <w:r w:rsidRPr="00B30218">
        <w:rPr>
          <w:spacing w:val="-5"/>
          <w:sz w:val="24"/>
          <w:szCs w:val="24"/>
        </w:rPr>
        <w:t xml:space="preserve"> </w:t>
      </w:r>
      <w:r w:rsidRPr="00B30218">
        <w:rPr>
          <w:sz w:val="24"/>
          <w:szCs w:val="24"/>
        </w:rPr>
        <w:t>различных</w:t>
      </w:r>
      <w:r w:rsidRPr="00B30218">
        <w:rPr>
          <w:spacing w:val="-3"/>
          <w:sz w:val="24"/>
          <w:szCs w:val="24"/>
        </w:rPr>
        <w:t xml:space="preserve"> </w:t>
      </w:r>
      <w:r w:rsidRPr="00B30218">
        <w:rPr>
          <w:sz w:val="24"/>
          <w:szCs w:val="24"/>
        </w:rPr>
        <w:t>видах</w:t>
      </w:r>
      <w:r w:rsidRPr="00B30218">
        <w:rPr>
          <w:spacing w:val="-2"/>
          <w:sz w:val="24"/>
          <w:szCs w:val="24"/>
        </w:rPr>
        <w:t xml:space="preserve"> </w:t>
      </w:r>
      <w:r w:rsidRPr="00B30218">
        <w:rPr>
          <w:sz w:val="24"/>
          <w:szCs w:val="24"/>
        </w:rPr>
        <w:t>деятельности</w:t>
      </w:r>
      <w:r w:rsidRPr="00B30218">
        <w:rPr>
          <w:spacing w:val="-4"/>
          <w:sz w:val="24"/>
          <w:szCs w:val="24"/>
        </w:rPr>
        <w:t xml:space="preserve"> </w:t>
      </w:r>
      <w:r w:rsidRPr="00B30218">
        <w:rPr>
          <w:sz w:val="24"/>
          <w:szCs w:val="24"/>
        </w:rPr>
        <w:t>с</w:t>
      </w:r>
      <w:r w:rsidRPr="00B30218">
        <w:rPr>
          <w:spacing w:val="-5"/>
          <w:sz w:val="24"/>
          <w:szCs w:val="24"/>
        </w:rPr>
        <w:t xml:space="preserve"> </w:t>
      </w:r>
      <w:r w:rsidRPr="00B30218">
        <w:rPr>
          <w:sz w:val="24"/>
          <w:szCs w:val="24"/>
        </w:rPr>
        <w:t>целью</w:t>
      </w:r>
      <w:r w:rsidRPr="00B30218">
        <w:rPr>
          <w:spacing w:val="-4"/>
          <w:sz w:val="24"/>
          <w:szCs w:val="24"/>
        </w:rPr>
        <w:t xml:space="preserve"> </w:t>
      </w:r>
      <w:r w:rsidRPr="00B30218">
        <w:rPr>
          <w:sz w:val="24"/>
          <w:szCs w:val="24"/>
        </w:rPr>
        <w:t>предупреждения негативного отношения к учёбе, ситуации школьного обучения в целом, повышения</w:t>
      </w:r>
    </w:p>
    <w:p w14:paraId="011DB5FA" w14:textId="77777777" w:rsidR="00B30218" w:rsidRPr="00B30218" w:rsidRDefault="00B30218" w:rsidP="00B30218">
      <w:pPr>
        <w:pStyle w:val="ad"/>
        <w:spacing w:line="360" w:lineRule="auto"/>
        <w:ind w:right="287" w:firstLine="851"/>
        <w:jc w:val="both"/>
      </w:pPr>
      <w:r w:rsidRPr="00B30218">
        <w:t>мотивации</w:t>
      </w:r>
      <w:r w:rsidRPr="00B30218">
        <w:rPr>
          <w:spacing w:val="-6"/>
        </w:rPr>
        <w:t xml:space="preserve"> </w:t>
      </w:r>
      <w:r w:rsidRPr="00B30218">
        <w:t>к</w:t>
      </w:r>
      <w:r w:rsidRPr="00B30218">
        <w:rPr>
          <w:spacing w:val="-4"/>
        </w:rPr>
        <w:t xml:space="preserve"> </w:t>
      </w:r>
      <w:r w:rsidRPr="00B30218">
        <w:t>школьному</w:t>
      </w:r>
      <w:r w:rsidRPr="00B30218">
        <w:rPr>
          <w:spacing w:val="-6"/>
        </w:rPr>
        <w:t xml:space="preserve"> </w:t>
      </w:r>
      <w:r w:rsidRPr="00B30218">
        <w:rPr>
          <w:spacing w:val="-2"/>
        </w:rPr>
        <w:t>обучению.</w:t>
      </w:r>
    </w:p>
    <w:p w14:paraId="6BDADEB5" w14:textId="77777777" w:rsidR="00B30218" w:rsidRPr="00B30218" w:rsidRDefault="00B30218" w:rsidP="00B30218">
      <w:pPr>
        <w:spacing w:line="360" w:lineRule="auto"/>
        <w:ind w:right="287" w:firstLine="851"/>
        <w:jc w:val="both"/>
        <w:rPr>
          <w:rFonts w:ascii="Times New Roman" w:hAnsi="Times New Roman" w:cs="Times New Roman"/>
        </w:rPr>
      </w:pPr>
      <w:r w:rsidRPr="00B30218">
        <w:rPr>
          <w:rFonts w:ascii="Times New Roman" w:hAnsi="Times New Roman" w:cs="Times New Roman"/>
          <w:b/>
          <w:i/>
        </w:rPr>
        <w:t>Духовно-нравственное</w:t>
      </w:r>
      <w:r w:rsidRPr="00B30218">
        <w:rPr>
          <w:rFonts w:ascii="Times New Roman" w:hAnsi="Times New Roman" w:cs="Times New Roman"/>
          <w:b/>
          <w:i/>
          <w:spacing w:val="58"/>
          <w:w w:val="150"/>
        </w:rPr>
        <w:t xml:space="preserve"> </w:t>
      </w:r>
      <w:r w:rsidRPr="00B30218">
        <w:rPr>
          <w:rFonts w:ascii="Times New Roman" w:hAnsi="Times New Roman" w:cs="Times New Roman"/>
          <w:b/>
          <w:i/>
        </w:rPr>
        <w:t>направление.</w:t>
      </w:r>
      <w:r w:rsidRPr="00B30218">
        <w:rPr>
          <w:rFonts w:ascii="Times New Roman" w:hAnsi="Times New Roman" w:cs="Times New Roman"/>
          <w:b/>
          <w:i/>
          <w:spacing w:val="60"/>
          <w:w w:val="150"/>
        </w:rPr>
        <w:t xml:space="preserve"> </w:t>
      </w:r>
      <w:r w:rsidRPr="00B30218">
        <w:rPr>
          <w:rFonts w:ascii="Times New Roman" w:hAnsi="Times New Roman" w:cs="Times New Roman"/>
        </w:rPr>
        <w:t>Проведение</w:t>
      </w:r>
      <w:r w:rsidRPr="00B30218">
        <w:rPr>
          <w:rFonts w:ascii="Times New Roman" w:hAnsi="Times New Roman" w:cs="Times New Roman"/>
          <w:spacing w:val="59"/>
          <w:w w:val="150"/>
        </w:rPr>
        <w:t xml:space="preserve"> </w:t>
      </w:r>
      <w:r w:rsidRPr="00B30218">
        <w:rPr>
          <w:rFonts w:ascii="Times New Roman" w:hAnsi="Times New Roman" w:cs="Times New Roman"/>
        </w:rPr>
        <w:t>цикла</w:t>
      </w:r>
      <w:r w:rsidRPr="00B30218">
        <w:rPr>
          <w:rFonts w:ascii="Times New Roman" w:hAnsi="Times New Roman" w:cs="Times New Roman"/>
          <w:spacing w:val="59"/>
          <w:w w:val="150"/>
        </w:rPr>
        <w:t xml:space="preserve"> </w:t>
      </w:r>
      <w:r w:rsidRPr="00B30218">
        <w:rPr>
          <w:rFonts w:ascii="Times New Roman" w:hAnsi="Times New Roman" w:cs="Times New Roman"/>
        </w:rPr>
        <w:t>внеурочных</w:t>
      </w:r>
      <w:r w:rsidRPr="00B30218">
        <w:rPr>
          <w:rFonts w:ascii="Times New Roman" w:hAnsi="Times New Roman" w:cs="Times New Roman"/>
          <w:spacing w:val="60"/>
          <w:w w:val="150"/>
        </w:rPr>
        <w:t xml:space="preserve"> </w:t>
      </w:r>
      <w:r w:rsidRPr="00B30218">
        <w:rPr>
          <w:rFonts w:ascii="Times New Roman" w:hAnsi="Times New Roman" w:cs="Times New Roman"/>
          <w:spacing w:val="-2"/>
        </w:rPr>
        <w:t xml:space="preserve">занятий </w:t>
      </w:r>
      <w:r w:rsidRPr="00B30218">
        <w:rPr>
          <w:rFonts w:ascii="Times New Roman" w:hAnsi="Times New Roman" w:cs="Times New Roman"/>
        </w:rPr>
        <w:t>«Разговоры о важном» в рамках реализации программы воспитательной деятельности отвечает целям и задачам формирования и развития жизненной компетенции обучающихся с ограниченными возможностям здоровья, с инвалидностью (далее – с ОВЗ).</w:t>
      </w:r>
    </w:p>
    <w:p w14:paraId="469EAA02" w14:textId="77777777" w:rsidR="00B30218" w:rsidRPr="00B30218" w:rsidRDefault="00B30218" w:rsidP="00B30218">
      <w:pPr>
        <w:pStyle w:val="ad"/>
        <w:spacing w:line="360" w:lineRule="auto"/>
        <w:ind w:right="287" w:firstLine="851"/>
        <w:jc w:val="both"/>
      </w:pPr>
      <w:r w:rsidRPr="00B30218">
        <w:t>Цикл внеурочных занятий «Разговоры о важном» должен быть реализован с учетом особых образовательных потребностей разных возрастных</w:t>
      </w:r>
      <w:r w:rsidRPr="00B30218">
        <w:rPr>
          <w:spacing w:val="40"/>
        </w:rPr>
        <w:t xml:space="preserve"> </w:t>
      </w:r>
      <w:r w:rsidRPr="00B30218">
        <w:t xml:space="preserve">и нозологических групп обучающихся с ОВЗ, их индивидуальных особенностей здоровья, развития, организации </w:t>
      </w:r>
      <w:r w:rsidRPr="00B30218">
        <w:rPr>
          <w:spacing w:val="-2"/>
        </w:rPr>
        <w:t>образования.</w:t>
      </w:r>
    </w:p>
    <w:p w14:paraId="4FECF574" w14:textId="77777777" w:rsidR="00B30218" w:rsidRPr="00B30218" w:rsidRDefault="00B30218" w:rsidP="00B30218">
      <w:pPr>
        <w:pStyle w:val="ad"/>
        <w:spacing w:before="1" w:line="360" w:lineRule="auto"/>
        <w:ind w:right="287" w:firstLine="851"/>
        <w:jc w:val="both"/>
      </w:pPr>
      <w:r w:rsidRPr="00B30218">
        <w:rPr>
          <w:b/>
        </w:rPr>
        <w:t>Основная</w:t>
      </w:r>
      <w:r w:rsidRPr="00B30218">
        <w:rPr>
          <w:b/>
          <w:spacing w:val="-1"/>
        </w:rPr>
        <w:t xml:space="preserve"> </w:t>
      </w:r>
      <w:r w:rsidRPr="00B30218">
        <w:rPr>
          <w:b/>
        </w:rPr>
        <w:t>цель</w:t>
      </w:r>
      <w:r w:rsidRPr="00B30218">
        <w:t>: развитие</w:t>
      </w:r>
      <w:r w:rsidRPr="00B30218">
        <w:rPr>
          <w:spacing w:val="-1"/>
        </w:rPr>
        <w:t xml:space="preserve"> </w:t>
      </w:r>
      <w:r w:rsidRPr="00B30218">
        <w:t>ценностного отношения обучающихся к своей Родине – России, населяющим ее людям, ее уникальной истории, богатой природе</w:t>
      </w:r>
      <w:r w:rsidRPr="00B30218">
        <w:rPr>
          <w:spacing w:val="40"/>
        </w:rPr>
        <w:t xml:space="preserve"> </w:t>
      </w:r>
      <w:r w:rsidRPr="00B30218">
        <w:t>и великой культуре.</w:t>
      </w:r>
    </w:p>
    <w:p w14:paraId="50913E1A" w14:textId="77777777" w:rsidR="00B30218" w:rsidRPr="00B30218" w:rsidRDefault="00B30218" w:rsidP="00B30218">
      <w:pPr>
        <w:pStyle w:val="ad"/>
        <w:spacing w:line="360" w:lineRule="auto"/>
        <w:ind w:right="287" w:firstLine="851"/>
        <w:jc w:val="both"/>
      </w:pPr>
      <w:r w:rsidRPr="00B30218">
        <w:rPr>
          <w:b/>
        </w:rPr>
        <w:t>Основная задача</w:t>
      </w:r>
      <w:r w:rsidRPr="00B30218">
        <w:t>: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6F0858EA" w14:textId="77777777" w:rsidR="00B30218" w:rsidRPr="00B30218" w:rsidRDefault="00B30218" w:rsidP="00B30218">
      <w:pPr>
        <w:pStyle w:val="ad"/>
        <w:spacing w:line="360" w:lineRule="auto"/>
        <w:ind w:right="287" w:firstLine="851"/>
        <w:jc w:val="both"/>
      </w:pPr>
      <w:r w:rsidRPr="00B30218">
        <w:t>Основные темы</w:t>
      </w:r>
      <w:r w:rsidRPr="00B30218">
        <w:rPr>
          <w:spacing w:val="40"/>
        </w:rPr>
        <w:t xml:space="preserve"> </w:t>
      </w:r>
      <w:r w:rsidRPr="00B30218">
        <w:t>занятий</w:t>
      </w:r>
      <w:r w:rsidRPr="00B30218">
        <w:rPr>
          <w:spacing w:val="40"/>
        </w:rPr>
        <w:t xml:space="preserve"> </w:t>
      </w:r>
      <w:r w:rsidRPr="00B30218">
        <w:t>связаны</w:t>
      </w:r>
      <w:r w:rsidRPr="00B30218">
        <w:rPr>
          <w:spacing w:val="40"/>
        </w:rPr>
        <w:t xml:space="preserve"> </w:t>
      </w:r>
      <w:r w:rsidRPr="00B30218">
        <w:t>с</w:t>
      </w:r>
      <w:r w:rsidRPr="00B30218">
        <w:rPr>
          <w:spacing w:val="40"/>
        </w:rPr>
        <w:t xml:space="preserve"> </w:t>
      </w:r>
      <w:r w:rsidRPr="00B30218">
        <w:t>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sidRPr="00B30218">
        <w:rPr>
          <w:spacing w:val="40"/>
        </w:rPr>
        <w:t xml:space="preserve"> </w:t>
      </w:r>
      <w:r w:rsidRPr="00B30218">
        <w:t>и ответственным отношением к собственным поступкам.</w:t>
      </w:r>
    </w:p>
    <w:p w14:paraId="2E47F14F" w14:textId="77777777" w:rsidR="00B30218" w:rsidRPr="00B30218" w:rsidRDefault="00B30218" w:rsidP="00B30218">
      <w:pPr>
        <w:pStyle w:val="ad"/>
        <w:spacing w:line="360" w:lineRule="auto"/>
        <w:ind w:right="287" w:firstLine="851"/>
        <w:jc w:val="both"/>
      </w:pPr>
      <w:r w:rsidRPr="00B30218">
        <w:t>На основании плана внеурочной деятельности, с учётом запроса учащегося и родителей составляются индивидуальные карты занятости учащихся начальной школы, в которых отражены направления, содержание, формы внеурочной деятельности, количество часов на учебную неделю.</w:t>
      </w:r>
    </w:p>
    <w:p w14:paraId="1901378C" w14:textId="77777777" w:rsidR="00B30218" w:rsidRPr="00B30218" w:rsidRDefault="00B30218" w:rsidP="00B30218">
      <w:pPr>
        <w:pStyle w:val="ad"/>
        <w:spacing w:before="3" w:line="360" w:lineRule="auto"/>
        <w:ind w:right="287" w:firstLine="851"/>
        <w:jc w:val="both"/>
      </w:pPr>
      <w:r w:rsidRPr="00B30218">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14:paraId="5EBCB326" w14:textId="77777777" w:rsidR="00B30218" w:rsidRPr="00B30218" w:rsidRDefault="00B30218" w:rsidP="00B30218">
      <w:pPr>
        <w:pStyle w:val="ad"/>
        <w:spacing w:before="1" w:line="360" w:lineRule="auto"/>
        <w:ind w:right="287" w:firstLine="851"/>
        <w:jc w:val="both"/>
      </w:pPr>
      <w:r w:rsidRPr="00B30218">
        <w:t>Таким образом, план внеурочной деятельности на учебный год создаёт условия для повышения качества</w:t>
      </w:r>
      <w:r w:rsidRPr="00B30218">
        <w:rPr>
          <w:spacing w:val="-1"/>
        </w:rPr>
        <w:t xml:space="preserve"> </w:t>
      </w:r>
      <w:r w:rsidRPr="00B30218">
        <w:t>образования, обеспечивает развитие</w:t>
      </w:r>
      <w:r w:rsidRPr="00B30218">
        <w:rPr>
          <w:spacing w:val="-1"/>
        </w:rPr>
        <w:t xml:space="preserve"> </w:t>
      </w:r>
      <w:r w:rsidRPr="00B30218">
        <w:t>личности обучающихся, способствует самоопределению учащихся в выборе профиля обучения с учетом возможностей педагогического коллектива.</w:t>
      </w:r>
    </w:p>
    <w:p w14:paraId="0831A8FA" w14:textId="77777777" w:rsidR="00B30218" w:rsidRPr="00B30218" w:rsidRDefault="00B30218" w:rsidP="00B30218">
      <w:pPr>
        <w:pStyle w:val="ad"/>
        <w:spacing w:line="360" w:lineRule="auto"/>
        <w:ind w:right="287" w:firstLine="851"/>
        <w:jc w:val="both"/>
      </w:pPr>
      <w:r w:rsidRPr="00B30218">
        <w:rPr>
          <w:b/>
        </w:rPr>
        <w:t>Виды внеурочной деятельности</w:t>
      </w:r>
      <w:r w:rsidRPr="00B30218">
        <w:t xml:space="preserve">: коррекционная,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w:t>
      </w:r>
      <w:r w:rsidRPr="00B30218">
        <w:lastRenderedPageBreak/>
        <w:t>техническое творчество, трудовая (производственная) деятельность, спортивно-оздоровительная деятельность; туристско-краеведческая деятельность и др.</w:t>
      </w:r>
    </w:p>
    <w:p w14:paraId="742C2F12" w14:textId="77777777" w:rsidR="00B30218" w:rsidRPr="00B30218" w:rsidRDefault="00B30218" w:rsidP="00B30218">
      <w:pPr>
        <w:pStyle w:val="ad"/>
        <w:spacing w:before="1" w:line="360" w:lineRule="auto"/>
        <w:ind w:right="287" w:firstLine="851"/>
        <w:jc w:val="both"/>
      </w:pPr>
      <w:r w:rsidRPr="00B30218">
        <w:rPr>
          <w:b/>
        </w:rPr>
        <w:t xml:space="preserve">Формы </w:t>
      </w:r>
      <w:r w:rsidRPr="00B30218">
        <w:t>внеурочной деятельности: экскурсии, кружки, секции, олимпиады, викторины, конкурсы, проекты, соревнования, поисковые исследования через организацию деятельности обучающегося во взаимодействии со сверстниками, педагогами, родителями.</w:t>
      </w:r>
    </w:p>
    <w:p w14:paraId="5E16C4D7" w14:textId="77777777" w:rsidR="00B30218" w:rsidRPr="00B30218" w:rsidRDefault="00B30218" w:rsidP="00B30218">
      <w:pPr>
        <w:pStyle w:val="ad"/>
        <w:spacing w:line="360" w:lineRule="auto"/>
        <w:ind w:right="287" w:firstLine="851"/>
        <w:jc w:val="both"/>
      </w:pPr>
      <w:r w:rsidRPr="00B30218">
        <w:t>Внеурочная</w:t>
      </w:r>
      <w:r w:rsidRPr="00B30218">
        <w:rPr>
          <w:spacing w:val="-7"/>
        </w:rPr>
        <w:t xml:space="preserve"> </w:t>
      </w:r>
      <w:r w:rsidRPr="00B30218">
        <w:t>деятельность</w:t>
      </w:r>
      <w:r w:rsidRPr="00B30218">
        <w:rPr>
          <w:spacing w:val="-4"/>
        </w:rPr>
        <w:t xml:space="preserve"> </w:t>
      </w:r>
      <w:r w:rsidRPr="00B30218">
        <w:t>может</w:t>
      </w:r>
      <w:r w:rsidRPr="00B30218">
        <w:rPr>
          <w:spacing w:val="-4"/>
        </w:rPr>
        <w:t xml:space="preserve"> быть:</w:t>
      </w:r>
    </w:p>
    <w:p w14:paraId="2A8A5D53" w14:textId="77777777" w:rsidR="00B30218" w:rsidRPr="00B30218" w:rsidRDefault="00B30218" w:rsidP="00B30218">
      <w:pPr>
        <w:pStyle w:val="ad"/>
        <w:spacing w:line="360" w:lineRule="auto"/>
        <w:ind w:right="287" w:firstLine="851"/>
        <w:jc w:val="both"/>
      </w:pPr>
      <w:r w:rsidRPr="00B30218">
        <w:t>УЧЕБНОЙ - один из видов деятельности школьников, направленный на усвоение теоретических знаний и способов деятельности в процессе решения учебных задач;</w:t>
      </w:r>
    </w:p>
    <w:p w14:paraId="192AFE3D" w14:textId="77777777" w:rsidR="00B30218" w:rsidRPr="00B30218" w:rsidRDefault="00B30218" w:rsidP="00B30218">
      <w:pPr>
        <w:pStyle w:val="ad"/>
        <w:spacing w:line="360" w:lineRule="auto"/>
        <w:ind w:right="287" w:firstLine="851"/>
        <w:jc w:val="both"/>
      </w:pPr>
      <w:r w:rsidRPr="00B30218">
        <w:t>ВНЕУЧЕБНОЙ - направленной на социализацию обучаемых, развитие творческих способностей школьников во внеучебное время. Чередование учебной и внеурочной деятельности в рамках реализации основной образовательной программы начального общего образования определяет общеобразовательное учреждение.</w:t>
      </w:r>
    </w:p>
    <w:p w14:paraId="274CF627" w14:textId="2AD991BD" w:rsidR="00B30218" w:rsidRDefault="00B30218" w:rsidP="00B30218">
      <w:pPr>
        <w:pStyle w:val="13"/>
        <w:spacing w:after="220"/>
        <w:ind w:firstLine="851"/>
        <w:jc w:val="both"/>
      </w:pPr>
      <w:r w:rsidRPr="00B30218">
        <w:t>Обучающиеся, их родители (законные представители) участвуют в выборе направлений и форм внеурочной деятельност</w:t>
      </w:r>
      <w:r>
        <w:t>и.</w:t>
      </w:r>
    </w:p>
    <w:p w14:paraId="7F583765" w14:textId="77777777" w:rsidR="00F50ED5" w:rsidRPr="00F50ED5" w:rsidRDefault="00F50ED5" w:rsidP="00F50ED5">
      <w:pPr>
        <w:autoSpaceDE w:val="0"/>
        <w:autoSpaceDN w:val="0"/>
        <w:jc w:val="center"/>
        <w:rPr>
          <w:rFonts w:ascii="Times New Roman" w:eastAsia="Times New Roman" w:hAnsi="Times New Roman" w:cs="Times New Roman"/>
          <w:b/>
          <w:color w:val="auto"/>
          <w:lang w:eastAsia="en-US"/>
        </w:rPr>
      </w:pPr>
      <w:r w:rsidRPr="00F50ED5">
        <w:rPr>
          <w:rFonts w:ascii="Times New Roman" w:eastAsia="Times New Roman" w:hAnsi="Times New Roman" w:cs="Times New Roman"/>
          <w:b/>
          <w:color w:val="auto"/>
          <w:lang w:eastAsia="en-US"/>
        </w:rPr>
        <w:t>Центр образования № 5</w:t>
      </w:r>
    </w:p>
    <w:p w14:paraId="76520F94" w14:textId="4EFB44DA" w:rsidR="00F50ED5" w:rsidRDefault="00F50ED5" w:rsidP="00F50ED5">
      <w:pPr>
        <w:autoSpaceDE w:val="0"/>
        <w:autoSpaceDN w:val="0"/>
        <w:jc w:val="center"/>
        <w:rPr>
          <w:rFonts w:ascii="Times New Roman" w:eastAsia="Times New Roman" w:hAnsi="Times New Roman" w:cs="Times New Roman"/>
          <w:bCs/>
          <w:i/>
          <w:iCs/>
          <w:color w:val="auto"/>
          <w:lang w:eastAsia="en-US"/>
        </w:rPr>
      </w:pPr>
      <w:r w:rsidRPr="00F50ED5">
        <w:rPr>
          <w:rFonts w:ascii="Times New Roman" w:eastAsia="Times New Roman" w:hAnsi="Times New Roman" w:cs="Times New Roman"/>
          <w:bCs/>
          <w:i/>
          <w:iCs/>
          <w:color w:val="auto"/>
          <w:lang w:eastAsia="en-US"/>
        </w:rPr>
        <w:t>(152025, Ярославская область, г. Переславль-Залесский, ул. Кооперативная, д. 14)</w:t>
      </w:r>
    </w:p>
    <w:p w14:paraId="188D4720" w14:textId="1D9C2F1B" w:rsidR="00F50ED5" w:rsidRPr="00F50ED5" w:rsidRDefault="00F50ED5" w:rsidP="00F50ED5">
      <w:pPr>
        <w:autoSpaceDE w:val="0"/>
        <w:autoSpaceDN w:val="0"/>
        <w:jc w:val="center"/>
        <w:rPr>
          <w:rFonts w:ascii="Times New Roman" w:eastAsia="Times New Roman" w:hAnsi="Times New Roman" w:cs="Times New Roman"/>
          <w:b/>
          <w:bCs/>
          <w:iCs/>
          <w:color w:val="auto"/>
          <w:lang w:eastAsia="en-US"/>
        </w:rPr>
      </w:pPr>
      <w:r w:rsidRPr="00F50ED5">
        <w:rPr>
          <w:rFonts w:ascii="Times New Roman" w:eastAsia="Times New Roman" w:hAnsi="Times New Roman" w:cs="Times New Roman"/>
          <w:b/>
          <w:bCs/>
          <w:iCs/>
          <w:color w:val="auto"/>
          <w:lang w:eastAsia="en-US"/>
        </w:rPr>
        <w:t>2 класс</w:t>
      </w: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803"/>
        <w:gridCol w:w="2126"/>
        <w:gridCol w:w="1064"/>
        <w:gridCol w:w="1063"/>
        <w:gridCol w:w="1027"/>
      </w:tblGrid>
      <w:tr w:rsidR="00F50ED5" w:rsidRPr="00F50ED5" w14:paraId="2AFC3315" w14:textId="77777777" w:rsidTr="00942804">
        <w:trPr>
          <w:trHeight w:val="304"/>
        </w:trPr>
        <w:tc>
          <w:tcPr>
            <w:tcW w:w="2124" w:type="dxa"/>
            <w:vMerge w:val="restart"/>
          </w:tcPr>
          <w:p w14:paraId="452CA491" w14:textId="77777777" w:rsidR="00F50ED5" w:rsidRPr="00F50ED5" w:rsidRDefault="00F50ED5" w:rsidP="00F50ED5">
            <w:pPr>
              <w:spacing w:line="276" w:lineRule="exact"/>
              <w:ind w:left="14"/>
              <w:jc w:val="center"/>
              <w:rPr>
                <w:rFonts w:ascii="Times New Roman" w:eastAsia="Times New Roman" w:hAnsi="Times New Roman"/>
                <w:b/>
                <w:color w:val="auto"/>
              </w:rPr>
            </w:pPr>
            <w:r w:rsidRPr="00F50ED5">
              <w:rPr>
                <w:rFonts w:ascii="Times New Roman" w:eastAsia="Times New Roman" w:hAnsi="Times New Roman"/>
                <w:b/>
                <w:color w:val="auto"/>
                <w:spacing w:val="-2"/>
              </w:rPr>
              <w:t>Направления внеурочной деятельности</w:t>
            </w:r>
          </w:p>
        </w:tc>
        <w:tc>
          <w:tcPr>
            <w:tcW w:w="2803" w:type="dxa"/>
            <w:vMerge w:val="restart"/>
          </w:tcPr>
          <w:p w14:paraId="5CB215A2" w14:textId="77777777" w:rsidR="00F50ED5" w:rsidRPr="00F50ED5" w:rsidRDefault="00F50ED5" w:rsidP="00F50ED5">
            <w:pPr>
              <w:spacing w:before="272"/>
              <w:ind w:left="194"/>
              <w:rPr>
                <w:rFonts w:ascii="Times New Roman" w:eastAsia="Times New Roman" w:hAnsi="Times New Roman"/>
                <w:b/>
                <w:color w:val="auto"/>
              </w:rPr>
            </w:pPr>
            <w:r w:rsidRPr="00F50ED5">
              <w:rPr>
                <w:rFonts w:ascii="Times New Roman" w:eastAsia="Times New Roman" w:hAnsi="Times New Roman"/>
                <w:b/>
                <w:color w:val="auto"/>
              </w:rPr>
              <w:t>Наименование</w:t>
            </w:r>
            <w:r w:rsidRPr="00F50ED5">
              <w:rPr>
                <w:rFonts w:ascii="Times New Roman" w:eastAsia="Times New Roman" w:hAnsi="Times New Roman"/>
                <w:b/>
                <w:color w:val="auto"/>
                <w:spacing w:val="-7"/>
              </w:rPr>
              <w:t xml:space="preserve"> </w:t>
            </w:r>
            <w:r w:rsidRPr="00F50ED5">
              <w:rPr>
                <w:rFonts w:ascii="Times New Roman" w:eastAsia="Times New Roman" w:hAnsi="Times New Roman"/>
                <w:b/>
                <w:color w:val="auto"/>
                <w:spacing w:val="-2"/>
              </w:rPr>
              <w:t>курсов</w:t>
            </w:r>
          </w:p>
        </w:tc>
        <w:tc>
          <w:tcPr>
            <w:tcW w:w="4253" w:type="dxa"/>
            <w:gridSpan w:val="3"/>
          </w:tcPr>
          <w:p w14:paraId="36F4C237" w14:textId="77777777" w:rsidR="00F50ED5" w:rsidRPr="00F50ED5" w:rsidRDefault="00F50ED5" w:rsidP="00F50ED5">
            <w:pPr>
              <w:spacing w:line="273" w:lineRule="exact"/>
              <w:ind w:left="630"/>
              <w:rPr>
                <w:rFonts w:ascii="Times New Roman" w:eastAsia="Times New Roman" w:hAnsi="Times New Roman"/>
                <w:b/>
                <w:color w:val="auto"/>
              </w:rPr>
            </w:pPr>
            <w:r w:rsidRPr="00F50ED5">
              <w:rPr>
                <w:rFonts w:ascii="Times New Roman" w:eastAsia="Times New Roman" w:hAnsi="Times New Roman"/>
                <w:b/>
                <w:color w:val="auto"/>
              </w:rPr>
              <w:t>Количество</w:t>
            </w:r>
            <w:r w:rsidRPr="00F50ED5">
              <w:rPr>
                <w:rFonts w:ascii="Times New Roman" w:eastAsia="Times New Roman" w:hAnsi="Times New Roman"/>
                <w:b/>
                <w:color w:val="auto"/>
                <w:spacing w:val="-2"/>
              </w:rPr>
              <w:t xml:space="preserve"> </w:t>
            </w:r>
            <w:r w:rsidRPr="00F50ED5">
              <w:rPr>
                <w:rFonts w:ascii="Times New Roman" w:eastAsia="Times New Roman" w:hAnsi="Times New Roman"/>
                <w:b/>
                <w:color w:val="auto"/>
              </w:rPr>
              <w:t>часов</w:t>
            </w:r>
            <w:r w:rsidRPr="00F50ED5">
              <w:rPr>
                <w:rFonts w:ascii="Times New Roman" w:eastAsia="Times New Roman" w:hAnsi="Times New Roman"/>
                <w:b/>
                <w:color w:val="auto"/>
                <w:spacing w:val="-1"/>
              </w:rPr>
              <w:t xml:space="preserve"> </w:t>
            </w:r>
            <w:r w:rsidRPr="00F50ED5">
              <w:rPr>
                <w:rFonts w:ascii="Times New Roman" w:eastAsia="Times New Roman" w:hAnsi="Times New Roman"/>
                <w:b/>
                <w:color w:val="auto"/>
              </w:rPr>
              <w:t>в</w:t>
            </w:r>
            <w:r w:rsidRPr="00F50ED5">
              <w:rPr>
                <w:rFonts w:ascii="Times New Roman" w:eastAsia="Times New Roman" w:hAnsi="Times New Roman"/>
                <w:b/>
                <w:color w:val="auto"/>
                <w:spacing w:val="-1"/>
              </w:rPr>
              <w:t xml:space="preserve"> </w:t>
            </w:r>
            <w:r w:rsidRPr="00F50ED5">
              <w:rPr>
                <w:rFonts w:ascii="Times New Roman" w:eastAsia="Times New Roman" w:hAnsi="Times New Roman"/>
                <w:b/>
                <w:color w:val="auto"/>
                <w:spacing w:val="-2"/>
              </w:rPr>
              <w:t>неделю</w:t>
            </w:r>
          </w:p>
        </w:tc>
        <w:tc>
          <w:tcPr>
            <w:tcW w:w="1027" w:type="dxa"/>
            <w:vMerge w:val="restart"/>
          </w:tcPr>
          <w:p w14:paraId="66CB9411" w14:textId="77777777" w:rsidR="00F50ED5" w:rsidRPr="00F50ED5" w:rsidRDefault="00F50ED5" w:rsidP="00F50ED5">
            <w:pPr>
              <w:spacing w:line="273" w:lineRule="exact"/>
              <w:ind w:left="213"/>
              <w:rPr>
                <w:rFonts w:ascii="Times New Roman" w:eastAsia="Times New Roman" w:hAnsi="Times New Roman"/>
                <w:b/>
                <w:color w:val="auto"/>
              </w:rPr>
            </w:pPr>
            <w:r w:rsidRPr="00F50ED5">
              <w:rPr>
                <w:rFonts w:ascii="Times New Roman" w:eastAsia="Times New Roman" w:hAnsi="Times New Roman"/>
                <w:b/>
                <w:color w:val="auto"/>
                <w:spacing w:val="-2"/>
              </w:rPr>
              <w:t>Всего</w:t>
            </w:r>
          </w:p>
        </w:tc>
      </w:tr>
      <w:tr w:rsidR="00F50ED5" w:rsidRPr="00F50ED5" w14:paraId="5202774D" w14:textId="77777777" w:rsidTr="008B4453">
        <w:trPr>
          <w:trHeight w:val="513"/>
        </w:trPr>
        <w:tc>
          <w:tcPr>
            <w:tcW w:w="2124" w:type="dxa"/>
            <w:vMerge/>
            <w:tcBorders>
              <w:top w:val="nil"/>
            </w:tcBorders>
          </w:tcPr>
          <w:p w14:paraId="28407D7A" w14:textId="77777777" w:rsidR="00F50ED5" w:rsidRPr="00F50ED5" w:rsidRDefault="00F50ED5" w:rsidP="00F50ED5">
            <w:pPr>
              <w:rPr>
                <w:rFonts w:ascii="Times New Roman" w:eastAsia="Times New Roman" w:hAnsi="Times New Roman"/>
                <w:color w:val="auto"/>
                <w:sz w:val="2"/>
                <w:szCs w:val="2"/>
              </w:rPr>
            </w:pPr>
          </w:p>
        </w:tc>
        <w:tc>
          <w:tcPr>
            <w:tcW w:w="2803" w:type="dxa"/>
            <w:vMerge/>
            <w:tcBorders>
              <w:top w:val="nil"/>
            </w:tcBorders>
          </w:tcPr>
          <w:p w14:paraId="4D1A8AC9" w14:textId="77777777" w:rsidR="00F50ED5" w:rsidRPr="00F50ED5" w:rsidRDefault="00F50ED5" w:rsidP="00F50ED5">
            <w:pPr>
              <w:rPr>
                <w:rFonts w:ascii="Times New Roman" w:eastAsia="Times New Roman" w:hAnsi="Times New Roman"/>
                <w:color w:val="auto"/>
                <w:sz w:val="2"/>
                <w:szCs w:val="2"/>
              </w:rPr>
            </w:pPr>
          </w:p>
        </w:tc>
        <w:tc>
          <w:tcPr>
            <w:tcW w:w="2126" w:type="dxa"/>
            <w:shd w:val="clear" w:color="auto" w:fill="00B050"/>
          </w:tcPr>
          <w:p w14:paraId="0E4B1637" w14:textId="77777777" w:rsidR="00F50ED5" w:rsidRPr="00F50ED5" w:rsidRDefault="00F50ED5" w:rsidP="00F50ED5">
            <w:pPr>
              <w:spacing w:line="273" w:lineRule="exact"/>
              <w:ind w:left="125" w:right="71"/>
              <w:jc w:val="center"/>
              <w:rPr>
                <w:rFonts w:ascii="Times New Roman" w:eastAsia="Times New Roman" w:hAnsi="Times New Roman"/>
                <w:b/>
                <w:color w:val="auto"/>
              </w:rPr>
            </w:pPr>
            <w:r w:rsidRPr="00F50ED5">
              <w:rPr>
                <w:rFonts w:ascii="Times New Roman" w:eastAsia="Times New Roman" w:hAnsi="Times New Roman"/>
                <w:b/>
                <w:color w:val="auto"/>
                <w:spacing w:val="-5"/>
              </w:rPr>
              <w:t>II</w:t>
            </w:r>
          </w:p>
        </w:tc>
        <w:tc>
          <w:tcPr>
            <w:tcW w:w="1064" w:type="dxa"/>
          </w:tcPr>
          <w:p w14:paraId="71A0039C" w14:textId="77777777" w:rsidR="00F50ED5" w:rsidRPr="00F50ED5" w:rsidRDefault="00F50ED5" w:rsidP="00F50ED5">
            <w:pPr>
              <w:spacing w:line="273" w:lineRule="exact"/>
              <w:ind w:left="56"/>
              <w:jc w:val="center"/>
              <w:rPr>
                <w:rFonts w:ascii="Times New Roman" w:eastAsia="Times New Roman" w:hAnsi="Times New Roman"/>
                <w:b/>
                <w:color w:val="auto"/>
              </w:rPr>
            </w:pPr>
            <w:r w:rsidRPr="00F50ED5">
              <w:rPr>
                <w:rFonts w:ascii="Times New Roman" w:eastAsia="Times New Roman" w:hAnsi="Times New Roman"/>
                <w:b/>
                <w:color w:val="auto"/>
                <w:spacing w:val="-5"/>
              </w:rPr>
              <w:t>III</w:t>
            </w:r>
          </w:p>
        </w:tc>
        <w:tc>
          <w:tcPr>
            <w:tcW w:w="1063" w:type="dxa"/>
          </w:tcPr>
          <w:p w14:paraId="22B76A64" w14:textId="77777777" w:rsidR="00F50ED5" w:rsidRPr="00F50ED5" w:rsidRDefault="00F50ED5" w:rsidP="00F50ED5">
            <w:pPr>
              <w:spacing w:line="273" w:lineRule="exact"/>
              <w:ind w:left="123" w:right="71"/>
              <w:jc w:val="center"/>
              <w:rPr>
                <w:rFonts w:ascii="Times New Roman" w:eastAsia="Times New Roman" w:hAnsi="Times New Roman"/>
                <w:b/>
                <w:color w:val="auto"/>
              </w:rPr>
            </w:pPr>
            <w:r w:rsidRPr="00F50ED5">
              <w:rPr>
                <w:rFonts w:ascii="Times New Roman" w:eastAsia="Times New Roman" w:hAnsi="Times New Roman"/>
                <w:b/>
                <w:color w:val="auto"/>
                <w:spacing w:val="-5"/>
              </w:rPr>
              <w:t>IV</w:t>
            </w:r>
          </w:p>
        </w:tc>
        <w:tc>
          <w:tcPr>
            <w:tcW w:w="1027" w:type="dxa"/>
            <w:vMerge/>
            <w:tcBorders>
              <w:top w:val="nil"/>
            </w:tcBorders>
          </w:tcPr>
          <w:p w14:paraId="71793566" w14:textId="77777777" w:rsidR="00F50ED5" w:rsidRPr="00F50ED5" w:rsidRDefault="00F50ED5" w:rsidP="00F50ED5">
            <w:pPr>
              <w:rPr>
                <w:rFonts w:ascii="Times New Roman" w:eastAsia="Times New Roman" w:hAnsi="Times New Roman"/>
                <w:color w:val="auto"/>
                <w:sz w:val="2"/>
                <w:szCs w:val="2"/>
              </w:rPr>
            </w:pPr>
          </w:p>
        </w:tc>
      </w:tr>
      <w:tr w:rsidR="00F50ED5" w:rsidRPr="00F50ED5" w14:paraId="0F92EE1A" w14:textId="77777777" w:rsidTr="00942804">
        <w:trPr>
          <w:trHeight w:val="275"/>
        </w:trPr>
        <w:tc>
          <w:tcPr>
            <w:tcW w:w="10207" w:type="dxa"/>
            <w:gridSpan w:val="6"/>
          </w:tcPr>
          <w:p w14:paraId="43A79885" w14:textId="77777777" w:rsidR="00F50ED5" w:rsidRPr="00F50ED5" w:rsidRDefault="00F50ED5" w:rsidP="00F50ED5">
            <w:pPr>
              <w:spacing w:line="255" w:lineRule="exact"/>
              <w:ind w:left="107"/>
              <w:rPr>
                <w:rFonts w:ascii="Times New Roman" w:eastAsia="Times New Roman" w:hAnsi="Times New Roman"/>
                <w:b/>
                <w:color w:val="auto"/>
                <w:lang w:val="ru-RU"/>
              </w:rPr>
            </w:pPr>
            <w:r w:rsidRPr="00F50ED5">
              <w:rPr>
                <w:rFonts w:ascii="Times New Roman" w:eastAsia="Times New Roman" w:hAnsi="Times New Roman"/>
                <w:b/>
                <w:color w:val="auto"/>
                <w:lang w:val="ru-RU"/>
              </w:rPr>
              <w:t>Коррекционно-развивающая</w:t>
            </w:r>
            <w:r w:rsidRPr="00F50ED5">
              <w:rPr>
                <w:rFonts w:ascii="Times New Roman" w:eastAsia="Times New Roman" w:hAnsi="Times New Roman"/>
                <w:b/>
                <w:color w:val="auto"/>
                <w:spacing w:val="-11"/>
                <w:lang w:val="ru-RU"/>
              </w:rPr>
              <w:t xml:space="preserve"> </w:t>
            </w:r>
            <w:r w:rsidRPr="00F50ED5">
              <w:rPr>
                <w:rFonts w:ascii="Times New Roman" w:eastAsia="Times New Roman" w:hAnsi="Times New Roman"/>
                <w:b/>
                <w:color w:val="auto"/>
                <w:lang w:val="ru-RU"/>
              </w:rPr>
              <w:t>область</w:t>
            </w:r>
            <w:r w:rsidRPr="00F50ED5">
              <w:rPr>
                <w:rFonts w:ascii="Times New Roman" w:eastAsia="Times New Roman" w:hAnsi="Times New Roman"/>
                <w:b/>
                <w:color w:val="auto"/>
                <w:spacing w:val="-7"/>
                <w:lang w:val="ru-RU"/>
              </w:rPr>
              <w:t xml:space="preserve"> </w:t>
            </w:r>
            <w:r w:rsidRPr="00F50ED5">
              <w:rPr>
                <w:rFonts w:ascii="Times New Roman" w:eastAsia="Times New Roman" w:hAnsi="Times New Roman"/>
                <w:b/>
                <w:color w:val="auto"/>
                <w:lang w:val="ru-RU"/>
              </w:rPr>
              <w:t>(коррекционно-развивающие</w:t>
            </w:r>
            <w:r w:rsidRPr="00F50ED5">
              <w:rPr>
                <w:rFonts w:ascii="Times New Roman" w:eastAsia="Times New Roman" w:hAnsi="Times New Roman"/>
                <w:b/>
                <w:color w:val="auto"/>
                <w:spacing w:val="-9"/>
                <w:lang w:val="ru-RU"/>
              </w:rPr>
              <w:t xml:space="preserve"> </w:t>
            </w:r>
            <w:r w:rsidRPr="00F50ED5">
              <w:rPr>
                <w:rFonts w:ascii="Times New Roman" w:eastAsia="Times New Roman" w:hAnsi="Times New Roman"/>
                <w:b/>
                <w:color w:val="auto"/>
                <w:lang w:val="ru-RU"/>
              </w:rPr>
              <w:t>занятия,</w:t>
            </w:r>
            <w:r w:rsidRPr="00F50ED5">
              <w:rPr>
                <w:rFonts w:ascii="Times New Roman" w:eastAsia="Times New Roman" w:hAnsi="Times New Roman"/>
                <w:b/>
                <w:color w:val="auto"/>
                <w:spacing w:val="-8"/>
                <w:lang w:val="ru-RU"/>
              </w:rPr>
              <w:t xml:space="preserve"> </w:t>
            </w:r>
            <w:r w:rsidRPr="00F50ED5">
              <w:rPr>
                <w:rFonts w:ascii="Times New Roman" w:eastAsia="Times New Roman" w:hAnsi="Times New Roman"/>
                <w:b/>
                <w:color w:val="auto"/>
                <w:spacing w:val="-2"/>
                <w:lang w:val="ru-RU"/>
              </w:rPr>
              <w:t>ритмика)</w:t>
            </w:r>
          </w:p>
        </w:tc>
      </w:tr>
      <w:tr w:rsidR="00F50ED5" w:rsidRPr="00F50ED5" w14:paraId="3813484E" w14:textId="77777777" w:rsidTr="008B4453">
        <w:trPr>
          <w:trHeight w:val="829"/>
        </w:trPr>
        <w:tc>
          <w:tcPr>
            <w:tcW w:w="2124" w:type="dxa"/>
          </w:tcPr>
          <w:p w14:paraId="12C50F60" w14:textId="77777777" w:rsidR="00F50ED5" w:rsidRPr="00F50ED5" w:rsidRDefault="00F50ED5" w:rsidP="00F50ED5">
            <w:pPr>
              <w:spacing w:before="135"/>
              <w:ind w:left="107"/>
              <w:rPr>
                <w:rFonts w:ascii="Times New Roman" w:eastAsia="Times New Roman" w:hAnsi="Times New Roman"/>
                <w:b/>
                <w:color w:val="auto"/>
              </w:rPr>
            </w:pPr>
            <w:r w:rsidRPr="00F50ED5">
              <w:rPr>
                <w:rFonts w:ascii="Times New Roman" w:eastAsia="Times New Roman" w:hAnsi="Times New Roman"/>
                <w:b/>
                <w:color w:val="auto"/>
                <w:spacing w:val="-2"/>
              </w:rPr>
              <w:t>Общеинтеллекту альное</w:t>
            </w:r>
          </w:p>
        </w:tc>
        <w:tc>
          <w:tcPr>
            <w:tcW w:w="2803" w:type="dxa"/>
          </w:tcPr>
          <w:p w14:paraId="2CEB84A2" w14:textId="77777777" w:rsidR="00F50ED5" w:rsidRPr="00F50ED5" w:rsidRDefault="00F50ED5" w:rsidP="00F50ED5">
            <w:pPr>
              <w:spacing w:line="270" w:lineRule="exact"/>
              <w:ind w:left="108"/>
              <w:rPr>
                <w:rFonts w:ascii="Times New Roman" w:eastAsia="Times New Roman" w:hAnsi="Times New Roman"/>
                <w:color w:val="auto"/>
              </w:rPr>
            </w:pPr>
            <w:r w:rsidRPr="00F50ED5">
              <w:rPr>
                <w:rFonts w:ascii="Times New Roman" w:eastAsia="Times New Roman" w:hAnsi="Times New Roman"/>
                <w:color w:val="auto"/>
                <w:spacing w:val="-2"/>
              </w:rPr>
              <w:t>Коррекционно-</w:t>
            </w:r>
          </w:p>
          <w:p w14:paraId="624BFB83" w14:textId="77777777" w:rsidR="00F50ED5" w:rsidRPr="00F50ED5" w:rsidRDefault="00F50ED5" w:rsidP="00F50ED5">
            <w:pPr>
              <w:spacing w:line="270" w:lineRule="atLeast"/>
              <w:ind w:left="108"/>
              <w:rPr>
                <w:rFonts w:ascii="Times New Roman" w:eastAsia="Times New Roman" w:hAnsi="Times New Roman"/>
                <w:color w:val="auto"/>
              </w:rPr>
            </w:pPr>
            <w:r w:rsidRPr="00F50ED5">
              <w:rPr>
                <w:rFonts w:ascii="Times New Roman" w:eastAsia="Times New Roman" w:hAnsi="Times New Roman"/>
                <w:color w:val="auto"/>
              </w:rPr>
              <w:t>развивающие</w:t>
            </w:r>
            <w:r w:rsidRPr="00F50ED5">
              <w:rPr>
                <w:rFonts w:ascii="Times New Roman" w:eastAsia="Times New Roman" w:hAnsi="Times New Roman"/>
                <w:color w:val="auto"/>
                <w:spacing w:val="-15"/>
              </w:rPr>
              <w:t xml:space="preserve"> </w:t>
            </w:r>
            <w:r w:rsidRPr="00F50ED5">
              <w:rPr>
                <w:rFonts w:ascii="Times New Roman" w:eastAsia="Times New Roman" w:hAnsi="Times New Roman"/>
                <w:color w:val="auto"/>
              </w:rPr>
              <w:t xml:space="preserve">занятия </w:t>
            </w:r>
            <w:r w:rsidRPr="00F50ED5">
              <w:rPr>
                <w:rFonts w:ascii="Times New Roman" w:eastAsia="Times New Roman" w:hAnsi="Times New Roman"/>
                <w:color w:val="auto"/>
                <w:spacing w:val="-2"/>
              </w:rPr>
              <w:t>(логопедические)</w:t>
            </w:r>
          </w:p>
        </w:tc>
        <w:tc>
          <w:tcPr>
            <w:tcW w:w="2126" w:type="dxa"/>
            <w:shd w:val="clear" w:color="auto" w:fill="00B050"/>
          </w:tcPr>
          <w:p w14:paraId="17FCC76E" w14:textId="77777777" w:rsidR="00F50ED5" w:rsidRPr="00F50ED5" w:rsidRDefault="00F50ED5" w:rsidP="00F50ED5">
            <w:pPr>
              <w:spacing w:line="270" w:lineRule="exact"/>
              <w:ind w:left="82" w:right="71"/>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64" w:type="dxa"/>
          </w:tcPr>
          <w:p w14:paraId="577B7D95" w14:textId="77777777" w:rsidR="00F50ED5" w:rsidRPr="00F50ED5" w:rsidRDefault="00F50ED5" w:rsidP="00F50ED5">
            <w:pPr>
              <w:spacing w:line="270" w:lineRule="exact"/>
              <w:ind w:left="56" w:right="46"/>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63" w:type="dxa"/>
          </w:tcPr>
          <w:p w14:paraId="378DA6EE" w14:textId="77777777" w:rsidR="00F50ED5" w:rsidRPr="00F50ED5" w:rsidRDefault="00F50ED5" w:rsidP="00F50ED5">
            <w:pPr>
              <w:spacing w:line="270" w:lineRule="exact"/>
              <w:ind w:left="82" w:right="71"/>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27" w:type="dxa"/>
          </w:tcPr>
          <w:p w14:paraId="5049BE38" w14:textId="77777777" w:rsidR="00F50ED5" w:rsidRPr="00F50ED5" w:rsidRDefault="00F50ED5" w:rsidP="00F50ED5">
            <w:pPr>
              <w:spacing w:line="275" w:lineRule="exact"/>
              <w:ind w:left="13"/>
              <w:jc w:val="center"/>
              <w:rPr>
                <w:rFonts w:ascii="Times New Roman" w:eastAsia="Times New Roman" w:hAnsi="Times New Roman"/>
                <w:b/>
                <w:color w:val="auto"/>
              </w:rPr>
            </w:pPr>
            <w:r w:rsidRPr="00F50ED5">
              <w:rPr>
                <w:rFonts w:ascii="Times New Roman" w:eastAsia="Times New Roman" w:hAnsi="Times New Roman"/>
                <w:b/>
                <w:color w:val="auto"/>
                <w:spacing w:val="-5"/>
              </w:rPr>
              <w:t>3</w:t>
            </w:r>
          </w:p>
        </w:tc>
      </w:tr>
      <w:tr w:rsidR="00F50ED5" w:rsidRPr="00F50ED5" w14:paraId="14FCACDE" w14:textId="77777777" w:rsidTr="008B4453">
        <w:trPr>
          <w:trHeight w:val="828"/>
        </w:trPr>
        <w:tc>
          <w:tcPr>
            <w:tcW w:w="2124" w:type="dxa"/>
            <w:vMerge w:val="restart"/>
          </w:tcPr>
          <w:p w14:paraId="56C9A9A2" w14:textId="77777777" w:rsidR="00F50ED5" w:rsidRPr="00F50ED5" w:rsidRDefault="00F50ED5" w:rsidP="00F50ED5">
            <w:pPr>
              <w:spacing w:before="273"/>
              <w:ind w:left="107"/>
              <w:rPr>
                <w:rFonts w:ascii="Times New Roman" w:eastAsia="Times New Roman" w:hAnsi="Times New Roman"/>
                <w:b/>
                <w:color w:val="auto"/>
              </w:rPr>
            </w:pPr>
            <w:r w:rsidRPr="00F50ED5">
              <w:rPr>
                <w:rFonts w:ascii="Times New Roman" w:eastAsia="Times New Roman" w:hAnsi="Times New Roman"/>
                <w:b/>
                <w:color w:val="auto"/>
                <w:spacing w:val="-2"/>
              </w:rPr>
              <w:t>Социальное</w:t>
            </w:r>
          </w:p>
        </w:tc>
        <w:tc>
          <w:tcPr>
            <w:tcW w:w="2803" w:type="dxa"/>
          </w:tcPr>
          <w:p w14:paraId="117D88C4" w14:textId="77777777" w:rsidR="00F50ED5" w:rsidRPr="00F50ED5" w:rsidRDefault="00F50ED5" w:rsidP="00F50ED5">
            <w:pPr>
              <w:spacing w:line="268" w:lineRule="exact"/>
              <w:ind w:left="108"/>
              <w:rPr>
                <w:rFonts w:ascii="Times New Roman" w:eastAsia="Times New Roman" w:hAnsi="Times New Roman"/>
                <w:color w:val="auto"/>
              </w:rPr>
            </w:pPr>
            <w:r w:rsidRPr="00F50ED5">
              <w:rPr>
                <w:rFonts w:ascii="Times New Roman" w:eastAsia="Times New Roman" w:hAnsi="Times New Roman"/>
                <w:color w:val="auto"/>
                <w:spacing w:val="-2"/>
              </w:rPr>
              <w:t>Коррекционно-</w:t>
            </w:r>
          </w:p>
          <w:p w14:paraId="17F483AC" w14:textId="77777777" w:rsidR="00F50ED5" w:rsidRPr="00F50ED5" w:rsidRDefault="00F50ED5" w:rsidP="00F50ED5">
            <w:pPr>
              <w:spacing w:line="270" w:lineRule="atLeast"/>
              <w:ind w:left="108"/>
              <w:rPr>
                <w:rFonts w:ascii="Times New Roman" w:eastAsia="Times New Roman" w:hAnsi="Times New Roman"/>
                <w:color w:val="auto"/>
              </w:rPr>
            </w:pPr>
            <w:r w:rsidRPr="00F50ED5">
              <w:rPr>
                <w:rFonts w:ascii="Times New Roman" w:eastAsia="Times New Roman" w:hAnsi="Times New Roman"/>
                <w:color w:val="auto"/>
              </w:rPr>
              <w:t xml:space="preserve">развивающие занятия </w:t>
            </w:r>
            <w:r w:rsidRPr="00F50ED5">
              <w:rPr>
                <w:rFonts w:ascii="Times New Roman" w:eastAsia="Times New Roman" w:hAnsi="Times New Roman"/>
                <w:color w:val="auto"/>
                <w:spacing w:val="-2"/>
              </w:rPr>
              <w:t>(психокоррекционные)</w:t>
            </w:r>
          </w:p>
        </w:tc>
        <w:tc>
          <w:tcPr>
            <w:tcW w:w="2126" w:type="dxa"/>
            <w:shd w:val="clear" w:color="auto" w:fill="00B050"/>
          </w:tcPr>
          <w:p w14:paraId="1A6C275E" w14:textId="77777777" w:rsidR="00F50ED5" w:rsidRPr="00F50ED5" w:rsidRDefault="00F50ED5" w:rsidP="00F50ED5">
            <w:pPr>
              <w:spacing w:line="268" w:lineRule="exact"/>
              <w:ind w:left="82" w:right="71"/>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64" w:type="dxa"/>
          </w:tcPr>
          <w:p w14:paraId="422EF85F" w14:textId="77777777" w:rsidR="00F50ED5" w:rsidRPr="00F50ED5" w:rsidRDefault="00F50ED5" w:rsidP="00F50ED5">
            <w:pPr>
              <w:spacing w:line="268" w:lineRule="exact"/>
              <w:ind w:left="56" w:right="46"/>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63" w:type="dxa"/>
          </w:tcPr>
          <w:p w14:paraId="1EFB2955" w14:textId="77777777" w:rsidR="00F50ED5" w:rsidRPr="00F50ED5" w:rsidRDefault="00F50ED5" w:rsidP="00F50ED5">
            <w:pPr>
              <w:spacing w:line="268" w:lineRule="exact"/>
              <w:ind w:left="82" w:right="71"/>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27" w:type="dxa"/>
          </w:tcPr>
          <w:p w14:paraId="246D6D09" w14:textId="77777777" w:rsidR="00F50ED5" w:rsidRPr="00F50ED5" w:rsidRDefault="00F50ED5" w:rsidP="00F50ED5">
            <w:pPr>
              <w:spacing w:line="273" w:lineRule="exact"/>
              <w:ind w:left="13"/>
              <w:jc w:val="center"/>
              <w:rPr>
                <w:rFonts w:ascii="Times New Roman" w:eastAsia="Times New Roman" w:hAnsi="Times New Roman"/>
                <w:b/>
                <w:color w:val="auto"/>
              </w:rPr>
            </w:pPr>
            <w:r w:rsidRPr="00F50ED5">
              <w:rPr>
                <w:rFonts w:ascii="Times New Roman" w:eastAsia="Times New Roman" w:hAnsi="Times New Roman"/>
                <w:b/>
                <w:color w:val="auto"/>
                <w:spacing w:val="-5"/>
              </w:rPr>
              <w:t>3</w:t>
            </w:r>
          </w:p>
        </w:tc>
      </w:tr>
      <w:tr w:rsidR="00F50ED5" w:rsidRPr="00F50ED5" w14:paraId="5B20E2C4" w14:textId="77777777" w:rsidTr="008B4453">
        <w:trPr>
          <w:trHeight w:val="450"/>
        </w:trPr>
        <w:tc>
          <w:tcPr>
            <w:tcW w:w="2124" w:type="dxa"/>
            <w:vMerge/>
          </w:tcPr>
          <w:p w14:paraId="3C8075C6" w14:textId="77777777" w:rsidR="00F50ED5" w:rsidRPr="00F50ED5" w:rsidRDefault="00F50ED5" w:rsidP="00F50ED5">
            <w:pPr>
              <w:spacing w:before="273"/>
              <w:ind w:left="107"/>
              <w:rPr>
                <w:rFonts w:ascii="Times New Roman" w:eastAsia="Times New Roman" w:hAnsi="Times New Roman"/>
                <w:b/>
                <w:color w:val="auto"/>
                <w:spacing w:val="-2"/>
              </w:rPr>
            </w:pPr>
          </w:p>
        </w:tc>
        <w:tc>
          <w:tcPr>
            <w:tcW w:w="2803" w:type="dxa"/>
          </w:tcPr>
          <w:p w14:paraId="2732FE74" w14:textId="77777777" w:rsidR="00F50ED5" w:rsidRPr="00F50ED5" w:rsidRDefault="00F50ED5" w:rsidP="00F50ED5">
            <w:pPr>
              <w:spacing w:line="268" w:lineRule="exact"/>
              <w:ind w:left="108"/>
              <w:rPr>
                <w:rFonts w:ascii="Times New Roman" w:eastAsia="Times New Roman" w:hAnsi="Times New Roman"/>
                <w:color w:val="auto"/>
                <w:spacing w:val="-2"/>
              </w:rPr>
            </w:pPr>
            <w:r w:rsidRPr="00F50ED5">
              <w:rPr>
                <w:rFonts w:ascii="Times New Roman" w:eastAsia="Times New Roman" w:hAnsi="Times New Roman"/>
                <w:color w:val="auto"/>
                <w:spacing w:val="-2"/>
              </w:rPr>
              <w:t>Педагогическая коррекция</w:t>
            </w:r>
          </w:p>
        </w:tc>
        <w:tc>
          <w:tcPr>
            <w:tcW w:w="2126" w:type="dxa"/>
            <w:shd w:val="clear" w:color="auto" w:fill="00B050"/>
          </w:tcPr>
          <w:p w14:paraId="6A587397" w14:textId="77777777" w:rsidR="00F50ED5" w:rsidRPr="00F50ED5" w:rsidRDefault="00F50ED5" w:rsidP="00F50ED5">
            <w:pPr>
              <w:spacing w:line="268" w:lineRule="exact"/>
              <w:ind w:left="82" w:right="71"/>
              <w:jc w:val="center"/>
              <w:rPr>
                <w:rFonts w:ascii="Times New Roman" w:eastAsia="Times New Roman" w:hAnsi="Times New Roman"/>
                <w:color w:val="auto"/>
                <w:spacing w:val="-10"/>
              </w:rPr>
            </w:pPr>
            <w:r w:rsidRPr="00F50ED5">
              <w:rPr>
                <w:rFonts w:ascii="Times New Roman" w:eastAsia="Times New Roman" w:hAnsi="Times New Roman"/>
                <w:color w:val="auto"/>
                <w:spacing w:val="-10"/>
              </w:rPr>
              <w:t>2</w:t>
            </w:r>
          </w:p>
        </w:tc>
        <w:tc>
          <w:tcPr>
            <w:tcW w:w="1064" w:type="dxa"/>
          </w:tcPr>
          <w:p w14:paraId="5E5764AF" w14:textId="77777777" w:rsidR="00F50ED5" w:rsidRPr="00F50ED5" w:rsidRDefault="00F50ED5" w:rsidP="00F50ED5">
            <w:pPr>
              <w:spacing w:line="268" w:lineRule="exact"/>
              <w:ind w:left="56" w:right="46"/>
              <w:jc w:val="center"/>
              <w:rPr>
                <w:rFonts w:ascii="Times New Roman" w:eastAsia="Times New Roman" w:hAnsi="Times New Roman"/>
                <w:color w:val="auto"/>
                <w:spacing w:val="-10"/>
              </w:rPr>
            </w:pPr>
            <w:r w:rsidRPr="00F50ED5">
              <w:rPr>
                <w:rFonts w:ascii="Times New Roman" w:eastAsia="Times New Roman" w:hAnsi="Times New Roman"/>
                <w:color w:val="auto"/>
                <w:spacing w:val="-10"/>
              </w:rPr>
              <w:t>2</w:t>
            </w:r>
          </w:p>
        </w:tc>
        <w:tc>
          <w:tcPr>
            <w:tcW w:w="1063" w:type="dxa"/>
          </w:tcPr>
          <w:p w14:paraId="59BE7EF1" w14:textId="77777777" w:rsidR="00F50ED5" w:rsidRPr="00F50ED5" w:rsidRDefault="00F50ED5" w:rsidP="00F50ED5">
            <w:pPr>
              <w:spacing w:line="268" w:lineRule="exact"/>
              <w:ind w:left="82" w:right="71"/>
              <w:jc w:val="center"/>
              <w:rPr>
                <w:rFonts w:ascii="Times New Roman" w:eastAsia="Times New Roman" w:hAnsi="Times New Roman"/>
                <w:color w:val="auto"/>
                <w:spacing w:val="-10"/>
              </w:rPr>
            </w:pPr>
            <w:r w:rsidRPr="00F50ED5">
              <w:rPr>
                <w:rFonts w:ascii="Times New Roman" w:eastAsia="Times New Roman" w:hAnsi="Times New Roman"/>
                <w:color w:val="auto"/>
                <w:spacing w:val="-10"/>
              </w:rPr>
              <w:t>2</w:t>
            </w:r>
          </w:p>
        </w:tc>
        <w:tc>
          <w:tcPr>
            <w:tcW w:w="1027" w:type="dxa"/>
          </w:tcPr>
          <w:p w14:paraId="7C18B691" w14:textId="77777777" w:rsidR="00F50ED5" w:rsidRPr="00F50ED5" w:rsidRDefault="00F50ED5" w:rsidP="00F50ED5">
            <w:pPr>
              <w:spacing w:line="273" w:lineRule="exact"/>
              <w:ind w:left="13"/>
              <w:jc w:val="center"/>
              <w:rPr>
                <w:rFonts w:ascii="Times New Roman" w:eastAsia="Times New Roman" w:hAnsi="Times New Roman"/>
                <w:b/>
                <w:color w:val="auto"/>
                <w:spacing w:val="-5"/>
              </w:rPr>
            </w:pPr>
            <w:r w:rsidRPr="00F50ED5">
              <w:rPr>
                <w:rFonts w:ascii="Times New Roman" w:eastAsia="Times New Roman" w:hAnsi="Times New Roman"/>
                <w:b/>
                <w:color w:val="auto"/>
                <w:spacing w:val="-5"/>
              </w:rPr>
              <w:t>6</w:t>
            </w:r>
          </w:p>
        </w:tc>
      </w:tr>
      <w:tr w:rsidR="00F50ED5" w:rsidRPr="00F50ED5" w14:paraId="74E02C3D" w14:textId="77777777" w:rsidTr="008B4453">
        <w:trPr>
          <w:trHeight w:val="827"/>
        </w:trPr>
        <w:tc>
          <w:tcPr>
            <w:tcW w:w="2124" w:type="dxa"/>
          </w:tcPr>
          <w:p w14:paraId="17A8706B" w14:textId="77777777" w:rsidR="00F50ED5" w:rsidRPr="00F50ED5" w:rsidRDefault="00F50ED5" w:rsidP="00F50ED5">
            <w:pPr>
              <w:ind w:left="107" w:right="130"/>
              <w:rPr>
                <w:rFonts w:ascii="Times New Roman" w:eastAsia="Times New Roman" w:hAnsi="Times New Roman"/>
                <w:b/>
                <w:color w:val="auto"/>
              </w:rPr>
            </w:pPr>
            <w:r w:rsidRPr="00F50ED5">
              <w:rPr>
                <w:rFonts w:ascii="Times New Roman" w:eastAsia="Times New Roman" w:hAnsi="Times New Roman"/>
                <w:b/>
                <w:color w:val="auto"/>
                <w:spacing w:val="-2"/>
              </w:rPr>
              <w:t>Общекультурное Духовно-</w:t>
            </w:r>
          </w:p>
          <w:p w14:paraId="33ED6BF9" w14:textId="77777777" w:rsidR="00F50ED5" w:rsidRPr="00F50ED5" w:rsidRDefault="00F50ED5" w:rsidP="00F50ED5">
            <w:pPr>
              <w:spacing w:line="259" w:lineRule="exact"/>
              <w:ind w:left="107"/>
              <w:rPr>
                <w:rFonts w:ascii="Times New Roman" w:eastAsia="Times New Roman" w:hAnsi="Times New Roman"/>
                <w:b/>
                <w:color w:val="auto"/>
              </w:rPr>
            </w:pPr>
            <w:r w:rsidRPr="00F50ED5">
              <w:rPr>
                <w:rFonts w:ascii="Times New Roman" w:eastAsia="Times New Roman" w:hAnsi="Times New Roman"/>
                <w:b/>
                <w:color w:val="auto"/>
                <w:spacing w:val="-2"/>
              </w:rPr>
              <w:t>нравственное</w:t>
            </w:r>
          </w:p>
        </w:tc>
        <w:tc>
          <w:tcPr>
            <w:tcW w:w="2803" w:type="dxa"/>
          </w:tcPr>
          <w:p w14:paraId="365404A7" w14:textId="77777777" w:rsidR="00F50ED5" w:rsidRPr="00F50ED5" w:rsidRDefault="00F50ED5" w:rsidP="00F50ED5">
            <w:pPr>
              <w:spacing w:line="268" w:lineRule="exact"/>
              <w:ind w:left="108"/>
              <w:rPr>
                <w:rFonts w:ascii="Times New Roman" w:eastAsia="Times New Roman" w:hAnsi="Times New Roman"/>
                <w:color w:val="auto"/>
              </w:rPr>
            </w:pPr>
            <w:r w:rsidRPr="00F50ED5">
              <w:rPr>
                <w:rFonts w:ascii="Times New Roman" w:eastAsia="Times New Roman" w:hAnsi="Times New Roman"/>
                <w:color w:val="auto"/>
              </w:rPr>
              <w:t>Разговоры</w:t>
            </w:r>
            <w:r w:rsidRPr="00F50ED5">
              <w:rPr>
                <w:rFonts w:ascii="Times New Roman" w:eastAsia="Times New Roman" w:hAnsi="Times New Roman"/>
                <w:color w:val="auto"/>
                <w:spacing w:val="-2"/>
              </w:rPr>
              <w:t xml:space="preserve"> </w:t>
            </w:r>
            <w:r w:rsidRPr="00F50ED5">
              <w:rPr>
                <w:rFonts w:ascii="Times New Roman" w:eastAsia="Times New Roman" w:hAnsi="Times New Roman"/>
                <w:color w:val="auto"/>
              </w:rPr>
              <w:t xml:space="preserve">о </w:t>
            </w:r>
            <w:r w:rsidRPr="00F50ED5">
              <w:rPr>
                <w:rFonts w:ascii="Times New Roman" w:eastAsia="Times New Roman" w:hAnsi="Times New Roman"/>
                <w:color w:val="auto"/>
                <w:spacing w:val="-2"/>
              </w:rPr>
              <w:t>важном</w:t>
            </w:r>
          </w:p>
        </w:tc>
        <w:tc>
          <w:tcPr>
            <w:tcW w:w="2126" w:type="dxa"/>
            <w:shd w:val="clear" w:color="auto" w:fill="00B050"/>
          </w:tcPr>
          <w:p w14:paraId="5043424C" w14:textId="77777777" w:rsidR="00F50ED5" w:rsidRPr="00F50ED5" w:rsidRDefault="00F50ED5" w:rsidP="00F50ED5">
            <w:pPr>
              <w:spacing w:line="268" w:lineRule="exact"/>
              <w:ind w:left="82" w:right="71"/>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64" w:type="dxa"/>
          </w:tcPr>
          <w:p w14:paraId="3F535053" w14:textId="77777777" w:rsidR="00F50ED5" w:rsidRPr="00F50ED5" w:rsidRDefault="00F50ED5" w:rsidP="00F50ED5">
            <w:pPr>
              <w:spacing w:line="268" w:lineRule="exact"/>
              <w:ind w:left="56" w:right="46"/>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63" w:type="dxa"/>
          </w:tcPr>
          <w:p w14:paraId="7A3D5D83" w14:textId="77777777" w:rsidR="00F50ED5" w:rsidRPr="00F50ED5" w:rsidRDefault="00F50ED5" w:rsidP="00F50ED5">
            <w:pPr>
              <w:spacing w:line="268" w:lineRule="exact"/>
              <w:ind w:left="82" w:right="71"/>
              <w:jc w:val="center"/>
              <w:rPr>
                <w:rFonts w:ascii="Times New Roman" w:eastAsia="Times New Roman" w:hAnsi="Times New Roman"/>
                <w:color w:val="auto"/>
              </w:rPr>
            </w:pPr>
            <w:r w:rsidRPr="00F50ED5">
              <w:rPr>
                <w:rFonts w:ascii="Times New Roman" w:eastAsia="Times New Roman" w:hAnsi="Times New Roman"/>
                <w:color w:val="auto"/>
                <w:spacing w:val="-10"/>
              </w:rPr>
              <w:t>1</w:t>
            </w:r>
          </w:p>
        </w:tc>
        <w:tc>
          <w:tcPr>
            <w:tcW w:w="1027" w:type="dxa"/>
          </w:tcPr>
          <w:p w14:paraId="1F3950DF" w14:textId="77777777" w:rsidR="00F50ED5" w:rsidRPr="00F50ED5" w:rsidRDefault="00F50ED5" w:rsidP="00F50ED5">
            <w:pPr>
              <w:spacing w:line="273" w:lineRule="exact"/>
              <w:ind w:left="13"/>
              <w:jc w:val="center"/>
              <w:rPr>
                <w:rFonts w:ascii="Times New Roman" w:eastAsia="Times New Roman" w:hAnsi="Times New Roman"/>
                <w:b/>
                <w:color w:val="auto"/>
              </w:rPr>
            </w:pPr>
            <w:r w:rsidRPr="00F50ED5">
              <w:rPr>
                <w:rFonts w:ascii="Times New Roman" w:eastAsia="Times New Roman" w:hAnsi="Times New Roman"/>
                <w:b/>
                <w:color w:val="auto"/>
                <w:spacing w:val="-10"/>
              </w:rPr>
              <w:t>3</w:t>
            </w:r>
          </w:p>
        </w:tc>
      </w:tr>
      <w:tr w:rsidR="00F50ED5" w:rsidRPr="00F50ED5" w14:paraId="11FF9DD2" w14:textId="77777777" w:rsidTr="008B4453">
        <w:trPr>
          <w:trHeight w:val="191"/>
        </w:trPr>
        <w:tc>
          <w:tcPr>
            <w:tcW w:w="4927" w:type="dxa"/>
            <w:gridSpan w:val="2"/>
          </w:tcPr>
          <w:p w14:paraId="570E06F6" w14:textId="77777777" w:rsidR="00F50ED5" w:rsidRPr="00F50ED5" w:rsidRDefault="00F50ED5" w:rsidP="00F50ED5">
            <w:pPr>
              <w:spacing w:line="268" w:lineRule="exact"/>
              <w:ind w:left="108"/>
              <w:rPr>
                <w:rFonts w:ascii="Times New Roman" w:eastAsia="Times New Roman" w:hAnsi="Times New Roman"/>
                <w:color w:val="auto"/>
              </w:rPr>
            </w:pPr>
            <w:r w:rsidRPr="00F50ED5">
              <w:rPr>
                <w:rFonts w:ascii="Times New Roman" w:eastAsia="Times New Roman" w:hAnsi="Times New Roman"/>
                <w:color w:val="auto"/>
              </w:rPr>
              <w:t>Другие направления внеурочной деятельности</w:t>
            </w:r>
          </w:p>
        </w:tc>
        <w:tc>
          <w:tcPr>
            <w:tcW w:w="2126" w:type="dxa"/>
            <w:shd w:val="clear" w:color="auto" w:fill="00B050"/>
          </w:tcPr>
          <w:p w14:paraId="502DED4C" w14:textId="77777777" w:rsidR="00F50ED5" w:rsidRPr="00F50ED5" w:rsidRDefault="00F50ED5" w:rsidP="00F50ED5">
            <w:pPr>
              <w:spacing w:line="268" w:lineRule="exact"/>
              <w:ind w:left="82" w:right="71"/>
              <w:jc w:val="center"/>
              <w:rPr>
                <w:rFonts w:ascii="Times New Roman" w:eastAsia="Times New Roman" w:hAnsi="Times New Roman"/>
                <w:color w:val="auto"/>
                <w:spacing w:val="-10"/>
              </w:rPr>
            </w:pPr>
            <w:r w:rsidRPr="00F50ED5">
              <w:rPr>
                <w:rFonts w:ascii="Times New Roman" w:eastAsia="Times New Roman" w:hAnsi="Times New Roman"/>
                <w:color w:val="auto"/>
                <w:spacing w:val="-10"/>
              </w:rPr>
              <w:t>5</w:t>
            </w:r>
          </w:p>
        </w:tc>
        <w:tc>
          <w:tcPr>
            <w:tcW w:w="1064" w:type="dxa"/>
          </w:tcPr>
          <w:p w14:paraId="0CF565F6" w14:textId="77777777" w:rsidR="00F50ED5" w:rsidRPr="00F50ED5" w:rsidRDefault="00F50ED5" w:rsidP="00F50ED5">
            <w:pPr>
              <w:spacing w:line="268" w:lineRule="exact"/>
              <w:ind w:left="56" w:right="46"/>
              <w:jc w:val="center"/>
              <w:rPr>
                <w:rFonts w:ascii="Times New Roman" w:eastAsia="Times New Roman" w:hAnsi="Times New Roman"/>
                <w:color w:val="auto"/>
                <w:spacing w:val="-10"/>
              </w:rPr>
            </w:pPr>
            <w:r w:rsidRPr="00F50ED5">
              <w:rPr>
                <w:rFonts w:ascii="Times New Roman" w:eastAsia="Times New Roman" w:hAnsi="Times New Roman"/>
                <w:color w:val="auto"/>
                <w:spacing w:val="-10"/>
              </w:rPr>
              <w:t>5</w:t>
            </w:r>
          </w:p>
        </w:tc>
        <w:tc>
          <w:tcPr>
            <w:tcW w:w="1063" w:type="dxa"/>
          </w:tcPr>
          <w:p w14:paraId="3D5550AE" w14:textId="77777777" w:rsidR="00F50ED5" w:rsidRPr="00F50ED5" w:rsidRDefault="00F50ED5" w:rsidP="00F50ED5">
            <w:pPr>
              <w:spacing w:line="268" w:lineRule="exact"/>
              <w:ind w:left="82" w:right="71"/>
              <w:jc w:val="center"/>
              <w:rPr>
                <w:rFonts w:ascii="Times New Roman" w:eastAsia="Times New Roman" w:hAnsi="Times New Roman"/>
                <w:color w:val="auto"/>
                <w:spacing w:val="-10"/>
              </w:rPr>
            </w:pPr>
            <w:r w:rsidRPr="00F50ED5">
              <w:rPr>
                <w:rFonts w:ascii="Times New Roman" w:eastAsia="Times New Roman" w:hAnsi="Times New Roman"/>
                <w:color w:val="auto"/>
                <w:spacing w:val="-10"/>
              </w:rPr>
              <w:t>5</w:t>
            </w:r>
          </w:p>
        </w:tc>
        <w:tc>
          <w:tcPr>
            <w:tcW w:w="1027" w:type="dxa"/>
          </w:tcPr>
          <w:p w14:paraId="0D04F38A" w14:textId="77777777" w:rsidR="00F50ED5" w:rsidRPr="00F50ED5" w:rsidRDefault="00F50ED5" w:rsidP="00F50ED5">
            <w:pPr>
              <w:spacing w:line="273" w:lineRule="exact"/>
              <w:ind w:left="13"/>
              <w:jc w:val="center"/>
              <w:rPr>
                <w:rFonts w:ascii="Times New Roman" w:eastAsia="Times New Roman" w:hAnsi="Times New Roman"/>
                <w:b/>
                <w:color w:val="auto"/>
                <w:spacing w:val="-10"/>
              </w:rPr>
            </w:pPr>
            <w:r w:rsidRPr="00F50ED5">
              <w:rPr>
                <w:rFonts w:ascii="Times New Roman" w:eastAsia="Times New Roman" w:hAnsi="Times New Roman"/>
                <w:b/>
                <w:color w:val="auto"/>
                <w:spacing w:val="-10"/>
              </w:rPr>
              <w:t>15</w:t>
            </w:r>
          </w:p>
        </w:tc>
      </w:tr>
      <w:tr w:rsidR="00F50ED5" w:rsidRPr="00F50ED5" w14:paraId="54292963" w14:textId="77777777" w:rsidTr="008B4453">
        <w:trPr>
          <w:trHeight w:val="551"/>
        </w:trPr>
        <w:tc>
          <w:tcPr>
            <w:tcW w:w="4927" w:type="dxa"/>
            <w:gridSpan w:val="2"/>
          </w:tcPr>
          <w:p w14:paraId="16564CF8" w14:textId="77777777" w:rsidR="00F50ED5" w:rsidRPr="00F50ED5" w:rsidRDefault="00F50ED5" w:rsidP="00F50ED5">
            <w:pPr>
              <w:spacing w:line="273" w:lineRule="exact"/>
              <w:ind w:left="107"/>
              <w:rPr>
                <w:rFonts w:ascii="Times New Roman" w:eastAsia="Times New Roman" w:hAnsi="Times New Roman"/>
                <w:b/>
                <w:color w:val="auto"/>
              </w:rPr>
            </w:pPr>
            <w:r w:rsidRPr="00F50ED5">
              <w:rPr>
                <w:rFonts w:ascii="Times New Roman" w:eastAsia="Times New Roman" w:hAnsi="Times New Roman"/>
                <w:b/>
                <w:color w:val="auto"/>
                <w:spacing w:val="-2"/>
              </w:rPr>
              <w:t>ИТОГО</w:t>
            </w:r>
          </w:p>
        </w:tc>
        <w:tc>
          <w:tcPr>
            <w:tcW w:w="2126" w:type="dxa"/>
            <w:shd w:val="clear" w:color="auto" w:fill="00B050"/>
          </w:tcPr>
          <w:p w14:paraId="07D38B1B" w14:textId="77777777" w:rsidR="00F50ED5" w:rsidRPr="00F50ED5" w:rsidRDefault="00F50ED5" w:rsidP="00F50ED5">
            <w:pPr>
              <w:spacing w:line="273" w:lineRule="exact"/>
              <w:ind w:left="82" w:right="71"/>
              <w:jc w:val="center"/>
              <w:rPr>
                <w:rFonts w:ascii="Times New Roman" w:eastAsia="Times New Roman" w:hAnsi="Times New Roman"/>
                <w:b/>
                <w:color w:val="auto"/>
              </w:rPr>
            </w:pPr>
            <w:r w:rsidRPr="00F50ED5">
              <w:rPr>
                <w:rFonts w:ascii="Times New Roman" w:eastAsia="Times New Roman" w:hAnsi="Times New Roman"/>
                <w:b/>
                <w:color w:val="auto"/>
                <w:spacing w:val="-5"/>
              </w:rPr>
              <w:t>10</w:t>
            </w:r>
          </w:p>
        </w:tc>
        <w:tc>
          <w:tcPr>
            <w:tcW w:w="1064" w:type="dxa"/>
          </w:tcPr>
          <w:p w14:paraId="598C4973" w14:textId="77777777" w:rsidR="00F50ED5" w:rsidRPr="00F50ED5" w:rsidRDefault="00F50ED5" w:rsidP="00F50ED5">
            <w:pPr>
              <w:spacing w:line="273" w:lineRule="exact"/>
              <w:ind w:left="56" w:right="46"/>
              <w:jc w:val="center"/>
              <w:rPr>
                <w:rFonts w:ascii="Times New Roman" w:eastAsia="Times New Roman" w:hAnsi="Times New Roman"/>
                <w:b/>
                <w:color w:val="auto"/>
              </w:rPr>
            </w:pPr>
            <w:r w:rsidRPr="00F50ED5">
              <w:rPr>
                <w:rFonts w:ascii="Times New Roman" w:eastAsia="Times New Roman" w:hAnsi="Times New Roman"/>
                <w:b/>
                <w:color w:val="auto"/>
                <w:spacing w:val="-5"/>
              </w:rPr>
              <w:t>10</w:t>
            </w:r>
          </w:p>
        </w:tc>
        <w:tc>
          <w:tcPr>
            <w:tcW w:w="1063" w:type="dxa"/>
          </w:tcPr>
          <w:p w14:paraId="75EA94EB" w14:textId="77777777" w:rsidR="00F50ED5" w:rsidRPr="00F50ED5" w:rsidRDefault="00F50ED5" w:rsidP="00F50ED5">
            <w:pPr>
              <w:spacing w:line="273" w:lineRule="exact"/>
              <w:ind w:left="82" w:right="71"/>
              <w:jc w:val="center"/>
              <w:rPr>
                <w:rFonts w:ascii="Times New Roman" w:eastAsia="Times New Roman" w:hAnsi="Times New Roman"/>
                <w:b/>
                <w:color w:val="auto"/>
              </w:rPr>
            </w:pPr>
            <w:r w:rsidRPr="00F50ED5">
              <w:rPr>
                <w:rFonts w:ascii="Times New Roman" w:eastAsia="Times New Roman" w:hAnsi="Times New Roman"/>
                <w:b/>
                <w:color w:val="auto"/>
                <w:spacing w:val="-5"/>
              </w:rPr>
              <w:t>10</w:t>
            </w:r>
          </w:p>
        </w:tc>
        <w:tc>
          <w:tcPr>
            <w:tcW w:w="1027" w:type="dxa"/>
          </w:tcPr>
          <w:p w14:paraId="435FFAE6" w14:textId="77777777" w:rsidR="00F50ED5" w:rsidRPr="00F50ED5" w:rsidRDefault="00F50ED5" w:rsidP="00F50ED5">
            <w:pPr>
              <w:spacing w:line="273" w:lineRule="exact"/>
              <w:ind w:left="13"/>
              <w:jc w:val="center"/>
              <w:rPr>
                <w:rFonts w:ascii="Times New Roman" w:eastAsia="Times New Roman" w:hAnsi="Times New Roman"/>
                <w:b/>
                <w:color w:val="auto"/>
              </w:rPr>
            </w:pPr>
            <w:r w:rsidRPr="00F50ED5">
              <w:rPr>
                <w:rFonts w:ascii="Times New Roman" w:eastAsia="Times New Roman" w:hAnsi="Times New Roman"/>
                <w:b/>
                <w:color w:val="auto"/>
                <w:spacing w:val="-5"/>
              </w:rPr>
              <w:t>30</w:t>
            </w:r>
          </w:p>
        </w:tc>
      </w:tr>
    </w:tbl>
    <w:p w14:paraId="77B8C80A" w14:textId="77777777" w:rsidR="00B30218" w:rsidRPr="00B30218" w:rsidRDefault="00B30218" w:rsidP="00B30218">
      <w:pPr>
        <w:pStyle w:val="13"/>
        <w:spacing w:after="220"/>
        <w:ind w:firstLine="851"/>
        <w:jc w:val="both"/>
      </w:pPr>
    </w:p>
    <w:p w14:paraId="359686CA" w14:textId="77777777" w:rsidR="00464346" w:rsidRDefault="009D4B78" w:rsidP="00464346">
      <w:pPr>
        <w:pStyle w:val="12"/>
        <w:keepNext/>
        <w:keepLines/>
      </w:pPr>
      <w:bookmarkStart w:id="52" w:name="bookmark45"/>
      <w:r>
        <w:rPr>
          <w:rStyle w:val="11"/>
          <w:b/>
          <w:bCs/>
        </w:rPr>
        <w:t>2.3. Организационный раздел</w:t>
      </w:r>
      <w:bookmarkEnd w:id="52"/>
    </w:p>
    <w:p w14:paraId="6F8F8E5A" w14:textId="0A802309" w:rsidR="00416975" w:rsidRDefault="00464346" w:rsidP="00464346">
      <w:pPr>
        <w:pStyle w:val="12"/>
        <w:keepNext/>
        <w:keepLines/>
      </w:pPr>
      <w:r>
        <w:t>2.</w:t>
      </w:r>
      <w:r w:rsidR="009D4B78">
        <w:rPr>
          <w:rStyle w:val="11"/>
          <w:b/>
          <w:bCs/>
          <w:color w:val="000000"/>
        </w:rPr>
        <w:t>3.1. Учебный план</w:t>
      </w:r>
    </w:p>
    <w:p w14:paraId="7154F60C" w14:textId="77777777" w:rsidR="00416975" w:rsidRDefault="009D4B78">
      <w:pPr>
        <w:pStyle w:val="13"/>
        <w:ind w:firstLine="720"/>
        <w:jc w:val="both"/>
      </w:pPr>
      <w:r>
        <w:rPr>
          <w:rStyle w:val="a9"/>
          <w:color w:val="00000A"/>
        </w:rPr>
        <w:t>Обязательные предметные области учебного плана и учебные предметы соответствуют ФГОС НОО.</w:t>
      </w:r>
    </w:p>
    <w:p w14:paraId="6370252A" w14:textId="77777777" w:rsidR="004E45A5" w:rsidRPr="004E45A5" w:rsidRDefault="004E45A5" w:rsidP="004E45A5">
      <w:pPr>
        <w:pStyle w:val="1"/>
        <w:spacing w:before="0"/>
        <w:ind w:left="0"/>
        <w:jc w:val="center"/>
      </w:pPr>
      <w:r w:rsidRPr="004E45A5">
        <w:rPr>
          <w:spacing w:val="-17"/>
        </w:rPr>
        <w:t>ПОЯСНИТЕЛЬНАЯ</w:t>
      </w:r>
      <w:r w:rsidRPr="004E45A5">
        <w:t xml:space="preserve"> </w:t>
      </w:r>
      <w:r w:rsidRPr="004E45A5">
        <w:rPr>
          <w:spacing w:val="-2"/>
        </w:rPr>
        <w:t>ЗАПИСКА</w:t>
      </w:r>
    </w:p>
    <w:p w14:paraId="604EB15E" w14:textId="77777777" w:rsidR="004E45A5" w:rsidRPr="004E45A5" w:rsidRDefault="004E45A5" w:rsidP="004E45A5">
      <w:pPr>
        <w:pStyle w:val="ad"/>
        <w:rPr>
          <w:b/>
          <w:sz w:val="28"/>
        </w:rPr>
      </w:pPr>
    </w:p>
    <w:p w14:paraId="45F75FAE" w14:textId="77777777" w:rsidR="004E45A5" w:rsidRPr="004E45A5" w:rsidRDefault="004E45A5" w:rsidP="00EC57EA">
      <w:pPr>
        <w:pStyle w:val="af1"/>
        <w:numPr>
          <w:ilvl w:val="0"/>
          <w:numId w:val="116"/>
        </w:numPr>
        <w:tabs>
          <w:tab w:val="left" w:pos="4253"/>
        </w:tabs>
        <w:jc w:val="left"/>
        <w:rPr>
          <w:b/>
          <w:sz w:val="24"/>
        </w:rPr>
      </w:pPr>
      <w:r w:rsidRPr="004E45A5">
        <w:rPr>
          <w:b/>
          <w:sz w:val="24"/>
        </w:rPr>
        <w:lastRenderedPageBreak/>
        <w:t>ОБЩИЕ</w:t>
      </w:r>
      <w:r w:rsidRPr="004E45A5">
        <w:rPr>
          <w:b/>
          <w:spacing w:val="-2"/>
          <w:sz w:val="24"/>
        </w:rPr>
        <w:t xml:space="preserve"> ПОЛОЖЕНИЯ</w:t>
      </w:r>
    </w:p>
    <w:p w14:paraId="3E1E6BB4" w14:textId="77777777" w:rsidR="004E45A5" w:rsidRPr="004E45A5" w:rsidRDefault="004E45A5" w:rsidP="004E45A5">
      <w:pPr>
        <w:pStyle w:val="ad"/>
        <w:rPr>
          <w:b/>
        </w:rPr>
      </w:pPr>
    </w:p>
    <w:p w14:paraId="3016BBE6" w14:textId="77777777" w:rsidR="004E45A5" w:rsidRPr="004E45A5" w:rsidRDefault="004E45A5" w:rsidP="00EC57EA">
      <w:pPr>
        <w:pStyle w:val="af1"/>
        <w:numPr>
          <w:ilvl w:val="1"/>
          <w:numId w:val="116"/>
        </w:numPr>
        <w:tabs>
          <w:tab w:val="left" w:pos="1290"/>
        </w:tabs>
        <w:spacing w:line="360" w:lineRule="auto"/>
        <w:ind w:left="0" w:right="-6" w:firstLine="837"/>
        <w:jc w:val="both"/>
        <w:rPr>
          <w:sz w:val="24"/>
          <w:szCs w:val="24"/>
        </w:rPr>
      </w:pPr>
      <w:r w:rsidRPr="004E45A5">
        <w:rPr>
          <w:sz w:val="24"/>
          <w:szCs w:val="24"/>
        </w:rPr>
        <w:t>Учебный</w:t>
      </w:r>
      <w:r w:rsidRPr="004E45A5">
        <w:rPr>
          <w:spacing w:val="68"/>
          <w:sz w:val="24"/>
          <w:szCs w:val="24"/>
        </w:rPr>
        <w:t xml:space="preserve"> </w:t>
      </w:r>
      <w:r w:rsidRPr="004E45A5">
        <w:rPr>
          <w:sz w:val="24"/>
          <w:szCs w:val="24"/>
        </w:rPr>
        <w:t>план</w:t>
      </w:r>
      <w:r w:rsidRPr="004E45A5">
        <w:rPr>
          <w:spacing w:val="67"/>
          <w:sz w:val="24"/>
          <w:szCs w:val="24"/>
        </w:rPr>
        <w:t xml:space="preserve"> </w:t>
      </w:r>
      <w:r w:rsidRPr="004E45A5">
        <w:rPr>
          <w:sz w:val="24"/>
          <w:szCs w:val="24"/>
        </w:rPr>
        <w:t>определяет</w:t>
      </w:r>
      <w:r w:rsidRPr="004E45A5">
        <w:rPr>
          <w:spacing w:val="68"/>
          <w:sz w:val="24"/>
          <w:szCs w:val="24"/>
        </w:rPr>
        <w:t xml:space="preserve"> </w:t>
      </w:r>
      <w:r w:rsidRPr="004E45A5">
        <w:rPr>
          <w:sz w:val="24"/>
          <w:szCs w:val="24"/>
        </w:rPr>
        <w:t>перечень,</w:t>
      </w:r>
      <w:r w:rsidRPr="004E45A5">
        <w:rPr>
          <w:spacing w:val="68"/>
          <w:sz w:val="24"/>
          <w:szCs w:val="24"/>
        </w:rPr>
        <w:t xml:space="preserve"> </w:t>
      </w:r>
      <w:r w:rsidRPr="004E45A5">
        <w:rPr>
          <w:sz w:val="24"/>
          <w:szCs w:val="24"/>
        </w:rPr>
        <w:t>трудоемкость,</w:t>
      </w:r>
      <w:r w:rsidRPr="004E45A5">
        <w:rPr>
          <w:spacing w:val="68"/>
          <w:sz w:val="24"/>
          <w:szCs w:val="24"/>
        </w:rPr>
        <w:t xml:space="preserve"> </w:t>
      </w:r>
      <w:r w:rsidRPr="004E45A5">
        <w:rPr>
          <w:spacing w:val="-2"/>
          <w:sz w:val="24"/>
          <w:szCs w:val="24"/>
        </w:rPr>
        <w:t xml:space="preserve">последовательность </w:t>
      </w:r>
      <w:r w:rsidRPr="004E45A5">
        <w:rPr>
          <w:sz w:val="24"/>
          <w:szCs w:val="24"/>
        </w:rPr>
        <w:t>и</w:t>
      </w:r>
      <w:r w:rsidRPr="004E45A5">
        <w:rPr>
          <w:spacing w:val="-6"/>
          <w:sz w:val="24"/>
          <w:szCs w:val="24"/>
        </w:rPr>
        <w:t xml:space="preserve"> </w:t>
      </w:r>
      <w:r w:rsidRPr="004E45A5">
        <w:rPr>
          <w:sz w:val="24"/>
          <w:szCs w:val="24"/>
        </w:rPr>
        <w:t>распределение</w:t>
      </w:r>
      <w:r w:rsidRPr="004E45A5">
        <w:rPr>
          <w:spacing w:val="-4"/>
          <w:sz w:val="24"/>
          <w:szCs w:val="24"/>
        </w:rPr>
        <w:t xml:space="preserve"> </w:t>
      </w:r>
      <w:r w:rsidRPr="004E45A5">
        <w:rPr>
          <w:sz w:val="24"/>
          <w:szCs w:val="24"/>
        </w:rPr>
        <w:t>по</w:t>
      </w:r>
      <w:r w:rsidRPr="004E45A5">
        <w:rPr>
          <w:spacing w:val="-7"/>
          <w:sz w:val="24"/>
          <w:szCs w:val="24"/>
        </w:rPr>
        <w:t xml:space="preserve"> </w:t>
      </w:r>
      <w:r w:rsidRPr="004E45A5">
        <w:rPr>
          <w:sz w:val="24"/>
          <w:szCs w:val="24"/>
        </w:rPr>
        <w:t>периодам</w:t>
      </w:r>
      <w:r w:rsidRPr="004E45A5">
        <w:rPr>
          <w:spacing w:val="-6"/>
          <w:sz w:val="24"/>
          <w:szCs w:val="24"/>
        </w:rPr>
        <w:t xml:space="preserve"> </w:t>
      </w:r>
      <w:r w:rsidRPr="004E45A5">
        <w:rPr>
          <w:sz w:val="24"/>
          <w:szCs w:val="24"/>
        </w:rPr>
        <w:t>обучения</w:t>
      </w:r>
      <w:r w:rsidRPr="004E45A5">
        <w:rPr>
          <w:spacing w:val="-6"/>
          <w:sz w:val="24"/>
          <w:szCs w:val="24"/>
        </w:rPr>
        <w:t xml:space="preserve"> </w:t>
      </w:r>
      <w:r w:rsidRPr="004E45A5">
        <w:rPr>
          <w:sz w:val="24"/>
          <w:szCs w:val="24"/>
        </w:rPr>
        <w:t>учебных</w:t>
      </w:r>
      <w:r w:rsidRPr="004E45A5">
        <w:rPr>
          <w:spacing w:val="-4"/>
          <w:sz w:val="24"/>
          <w:szCs w:val="24"/>
        </w:rPr>
        <w:t xml:space="preserve"> </w:t>
      </w:r>
      <w:r w:rsidRPr="004E45A5">
        <w:rPr>
          <w:sz w:val="24"/>
          <w:szCs w:val="24"/>
        </w:rPr>
        <w:t>предметов,</w:t>
      </w:r>
      <w:r w:rsidRPr="004E45A5">
        <w:rPr>
          <w:spacing w:val="-6"/>
          <w:sz w:val="24"/>
          <w:szCs w:val="24"/>
        </w:rPr>
        <w:t xml:space="preserve"> </w:t>
      </w:r>
      <w:r w:rsidRPr="004E45A5">
        <w:rPr>
          <w:sz w:val="24"/>
          <w:szCs w:val="24"/>
        </w:rPr>
        <w:t>курсов,</w:t>
      </w:r>
      <w:r w:rsidRPr="004E45A5">
        <w:rPr>
          <w:spacing w:val="-6"/>
          <w:sz w:val="24"/>
          <w:szCs w:val="24"/>
        </w:rPr>
        <w:t xml:space="preserve"> </w:t>
      </w:r>
      <w:r w:rsidRPr="004E45A5">
        <w:rPr>
          <w:sz w:val="24"/>
          <w:szCs w:val="24"/>
        </w:rPr>
        <w:t>дисциплин</w:t>
      </w:r>
      <w:r w:rsidRPr="004E45A5">
        <w:rPr>
          <w:spacing w:val="-4"/>
          <w:sz w:val="24"/>
          <w:szCs w:val="24"/>
        </w:rPr>
        <w:t xml:space="preserve"> </w:t>
      </w:r>
      <w:r w:rsidRPr="004E45A5">
        <w:rPr>
          <w:sz w:val="24"/>
          <w:szCs w:val="24"/>
        </w:rPr>
        <w:t xml:space="preserve">(модулей), практики, иных видов учебной деятельности и формы промежуточной аттестации </w:t>
      </w:r>
      <w:r w:rsidRPr="004E45A5">
        <w:rPr>
          <w:spacing w:val="-2"/>
          <w:sz w:val="24"/>
          <w:szCs w:val="24"/>
        </w:rPr>
        <w:t>обучающихся.</w:t>
      </w:r>
    </w:p>
    <w:p w14:paraId="7333226B" w14:textId="77777777" w:rsidR="004E45A5" w:rsidRPr="004E45A5" w:rsidRDefault="004E45A5" w:rsidP="00605A24">
      <w:pPr>
        <w:pStyle w:val="ad"/>
        <w:spacing w:line="360" w:lineRule="auto"/>
        <w:ind w:right="-6" w:firstLine="837"/>
        <w:jc w:val="both"/>
      </w:pPr>
      <w:bookmarkStart w:id="53" w:name="_Hlk225077419"/>
      <w:r w:rsidRPr="004E45A5">
        <w:t>Учебный план муниципального образовательного учреждения средней общеобразовательной школы «Образовательный комплекс № 3» (далее – МОУ СОШ «Образовательный комплекс № 3»), включает две части:</w:t>
      </w:r>
    </w:p>
    <w:p w14:paraId="0BBC6819" w14:textId="77777777" w:rsidR="004E45A5" w:rsidRPr="004E45A5" w:rsidRDefault="004E45A5" w:rsidP="00605A24">
      <w:pPr>
        <w:pStyle w:val="ad"/>
        <w:spacing w:line="360" w:lineRule="auto"/>
        <w:ind w:right="-6"/>
      </w:pPr>
    </w:p>
    <w:bookmarkEnd w:id="53"/>
    <w:p w14:paraId="55F2390F" w14:textId="77777777" w:rsidR="004E45A5" w:rsidRPr="004E45A5" w:rsidRDefault="004E45A5" w:rsidP="00605A24">
      <w:pPr>
        <w:pStyle w:val="af1"/>
        <w:tabs>
          <w:tab w:val="left" w:pos="1418"/>
        </w:tabs>
        <w:spacing w:line="360" w:lineRule="auto"/>
        <w:ind w:left="0" w:right="-6" w:firstLine="851"/>
        <w:rPr>
          <w:sz w:val="24"/>
          <w:szCs w:val="24"/>
        </w:rPr>
      </w:pPr>
      <w:r w:rsidRPr="004E45A5">
        <w:rPr>
          <w:sz w:val="24"/>
          <w:szCs w:val="24"/>
        </w:rPr>
        <w:t>I</w:t>
      </w:r>
      <w:r w:rsidRPr="004E45A5">
        <w:rPr>
          <w:spacing w:val="-3"/>
          <w:sz w:val="24"/>
          <w:szCs w:val="24"/>
        </w:rPr>
        <w:t> часть</w:t>
      </w:r>
      <w:r w:rsidRPr="004E45A5">
        <w:rPr>
          <w:sz w:val="24"/>
          <w:szCs w:val="24"/>
        </w:rPr>
        <w:t>–</w:t>
      </w:r>
      <w:r w:rsidRPr="004E45A5">
        <w:rPr>
          <w:spacing w:val="-3"/>
          <w:sz w:val="24"/>
          <w:szCs w:val="24"/>
        </w:rPr>
        <w:t xml:space="preserve"> </w:t>
      </w:r>
      <w:r w:rsidRPr="004E45A5">
        <w:rPr>
          <w:sz w:val="24"/>
          <w:szCs w:val="24"/>
        </w:rPr>
        <w:t>обязательная</w:t>
      </w:r>
      <w:r w:rsidRPr="004E45A5">
        <w:rPr>
          <w:spacing w:val="-2"/>
          <w:sz w:val="24"/>
          <w:szCs w:val="24"/>
        </w:rPr>
        <w:t xml:space="preserve"> </w:t>
      </w:r>
      <w:r w:rsidRPr="004E45A5">
        <w:rPr>
          <w:sz w:val="24"/>
          <w:szCs w:val="24"/>
        </w:rPr>
        <w:t>часть,</w:t>
      </w:r>
      <w:r w:rsidRPr="004E45A5">
        <w:rPr>
          <w:spacing w:val="-2"/>
          <w:sz w:val="24"/>
          <w:szCs w:val="24"/>
        </w:rPr>
        <w:t xml:space="preserve"> включает: </w:t>
      </w:r>
      <w:r w:rsidRPr="004E45A5">
        <w:rPr>
          <w:sz w:val="24"/>
          <w:szCs w:val="24"/>
        </w:rPr>
        <w:t>образовательные</w:t>
      </w:r>
      <w:r w:rsidRPr="004E45A5">
        <w:rPr>
          <w:spacing w:val="-6"/>
          <w:sz w:val="24"/>
          <w:szCs w:val="24"/>
        </w:rPr>
        <w:t xml:space="preserve"> </w:t>
      </w:r>
      <w:r w:rsidRPr="004E45A5">
        <w:rPr>
          <w:sz w:val="24"/>
          <w:szCs w:val="24"/>
        </w:rPr>
        <w:t>области,</w:t>
      </w:r>
      <w:r w:rsidRPr="004E45A5">
        <w:rPr>
          <w:spacing w:val="-5"/>
          <w:sz w:val="24"/>
          <w:szCs w:val="24"/>
        </w:rPr>
        <w:t xml:space="preserve"> </w:t>
      </w:r>
      <w:r w:rsidRPr="004E45A5">
        <w:rPr>
          <w:sz w:val="24"/>
          <w:szCs w:val="24"/>
        </w:rPr>
        <w:t>представленные</w:t>
      </w:r>
      <w:r w:rsidRPr="004E45A5">
        <w:rPr>
          <w:spacing w:val="47"/>
          <w:sz w:val="24"/>
          <w:szCs w:val="24"/>
        </w:rPr>
        <w:t xml:space="preserve"> </w:t>
      </w:r>
      <w:r w:rsidRPr="004E45A5">
        <w:rPr>
          <w:sz w:val="24"/>
          <w:szCs w:val="24"/>
        </w:rPr>
        <w:t>учебными</w:t>
      </w:r>
      <w:r w:rsidRPr="004E45A5">
        <w:rPr>
          <w:spacing w:val="-5"/>
          <w:sz w:val="24"/>
          <w:szCs w:val="24"/>
        </w:rPr>
        <w:t xml:space="preserve"> </w:t>
      </w:r>
      <w:r w:rsidRPr="004E45A5">
        <w:rPr>
          <w:spacing w:val="-2"/>
          <w:sz w:val="24"/>
          <w:szCs w:val="24"/>
        </w:rPr>
        <w:t>предметами.</w:t>
      </w:r>
    </w:p>
    <w:p w14:paraId="4883D435" w14:textId="77777777" w:rsidR="004E45A5" w:rsidRPr="004E45A5" w:rsidRDefault="004E45A5" w:rsidP="00605A24">
      <w:pPr>
        <w:pStyle w:val="ad"/>
        <w:tabs>
          <w:tab w:val="left" w:pos="1418"/>
          <w:tab w:val="left" w:pos="2882"/>
          <w:tab w:val="left" w:pos="3632"/>
          <w:tab w:val="left" w:pos="4768"/>
          <w:tab w:val="left" w:pos="5557"/>
          <w:tab w:val="left" w:pos="6902"/>
          <w:tab w:val="left" w:pos="7760"/>
          <w:tab w:val="left" w:pos="8839"/>
        </w:tabs>
        <w:spacing w:line="360" w:lineRule="auto"/>
        <w:ind w:right="-6" w:firstLine="851"/>
        <w:jc w:val="both"/>
      </w:pPr>
      <w:r w:rsidRPr="004E45A5">
        <w:rPr>
          <w:spacing w:val="-2"/>
        </w:rPr>
        <w:t>Обязательная</w:t>
      </w:r>
      <w:r w:rsidRPr="004E45A5">
        <w:t xml:space="preserve"> </w:t>
      </w:r>
      <w:r w:rsidRPr="004E45A5">
        <w:rPr>
          <w:spacing w:val="-2"/>
        </w:rPr>
        <w:t>часть</w:t>
      </w:r>
      <w:r w:rsidRPr="004E45A5">
        <w:t xml:space="preserve"> </w:t>
      </w:r>
      <w:r w:rsidRPr="004E45A5">
        <w:rPr>
          <w:spacing w:val="-2"/>
        </w:rPr>
        <w:t>учебного</w:t>
      </w:r>
      <w:r w:rsidRPr="004E45A5">
        <w:t xml:space="preserve"> </w:t>
      </w:r>
      <w:r w:rsidRPr="004E45A5">
        <w:rPr>
          <w:spacing w:val="-2"/>
        </w:rPr>
        <w:t>плана</w:t>
      </w:r>
      <w:r w:rsidRPr="004E45A5">
        <w:t xml:space="preserve"> </w:t>
      </w:r>
      <w:r w:rsidRPr="004E45A5">
        <w:rPr>
          <w:spacing w:val="-2"/>
        </w:rPr>
        <w:t>определяет</w:t>
      </w:r>
      <w:r w:rsidRPr="004E45A5">
        <w:t xml:space="preserve"> </w:t>
      </w:r>
      <w:r w:rsidRPr="004E45A5">
        <w:rPr>
          <w:spacing w:val="-2"/>
        </w:rPr>
        <w:t>состав</w:t>
      </w:r>
      <w:r w:rsidRPr="004E45A5">
        <w:t xml:space="preserve"> </w:t>
      </w:r>
      <w:r w:rsidRPr="004E45A5">
        <w:rPr>
          <w:spacing w:val="-2"/>
        </w:rPr>
        <w:t xml:space="preserve">учебных предметов </w:t>
      </w:r>
      <w:r w:rsidRPr="004E45A5">
        <w:t>обязательных</w:t>
      </w:r>
      <w:r w:rsidRPr="004E45A5">
        <w:rPr>
          <w:spacing w:val="-3"/>
        </w:rPr>
        <w:t xml:space="preserve"> </w:t>
      </w:r>
      <w:r w:rsidRPr="004E45A5">
        <w:t>предметных</w:t>
      </w:r>
      <w:r w:rsidRPr="004E45A5">
        <w:rPr>
          <w:spacing w:val="-1"/>
        </w:rPr>
        <w:t xml:space="preserve"> </w:t>
      </w:r>
      <w:r w:rsidRPr="004E45A5">
        <w:t>областей,</w:t>
      </w:r>
      <w:r w:rsidRPr="004E45A5">
        <w:rPr>
          <w:spacing w:val="-3"/>
        </w:rPr>
        <w:t xml:space="preserve"> </w:t>
      </w:r>
      <w:r w:rsidRPr="004E45A5">
        <w:t>которые</w:t>
      </w:r>
      <w:r w:rsidRPr="004E45A5">
        <w:rPr>
          <w:spacing w:val="-4"/>
        </w:rPr>
        <w:t xml:space="preserve"> </w:t>
      </w:r>
      <w:r w:rsidRPr="004E45A5">
        <w:t>должны</w:t>
      </w:r>
      <w:r w:rsidRPr="004E45A5">
        <w:rPr>
          <w:spacing w:val="-4"/>
        </w:rPr>
        <w:t xml:space="preserve"> </w:t>
      </w:r>
      <w:r w:rsidRPr="004E45A5">
        <w:t>быть</w:t>
      </w:r>
      <w:r w:rsidRPr="004E45A5">
        <w:rPr>
          <w:spacing w:val="-4"/>
        </w:rPr>
        <w:t xml:space="preserve"> </w:t>
      </w:r>
      <w:r w:rsidRPr="004E45A5">
        <w:t>реализованы</w:t>
      </w:r>
      <w:r w:rsidRPr="004E45A5">
        <w:rPr>
          <w:spacing w:val="-2"/>
        </w:rPr>
        <w:t xml:space="preserve"> </w:t>
      </w:r>
      <w:r w:rsidRPr="004E45A5">
        <w:t>во</w:t>
      </w:r>
      <w:r w:rsidRPr="004E45A5">
        <w:rPr>
          <w:spacing w:val="-5"/>
        </w:rPr>
        <w:t xml:space="preserve"> </w:t>
      </w:r>
      <w:r w:rsidRPr="004E45A5">
        <w:t>всех</w:t>
      </w:r>
      <w:r w:rsidRPr="004E45A5">
        <w:rPr>
          <w:spacing w:val="-5"/>
        </w:rPr>
        <w:t xml:space="preserve"> </w:t>
      </w:r>
      <w:r w:rsidRPr="004E45A5">
        <w:t>имеющих государственную</w:t>
      </w:r>
      <w:r w:rsidRPr="004E45A5">
        <w:rPr>
          <w:spacing w:val="80"/>
        </w:rPr>
        <w:t xml:space="preserve"> </w:t>
      </w:r>
      <w:r w:rsidRPr="004E45A5">
        <w:t>аккредитацию</w:t>
      </w:r>
      <w:r w:rsidRPr="004E45A5">
        <w:rPr>
          <w:spacing w:val="80"/>
        </w:rPr>
        <w:t xml:space="preserve"> </w:t>
      </w:r>
      <w:r w:rsidRPr="004E45A5">
        <w:t>образовательных</w:t>
      </w:r>
      <w:r w:rsidRPr="004E45A5">
        <w:rPr>
          <w:spacing w:val="80"/>
        </w:rPr>
        <w:t xml:space="preserve"> </w:t>
      </w:r>
      <w:r w:rsidRPr="004E45A5">
        <w:t>учреждениях,</w:t>
      </w:r>
      <w:r w:rsidRPr="004E45A5">
        <w:rPr>
          <w:spacing w:val="80"/>
        </w:rPr>
        <w:t xml:space="preserve"> </w:t>
      </w:r>
      <w:r w:rsidRPr="004E45A5">
        <w:t>реализующих</w:t>
      </w:r>
      <w:r w:rsidRPr="004E45A5">
        <w:rPr>
          <w:spacing w:val="80"/>
        </w:rPr>
        <w:t xml:space="preserve"> </w:t>
      </w:r>
      <w:r w:rsidRPr="004E45A5">
        <w:t>АООП, и учебное время, отводимое на их изучение по классам (годам) обучения.</w:t>
      </w:r>
    </w:p>
    <w:p w14:paraId="0470D458" w14:textId="77777777" w:rsidR="004E45A5" w:rsidRPr="004E45A5" w:rsidRDefault="004E45A5" w:rsidP="00605A24">
      <w:pPr>
        <w:pStyle w:val="ad"/>
        <w:spacing w:line="360" w:lineRule="auto"/>
        <w:ind w:right="-6"/>
      </w:pPr>
    </w:p>
    <w:p w14:paraId="778ED456" w14:textId="77777777" w:rsidR="004E45A5" w:rsidRPr="004E45A5" w:rsidRDefault="004E45A5" w:rsidP="00605A24">
      <w:pPr>
        <w:pStyle w:val="af1"/>
        <w:tabs>
          <w:tab w:val="left" w:pos="1418"/>
        </w:tabs>
        <w:spacing w:line="360" w:lineRule="auto"/>
        <w:ind w:left="0" w:right="-6" w:firstLine="851"/>
        <w:rPr>
          <w:sz w:val="24"/>
        </w:rPr>
      </w:pPr>
      <w:r w:rsidRPr="004E45A5">
        <w:rPr>
          <w:sz w:val="24"/>
        </w:rPr>
        <w:t>II</w:t>
      </w:r>
      <w:r w:rsidRPr="004E45A5">
        <w:rPr>
          <w:spacing w:val="-8"/>
          <w:sz w:val="24"/>
        </w:rPr>
        <w:t> </w:t>
      </w:r>
      <w:r w:rsidRPr="004E45A5">
        <w:rPr>
          <w:sz w:val="24"/>
        </w:rPr>
        <w:t>часть,</w:t>
      </w:r>
      <w:r w:rsidRPr="004E45A5">
        <w:rPr>
          <w:spacing w:val="-7"/>
          <w:sz w:val="24"/>
        </w:rPr>
        <w:t xml:space="preserve"> </w:t>
      </w:r>
      <w:r w:rsidRPr="004E45A5">
        <w:rPr>
          <w:sz w:val="24"/>
        </w:rPr>
        <w:t>формируемая</w:t>
      </w:r>
      <w:r w:rsidRPr="004E45A5">
        <w:rPr>
          <w:spacing w:val="-5"/>
          <w:sz w:val="24"/>
        </w:rPr>
        <w:t xml:space="preserve"> </w:t>
      </w:r>
      <w:r w:rsidRPr="004E45A5">
        <w:rPr>
          <w:sz w:val="24"/>
        </w:rPr>
        <w:t>участниками</w:t>
      </w:r>
      <w:r w:rsidRPr="004E45A5">
        <w:rPr>
          <w:spacing w:val="-7"/>
          <w:sz w:val="24"/>
        </w:rPr>
        <w:t xml:space="preserve"> </w:t>
      </w:r>
      <w:r w:rsidRPr="004E45A5">
        <w:rPr>
          <w:sz w:val="24"/>
        </w:rPr>
        <w:t>образовательного</w:t>
      </w:r>
      <w:r w:rsidRPr="004E45A5">
        <w:rPr>
          <w:spacing w:val="-5"/>
          <w:sz w:val="24"/>
        </w:rPr>
        <w:t xml:space="preserve"> </w:t>
      </w:r>
      <w:r w:rsidRPr="004E45A5">
        <w:rPr>
          <w:sz w:val="24"/>
        </w:rPr>
        <w:t>процесса,</w:t>
      </w:r>
      <w:r w:rsidRPr="004E45A5">
        <w:rPr>
          <w:spacing w:val="-7"/>
          <w:sz w:val="24"/>
        </w:rPr>
        <w:t xml:space="preserve"> </w:t>
      </w:r>
      <w:r w:rsidRPr="004E45A5">
        <w:rPr>
          <w:sz w:val="24"/>
        </w:rPr>
        <w:t>включает: образовательные области, коррекционные курсы;</w:t>
      </w:r>
    </w:p>
    <w:p w14:paraId="3D74D311" w14:textId="77777777" w:rsidR="004E45A5" w:rsidRPr="004E45A5" w:rsidRDefault="004E45A5" w:rsidP="00605A24">
      <w:pPr>
        <w:pStyle w:val="ad"/>
        <w:tabs>
          <w:tab w:val="left" w:pos="1418"/>
        </w:tabs>
        <w:spacing w:line="360" w:lineRule="auto"/>
        <w:ind w:right="-6" w:firstLine="851"/>
        <w:jc w:val="both"/>
      </w:pPr>
      <w:r w:rsidRPr="004E45A5">
        <w:t xml:space="preserve">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w:t>
      </w:r>
      <w:r w:rsidRPr="004E45A5">
        <w:rPr>
          <w:spacing w:val="-2"/>
        </w:rPr>
        <w:t>обучающегося.</w:t>
      </w:r>
    </w:p>
    <w:p w14:paraId="45D1F556" w14:textId="77777777" w:rsidR="004E45A5" w:rsidRPr="004E45A5" w:rsidRDefault="004E45A5" w:rsidP="00605A24">
      <w:pPr>
        <w:pStyle w:val="ad"/>
        <w:spacing w:line="360" w:lineRule="auto"/>
        <w:ind w:right="-6"/>
      </w:pPr>
    </w:p>
    <w:p w14:paraId="22BDCCFE" w14:textId="77777777" w:rsidR="004E45A5" w:rsidRPr="004E45A5" w:rsidRDefault="004E45A5" w:rsidP="00EC57EA">
      <w:pPr>
        <w:pStyle w:val="af1"/>
        <w:numPr>
          <w:ilvl w:val="1"/>
          <w:numId w:val="116"/>
        </w:numPr>
        <w:tabs>
          <w:tab w:val="left" w:pos="1289"/>
          <w:tab w:val="left" w:pos="2127"/>
          <w:tab w:val="left" w:pos="6591"/>
          <w:tab w:val="left" w:pos="7994"/>
        </w:tabs>
        <w:spacing w:line="360" w:lineRule="auto"/>
        <w:ind w:left="0" w:right="-6" w:firstLine="837"/>
        <w:jc w:val="both"/>
        <w:rPr>
          <w:sz w:val="24"/>
          <w:szCs w:val="24"/>
        </w:rPr>
      </w:pPr>
      <w:r w:rsidRPr="004E45A5">
        <w:rPr>
          <w:sz w:val="24"/>
          <w:szCs w:val="24"/>
        </w:rPr>
        <w:t>Учебный</w:t>
      </w:r>
      <w:r w:rsidRPr="004E45A5">
        <w:rPr>
          <w:spacing w:val="80"/>
          <w:sz w:val="24"/>
          <w:szCs w:val="24"/>
        </w:rPr>
        <w:t xml:space="preserve"> </w:t>
      </w:r>
      <w:r w:rsidRPr="004E45A5">
        <w:rPr>
          <w:sz w:val="24"/>
          <w:szCs w:val="24"/>
        </w:rPr>
        <w:t>план</w:t>
      </w:r>
      <w:r w:rsidRPr="004E45A5">
        <w:rPr>
          <w:spacing w:val="80"/>
          <w:sz w:val="24"/>
          <w:szCs w:val="24"/>
        </w:rPr>
        <w:t xml:space="preserve"> </w:t>
      </w:r>
      <w:r w:rsidRPr="004E45A5">
        <w:rPr>
          <w:sz w:val="24"/>
          <w:szCs w:val="24"/>
        </w:rPr>
        <w:t>МОУ СОШ «Образовательный комплекс № 3»,</w:t>
      </w:r>
      <w:r w:rsidRPr="004E45A5">
        <w:rPr>
          <w:spacing w:val="80"/>
          <w:sz w:val="24"/>
          <w:szCs w:val="24"/>
        </w:rPr>
        <w:t xml:space="preserve"> </w:t>
      </w:r>
      <w:r w:rsidRPr="004E45A5">
        <w:rPr>
          <w:sz w:val="24"/>
          <w:szCs w:val="24"/>
        </w:rPr>
        <w:t>реализующей</w:t>
      </w:r>
      <w:r w:rsidRPr="004E45A5">
        <w:rPr>
          <w:spacing w:val="80"/>
          <w:sz w:val="24"/>
          <w:szCs w:val="24"/>
        </w:rPr>
        <w:t xml:space="preserve"> </w:t>
      </w:r>
      <w:r w:rsidRPr="004E45A5">
        <w:rPr>
          <w:sz w:val="24"/>
          <w:szCs w:val="24"/>
        </w:rPr>
        <w:t>адаптированные</w:t>
      </w:r>
      <w:r w:rsidRPr="004E45A5">
        <w:rPr>
          <w:spacing w:val="80"/>
          <w:sz w:val="24"/>
          <w:szCs w:val="24"/>
        </w:rPr>
        <w:t xml:space="preserve"> </w:t>
      </w:r>
      <w:r w:rsidRPr="004E45A5">
        <w:rPr>
          <w:sz w:val="24"/>
          <w:szCs w:val="24"/>
        </w:rPr>
        <w:t xml:space="preserve">основные </w:t>
      </w:r>
      <w:r w:rsidRPr="004E45A5">
        <w:rPr>
          <w:spacing w:val="-2"/>
          <w:sz w:val="24"/>
          <w:szCs w:val="24"/>
        </w:rPr>
        <w:t>образовательные</w:t>
      </w:r>
      <w:r w:rsidRPr="004E45A5">
        <w:rPr>
          <w:sz w:val="24"/>
          <w:szCs w:val="24"/>
        </w:rPr>
        <w:t xml:space="preserve"> </w:t>
      </w:r>
      <w:r w:rsidRPr="004E45A5">
        <w:rPr>
          <w:spacing w:val="-2"/>
          <w:sz w:val="24"/>
          <w:szCs w:val="24"/>
        </w:rPr>
        <w:t>программы</w:t>
      </w:r>
      <w:r w:rsidRPr="004E45A5">
        <w:rPr>
          <w:sz w:val="24"/>
          <w:szCs w:val="24"/>
        </w:rPr>
        <w:t xml:space="preserve"> </w:t>
      </w:r>
      <w:r w:rsidRPr="004E45A5">
        <w:rPr>
          <w:spacing w:val="-2"/>
          <w:sz w:val="24"/>
          <w:szCs w:val="24"/>
        </w:rPr>
        <w:t>начального</w:t>
      </w:r>
      <w:r w:rsidRPr="004E45A5">
        <w:rPr>
          <w:sz w:val="24"/>
          <w:szCs w:val="24"/>
        </w:rPr>
        <w:t xml:space="preserve"> </w:t>
      </w:r>
      <w:r w:rsidRPr="004E45A5">
        <w:rPr>
          <w:spacing w:val="-2"/>
          <w:sz w:val="24"/>
          <w:szCs w:val="24"/>
        </w:rPr>
        <w:t>общего</w:t>
      </w:r>
      <w:r w:rsidRPr="004E45A5">
        <w:rPr>
          <w:sz w:val="24"/>
          <w:szCs w:val="24"/>
        </w:rPr>
        <w:t xml:space="preserve"> </w:t>
      </w:r>
      <w:r w:rsidRPr="004E45A5">
        <w:rPr>
          <w:spacing w:val="-2"/>
          <w:sz w:val="24"/>
          <w:szCs w:val="24"/>
        </w:rPr>
        <w:t xml:space="preserve">образования </w:t>
      </w:r>
      <w:r w:rsidRPr="004E45A5">
        <w:rPr>
          <w:sz w:val="24"/>
          <w:szCs w:val="24"/>
        </w:rPr>
        <w:t>(для</w:t>
      </w:r>
      <w:r w:rsidRPr="004E45A5">
        <w:rPr>
          <w:spacing w:val="74"/>
          <w:sz w:val="24"/>
          <w:szCs w:val="24"/>
        </w:rPr>
        <w:t xml:space="preserve"> </w:t>
      </w:r>
      <w:r w:rsidRPr="004E45A5">
        <w:rPr>
          <w:sz w:val="24"/>
          <w:szCs w:val="24"/>
        </w:rPr>
        <w:t>обучающихся</w:t>
      </w:r>
      <w:r w:rsidRPr="004E45A5">
        <w:rPr>
          <w:spacing w:val="78"/>
          <w:sz w:val="24"/>
          <w:szCs w:val="24"/>
        </w:rPr>
        <w:t xml:space="preserve"> </w:t>
      </w:r>
      <w:r w:rsidRPr="004E45A5">
        <w:rPr>
          <w:sz w:val="24"/>
          <w:szCs w:val="24"/>
        </w:rPr>
        <w:t>с</w:t>
      </w:r>
      <w:r w:rsidRPr="004E45A5">
        <w:rPr>
          <w:spacing w:val="74"/>
          <w:sz w:val="24"/>
          <w:szCs w:val="24"/>
        </w:rPr>
        <w:t xml:space="preserve"> </w:t>
      </w:r>
      <w:r>
        <w:rPr>
          <w:sz w:val="24"/>
          <w:szCs w:val="24"/>
        </w:rPr>
        <w:t>тяжелыми нарушениями речи</w:t>
      </w:r>
      <w:r w:rsidRPr="004E45A5">
        <w:rPr>
          <w:sz w:val="24"/>
          <w:szCs w:val="24"/>
        </w:rPr>
        <w:t>)</w:t>
      </w:r>
      <w:r w:rsidRPr="004E45A5">
        <w:rPr>
          <w:spacing w:val="76"/>
          <w:sz w:val="24"/>
          <w:szCs w:val="24"/>
        </w:rPr>
        <w:t xml:space="preserve"> </w:t>
      </w:r>
      <w:r w:rsidRPr="004E45A5">
        <w:rPr>
          <w:sz w:val="24"/>
          <w:szCs w:val="24"/>
        </w:rPr>
        <w:t>(вариант</w:t>
      </w:r>
      <w:r w:rsidRPr="004E45A5">
        <w:rPr>
          <w:spacing w:val="77"/>
          <w:sz w:val="24"/>
          <w:szCs w:val="24"/>
        </w:rPr>
        <w:t xml:space="preserve"> </w:t>
      </w:r>
      <w:r>
        <w:rPr>
          <w:sz w:val="24"/>
          <w:szCs w:val="24"/>
        </w:rPr>
        <w:t>5</w:t>
      </w:r>
      <w:r w:rsidRPr="004E45A5">
        <w:rPr>
          <w:sz w:val="24"/>
          <w:szCs w:val="24"/>
        </w:rPr>
        <w:t>.1)</w:t>
      </w:r>
      <w:r w:rsidRPr="004E45A5">
        <w:rPr>
          <w:spacing w:val="74"/>
          <w:sz w:val="24"/>
          <w:szCs w:val="24"/>
        </w:rPr>
        <w:t xml:space="preserve"> </w:t>
      </w:r>
      <w:r w:rsidRPr="004E45A5">
        <w:rPr>
          <w:sz w:val="24"/>
          <w:szCs w:val="24"/>
        </w:rPr>
        <w:t>сформирован в соответствии с требованиями:</w:t>
      </w:r>
    </w:p>
    <w:p w14:paraId="666E0390" w14:textId="77777777" w:rsidR="004E45A5" w:rsidRPr="004E45A5" w:rsidRDefault="004E45A5" w:rsidP="00605A24">
      <w:pPr>
        <w:pStyle w:val="ad"/>
        <w:spacing w:line="360" w:lineRule="auto"/>
        <w:ind w:right="-6" w:firstLine="837"/>
        <w:jc w:val="both"/>
      </w:pPr>
      <w:r w:rsidRPr="004E45A5">
        <w:t>Федерального</w:t>
      </w:r>
      <w:r w:rsidRPr="004E45A5">
        <w:rPr>
          <w:spacing w:val="40"/>
        </w:rPr>
        <w:t xml:space="preserve"> </w:t>
      </w:r>
      <w:r w:rsidRPr="004E45A5">
        <w:t>закона</w:t>
      </w:r>
      <w:r w:rsidRPr="004E45A5">
        <w:rPr>
          <w:spacing w:val="40"/>
        </w:rPr>
        <w:t xml:space="preserve"> </w:t>
      </w:r>
      <w:r w:rsidRPr="004E45A5">
        <w:t>от</w:t>
      </w:r>
      <w:r w:rsidRPr="004E45A5">
        <w:rPr>
          <w:spacing w:val="40"/>
        </w:rPr>
        <w:t xml:space="preserve"> </w:t>
      </w:r>
      <w:r w:rsidRPr="004E45A5">
        <w:t>29.12.2012</w:t>
      </w:r>
      <w:r w:rsidRPr="004E45A5">
        <w:rPr>
          <w:spacing w:val="40"/>
        </w:rPr>
        <w:t xml:space="preserve"> </w:t>
      </w:r>
      <w:r w:rsidRPr="004E45A5">
        <w:t>№</w:t>
      </w:r>
      <w:r w:rsidRPr="004E45A5">
        <w:rPr>
          <w:spacing w:val="40"/>
        </w:rPr>
        <w:t xml:space="preserve"> </w:t>
      </w:r>
      <w:r w:rsidRPr="004E45A5">
        <w:t>273-ФЗ</w:t>
      </w:r>
      <w:r w:rsidRPr="004E45A5">
        <w:rPr>
          <w:spacing w:val="40"/>
        </w:rPr>
        <w:t xml:space="preserve"> </w:t>
      </w:r>
      <w:r w:rsidRPr="004E45A5">
        <w:t>«Об</w:t>
      </w:r>
      <w:r w:rsidRPr="004E45A5">
        <w:rPr>
          <w:spacing w:val="40"/>
        </w:rPr>
        <w:t xml:space="preserve"> </w:t>
      </w:r>
      <w:r w:rsidRPr="004E45A5">
        <w:t>образовании</w:t>
      </w:r>
      <w:r w:rsidRPr="004E45A5">
        <w:rPr>
          <w:spacing w:val="40"/>
        </w:rPr>
        <w:t xml:space="preserve"> </w:t>
      </w:r>
      <w:r w:rsidRPr="004E45A5">
        <w:t>в</w:t>
      </w:r>
      <w:r w:rsidRPr="004E45A5">
        <w:rPr>
          <w:spacing w:val="40"/>
        </w:rPr>
        <w:t xml:space="preserve"> </w:t>
      </w:r>
      <w:r w:rsidRPr="004E45A5">
        <w:t>Российской</w:t>
      </w:r>
      <w:r w:rsidRPr="004E45A5">
        <w:rPr>
          <w:spacing w:val="80"/>
        </w:rPr>
        <w:t xml:space="preserve"> </w:t>
      </w:r>
      <w:r w:rsidRPr="004E45A5">
        <w:rPr>
          <w:spacing w:val="-2"/>
        </w:rPr>
        <w:t>Федерации»;</w:t>
      </w:r>
    </w:p>
    <w:p w14:paraId="258B9C9B" w14:textId="77777777" w:rsidR="004E45A5" w:rsidRPr="004E45A5" w:rsidRDefault="004E45A5" w:rsidP="00605A24">
      <w:pPr>
        <w:pStyle w:val="ad"/>
        <w:tabs>
          <w:tab w:val="left" w:pos="2946"/>
          <w:tab w:val="left" w:pos="3828"/>
          <w:tab w:val="left" w:pos="4261"/>
          <w:tab w:val="left" w:pos="5549"/>
          <w:tab w:val="left" w:pos="5986"/>
          <w:tab w:val="left" w:pos="6943"/>
          <w:tab w:val="left" w:pos="7447"/>
          <w:tab w:val="left" w:pos="8602"/>
        </w:tabs>
        <w:spacing w:line="360" w:lineRule="auto"/>
        <w:ind w:right="-6" w:firstLine="837"/>
        <w:jc w:val="both"/>
      </w:pPr>
      <w:r w:rsidRPr="004E45A5">
        <w:rPr>
          <w:spacing w:val="-2"/>
        </w:rPr>
        <w:t>Федерального</w:t>
      </w:r>
      <w:r w:rsidRPr="004E45A5">
        <w:t xml:space="preserve"> </w:t>
      </w:r>
      <w:r w:rsidRPr="004E45A5">
        <w:rPr>
          <w:spacing w:val="-2"/>
        </w:rPr>
        <w:t>закона</w:t>
      </w:r>
      <w:r w:rsidRPr="004E45A5">
        <w:t xml:space="preserve"> </w:t>
      </w:r>
      <w:r w:rsidRPr="004E45A5">
        <w:rPr>
          <w:spacing w:val="-5"/>
        </w:rPr>
        <w:t>от</w:t>
      </w:r>
      <w:r w:rsidRPr="004E45A5">
        <w:t xml:space="preserve"> </w:t>
      </w:r>
      <w:r w:rsidRPr="004E45A5">
        <w:rPr>
          <w:spacing w:val="-2"/>
        </w:rPr>
        <w:t>24.09.2022</w:t>
      </w:r>
      <w:r w:rsidRPr="004E45A5">
        <w:t xml:space="preserve"> </w:t>
      </w:r>
      <w:r w:rsidRPr="004E45A5">
        <w:rPr>
          <w:spacing w:val="-10"/>
        </w:rPr>
        <w:t>№</w:t>
      </w:r>
      <w:r w:rsidRPr="004E45A5">
        <w:t> 371-</w:t>
      </w:r>
      <w:r w:rsidRPr="004E45A5">
        <w:rPr>
          <w:spacing w:val="-5"/>
        </w:rPr>
        <w:t>ФЗ</w:t>
      </w:r>
      <w:r w:rsidRPr="004E45A5">
        <w:t xml:space="preserve"> </w:t>
      </w:r>
      <w:r w:rsidRPr="004E45A5">
        <w:rPr>
          <w:spacing w:val="-5"/>
        </w:rPr>
        <w:t>«О</w:t>
      </w:r>
      <w:r w:rsidRPr="004E45A5">
        <w:t xml:space="preserve"> </w:t>
      </w:r>
      <w:r w:rsidRPr="004E45A5">
        <w:rPr>
          <w:spacing w:val="-2"/>
        </w:rPr>
        <w:t>внесении</w:t>
      </w:r>
      <w:r w:rsidRPr="004E45A5">
        <w:t xml:space="preserve"> </w:t>
      </w:r>
      <w:r w:rsidRPr="004E45A5">
        <w:rPr>
          <w:spacing w:val="-2"/>
        </w:rPr>
        <w:t xml:space="preserve">изменений </w:t>
      </w:r>
      <w:r w:rsidRPr="004E45A5">
        <w:rPr>
          <w:spacing w:val="-10"/>
        </w:rPr>
        <w:t>в</w:t>
      </w:r>
      <w:r w:rsidRPr="004E45A5">
        <w:t xml:space="preserve"> </w:t>
      </w:r>
      <w:r w:rsidRPr="004E45A5">
        <w:rPr>
          <w:spacing w:val="-2"/>
        </w:rPr>
        <w:t>Федеральный</w:t>
      </w:r>
      <w:r w:rsidRPr="004E45A5">
        <w:t xml:space="preserve"> </w:t>
      </w:r>
      <w:r w:rsidRPr="004E45A5">
        <w:rPr>
          <w:spacing w:val="-4"/>
        </w:rPr>
        <w:t>закон</w:t>
      </w:r>
      <w:r w:rsidRPr="004E45A5">
        <w:t xml:space="preserve"> </w:t>
      </w:r>
      <w:r w:rsidRPr="004E45A5">
        <w:rPr>
          <w:spacing w:val="-4"/>
        </w:rPr>
        <w:t>«Об</w:t>
      </w:r>
      <w:r w:rsidRPr="004E45A5">
        <w:t xml:space="preserve"> </w:t>
      </w:r>
      <w:r w:rsidRPr="004E45A5">
        <w:rPr>
          <w:spacing w:val="-2"/>
        </w:rPr>
        <w:t>образовании</w:t>
      </w:r>
      <w:r w:rsidRPr="004E45A5">
        <w:t xml:space="preserve"> </w:t>
      </w:r>
      <w:r w:rsidRPr="004E45A5">
        <w:rPr>
          <w:spacing w:val="-10"/>
        </w:rPr>
        <w:t>в</w:t>
      </w:r>
      <w:r w:rsidRPr="004E45A5">
        <w:t xml:space="preserve"> </w:t>
      </w:r>
      <w:r w:rsidRPr="004E45A5">
        <w:rPr>
          <w:spacing w:val="-2"/>
        </w:rPr>
        <w:t>Российской</w:t>
      </w:r>
      <w:r w:rsidRPr="004E45A5">
        <w:t xml:space="preserve"> </w:t>
      </w:r>
      <w:r w:rsidRPr="004E45A5">
        <w:rPr>
          <w:spacing w:val="-2"/>
        </w:rPr>
        <w:t>Федерации»</w:t>
      </w:r>
      <w:r w:rsidRPr="004E45A5">
        <w:t xml:space="preserve"> </w:t>
      </w:r>
      <w:r w:rsidRPr="004E45A5">
        <w:rPr>
          <w:spacing w:val="-10"/>
        </w:rPr>
        <w:t>и</w:t>
      </w:r>
      <w:r w:rsidRPr="004E45A5">
        <w:t xml:space="preserve"> </w:t>
      </w:r>
      <w:r w:rsidRPr="004E45A5">
        <w:rPr>
          <w:spacing w:val="-2"/>
        </w:rPr>
        <w:t>статью</w:t>
      </w:r>
      <w:r w:rsidRPr="004E45A5">
        <w:t> </w:t>
      </w:r>
      <w:r w:rsidRPr="004E45A5">
        <w:rPr>
          <w:spacing w:val="-10"/>
        </w:rPr>
        <w:t xml:space="preserve">1 </w:t>
      </w:r>
      <w:r w:rsidRPr="004E45A5">
        <w:t>Федерального закона «Об обязательных требованиях в Российской Федерации»;</w:t>
      </w:r>
    </w:p>
    <w:p w14:paraId="7803B25C" w14:textId="77777777" w:rsidR="004E45A5" w:rsidRPr="004E45A5" w:rsidRDefault="004E45A5" w:rsidP="00605A24">
      <w:pPr>
        <w:pStyle w:val="ad"/>
        <w:spacing w:line="360" w:lineRule="auto"/>
        <w:ind w:right="-6" w:firstLine="837"/>
        <w:jc w:val="both"/>
      </w:pPr>
      <w:r w:rsidRPr="004E45A5">
        <w:t>Федеральный закон от 19 декабря 2023 г. № 618-ФЗ «О внесении изменений в Федеральный закон «Об образовании в Российской Федерации»;</w:t>
      </w:r>
    </w:p>
    <w:p w14:paraId="40DE5B46" w14:textId="77777777" w:rsidR="004E45A5" w:rsidRPr="004E45A5" w:rsidRDefault="004E45A5" w:rsidP="00605A24">
      <w:pPr>
        <w:pStyle w:val="ad"/>
        <w:spacing w:line="360" w:lineRule="auto"/>
        <w:ind w:right="-6" w:firstLine="837"/>
        <w:jc w:val="both"/>
      </w:pPr>
      <w:r w:rsidRPr="004E45A5">
        <w:t>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утвержденным приказом</w:t>
      </w:r>
      <w:r w:rsidRPr="004E45A5">
        <w:rPr>
          <w:spacing w:val="80"/>
        </w:rPr>
        <w:t xml:space="preserve"> </w:t>
      </w:r>
      <w:r w:rsidRPr="004E45A5">
        <w:t>Министерства</w:t>
      </w:r>
      <w:r w:rsidRPr="004E45A5">
        <w:rPr>
          <w:spacing w:val="80"/>
        </w:rPr>
        <w:t xml:space="preserve"> </w:t>
      </w:r>
      <w:r w:rsidRPr="004E45A5">
        <w:t>образования</w:t>
      </w:r>
      <w:r w:rsidRPr="004E45A5">
        <w:rPr>
          <w:spacing w:val="80"/>
        </w:rPr>
        <w:t xml:space="preserve"> </w:t>
      </w:r>
      <w:r w:rsidRPr="004E45A5">
        <w:t>и</w:t>
      </w:r>
      <w:r w:rsidRPr="004E45A5">
        <w:rPr>
          <w:spacing w:val="80"/>
        </w:rPr>
        <w:t xml:space="preserve"> </w:t>
      </w:r>
      <w:r w:rsidRPr="004E45A5">
        <w:t>науки</w:t>
      </w:r>
      <w:r w:rsidRPr="004E45A5">
        <w:rPr>
          <w:spacing w:val="80"/>
        </w:rPr>
        <w:t xml:space="preserve"> </w:t>
      </w:r>
      <w:r w:rsidRPr="004E45A5">
        <w:t>Российской</w:t>
      </w:r>
      <w:r w:rsidRPr="004E45A5">
        <w:rPr>
          <w:spacing w:val="80"/>
        </w:rPr>
        <w:t xml:space="preserve"> </w:t>
      </w:r>
      <w:r w:rsidRPr="004E45A5">
        <w:t>Федерации</w:t>
      </w:r>
      <w:r w:rsidRPr="004E45A5">
        <w:rPr>
          <w:spacing w:val="80"/>
        </w:rPr>
        <w:t xml:space="preserve"> </w:t>
      </w:r>
      <w:r w:rsidRPr="004E45A5">
        <w:t>от</w:t>
      </w:r>
      <w:r w:rsidRPr="004E45A5">
        <w:rPr>
          <w:spacing w:val="80"/>
        </w:rPr>
        <w:t xml:space="preserve"> </w:t>
      </w:r>
      <w:r w:rsidRPr="004E45A5">
        <w:t>19.12.2014</w:t>
      </w:r>
      <w:r>
        <w:t xml:space="preserve"> </w:t>
      </w:r>
      <w:r w:rsidRPr="004E45A5">
        <w:t>№</w:t>
      </w:r>
      <w:r w:rsidRPr="004E45A5">
        <w:rPr>
          <w:spacing w:val="-4"/>
        </w:rPr>
        <w:t xml:space="preserve"> </w:t>
      </w:r>
      <w:r w:rsidRPr="004E45A5">
        <w:t>1598</w:t>
      </w:r>
      <w:r w:rsidRPr="004E45A5">
        <w:rPr>
          <w:spacing w:val="-4"/>
        </w:rPr>
        <w:t xml:space="preserve"> </w:t>
      </w:r>
      <w:r w:rsidRPr="004E45A5">
        <w:t>(далее</w:t>
      </w:r>
      <w:r w:rsidRPr="004E45A5">
        <w:rPr>
          <w:spacing w:val="-3"/>
        </w:rPr>
        <w:t xml:space="preserve"> </w:t>
      </w:r>
      <w:r w:rsidRPr="004E45A5">
        <w:t>–</w:t>
      </w:r>
      <w:r w:rsidRPr="004E45A5">
        <w:rPr>
          <w:spacing w:val="-4"/>
        </w:rPr>
        <w:t xml:space="preserve"> </w:t>
      </w:r>
      <w:r w:rsidRPr="004E45A5">
        <w:t>ФГОС</w:t>
      </w:r>
      <w:r w:rsidRPr="004E45A5">
        <w:rPr>
          <w:spacing w:val="-4"/>
        </w:rPr>
        <w:t xml:space="preserve"> </w:t>
      </w:r>
      <w:r w:rsidRPr="004E45A5">
        <w:t>начального</w:t>
      </w:r>
      <w:r w:rsidRPr="004E45A5">
        <w:rPr>
          <w:spacing w:val="-1"/>
        </w:rPr>
        <w:t xml:space="preserve"> </w:t>
      </w:r>
      <w:r w:rsidRPr="004E45A5">
        <w:t>общего</w:t>
      </w:r>
      <w:r w:rsidRPr="004E45A5">
        <w:rPr>
          <w:spacing w:val="-3"/>
        </w:rPr>
        <w:t xml:space="preserve"> </w:t>
      </w:r>
      <w:r w:rsidRPr="004E45A5">
        <w:t>образования</w:t>
      </w:r>
      <w:r w:rsidRPr="004E45A5">
        <w:rPr>
          <w:spacing w:val="-3"/>
        </w:rPr>
        <w:t xml:space="preserve"> </w:t>
      </w:r>
      <w:r w:rsidRPr="004E45A5">
        <w:t>обучающихся</w:t>
      </w:r>
      <w:r w:rsidRPr="004E45A5">
        <w:rPr>
          <w:spacing w:val="-3"/>
        </w:rPr>
        <w:t xml:space="preserve"> </w:t>
      </w:r>
      <w:r w:rsidRPr="004E45A5">
        <w:t>с</w:t>
      </w:r>
      <w:r w:rsidRPr="004E45A5">
        <w:rPr>
          <w:spacing w:val="-2"/>
        </w:rPr>
        <w:t xml:space="preserve"> ОВЗ);</w:t>
      </w:r>
    </w:p>
    <w:p w14:paraId="2D605CFB" w14:textId="77777777" w:rsidR="004E45A5" w:rsidRPr="004E45A5" w:rsidRDefault="004E45A5" w:rsidP="00605A24">
      <w:pPr>
        <w:pStyle w:val="ad"/>
        <w:spacing w:line="360" w:lineRule="auto"/>
        <w:ind w:right="-6" w:firstLine="837"/>
        <w:jc w:val="both"/>
      </w:pPr>
      <w:r w:rsidRPr="004E45A5">
        <w:lastRenderedPageBreak/>
        <w:t>приказа</w:t>
      </w:r>
      <w:r w:rsidRPr="004E45A5">
        <w:rPr>
          <w:spacing w:val="36"/>
        </w:rPr>
        <w:t xml:space="preserve"> </w:t>
      </w:r>
      <w:r w:rsidRPr="004E45A5">
        <w:t>Министерства</w:t>
      </w:r>
      <w:r w:rsidRPr="004E45A5">
        <w:rPr>
          <w:spacing w:val="37"/>
        </w:rPr>
        <w:t xml:space="preserve"> </w:t>
      </w:r>
      <w:r w:rsidRPr="004E45A5">
        <w:t>просвещения</w:t>
      </w:r>
      <w:r w:rsidRPr="004E45A5">
        <w:rPr>
          <w:spacing w:val="37"/>
        </w:rPr>
        <w:t xml:space="preserve"> </w:t>
      </w:r>
      <w:r w:rsidRPr="004E45A5">
        <w:t>РФ</w:t>
      </w:r>
      <w:r w:rsidRPr="004E45A5">
        <w:rPr>
          <w:spacing w:val="37"/>
        </w:rPr>
        <w:t xml:space="preserve"> </w:t>
      </w:r>
      <w:r w:rsidRPr="004E45A5">
        <w:t>от</w:t>
      </w:r>
      <w:r w:rsidRPr="004E45A5">
        <w:rPr>
          <w:spacing w:val="36"/>
        </w:rPr>
        <w:t xml:space="preserve"> </w:t>
      </w:r>
      <w:r w:rsidRPr="004E45A5">
        <w:t>24</w:t>
      </w:r>
      <w:r w:rsidRPr="004E45A5">
        <w:rPr>
          <w:spacing w:val="36"/>
        </w:rPr>
        <w:t xml:space="preserve"> </w:t>
      </w:r>
      <w:r w:rsidRPr="004E45A5">
        <w:t>ноября</w:t>
      </w:r>
      <w:r w:rsidRPr="004E45A5">
        <w:rPr>
          <w:spacing w:val="37"/>
        </w:rPr>
        <w:t xml:space="preserve"> </w:t>
      </w:r>
      <w:r w:rsidRPr="004E45A5">
        <w:t>2022</w:t>
      </w:r>
      <w:r w:rsidRPr="004E45A5">
        <w:rPr>
          <w:spacing w:val="36"/>
        </w:rPr>
        <w:t xml:space="preserve"> </w:t>
      </w:r>
      <w:r w:rsidRPr="004E45A5">
        <w:t>г.</w:t>
      </w:r>
      <w:r w:rsidRPr="004E45A5">
        <w:rPr>
          <w:spacing w:val="44"/>
        </w:rPr>
        <w:t xml:space="preserve"> </w:t>
      </w:r>
      <w:r w:rsidRPr="004E45A5">
        <w:t>№</w:t>
      </w:r>
      <w:r w:rsidRPr="004E45A5">
        <w:rPr>
          <w:spacing w:val="36"/>
        </w:rPr>
        <w:t xml:space="preserve"> </w:t>
      </w:r>
      <w:r w:rsidRPr="004E45A5">
        <w:rPr>
          <w:spacing w:val="-4"/>
        </w:rPr>
        <w:t xml:space="preserve">1023 </w:t>
      </w:r>
      <w:r w:rsidRPr="004E45A5">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64DBC6C6" w14:textId="77777777" w:rsidR="004E45A5" w:rsidRPr="004E45A5" w:rsidRDefault="004E45A5" w:rsidP="00605A24">
      <w:pPr>
        <w:pStyle w:val="ad"/>
        <w:spacing w:line="360" w:lineRule="auto"/>
        <w:ind w:right="-6" w:firstLine="851"/>
        <w:jc w:val="both"/>
      </w:pPr>
      <w:r w:rsidRPr="004E45A5">
        <w:t>приказа</w:t>
      </w:r>
      <w:r w:rsidRPr="004E45A5">
        <w:rPr>
          <w:spacing w:val="55"/>
        </w:rPr>
        <w:t xml:space="preserve"> </w:t>
      </w:r>
      <w:r w:rsidRPr="004E45A5">
        <w:t>Министерства</w:t>
      </w:r>
      <w:r w:rsidRPr="004E45A5">
        <w:rPr>
          <w:spacing w:val="56"/>
        </w:rPr>
        <w:t xml:space="preserve"> </w:t>
      </w:r>
      <w:r w:rsidRPr="004E45A5">
        <w:t>просвещения</w:t>
      </w:r>
      <w:r w:rsidRPr="004E45A5">
        <w:rPr>
          <w:spacing w:val="56"/>
        </w:rPr>
        <w:t xml:space="preserve"> </w:t>
      </w:r>
      <w:r w:rsidRPr="004E45A5">
        <w:t>РФ</w:t>
      </w:r>
      <w:r w:rsidRPr="004E45A5">
        <w:rPr>
          <w:spacing w:val="55"/>
        </w:rPr>
        <w:t xml:space="preserve"> </w:t>
      </w:r>
      <w:r w:rsidRPr="004E45A5">
        <w:t>от</w:t>
      </w:r>
      <w:r w:rsidRPr="004E45A5">
        <w:rPr>
          <w:spacing w:val="56"/>
        </w:rPr>
        <w:t xml:space="preserve"> </w:t>
      </w:r>
      <w:r w:rsidRPr="004E45A5">
        <w:t>30.08.2022</w:t>
      </w:r>
      <w:r w:rsidRPr="004E45A5">
        <w:rPr>
          <w:spacing w:val="55"/>
        </w:rPr>
        <w:t xml:space="preserve"> </w:t>
      </w:r>
      <w:r w:rsidRPr="004E45A5">
        <w:t>№</w:t>
      </w:r>
      <w:r w:rsidRPr="004E45A5">
        <w:rPr>
          <w:spacing w:val="56"/>
        </w:rPr>
        <w:t> </w:t>
      </w:r>
      <w:r w:rsidRPr="004E45A5">
        <w:rPr>
          <w:spacing w:val="-5"/>
        </w:rPr>
        <w:t xml:space="preserve">784 </w:t>
      </w:r>
      <w:r w:rsidRPr="004E45A5">
        <w:t>«О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утверждённым приказом Министерства просвещения</w:t>
      </w:r>
      <w:r w:rsidRPr="004E45A5">
        <w:rPr>
          <w:spacing w:val="40"/>
        </w:rPr>
        <w:t xml:space="preserve"> </w:t>
      </w:r>
      <w:r w:rsidRPr="004E45A5">
        <w:t>Российской Федерации от 02.09.2020 № 458»;</w:t>
      </w:r>
    </w:p>
    <w:p w14:paraId="5E657F9B" w14:textId="77777777" w:rsidR="004E45A5" w:rsidRPr="004E45A5" w:rsidRDefault="004E45A5" w:rsidP="00605A24">
      <w:pPr>
        <w:pStyle w:val="ad"/>
        <w:spacing w:line="360" w:lineRule="auto"/>
        <w:ind w:right="-6" w:firstLine="851"/>
        <w:jc w:val="both"/>
      </w:pPr>
      <w:r w:rsidRPr="004E45A5">
        <w:t>приказа</w:t>
      </w:r>
      <w:r w:rsidRPr="004E45A5">
        <w:rPr>
          <w:spacing w:val="38"/>
        </w:rPr>
        <w:t xml:space="preserve"> </w:t>
      </w:r>
      <w:r w:rsidRPr="004E45A5">
        <w:t>Министерства</w:t>
      </w:r>
      <w:r w:rsidRPr="004E45A5">
        <w:rPr>
          <w:spacing w:val="35"/>
        </w:rPr>
        <w:t xml:space="preserve"> </w:t>
      </w:r>
      <w:r w:rsidRPr="004E45A5">
        <w:t>просвещения</w:t>
      </w:r>
      <w:r w:rsidRPr="004E45A5">
        <w:rPr>
          <w:spacing w:val="37"/>
        </w:rPr>
        <w:t xml:space="preserve"> </w:t>
      </w:r>
      <w:r w:rsidRPr="004E45A5">
        <w:t>Российской</w:t>
      </w:r>
      <w:r w:rsidRPr="004E45A5">
        <w:rPr>
          <w:spacing w:val="37"/>
        </w:rPr>
        <w:t xml:space="preserve"> </w:t>
      </w:r>
      <w:r w:rsidRPr="004E45A5">
        <w:t>Федерации</w:t>
      </w:r>
      <w:r w:rsidRPr="004E45A5">
        <w:rPr>
          <w:spacing w:val="36"/>
        </w:rPr>
        <w:t xml:space="preserve"> </w:t>
      </w:r>
      <w:r w:rsidRPr="004E45A5">
        <w:t>от</w:t>
      </w:r>
      <w:r w:rsidRPr="004E45A5">
        <w:rPr>
          <w:spacing w:val="36"/>
        </w:rPr>
        <w:t xml:space="preserve"> </w:t>
      </w:r>
      <w:r w:rsidRPr="004E45A5">
        <w:t>22.01.2024</w:t>
      </w:r>
      <w:r w:rsidRPr="004E45A5">
        <w:rPr>
          <w:spacing w:val="34"/>
        </w:rPr>
        <w:t xml:space="preserve"> </w:t>
      </w:r>
      <w:r w:rsidRPr="004E45A5">
        <w:t>№</w:t>
      </w:r>
      <w:r w:rsidRPr="004E45A5">
        <w:rPr>
          <w:spacing w:val="34"/>
        </w:rPr>
        <w:t xml:space="preserve"> </w:t>
      </w:r>
      <w:r w:rsidRPr="004E45A5">
        <w:rPr>
          <w:spacing w:val="-5"/>
        </w:rPr>
        <w:t xml:space="preserve">31 </w:t>
      </w:r>
      <w:r w:rsidRPr="004E45A5">
        <w:t>«О внесении изменений в некоторые приказы Министерства образования и науки Российской Федерации и Министерства просвещения Российской Федерации,</w:t>
      </w:r>
      <w:r w:rsidRPr="004E45A5">
        <w:rPr>
          <w:spacing w:val="40"/>
        </w:rPr>
        <w:t xml:space="preserve"> </w:t>
      </w:r>
      <w:r w:rsidRPr="004E45A5">
        <w:t>касающиеся федеральных государственных образовательных стандартов начального общего образования и основного общего образования;</w:t>
      </w:r>
    </w:p>
    <w:p w14:paraId="76DD49CD" w14:textId="77777777" w:rsidR="004E45A5" w:rsidRPr="004E45A5" w:rsidRDefault="004E45A5" w:rsidP="00605A24">
      <w:pPr>
        <w:pStyle w:val="ad"/>
        <w:spacing w:line="360" w:lineRule="auto"/>
        <w:ind w:right="-6" w:firstLine="851"/>
        <w:jc w:val="both"/>
      </w:pPr>
      <w:r w:rsidRPr="004E45A5">
        <w:t>приказа</w:t>
      </w:r>
      <w:r w:rsidRPr="004E45A5">
        <w:rPr>
          <w:spacing w:val="38"/>
        </w:rPr>
        <w:t xml:space="preserve"> </w:t>
      </w:r>
      <w:r w:rsidRPr="004E45A5">
        <w:t>Министерства</w:t>
      </w:r>
      <w:r w:rsidRPr="004E45A5">
        <w:rPr>
          <w:spacing w:val="35"/>
        </w:rPr>
        <w:t xml:space="preserve"> </w:t>
      </w:r>
      <w:r w:rsidRPr="004E45A5">
        <w:t>просвещения</w:t>
      </w:r>
      <w:r w:rsidRPr="004E45A5">
        <w:rPr>
          <w:spacing w:val="37"/>
        </w:rPr>
        <w:t xml:space="preserve"> </w:t>
      </w:r>
      <w:r w:rsidRPr="004E45A5">
        <w:t>Российской</w:t>
      </w:r>
      <w:r w:rsidRPr="004E45A5">
        <w:rPr>
          <w:spacing w:val="37"/>
        </w:rPr>
        <w:t xml:space="preserve"> </w:t>
      </w:r>
      <w:r w:rsidRPr="004E45A5">
        <w:t>Федерации</w:t>
      </w:r>
      <w:r w:rsidRPr="004E45A5">
        <w:rPr>
          <w:spacing w:val="36"/>
        </w:rPr>
        <w:t xml:space="preserve"> </w:t>
      </w:r>
      <w:r w:rsidRPr="004E45A5">
        <w:t>от</w:t>
      </w:r>
      <w:r w:rsidRPr="004E45A5">
        <w:rPr>
          <w:spacing w:val="36"/>
        </w:rPr>
        <w:t xml:space="preserve"> </w:t>
      </w:r>
      <w:r w:rsidRPr="004E45A5">
        <w:t>01.02.2024</w:t>
      </w:r>
      <w:r w:rsidRPr="004E45A5">
        <w:rPr>
          <w:spacing w:val="34"/>
        </w:rPr>
        <w:t xml:space="preserve"> </w:t>
      </w:r>
      <w:r w:rsidRPr="004E45A5">
        <w:t>№</w:t>
      </w:r>
      <w:r w:rsidRPr="004E45A5">
        <w:rPr>
          <w:spacing w:val="34"/>
        </w:rPr>
        <w:t xml:space="preserve"> </w:t>
      </w:r>
      <w:r w:rsidRPr="004E45A5">
        <w:rPr>
          <w:spacing w:val="-5"/>
        </w:rPr>
        <w:t xml:space="preserve">67 </w:t>
      </w:r>
      <w:r w:rsidRPr="004E45A5">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22653E47" w14:textId="77777777" w:rsidR="004E45A5" w:rsidRPr="004E45A5" w:rsidRDefault="004E45A5" w:rsidP="00605A24">
      <w:pPr>
        <w:pStyle w:val="ad"/>
        <w:spacing w:line="360" w:lineRule="auto"/>
        <w:ind w:right="-6" w:firstLine="851"/>
        <w:jc w:val="both"/>
      </w:pPr>
      <w:r w:rsidRPr="004E45A5">
        <w:t>приказа</w:t>
      </w:r>
      <w:r w:rsidRPr="004E45A5">
        <w:rPr>
          <w:spacing w:val="55"/>
        </w:rPr>
        <w:t xml:space="preserve"> </w:t>
      </w:r>
      <w:r w:rsidRPr="004E45A5">
        <w:t>Министерства</w:t>
      </w:r>
      <w:r w:rsidRPr="004E45A5">
        <w:rPr>
          <w:spacing w:val="56"/>
        </w:rPr>
        <w:t xml:space="preserve"> </w:t>
      </w:r>
      <w:r w:rsidRPr="004E45A5">
        <w:t>просвещения</w:t>
      </w:r>
      <w:r w:rsidRPr="004E45A5">
        <w:rPr>
          <w:spacing w:val="56"/>
        </w:rPr>
        <w:t xml:space="preserve"> </w:t>
      </w:r>
      <w:r w:rsidRPr="004E45A5">
        <w:t>РФ</w:t>
      </w:r>
      <w:r w:rsidRPr="004E45A5">
        <w:rPr>
          <w:spacing w:val="55"/>
        </w:rPr>
        <w:t xml:space="preserve"> </w:t>
      </w:r>
      <w:r w:rsidRPr="004E45A5">
        <w:t>от</w:t>
      </w:r>
      <w:r w:rsidRPr="004E45A5">
        <w:rPr>
          <w:spacing w:val="56"/>
        </w:rPr>
        <w:t xml:space="preserve"> </w:t>
      </w:r>
      <w:r w:rsidRPr="004E45A5">
        <w:t>17.07.2024</w:t>
      </w:r>
      <w:r w:rsidRPr="004E45A5">
        <w:rPr>
          <w:spacing w:val="55"/>
        </w:rPr>
        <w:t xml:space="preserve"> </w:t>
      </w:r>
      <w:r w:rsidRPr="004E45A5">
        <w:t>№</w:t>
      </w:r>
      <w:r w:rsidRPr="004E45A5">
        <w:rPr>
          <w:spacing w:val="56"/>
        </w:rPr>
        <w:t xml:space="preserve"> </w:t>
      </w:r>
      <w:r w:rsidRPr="004E45A5">
        <w:rPr>
          <w:spacing w:val="-5"/>
        </w:rPr>
        <w:t xml:space="preserve">495 </w:t>
      </w:r>
      <w:r w:rsidRPr="004E45A5">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2112E690" w14:textId="77777777" w:rsidR="004E45A5" w:rsidRPr="004E45A5" w:rsidRDefault="004E45A5" w:rsidP="00605A24">
      <w:pPr>
        <w:pStyle w:val="ad"/>
        <w:spacing w:line="360" w:lineRule="auto"/>
        <w:ind w:right="-6" w:firstLine="851"/>
        <w:jc w:val="both"/>
      </w:pPr>
      <w:r w:rsidRPr="004E45A5">
        <w:t>постановления Правительства РФ от</w:t>
      </w:r>
      <w:r w:rsidRPr="004E45A5">
        <w:rPr>
          <w:spacing w:val="40"/>
        </w:rPr>
        <w:t xml:space="preserve"> </w:t>
      </w:r>
      <w:r w:rsidRPr="004E45A5">
        <w:t>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D23E1B3" w14:textId="77777777" w:rsidR="004E45A5" w:rsidRPr="004E45A5" w:rsidRDefault="004E45A5" w:rsidP="00605A24">
      <w:pPr>
        <w:pStyle w:val="ad"/>
        <w:spacing w:line="360" w:lineRule="auto"/>
        <w:ind w:right="-6" w:firstLine="851"/>
        <w:jc w:val="both"/>
      </w:pPr>
      <w:r w:rsidRPr="004E45A5">
        <w:t>порядка организации и</w:t>
      </w:r>
      <w:r w:rsidRPr="004E45A5">
        <w:rPr>
          <w:spacing w:val="-2"/>
        </w:rPr>
        <w:t xml:space="preserve"> </w:t>
      </w:r>
      <w:r w:rsidRPr="004E45A5">
        <w:t>осуществления образовательной деятельности по</w:t>
      </w:r>
      <w:r w:rsidRPr="004E45A5">
        <w:rPr>
          <w:spacing w:val="-1"/>
        </w:rPr>
        <w:t xml:space="preserve"> </w:t>
      </w:r>
      <w:r w:rsidRPr="004E45A5">
        <w:t>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Минпросвещения России от 22.03.2021 № 115;</w:t>
      </w:r>
    </w:p>
    <w:p w14:paraId="1496837F" w14:textId="77777777" w:rsidR="004E45A5" w:rsidRPr="004E45A5" w:rsidRDefault="004E45A5" w:rsidP="00605A24">
      <w:pPr>
        <w:pStyle w:val="ad"/>
        <w:spacing w:line="360" w:lineRule="auto"/>
        <w:ind w:right="-6" w:firstLine="851"/>
        <w:jc w:val="both"/>
      </w:pPr>
      <w:r w:rsidRPr="004E45A5">
        <w:t>приказа Минпросвещения России от 05.11.2024 № 769 «Об утверждении федерального перечня учебников, допущенных к использованию при реализации имеющих</w:t>
      </w:r>
      <w:r w:rsidRPr="004E45A5">
        <w:rPr>
          <w:spacing w:val="-6"/>
        </w:rPr>
        <w:t xml:space="preserve"> </w:t>
      </w:r>
      <w:r w:rsidRPr="004E45A5">
        <w:t>государственную</w:t>
      </w:r>
      <w:r w:rsidRPr="004E45A5">
        <w:rPr>
          <w:spacing w:val="-1"/>
        </w:rPr>
        <w:t xml:space="preserve"> </w:t>
      </w:r>
      <w:r w:rsidRPr="004E45A5">
        <w:t>аккредитацию</w:t>
      </w:r>
      <w:r w:rsidRPr="004E45A5">
        <w:rPr>
          <w:spacing w:val="-5"/>
        </w:rPr>
        <w:t xml:space="preserve"> </w:t>
      </w:r>
      <w:r w:rsidRPr="004E45A5">
        <w:t>образовательных</w:t>
      </w:r>
      <w:r w:rsidRPr="004E45A5">
        <w:rPr>
          <w:spacing w:val="-6"/>
        </w:rPr>
        <w:t xml:space="preserve"> </w:t>
      </w:r>
      <w:r w:rsidRPr="004E45A5">
        <w:t>программ</w:t>
      </w:r>
      <w:r w:rsidRPr="004E45A5">
        <w:rPr>
          <w:spacing w:val="-8"/>
        </w:rPr>
        <w:t xml:space="preserve"> </w:t>
      </w:r>
      <w:r w:rsidRPr="004E45A5">
        <w:t>начального</w:t>
      </w:r>
      <w:r w:rsidRPr="004E45A5">
        <w:rPr>
          <w:spacing w:val="-4"/>
        </w:rPr>
        <w:t xml:space="preserve"> </w:t>
      </w:r>
      <w:r w:rsidRPr="004E45A5">
        <w:t>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6D3F4F2A" w14:textId="77777777" w:rsidR="004E45A5" w:rsidRPr="004E45A5" w:rsidRDefault="004E45A5" w:rsidP="00605A24">
      <w:pPr>
        <w:pStyle w:val="ad"/>
        <w:spacing w:line="360" w:lineRule="auto"/>
        <w:ind w:right="-6" w:firstLine="851"/>
        <w:jc w:val="both"/>
      </w:pPr>
      <w:r w:rsidRPr="004E45A5">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14:paraId="30CCE8A8" w14:textId="77777777" w:rsidR="004E45A5" w:rsidRPr="004E45A5" w:rsidRDefault="004E45A5" w:rsidP="00605A24">
      <w:pPr>
        <w:pStyle w:val="ad"/>
        <w:spacing w:line="360" w:lineRule="auto"/>
        <w:ind w:right="-6" w:firstLine="851"/>
        <w:jc w:val="both"/>
      </w:pPr>
      <w:r w:rsidRPr="004E45A5">
        <w:t>санитарных</w:t>
      </w:r>
      <w:r w:rsidRPr="004E45A5">
        <w:rPr>
          <w:spacing w:val="40"/>
        </w:rPr>
        <w:t xml:space="preserve"> </w:t>
      </w:r>
      <w:r w:rsidRPr="004E45A5">
        <w:t>правил</w:t>
      </w:r>
      <w:r w:rsidRPr="004E45A5">
        <w:rPr>
          <w:spacing w:val="40"/>
        </w:rPr>
        <w:t xml:space="preserve"> </w:t>
      </w:r>
      <w:r w:rsidRPr="004E45A5">
        <w:t>СП</w:t>
      </w:r>
      <w:r w:rsidRPr="004E45A5">
        <w:rPr>
          <w:spacing w:val="40"/>
        </w:rPr>
        <w:t xml:space="preserve"> </w:t>
      </w:r>
      <w:r w:rsidRPr="004E45A5">
        <w:t>2.4.3648-20</w:t>
      </w:r>
      <w:r w:rsidRPr="004E45A5">
        <w:rPr>
          <w:spacing w:val="40"/>
        </w:rPr>
        <w:t xml:space="preserve"> </w:t>
      </w:r>
      <w:r w:rsidRPr="004E45A5">
        <w:t>«Санитарно-эпидемиологические</w:t>
      </w:r>
      <w:r w:rsidRPr="004E45A5">
        <w:rPr>
          <w:spacing w:val="40"/>
        </w:rPr>
        <w:t xml:space="preserve"> </w:t>
      </w:r>
      <w:r w:rsidRPr="004E45A5">
        <w:t>требования</w:t>
      </w:r>
      <w:r w:rsidRPr="004E45A5">
        <w:rPr>
          <w:spacing w:val="80"/>
          <w:w w:val="150"/>
        </w:rPr>
        <w:t xml:space="preserve"> </w:t>
      </w:r>
      <w:r w:rsidRPr="004E45A5">
        <w:t>к</w:t>
      </w:r>
      <w:r w:rsidRPr="004E45A5">
        <w:rPr>
          <w:spacing w:val="40"/>
        </w:rPr>
        <w:t xml:space="preserve"> </w:t>
      </w:r>
      <w:r w:rsidRPr="004E45A5">
        <w:t>организациям</w:t>
      </w:r>
      <w:r w:rsidRPr="004E45A5">
        <w:rPr>
          <w:spacing w:val="40"/>
        </w:rPr>
        <w:t xml:space="preserve"> </w:t>
      </w:r>
      <w:r w:rsidRPr="004E45A5">
        <w:t>воспитания</w:t>
      </w:r>
      <w:r w:rsidRPr="004E45A5">
        <w:rPr>
          <w:spacing w:val="40"/>
        </w:rPr>
        <w:t xml:space="preserve"> </w:t>
      </w:r>
      <w:r w:rsidRPr="004E45A5">
        <w:t>и</w:t>
      </w:r>
      <w:r w:rsidRPr="004E45A5">
        <w:rPr>
          <w:spacing w:val="40"/>
        </w:rPr>
        <w:t xml:space="preserve"> </w:t>
      </w:r>
      <w:r w:rsidRPr="004E45A5">
        <w:t>обучения,</w:t>
      </w:r>
      <w:r w:rsidRPr="004E45A5">
        <w:rPr>
          <w:spacing w:val="40"/>
        </w:rPr>
        <w:t xml:space="preserve"> </w:t>
      </w:r>
      <w:r w:rsidRPr="004E45A5">
        <w:t>отдыха</w:t>
      </w:r>
      <w:r w:rsidRPr="004E45A5">
        <w:rPr>
          <w:spacing w:val="40"/>
        </w:rPr>
        <w:t xml:space="preserve"> </w:t>
      </w:r>
      <w:r w:rsidRPr="004E45A5">
        <w:t>и</w:t>
      </w:r>
      <w:r w:rsidRPr="004E45A5">
        <w:rPr>
          <w:spacing w:val="40"/>
        </w:rPr>
        <w:t xml:space="preserve"> </w:t>
      </w:r>
      <w:r w:rsidRPr="004E45A5">
        <w:t>оздоровления</w:t>
      </w:r>
      <w:r w:rsidRPr="004E45A5">
        <w:rPr>
          <w:spacing w:val="40"/>
        </w:rPr>
        <w:t xml:space="preserve"> </w:t>
      </w:r>
      <w:r w:rsidRPr="004E45A5">
        <w:t>детей</w:t>
      </w:r>
      <w:r w:rsidRPr="004E45A5">
        <w:rPr>
          <w:spacing w:val="40"/>
        </w:rPr>
        <w:t xml:space="preserve"> </w:t>
      </w:r>
      <w:r w:rsidRPr="004E45A5">
        <w:t>и</w:t>
      </w:r>
      <w:r w:rsidRPr="004E45A5">
        <w:rPr>
          <w:spacing w:val="40"/>
        </w:rPr>
        <w:t xml:space="preserve"> </w:t>
      </w:r>
      <w:r w:rsidRPr="004E45A5">
        <w:t>молодежи»,</w:t>
      </w:r>
      <w:r w:rsidRPr="004E45A5">
        <w:rPr>
          <w:spacing w:val="40"/>
        </w:rPr>
        <w:t xml:space="preserve"> </w:t>
      </w:r>
      <w:r w:rsidRPr="004E45A5">
        <w:t>утвержденных</w:t>
      </w:r>
      <w:r w:rsidRPr="004E45A5">
        <w:rPr>
          <w:spacing w:val="-5"/>
        </w:rPr>
        <w:t xml:space="preserve"> </w:t>
      </w:r>
      <w:r w:rsidRPr="004E45A5">
        <w:t>постановлением</w:t>
      </w:r>
      <w:r w:rsidRPr="004E45A5">
        <w:rPr>
          <w:spacing w:val="-5"/>
        </w:rPr>
        <w:t xml:space="preserve"> </w:t>
      </w:r>
      <w:r w:rsidRPr="004E45A5">
        <w:t>Главного</w:t>
      </w:r>
      <w:r w:rsidRPr="004E45A5">
        <w:rPr>
          <w:spacing w:val="-6"/>
        </w:rPr>
        <w:t xml:space="preserve"> </w:t>
      </w:r>
      <w:r w:rsidRPr="004E45A5">
        <w:t>государственного</w:t>
      </w:r>
      <w:r w:rsidRPr="004E45A5">
        <w:rPr>
          <w:spacing w:val="-5"/>
        </w:rPr>
        <w:t xml:space="preserve"> </w:t>
      </w:r>
      <w:r w:rsidRPr="004E45A5">
        <w:t>санитарного</w:t>
      </w:r>
      <w:r w:rsidRPr="004E45A5">
        <w:rPr>
          <w:spacing w:val="-5"/>
        </w:rPr>
        <w:t xml:space="preserve"> </w:t>
      </w:r>
      <w:r w:rsidRPr="004E45A5">
        <w:t>врача</w:t>
      </w:r>
      <w:r w:rsidRPr="004E45A5">
        <w:rPr>
          <w:spacing w:val="-6"/>
        </w:rPr>
        <w:t xml:space="preserve"> </w:t>
      </w:r>
      <w:r w:rsidRPr="004E45A5">
        <w:t xml:space="preserve">Российской Федерации от 28.09.2020 № </w:t>
      </w:r>
      <w:r w:rsidRPr="004E45A5">
        <w:lastRenderedPageBreak/>
        <w:t>28 (далее - СП 2.4.3648-20);</w:t>
      </w:r>
    </w:p>
    <w:p w14:paraId="40064C2C" w14:textId="77777777" w:rsidR="004E45A5" w:rsidRPr="004E45A5" w:rsidRDefault="004E45A5" w:rsidP="00605A24">
      <w:pPr>
        <w:pStyle w:val="ad"/>
        <w:spacing w:line="360" w:lineRule="auto"/>
        <w:ind w:right="-6" w:firstLine="851"/>
        <w:jc w:val="both"/>
      </w:pPr>
      <w:r w:rsidRPr="004E45A5">
        <w:t>санитарных</w:t>
      </w:r>
      <w:r w:rsidRPr="004E45A5">
        <w:rPr>
          <w:spacing w:val="80"/>
          <w:w w:val="150"/>
        </w:rPr>
        <w:t xml:space="preserve"> </w:t>
      </w:r>
      <w:r w:rsidRPr="004E45A5">
        <w:t>правил</w:t>
      </w:r>
      <w:r w:rsidRPr="004E45A5">
        <w:rPr>
          <w:spacing w:val="80"/>
          <w:w w:val="150"/>
        </w:rPr>
        <w:t xml:space="preserve"> </w:t>
      </w:r>
      <w:r w:rsidRPr="004E45A5">
        <w:t>и</w:t>
      </w:r>
      <w:r w:rsidRPr="004E45A5">
        <w:rPr>
          <w:spacing w:val="80"/>
          <w:w w:val="150"/>
        </w:rPr>
        <w:t xml:space="preserve"> </w:t>
      </w:r>
      <w:r w:rsidRPr="004E45A5">
        <w:t>норм</w:t>
      </w:r>
      <w:r w:rsidRPr="004E45A5">
        <w:rPr>
          <w:spacing w:val="80"/>
          <w:w w:val="150"/>
        </w:rPr>
        <w:t xml:space="preserve"> </w:t>
      </w:r>
      <w:r w:rsidRPr="004E45A5">
        <w:t>СанПиН</w:t>
      </w:r>
      <w:r w:rsidRPr="004E45A5">
        <w:rPr>
          <w:spacing w:val="80"/>
          <w:w w:val="150"/>
        </w:rPr>
        <w:t xml:space="preserve"> </w:t>
      </w:r>
      <w:r w:rsidRPr="004E45A5">
        <w:t>1.2.3685-21</w:t>
      </w:r>
      <w:r w:rsidRPr="004E45A5">
        <w:rPr>
          <w:spacing w:val="80"/>
          <w:w w:val="150"/>
        </w:rPr>
        <w:t xml:space="preserve"> </w:t>
      </w:r>
      <w:r w:rsidRPr="004E45A5">
        <w:t>«Гигиенические</w:t>
      </w:r>
      <w:r w:rsidRPr="004E45A5">
        <w:rPr>
          <w:spacing w:val="80"/>
          <w:w w:val="150"/>
        </w:rPr>
        <w:t xml:space="preserve"> </w:t>
      </w:r>
      <w:r w:rsidRPr="004E45A5">
        <w:t>нормативы</w:t>
      </w:r>
      <w:r w:rsidRPr="004E45A5">
        <w:rPr>
          <w:spacing w:val="40"/>
        </w:rPr>
        <w:t xml:space="preserve"> </w:t>
      </w:r>
      <w:r w:rsidRPr="004E45A5">
        <w:t>и</w:t>
      </w:r>
      <w:r w:rsidRPr="004E45A5">
        <w:rPr>
          <w:spacing w:val="29"/>
        </w:rPr>
        <w:t xml:space="preserve"> </w:t>
      </w:r>
      <w:r w:rsidRPr="004E45A5">
        <w:t>требования</w:t>
      </w:r>
      <w:r w:rsidRPr="004E45A5">
        <w:rPr>
          <w:spacing w:val="31"/>
        </w:rPr>
        <w:t xml:space="preserve"> </w:t>
      </w:r>
      <w:r w:rsidRPr="004E45A5">
        <w:t>к</w:t>
      </w:r>
      <w:r w:rsidRPr="004E45A5">
        <w:rPr>
          <w:spacing w:val="28"/>
        </w:rPr>
        <w:t xml:space="preserve"> </w:t>
      </w:r>
      <w:r w:rsidRPr="004E45A5">
        <w:t>обеспечению</w:t>
      </w:r>
      <w:r w:rsidRPr="004E45A5">
        <w:rPr>
          <w:spacing w:val="32"/>
        </w:rPr>
        <w:t xml:space="preserve"> </w:t>
      </w:r>
      <w:r w:rsidRPr="004E45A5">
        <w:t>безопасности</w:t>
      </w:r>
      <w:r w:rsidRPr="004E45A5">
        <w:rPr>
          <w:spacing w:val="31"/>
        </w:rPr>
        <w:t xml:space="preserve"> </w:t>
      </w:r>
      <w:r w:rsidRPr="004E45A5">
        <w:t>и</w:t>
      </w:r>
      <w:r w:rsidRPr="004E45A5">
        <w:rPr>
          <w:spacing w:val="29"/>
        </w:rPr>
        <w:t xml:space="preserve"> </w:t>
      </w:r>
      <w:r w:rsidRPr="004E45A5">
        <w:t>(или)</w:t>
      </w:r>
      <w:r w:rsidRPr="004E45A5">
        <w:rPr>
          <w:spacing w:val="29"/>
        </w:rPr>
        <w:t xml:space="preserve"> </w:t>
      </w:r>
      <w:r w:rsidRPr="004E45A5">
        <w:t>безвредности</w:t>
      </w:r>
      <w:r w:rsidRPr="004E45A5">
        <w:rPr>
          <w:spacing w:val="31"/>
        </w:rPr>
        <w:t xml:space="preserve"> </w:t>
      </w:r>
      <w:r w:rsidRPr="004E45A5">
        <w:t>для</w:t>
      </w:r>
      <w:r w:rsidRPr="004E45A5">
        <w:rPr>
          <w:spacing w:val="29"/>
        </w:rPr>
        <w:t xml:space="preserve"> </w:t>
      </w:r>
      <w:r w:rsidRPr="004E45A5">
        <w:t>человека</w:t>
      </w:r>
      <w:r w:rsidRPr="004E45A5">
        <w:rPr>
          <w:spacing w:val="29"/>
        </w:rPr>
        <w:t xml:space="preserve"> </w:t>
      </w:r>
      <w:r w:rsidRPr="004E45A5">
        <w:t>факторов среды</w:t>
      </w:r>
      <w:r w:rsidRPr="004E45A5">
        <w:rPr>
          <w:spacing w:val="-2"/>
        </w:rPr>
        <w:t xml:space="preserve"> </w:t>
      </w:r>
      <w:r w:rsidRPr="004E45A5">
        <w:t>обитания»,</w:t>
      </w:r>
      <w:r w:rsidRPr="004E45A5">
        <w:rPr>
          <w:spacing w:val="-3"/>
        </w:rPr>
        <w:t xml:space="preserve"> </w:t>
      </w:r>
      <w:r w:rsidRPr="004E45A5">
        <w:t>утвержденных</w:t>
      </w:r>
      <w:r w:rsidRPr="004E45A5">
        <w:rPr>
          <w:spacing w:val="-3"/>
        </w:rPr>
        <w:t xml:space="preserve"> </w:t>
      </w:r>
      <w:r w:rsidRPr="004E45A5">
        <w:t>постановлением</w:t>
      </w:r>
      <w:r w:rsidRPr="004E45A5">
        <w:rPr>
          <w:spacing w:val="-1"/>
        </w:rPr>
        <w:t xml:space="preserve"> </w:t>
      </w:r>
      <w:r w:rsidRPr="004E45A5">
        <w:t>Главного</w:t>
      </w:r>
      <w:r w:rsidRPr="004E45A5">
        <w:rPr>
          <w:spacing w:val="-3"/>
        </w:rPr>
        <w:t xml:space="preserve"> </w:t>
      </w:r>
      <w:r w:rsidRPr="004E45A5">
        <w:t>государственного</w:t>
      </w:r>
      <w:r w:rsidRPr="004E45A5">
        <w:rPr>
          <w:spacing w:val="-1"/>
        </w:rPr>
        <w:t xml:space="preserve"> </w:t>
      </w:r>
      <w:r w:rsidRPr="004E45A5">
        <w:t>санитарного врача Российской Федерации от 28.01.2021 № 2 (далее - СанПиН 1.2.3685-21);</w:t>
      </w:r>
    </w:p>
    <w:p w14:paraId="4CA51757" w14:textId="77777777" w:rsidR="004E45A5" w:rsidRPr="004E45A5" w:rsidRDefault="004E45A5" w:rsidP="00605A24">
      <w:pPr>
        <w:pStyle w:val="ad"/>
        <w:spacing w:line="360" w:lineRule="auto"/>
        <w:ind w:right="-6" w:firstLine="851"/>
        <w:jc w:val="both"/>
      </w:pPr>
      <w:r w:rsidRPr="004E45A5">
        <w:t>приказа Минобрнауки России от 22.12.2014 № 1601 «О продолжительности рабочего времени (нормах часов педагогической работы на ставку заработной платы) педагогических</w:t>
      </w:r>
      <w:r w:rsidRPr="004E45A5">
        <w:rPr>
          <w:spacing w:val="69"/>
        </w:rPr>
        <w:t xml:space="preserve"> </w:t>
      </w:r>
      <w:r w:rsidRPr="004E45A5">
        <w:t>работников</w:t>
      </w:r>
      <w:r w:rsidRPr="004E45A5">
        <w:rPr>
          <w:spacing w:val="69"/>
        </w:rPr>
        <w:t xml:space="preserve"> </w:t>
      </w:r>
      <w:r w:rsidRPr="004E45A5">
        <w:t>о</w:t>
      </w:r>
      <w:r w:rsidRPr="004E45A5">
        <w:rPr>
          <w:spacing w:val="40"/>
        </w:rPr>
        <w:t xml:space="preserve"> </w:t>
      </w:r>
      <w:r w:rsidRPr="004E45A5">
        <w:t>порядке</w:t>
      </w:r>
      <w:r w:rsidRPr="004E45A5">
        <w:rPr>
          <w:spacing w:val="40"/>
        </w:rPr>
        <w:t xml:space="preserve"> </w:t>
      </w:r>
      <w:r w:rsidRPr="004E45A5">
        <w:t>определения</w:t>
      </w:r>
      <w:r w:rsidRPr="004E45A5">
        <w:rPr>
          <w:spacing w:val="69"/>
        </w:rPr>
        <w:t xml:space="preserve"> </w:t>
      </w:r>
      <w:r w:rsidRPr="004E45A5">
        <w:t>учебной</w:t>
      </w:r>
      <w:r w:rsidRPr="004E45A5">
        <w:rPr>
          <w:spacing w:val="69"/>
        </w:rPr>
        <w:t xml:space="preserve"> </w:t>
      </w:r>
      <w:r w:rsidRPr="004E45A5">
        <w:t>нагрузки</w:t>
      </w:r>
      <w:r w:rsidRPr="004E45A5">
        <w:rPr>
          <w:spacing w:val="69"/>
        </w:rPr>
        <w:t xml:space="preserve"> </w:t>
      </w:r>
      <w:r w:rsidRPr="004E45A5">
        <w:t>педагогических работников,</w:t>
      </w:r>
      <w:r w:rsidRPr="004E45A5">
        <w:rPr>
          <w:spacing w:val="-4"/>
        </w:rPr>
        <w:t xml:space="preserve"> </w:t>
      </w:r>
      <w:r w:rsidRPr="004E45A5">
        <w:t>оговариваемом</w:t>
      </w:r>
      <w:r w:rsidRPr="004E45A5">
        <w:rPr>
          <w:spacing w:val="-6"/>
        </w:rPr>
        <w:t xml:space="preserve"> </w:t>
      </w:r>
      <w:r w:rsidRPr="004E45A5">
        <w:t>в</w:t>
      </w:r>
      <w:r w:rsidRPr="004E45A5">
        <w:rPr>
          <w:spacing w:val="-7"/>
        </w:rPr>
        <w:t xml:space="preserve"> </w:t>
      </w:r>
      <w:r w:rsidRPr="004E45A5">
        <w:t>трудовом</w:t>
      </w:r>
      <w:r w:rsidRPr="004E45A5">
        <w:rPr>
          <w:spacing w:val="-3"/>
        </w:rPr>
        <w:t xml:space="preserve"> </w:t>
      </w:r>
      <w:r w:rsidRPr="004E45A5">
        <w:rPr>
          <w:spacing w:val="-2"/>
        </w:rPr>
        <w:t>договоре»;</w:t>
      </w:r>
    </w:p>
    <w:p w14:paraId="747D38E6" w14:textId="77777777" w:rsidR="004E45A5" w:rsidRPr="004E45A5" w:rsidRDefault="004E45A5" w:rsidP="00605A24">
      <w:pPr>
        <w:pStyle w:val="ad"/>
        <w:spacing w:line="360" w:lineRule="auto"/>
        <w:ind w:right="-6" w:firstLine="851"/>
        <w:jc w:val="both"/>
      </w:pPr>
      <w:r w:rsidRPr="004E45A5">
        <w:t>Устава</w:t>
      </w:r>
      <w:r w:rsidRPr="004E45A5">
        <w:rPr>
          <w:spacing w:val="-1"/>
        </w:rPr>
        <w:t xml:space="preserve"> </w:t>
      </w:r>
      <w:r w:rsidRPr="004E45A5">
        <w:t>МОУ СОШ «Образовательный комплекс № 3»;</w:t>
      </w:r>
    </w:p>
    <w:p w14:paraId="02FCB6A9" w14:textId="77777777" w:rsidR="004E45A5" w:rsidRPr="004E45A5" w:rsidRDefault="004E45A5" w:rsidP="00605A24">
      <w:pPr>
        <w:pStyle w:val="ad"/>
        <w:spacing w:line="360" w:lineRule="auto"/>
        <w:ind w:right="-6" w:firstLine="851"/>
        <w:jc w:val="both"/>
      </w:pPr>
      <w:r w:rsidRPr="004E45A5">
        <w:t>Локальные нормативные акты Устава</w:t>
      </w:r>
      <w:r w:rsidRPr="004E45A5">
        <w:rPr>
          <w:spacing w:val="-1"/>
        </w:rPr>
        <w:t xml:space="preserve"> </w:t>
      </w:r>
      <w:r w:rsidRPr="004E45A5">
        <w:t>МОУ СОШ «Образовательный комплекс № 3».</w:t>
      </w:r>
    </w:p>
    <w:p w14:paraId="33F82279" w14:textId="77777777" w:rsidR="004E45A5" w:rsidRPr="004E45A5" w:rsidRDefault="004E45A5" w:rsidP="00605A24">
      <w:pPr>
        <w:pStyle w:val="ad"/>
        <w:spacing w:line="360" w:lineRule="auto"/>
        <w:ind w:right="-6"/>
      </w:pPr>
    </w:p>
    <w:p w14:paraId="514F54D3" w14:textId="77777777" w:rsidR="004E45A5" w:rsidRPr="004E45A5" w:rsidRDefault="004E45A5" w:rsidP="00EC57EA">
      <w:pPr>
        <w:pStyle w:val="af1"/>
        <w:numPr>
          <w:ilvl w:val="1"/>
          <w:numId w:val="116"/>
        </w:numPr>
        <w:tabs>
          <w:tab w:val="left" w:pos="1560"/>
        </w:tabs>
        <w:spacing w:line="360" w:lineRule="auto"/>
        <w:ind w:left="0" w:right="-6" w:firstLine="851"/>
        <w:jc w:val="both"/>
        <w:rPr>
          <w:sz w:val="24"/>
        </w:rPr>
      </w:pPr>
      <w:r w:rsidRPr="004E45A5">
        <w:rPr>
          <w:sz w:val="24"/>
        </w:rPr>
        <w:t xml:space="preserve">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w:t>
      </w:r>
      <w:r w:rsidRPr="004E45A5">
        <w:rPr>
          <w:spacing w:val="-2"/>
          <w:sz w:val="24"/>
        </w:rPr>
        <w:t>предметам.</w:t>
      </w:r>
    </w:p>
    <w:p w14:paraId="6B75FD77" w14:textId="77777777" w:rsidR="004E45A5" w:rsidRPr="004E45A5" w:rsidRDefault="004E45A5" w:rsidP="00605A24">
      <w:pPr>
        <w:pStyle w:val="ad"/>
        <w:tabs>
          <w:tab w:val="left" w:pos="1560"/>
        </w:tabs>
        <w:spacing w:line="360" w:lineRule="auto"/>
        <w:ind w:right="-6" w:firstLine="851"/>
        <w:jc w:val="both"/>
      </w:pPr>
      <w:r w:rsidRPr="004E45A5">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28899DC4" w14:textId="77777777" w:rsidR="004E45A5" w:rsidRPr="004E45A5" w:rsidRDefault="004E45A5" w:rsidP="00605A24">
      <w:pPr>
        <w:pStyle w:val="ad"/>
        <w:tabs>
          <w:tab w:val="left" w:pos="1560"/>
        </w:tabs>
        <w:spacing w:line="360" w:lineRule="auto"/>
        <w:ind w:right="-6" w:firstLine="851"/>
        <w:jc w:val="both"/>
      </w:pPr>
      <w:r w:rsidRPr="004E45A5">
        <w:t>Учебный план</w:t>
      </w:r>
      <w:r w:rsidRPr="004E45A5">
        <w:rPr>
          <w:spacing w:val="-1"/>
        </w:rPr>
        <w:t xml:space="preserve"> </w:t>
      </w:r>
      <w:r w:rsidRPr="004E45A5">
        <w:t>должен обеспечивать введение в действие и</w:t>
      </w:r>
      <w:r w:rsidRPr="004E45A5">
        <w:rPr>
          <w:spacing w:val="-1"/>
        </w:rPr>
        <w:t xml:space="preserve"> </w:t>
      </w:r>
      <w:r w:rsidRPr="004E45A5">
        <w:t>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42763275" w14:textId="77777777" w:rsidR="004E45A5" w:rsidRPr="004E45A5" w:rsidRDefault="004E45A5" w:rsidP="00605A24">
      <w:pPr>
        <w:pStyle w:val="ad"/>
        <w:tabs>
          <w:tab w:val="left" w:pos="1560"/>
        </w:tabs>
        <w:spacing w:line="360" w:lineRule="auto"/>
        <w:ind w:right="-6" w:firstLine="851"/>
        <w:jc w:val="both"/>
      </w:pPr>
    </w:p>
    <w:p w14:paraId="4B7A8C91" w14:textId="77777777" w:rsidR="004E45A5" w:rsidRPr="004E45A5" w:rsidRDefault="004E45A5" w:rsidP="00EC57EA">
      <w:pPr>
        <w:pStyle w:val="af1"/>
        <w:numPr>
          <w:ilvl w:val="1"/>
          <w:numId w:val="116"/>
        </w:numPr>
        <w:tabs>
          <w:tab w:val="left" w:pos="1088"/>
        </w:tabs>
        <w:spacing w:line="360" w:lineRule="auto"/>
        <w:ind w:left="0" w:right="-6" w:firstLine="839"/>
        <w:jc w:val="both"/>
      </w:pPr>
      <w:r w:rsidRPr="004E45A5">
        <w:rPr>
          <w:sz w:val="24"/>
        </w:rPr>
        <w:t>Учебный план на 2025/2026 учебный год обеспечивает выполнение санитарно-эпидемиологических</w:t>
      </w:r>
      <w:r w:rsidRPr="004E45A5">
        <w:rPr>
          <w:spacing w:val="40"/>
          <w:sz w:val="24"/>
        </w:rPr>
        <w:t xml:space="preserve"> </w:t>
      </w:r>
      <w:r w:rsidRPr="004E45A5">
        <w:rPr>
          <w:sz w:val="24"/>
        </w:rPr>
        <w:t>требований</w:t>
      </w:r>
      <w:r w:rsidRPr="004E45A5">
        <w:rPr>
          <w:spacing w:val="40"/>
          <w:sz w:val="24"/>
        </w:rPr>
        <w:t xml:space="preserve"> </w:t>
      </w:r>
      <w:r w:rsidRPr="004E45A5">
        <w:rPr>
          <w:sz w:val="24"/>
        </w:rPr>
        <w:t>СП</w:t>
      </w:r>
      <w:r w:rsidRPr="004E45A5">
        <w:rPr>
          <w:spacing w:val="40"/>
          <w:sz w:val="24"/>
        </w:rPr>
        <w:t xml:space="preserve"> </w:t>
      </w:r>
      <w:r w:rsidRPr="004E45A5">
        <w:rPr>
          <w:sz w:val="24"/>
        </w:rPr>
        <w:t>2.4.3648-20</w:t>
      </w:r>
      <w:r w:rsidRPr="004E45A5">
        <w:rPr>
          <w:spacing w:val="40"/>
          <w:sz w:val="24"/>
        </w:rPr>
        <w:t xml:space="preserve"> </w:t>
      </w:r>
      <w:r w:rsidRPr="004E45A5">
        <w:rPr>
          <w:sz w:val="24"/>
        </w:rPr>
        <w:t>и</w:t>
      </w:r>
      <w:r w:rsidRPr="004E45A5">
        <w:rPr>
          <w:spacing w:val="40"/>
          <w:sz w:val="24"/>
        </w:rPr>
        <w:t xml:space="preserve"> </w:t>
      </w:r>
      <w:r w:rsidRPr="004E45A5">
        <w:rPr>
          <w:sz w:val="24"/>
        </w:rPr>
        <w:t>гигиенических</w:t>
      </w:r>
      <w:r w:rsidRPr="004E45A5">
        <w:rPr>
          <w:spacing w:val="40"/>
          <w:sz w:val="24"/>
        </w:rPr>
        <w:t xml:space="preserve"> </w:t>
      </w:r>
      <w:r w:rsidRPr="004E45A5">
        <w:rPr>
          <w:sz w:val="24"/>
        </w:rPr>
        <w:t xml:space="preserve">нормативов </w:t>
      </w:r>
      <w:r w:rsidRPr="004E45A5">
        <w:t>и</w:t>
      </w:r>
      <w:r w:rsidRPr="004E45A5">
        <w:rPr>
          <w:spacing w:val="-4"/>
        </w:rPr>
        <w:t xml:space="preserve"> </w:t>
      </w:r>
      <w:r w:rsidRPr="004E45A5">
        <w:t>требований</w:t>
      </w:r>
      <w:r w:rsidRPr="004E45A5">
        <w:rPr>
          <w:spacing w:val="-3"/>
        </w:rPr>
        <w:t xml:space="preserve"> </w:t>
      </w:r>
      <w:r w:rsidRPr="004E45A5">
        <w:t>СанПиН</w:t>
      </w:r>
      <w:r w:rsidRPr="004E45A5">
        <w:rPr>
          <w:spacing w:val="-3"/>
        </w:rPr>
        <w:t xml:space="preserve"> </w:t>
      </w:r>
      <w:r w:rsidRPr="004E45A5">
        <w:t>1.2.3685-</w:t>
      </w:r>
      <w:r w:rsidRPr="004E45A5">
        <w:rPr>
          <w:spacing w:val="-5"/>
        </w:rPr>
        <w:t>21.</w:t>
      </w:r>
    </w:p>
    <w:p w14:paraId="376F7D41" w14:textId="77777777" w:rsidR="004E45A5" w:rsidRPr="004E45A5" w:rsidRDefault="004E45A5" w:rsidP="00605A24">
      <w:pPr>
        <w:pStyle w:val="af1"/>
        <w:tabs>
          <w:tab w:val="left" w:pos="1088"/>
        </w:tabs>
        <w:spacing w:line="360" w:lineRule="auto"/>
        <w:ind w:left="0" w:right="-6" w:firstLine="0"/>
      </w:pPr>
    </w:p>
    <w:p w14:paraId="4B24F3A4" w14:textId="77777777" w:rsidR="004E45A5" w:rsidRPr="004E45A5" w:rsidRDefault="004E45A5" w:rsidP="00EC57EA">
      <w:pPr>
        <w:pStyle w:val="af1"/>
        <w:numPr>
          <w:ilvl w:val="1"/>
          <w:numId w:val="116"/>
        </w:numPr>
        <w:tabs>
          <w:tab w:val="left" w:pos="1007"/>
        </w:tabs>
        <w:spacing w:line="360" w:lineRule="auto"/>
        <w:ind w:left="0" w:right="-6" w:firstLine="839"/>
        <w:jc w:val="both"/>
        <w:rPr>
          <w:sz w:val="24"/>
        </w:rPr>
      </w:pPr>
      <w:r w:rsidRPr="004E45A5">
        <w:rPr>
          <w:sz w:val="24"/>
        </w:rPr>
        <w:t xml:space="preserve">Вариант </w:t>
      </w:r>
      <w:r>
        <w:rPr>
          <w:sz w:val="24"/>
        </w:rPr>
        <w:t>5</w:t>
      </w:r>
      <w:r w:rsidRPr="004E45A5">
        <w:rPr>
          <w:sz w:val="24"/>
        </w:rPr>
        <w:t>.1.</w:t>
      </w:r>
      <w:r w:rsidRPr="004E45A5">
        <w:rPr>
          <w:spacing w:val="-1"/>
          <w:sz w:val="24"/>
        </w:rPr>
        <w:t xml:space="preserve"> </w:t>
      </w:r>
      <w:r w:rsidRPr="004E45A5">
        <w:rPr>
          <w:sz w:val="24"/>
        </w:rPr>
        <w:t xml:space="preserve">предполагает, что обучающийся с </w:t>
      </w:r>
      <w:r>
        <w:rPr>
          <w:sz w:val="24"/>
        </w:rPr>
        <w:t>ТНР</w:t>
      </w:r>
      <w:r w:rsidRPr="004E45A5">
        <w:rPr>
          <w:spacing w:val="-1"/>
          <w:sz w:val="24"/>
        </w:rPr>
        <w:t xml:space="preserve"> </w:t>
      </w:r>
      <w:r w:rsidRPr="004E45A5">
        <w:rPr>
          <w:sz w:val="24"/>
        </w:rPr>
        <w:t>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14:paraId="63A3A9ED" w14:textId="77777777" w:rsidR="004E45A5" w:rsidRPr="004E45A5" w:rsidRDefault="004E45A5" w:rsidP="00605A24">
      <w:pPr>
        <w:tabs>
          <w:tab w:val="left" w:pos="1007"/>
        </w:tabs>
        <w:spacing w:line="360" w:lineRule="auto"/>
        <w:ind w:right="-6"/>
        <w:rPr>
          <w:rFonts w:ascii="Times New Roman" w:hAnsi="Times New Roman" w:cs="Times New Roman"/>
        </w:rPr>
      </w:pPr>
    </w:p>
    <w:p w14:paraId="18BAD0A7" w14:textId="77777777" w:rsidR="004E45A5" w:rsidRPr="004E45A5" w:rsidRDefault="004E45A5" w:rsidP="00EC57EA">
      <w:pPr>
        <w:pStyle w:val="af1"/>
        <w:numPr>
          <w:ilvl w:val="1"/>
          <w:numId w:val="116"/>
        </w:numPr>
        <w:tabs>
          <w:tab w:val="left" w:pos="1096"/>
        </w:tabs>
        <w:spacing w:line="360" w:lineRule="auto"/>
        <w:ind w:left="0" w:right="-6" w:firstLine="839"/>
        <w:jc w:val="both"/>
        <w:rPr>
          <w:sz w:val="24"/>
        </w:rPr>
      </w:pPr>
      <w:r w:rsidRPr="004E45A5">
        <w:rPr>
          <w:sz w:val="24"/>
        </w:rPr>
        <w:t>Учебный</w:t>
      </w:r>
      <w:r w:rsidRPr="004E45A5">
        <w:rPr>
          <w:spacing w:val="80"/>
          <w:sz w:val="24"/>
        </w:rPr>
        <w:t xml:space="preserve"> </w:t>
      </w:r>
      <w:r w:rsidRPr="004E45A5">
        <w:rPr>
          <w:sz w:val="24"/>
        </w:rPr>
        <w:t>план</w:t>
      </w:r>
      <w:r w:rsidRPr="004E45A5">
        <w:rPr>
          <w:spacing w:val="80"/>
          <w:sz w:val="24"/>
        </w:rPr>
        <w:t xml:space="preserve"> </w:t>
      </w:r>
      <w:r w:rsidRPr="004E45A5">
        <w:rPr>
          <w:sz w:val="24"/>
        </w:rPr>
        <w:t>представлен</w:t>
      </w:r>
      <w:r w:rsidRPr="004E45A5">
        <w:rPr>
          <w:spacing w:val="80"/>
          <w:sz w:val="24"/>
        </w:rPr>
        <w:t xml:space="preserve"> </w:t>
      </w:r>
      <w:r w:rsidRPr="004E45A5">
        <w:rPr>
          <w:sz w:val="24"/>
        </w:rPr>
        <w:t>вариантом</w:t>
      </w:r>
      <w:r w:rsidRPr="004E45A5">
        <w:rPr>
          <w:spacing w:val="80"/>
          <w:sz w:val="24"/>
        </w:rPr>
        <w:t> </w:t>
      </w:r>
      <w:r w:rsidRPr="004E45A5">
        <w:rPr>
          <w:sz w:val="24"/>
        </w:rPr>
        <w:t>1</w:t>
      </w:r>
      <w:r w:rsidRPr="004E45A5">
        <w:rPr>
          <w:spacing w:val="80"/>
          <w:sz w:val="24"/>
        </w:rPr>
        <w:t xml:space="preserve"> </w:t>
      </w:r>
      <w:r w:rsidRPr="004E45A5">
        <w:rPr>
          <w:sz w:val="24"/>
        </w:rPr>
        <w:t>-</w:t>
      </w:r>
      <w:r w:rsidRPr="004E45A5">
        <w:rPr>
          <w:spacing w:val="80"/>
          <w:sz w:val="24"/>
        </w:rPr>
        <w:t xml:space="preserve"> </w:t>
      </w:r>
      <w:r w:rsidRPr="004E45A5">
        <w:rPr>
          <w:sz w:val="24"/>
        </w:rPr>
        <w:t>для</w:t>
      </w:r>
      <w:r w:rsidRPr="004E45A5">
        <w:rPr>
          <w:spacing w:val="80"/>
          <w:sz w:val="24"/>
        </w:rPr>
        <w:t xml:space="preserve"> </w:t>
      </w:r>
      <w:r w:rsidRPr="004E45A5">
        <w:rPr>
          <w:sz w:val="24"/>
        </w:rPr>
        <w:t>образовательных</w:t>
      </w:r>
      <w:r w:rsidRPr="004E45A5">
        <w:rPr>
          <w:spacing w:val="80"/>
          <w:sz w:val="24"/>
        </w:rPr>
        <w:t xml:space="preserve"> </w:t>
      </w:r>
      <w:r w:rsidRPr="004E45A5">
        <w:rPr>
          <w:sz w:val="24"/>
        </w:rPr>
        <w:t>организаций, в которых обучение ведётся на русском языке.</w:t>
      </w:r>
    </w:p>
    <w:p w14:paraId="51E34B31" w14:textId="77777777" w:rsidR="004E45A5" w:rsidRPr="004E45A5" w:rsidRDefault="004E45A5" w:rsidP="00605A24">
      <w:pPr>
        <w:tabs>
          <w:tab w:val="left" w:pos="1096"/>
        </w:tabs>
        <w:spacing w:line="360" w:lineRule="auto"/>
        <w:ind w:right="-6"/>
        <w:rPr>
          <w:rFonts w:ascii="Times New Roman" w:hAnsi="Times New Roman" w:cs="Times New Roman"/>
        </w:rPr>
      </w:pPr>
    </w:p>
    <w:p w14:paraId="17C87D4E" w14:textId="77777777" w:rsidR="004E45A5" w:rsidRPr="004E45A5" w:rsidRDefault="004E45A5" w:rsidP="00EC57EA">
      <w:pPr>
        <w:pStyle w:val="af1"/>
        <w:numPr>
          <w:ilvl w:val="1"/>
          <w:numId w:val="116"/>
        </w:numPr>
        <w:tabs>
          <w:tab w:val="left" w:pos="1007"/>
        </w:tabs>
        <w:spacing w:line="360" w:lineRule="auto"/>
        <w:ind w:left="0" w:right="-6" w:firstLine="837"/>
        <w:jc w:val="both"/>
        <w:rPr>
          <w:sz w:val="24"/>
        </w:rPr>
      </w:pPr>
      <w:r w:rsidRPr="004E45A5">
        <w:rPr>
          <w:sz w:val="24"/>
        </w:rPr>
        <w:t>Учебный</w:t>
      </w:r>
      <w:r w:rsidRPr="004E45A5">
        <w:rPr>
          <w:spacing w:val="-5"/>
          <w:sz w:val="24"/>
        </w:rPr>
        <w:t xml:space="preserve"> </w:t>
      </w:r>
      <w:r w:rsidRPr="004E45A5">
        <w:rPr>
          <w:sz w:val="24"/>
        </w:rPr>
        <w:t>план</w:t>
      </w:r>
      <w:r w:rsidRPr="004E45A5">
        <w:rPr>
          <w:spacing w:val="-5"/>
          <w:sz w:val="24"/>
        </w:rPr>
        <w:t xml:space="preserve"> </w:t>
      </w:r>
      <w:r w:rsidRPr="004E45A5">
        <w:rPr>
          <w:sz w:val="24"/>
        </w:rPr>
        <w:t>МОУ СОШ «Образовательный комплекс № 3»,</w:t>
      </w:r>
      <w:r w:rsidRPr="004E45A5">
        <w:rPr>
          <w:spacing w:val="-6"/>
          <w:sz w:val="24"/>
        </w:rPr>
        <w:t xml:space="preserve"> </w:t>
      </w:r>
      <w:r w:rsidRPr="004E45A5">
        <w:rPr>
          <w:sz w:val="24"/>
        </w:rPr>
        <w:t>как</w:t>
      </w:r>
      <w:r w:rsidRPr="004E45A5">
        <w:rPr>
          <w:spacing w:val="-5"/>
          <w:sz w:val="24"/>
        </w:rPr>
        <w:t xml:space="preserve"> </w:t>
      </w:r>
      <w:r w:rsidRPr="004E45A5">
        <w:rPr>
          <w:sz w:val="24"/>
        </w:rPr>
        <w:t>нормативный</w:t>
      </w:r>
      <w:r w:rsidRPr="004E45A5">
        <w:rPr>
          <w:spacing w:val="-6"/>
          <w:sz w:val="24"/>
        </w:rPr>
        <w:t xml:space="preserve"> </w:t>
      </w:r>
      <w:r w:rsidRPr="004E45A5">
        <w:rPr>
          <w:sz w:val="24"/>
        </w:rPr>
        <w:t>акт,</w:t>
      </w:r>
      <w:r w:rsidRPr="004E45A5">
        <w:rPr>
          <w:spacing w:val="-5"/>
          <w:sz w:val="24"/>
        </w:rPr>
        <w:t xml:space="preserve"> </w:t>
      </w:r>
      <w:r w:rsidRPr="004E45A5">
        <w:rPr>
          <w:sz w:val="24"/>
        </w:rPr>
        <w:t>устанавливающий</w:t>
      </w:r>
      <w:r w:rsidRPr="004E45A5">
        <w:rPr>
          <w:spacing w:val="-4"/>
          <w:sz w:val="24"/>
        </w:rPr>
        <w:t xml:space="preserve"> </w:t>
      </w:r>
      <w:r w:rsidRPr="004E45A5">
        <w:rPr>
          <w:sz w:val="24"/>
        </w:rPr>
        <w:t>перечень учебных</w:t>
      </w:r>
      <w:r w:rsidRPr="004E45A5">
        <w:rPr>
          <w:spacing w:val="40"/>
          <w:sz w:val="24"/>
        </w:rPr>
        <w:t xml:space="preserve"> </w:t>
      </w:r>
      <w:r w:rsidRPr="004E45A5">
        <w:rPr>
          <w:sz w:val="24"/>
        </w:rPr>
        <w:t>предметов</w:t>
      </w:r>
      <w:r w:rsidRPr="004E45A5">
        <w:rPr>
          <w:spacing w:val="40"/>
          <w:sz w:val="24"/>
        </w:rPr>
        <w:t xml:space="preserve"> </w:t>
      </w:r>
      <w:r w:rsidRPr="004E45A5">
        <w:rPr>
          <w:sz w:val="24"/>
        </w:rPr>
        <w:t>и</w:t>
      </w:r>
      <w:r w:rsidRPr="004E45A5">
        <w:rPr>
          <w:spacing w:val="40"/>
          <w:sz w:val="24"/>
        </w:rPr>
        <w:t xml:space="preserve"> </w:t>
      </w:r>
      <w:r w:rsidRPr="004E45A5">
        <w:rPr>
          <w:sz w:val="24"/>
        </w:rPr>
        <w:t>объём</w:t>
      </w:r>
      <w:r w:rsidRPr="004E45A5">
        <w:rPr>
          <w:spacing w:val="40"/>
          <w:sz w:val="24"/>
        </w:rPr>
        <w:t xml:space="preserve"> </w:t>
      </w:r>
      <w:r w:rsidRPr="004E45A5">
        <w:rPr>
          <w:sz w:val="24"/>
        </w:rPr>
        <w:t>рабочего</w:t>
      </w:r>
      <w:r w:rsidRPr="004E45A5">
        <w:rPr>
          <w:spacing w:val="40"/>
          <w:sz w:val="24"/>
        </w:rPr>
        <w:t xml:space="preserve"> </w:t>
      </w:r>
      <w:r w:rsidRPr="004E45A5">
        <w:rPr>
          <w:sz w:val="24"/>
        </w:rPr>
        <w:t>времени,</w:t>
      </w:r>
      <w:r w:rsidRPr="004E45A5">
        <w:rPr>
          <w:spacing w:val="40"/>
          <w:sz w:val="24"/>
        </w:rPr>
        <w:t xml:space="preserve"> </w:t>
      </w:r>
      <w:r w:rsidRPr="004E45A5">
        <w:rPr>
          <w:sz w:val="24"/>
        </w:rPr>
        <w:t>отводимого</w:t>
      </w:r>
      <w:r w:rsidRPr="004E45A5">
        <w:rPr>
          <w:spacing w:val="40"/>
          <w:sz w:val="24"/>
        </w:rPr>
        <w:t xml:space="preserve"> </w:t>
      </w:r>
      <w:r w:rsidRPr="004E45A5">
        <w:rPr>
          <w:sz w:val="24"/>
        </w:rPr>
        <w:t>на</w:t>
      </w:r>
      <w:r w:rsidRPr="004E45A5">
        <w:rPr>
          <w:spacing w:val="40"/>
          <w:sz w:val="24"/>
        </w:rPr>
        <w:t xml:space="preserve"> </w:t>
      </w:r>
      <w:r w:rsidRPr="004E45A5">
        <w:rPr>
          <w:sz w:val="24"/>
        </w:rPr>
        <w:t>их</w:t>
      </w:r>
      <w:r w:rsidRPr="004E45A5">
        <w:rPr>
          <w:spacing w:val="40"/>
          <w:sz w:val="24"/>
        </w:rPr>
        <w:t xml:space="preserve"> </w:t>
      </w:r>
      <w:r w:rsidRPr="004E45A5">
        <w:rPr>
          <w:sz w:val="24"/>
        </w:rPr>
        <w:lastRenderedPageBreak/>
        <w:t>изучение,</w:t>
      </w:r>
      <w:r w:rsidRPr="004E45A5">
        <w:rPr>
          <w:spacing w:val="40"/>
          <w:sz w:val="24"/>
        </w:rPr>
        <w:t xml:space="preserve"> </w:t>
      </w:r>
      <w:r w:rsidRPr="004E45A5">
        <w:rPr>
          <w:sz w:val="24"/>
        </w:rPr>
        <w:t>составлен с учётом реализуемых в образовательном учреждении общеобразовательных программ.</w:t>
      </w:r>
    </w:p>
    <w:p w14:paraId="017BDF66" w14:textId="77777777" w:rsidR="004E45A5" w:rsidRPr="004E45A5" w:rsidRDefault="004E45A5" w:rsidP="00605A24">
      <w:pPr>
        <w:pStyle w:val="ad"/>
        <w:spacing w:line="360" w:lineRule="auto"/>
        <w:ind w:right="-6" w:firstLine="837"/>
        <w:jc w:val="both"/>
      </w:pPr>
      <w:r w:rsidRPr="004E45A5">
        <w:t xml:space="preserve">МОУ СОШ «Образовательный комплекс № 3» для использования при реализации образовательных программ </w:t>
      </w:r>
      <w:r w:rsidRPr="004E45A5">
        <w:rPr>
          <w:spacing w:val="-2"/>
        </w:rPr>
        <w:t>выбирает:</w:t>
      </w:r>
    </w:p>
    <w:p w14:paraId="0835F92A" w14:textId="77777777" w:rsidR="004E45A5" w:rsidRPr="004E45A5" w:rsidRDefault="004E45A5" w:rsidP="00605A24">
      <w:pPr>
        <w:pStyle w:val="ad"/>
        <w:tabs>
          <w:tab w:val="left" w:pos="4667"/>
        </w:tabs>
        <w:spacing w:line="360" w:lineRule="auto"/>
        <w:ind w:right="-6" w:firstLine="837"/>
        <w:jc w:val="both"/>
      </w:pPr>
      <w:r w:rsidRPr="004E45A5">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4E45A5">
        <w:rPr>
          <w:spacing w:val="-2"/>
        </w:rPr>
        <w:t>образования;</w:t>
      </w:r>
    </w:p>
    <w:p w14:paraId="19A48113" w14:textId="77777777" w:rsidR="004E45A5" w:rsidRPr="004E45A5" w:rsidRDefault="004E45A5" w:rsidP="00605A24">
      <w:pPr>
        <w:pStyle w:val="ad"/>
        <w:spacing w:line="360" w:lineRule="auto"/>
        <w:ind w:right="-6" w:firstLine="837"/>
        <w:jc w:val="both"/>
      </w:pPr>
      <w:r w:rsidRPr="004E45A5">
        <w:t>учебные</w:t>
      </w:r>
      <w:r w:rsidRPr="004E45A5">
        <w:rPr>
          <w:spacing w:val="-1"/>
        </w:rPr>
        <w:t xml:space="preserve"> </w:t>
      </w:r>
      <w:r w:rsidRPr="004E45A5">
        <w:t>пособия,</w:t>
      </w:r>
      <w:r w:rsidRPr="004E45A5">
        <w:rPr>
          <w:spacing w:val="-1"/>
        </w:rPr>
        <w:t xml:space="preserve"> </w:t>
      </w:r>
      <w:r w:rsidRPr="004E45A5">
        <w:t>выпущенные организациями,</w:t>
      </w:r>
      <w:r w:rsidRPr="004E45A5">
        <w:rPr>
          <w:spacing w:val="-1"/>
        </w:rPr>
        <w:t xml:space="preserve"> </w:t>
      </w:r>
      <w:r w:rsidRPr="004E45A5">
        <w:t>входящими</w:t>
      </w:r>
      <w:r w:rsidRPr="004E45A5">
        <w:rPr>
          <w:spacing w:val="-2"/>
        </w:rPr>
        <w:t xml:space="preserve"> </w:t>
      </w:r>
      <w:r w:rsidRPr="004E45A5">
        <w:t>в</w:t>
      </w:r>
      <w:r w:rsidRPr="004E45A5">
        <w:rPr>
          <w:spacing w:val="-2"/>
        </w:rPr>
        <w:t xml:space="preserve"> </w:t>
      </w:r>
      <w:r w:rsidRPr="004E45A5">
        <w:t>перечень</w:t>
      </w:r>
      <w:r w:rsidRPr="004E45A5">
        <w:rPr>
          <w:spacing w:val="-1"/>
        </w:rPr>
        <w:t xml:space="preserve"> </w:t>
      </w:r>
      <w:r w:rsidRPr="004E45A5">
        <w:t>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56F87973" w14:textId="77777777" w:rsidR="004E45A5" w:rsidRPr="004E45A5" w:rsidRDefault="004E45A5" w:rsidP="00605A24">
      <w:pPr>
        <w:pStyle w:val="ad"/>
        <w:spacing w:line="360" w:lineRule="auto"/>
        <w:ind w:right="-6" w:firstLine="837"/>
        <w:jc w:val="both"/>
      </w:pPr>
      <w:r w:rsidRPr="004E45A5">
        <w:t>Норма обеспеченности образовательной деятельности учебными изданиями определяется исходя из расчета:</w:t>
      </w:r>
    </w:p>
    <w:p w14:paraId="1558142C" w14:textId="77777777" w:rsidR="004E45A5" w:rsidRPr="004E45A5" w:rsidRDefault="004E45A5" w:rsidP="00605A24">
      <w:pPr>
        <w:pStyle w:val="ad"/>
        <w:spacing w:line="360" w:lineRule="auto"/>
        <w:ind w:right="-6" w:firstLine="837"/>
        <w:jc w:val="both"/>
      </w:pPr>
      <w:r w:rsidRPr="004E45A5">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w:t>
      </w:r>
      <w:r w:rsidRPr="004E45A5">
        <w:rPr>
          <w:spacing w:val="60"/>
        </w:rPr>
        <w:t xml:space="preserve"> </w:t>
      </w:r>
      <w:r w:rsidRPr="004E45A5">
        <w:t>входящему</w:t>
      </w:r>
      <w:r w:rsidRPr="004E45A5">
        <w:rPr>
          <w:spacing w:val="60"/>
        </w:rPr>
        <w:t xml:space="preserve"> </w:t>
      </w:r>
      <w:r w:rsidRPr="004E45A5">
        <w:t>в</w:t>
      </w:r>
      <w:r w:rsidRPr="004E45A5">
        <w:rPr>
          <w:spacing w:val="60"/>
        </w:rPr>
        <w:t xml:space="preserve"> </w:t>
      </w:r>
      <w:r w:rsidRPr="004E45A5">
        <w:t>обязательную</w:t>
      </w:r>
      <w:r w:rsidRPr="004E45A5">
        <w:rPr>
          <w:spacing w:val="61"/>
        </w:rPr>
        <w:t xml:space="preserve"> </w:t>
      </w:r>
      <w:r w:rsidRPr="004E45A5">
        <w:t>часть</w:t>
      </w:r>
      <w:r w:rsidRPr="004E45A5">
        <w:rPr>
          <w:spacing w:val="61"/>
        </w:rPr>
        <w:t xml:space="preserve"> </w:t>
      </w:r>
      <w:r w:rsidRPr="004E45A5">
        <w:t>учебного</w:t>
      </w:r>
      <w:r w:rsidRPr="004E45A5">
        <w:rPr>
          <w:spacing w:val="61"/>
        </w:rPr>
        <w:t xml:space="preserve"> </w:t>
      </w:r>
      <w:r w:rsidRPr="004E45A5">
        <w:t>плана</w:t>
      </w:r>
      <w:r w:rsidRPr="004E45A5">
        <w:rPr>
          <w:spacing w:val="60"/>
        </w:rPr>
        <w:t xml:space="preserve"> </w:t>
      </w:r>
      <w:r w:rsidRPr="004E45A5">
        <w:rPr>
          <w:spacing w:val="-2"/>
        </w:rPr>
        <w:t>основных о</w:t>
      </w:r>
      <w:r w:rsidRPr="004E45A5">
        <w:t>бщеобразовательных</w:t>
      </w:r>
      <w:r w:rsidRPr="004E45A5">
        <w:rPr>
          <w:spacing w:val="-10"/>
        </w:rPr>
        <w:t xml:space="preserve"> </w:t>
      </w:r>
      <w:r w:rsidRPr="004E45A5">
        <w:rPr>
          <w:spacing w:val="-2"/>
        </w:rPr>
        <w:t>программ;</w:t>
      </w:r>
    </w:p>
    <w:p w14:paraId="6F0AA09E" w14:textId="77777777" w:rsidR="004E45A5" w:rsidRPr="004E45A5" w:rsidRDefault="004E45A5" w:rsidP="00605A24">
      <w:pPr>
        <w:pStyle w:val="ad"/>
        <w:spacing w:line="360" w:lineRule="auto"/>
        <w:ind w:right="-6" w:firstLine="837"/>
        <w:jc w:val="both"/>
      </w:pPr>
      <w:r w:rsidRPr="004E45A5">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14:paraId="05C0B5ED" w14:textId="77777777" w:rsidR="004E45A5" w:rsidRPr="004E45A5" w:rsidRDefault="004E45A5" w:rsidP="00605A24">
      <w:pPr>
        <w:pStyle w:val="ad"/>
        <w:spacing w:line="360" w:lineRule="auto"/>
        <w:ind w:right="-6"/>
      </w:pPr>
    </w:p>
    <w:p w14:paraId="4D10078F" w14:textId="77777777" w:rsidR="004E45A5" w:rsidRPr="004E45A5" w:rsidRDefault="004E45A5" w:rsidP="00EC57EA">
      <w:pPr>
        <w:pStyle w:val="af1"/>
        <w:numPr>
          <w:ilvl w:val="0"/>
          <w:numId w:val="116"/>
        </w:numPr>
        <w:tabs>
          <w:tab w:val="left" w:pos="3420"/>
        </w:tabs>
        <w:spacing w:line="360" w:lineRule="auto"/>
        <w:ind w:left="0" w:right="-6"/>
        <w:jc w:val="center"/>
        <w:rPr>
          <w:b/>
          <w:sz w:val="24"/>
        </w:rPr>
      </w:pPr>
      <w:r w:rsidRPr="004E45A5">
        <w:rPr>
          <w:b/>
          <w:sz w:val="24"/>
        </w:rPr>
        <w:t>РЕЖИМ</w:t>
      </w:r>
      <w:r w:rsidRPr="004E45A5">
        <w:rPr>
          <w:b/>
          <w:spacing w:val="-4"/>
          <w:sz w:val="24"/>
        </w:rPr>
        <w:t xml:space="preserve"> </w:t>
      </w:r>
      <w:r w:rsidRPr="004E45A5">
        <w:rPr>
          <w:b/>
          <w:spacing w:val="-2"/>
          <w:sz w:val="24"/>
        </w:rPr>
        <w:t>ФУНКЦИОНИРОВАНИЯ</w:t>
      </w:r>
    </w:p>
    <w:p w14:paraId="7AFED735" w14:textId="77777777" w:rsidR="004E45A5" w:rsidRPr="004E45A5" w:rsidRDefault="004E45A5" w:rsidP="00605A24">
      <w:pPr>
        <w:pStyle w:val="ad"/>
        <w:spacing w:line="360" w:lineRule="auto"/>
        <w:ind w:right="-6"/>
        <w:rPr>
          <w:b/>
        </w:rPr>
      </w:pPr>
    </w:p>
    <w:p w14:paraId="1D92F96D" w14:textId="2C5D8CFC" w:rsidR="004E45A5" w:rsidRPr="004E45A5" w:rsidRDefault="004E45A5" w:rsidP="00464346">
      <w:pPr>
        <w:pStyle w:val="af1"/>
        <w:numPr>
          <w:ilvl w:val="1"/>
          <w:numId w:val="116"/>
        </w:numPr>
        <w:tabs>
          <w:tab w:val="left" w:pos="1159"/>
          <w:tab w:val="left" w:pos="1560"/>
          <w:tab w:val="left" w:pos="4728"/>
          <w:tab w:val="left" w:pos="5868"/>
          <w:tab w:val="left" w:pos="7923"/>
          <w:tab w:val="left" w:pos="9102"/>
        </w:tabs>
        <w:spacing w:line="360" w:lineRule="auto"/>
        <w:ind w:left="0" w:right="-6" w:firstLine="837"/>
        <w:jc w:val="both"/>
        <w:rPr>
          <w:sz w:val="24"/>
        </w:rPr>
      </w:pPr>
      <w:r w:rsidRPr="004E45A5">
        <w:rPr>
          <w:spacing w:val="-2"/>
          <w:sz w:val="24"/>
        </w:rPr>
        <w:t>Организация</w:t>
      </w:r>
      <w:r w:rsidRPr="004E45A5">
        <w:rPr>
          <w:sz w:val="24"/>
        </w:rPr>
        <w:t xml:space="preserve"> </w:t>
      </w:r>
      <w:r w:rsidRPr="004E45A5">
        <w:rPr>
          <w:spacing w:val="-2"/>
          <w:sz w:val="24"/>
        </w:rPr>
        <w:t>образовательного</w:t>
      </w:r>
      <w:r w:rsidRPr="004E45A5">
        <w:rPr>
          <w:sz w:val="24"/>
        </w:rPr>
        <w:t xml:space="preserve"> </w:t>
      </w:r>
      <w:r w:rsidRPr="004E45A5">
        <w:rPr>
          <w:spacing w:val="-2"/>
          <w:sz w:val="24"/>
        </w:rPr>
        <w:t>процесса</w:t>
      </w:r>
      <w:r w:rsidRPr="004E45A5">
        <w:rPr>
          <w:sz w:val="24"/>
        </w:rPr>
        <w:t xml:space="preserve"> </w:t>
      </w:r>
      <w:r w:rsidRPr="004E45A5">
        <w:rPr>
          <w:spacing w:val="-2"/>
          <w:sz w:val="24"/>
        </w:rPr>
        <w:t>регламентируется</w:t>
      </w:r>
      <w:r w:rsidRPr="004E45A5">
        <w:rPr>
          <w:sz w:val="24"/>
        </w:rPr>
        <w:t xml:space="preserve"> </w:t>
      </w:r>
      <w:r w:rsidRPr="004E45A5">
        <w:rPr>
          <w:spacing w:val="-2"/>
          <w:sz w:val="24"/>
        </w:rPr>
        <w:t>Учебным</w:t>
      </w:r>
      <w:r w:rsidRPr="004E45A5">
        <w:rPr>
          <w:sz w:val="24"/>
        </w:rPr>
        <w:t xml:space="preserve"> </w:t>
      </w:r>
      <w:r w:rsidRPr="004E45A5">
        <w:rPr>
          <w:spacing w:val="-2"/>
          <w:sz w:val="24"/>
        </w:rPr>
        <w:t xml:space="preserve">планом </w:t>
      </w:r>
      <w:r w:rsidRPr="004E45A5">
        <w:rPr>
          <w:sz w:val="24"/>
        </w:rPr>
        <w:t>и</w:t>
      </w:r>
      <w:r w:rsidRPr="004E45A5">
        <w:rPr>
          <w:spacing w:val="80"/>
          <w:w w:val="150"/>
          <w:sz w:val="24"/>
        </w:rPr>
        <w:t xml:space="preserve"> </w:t>
      </w:r>
      <w:r w:rsidRPr="004E45A5">
        <w:rPr>
          <w:sz w:val="24"/>
        </w:rPr>
        <w:t>расписанием</w:t>
      </w:r>
      <w:r w:rsidRPr="004E45A5">
        <w:rPr>
          <w:spacing w:val="80"/>
          <w:w w:val="150"/>
          <w:sz w:val="24"/>
        </w:rPr>
        <w:t xml:space="preserve"> </w:t>
      </w:r>
      <w:r w:rsidRPr="004E45A5">
        <w:rPr>
          <w:sz w:val="24"/>
        </w:rPr>
        <w:t>занятий,</w:t>
      </w:r>
      <w:r w:rsidRPr="004E45A5">
        <w:rPr>
          <w:spacing w:val="80"/>
          <w:w w:val="150"/>
          <w:sz w:val="24"/>
        </w:rPr>
        <w:t xml:space="preserve"> </w:t>
      </w:r>
      <w:r w:rsidRPr="004E45A5">
        <w:rPr>
          <w:sz w:val="24"/>
        </w:rPr>
        <w:t>которые</w:t>
      </w:r>
      <w:r w:rsidRPr="004E45A5">
        <w:rPr>
          <w:spacing w:val="80"/>
          <w:w w:val="150"/>
          <w:sz w:val="24"/>
        </w:rPr>
        <w:t xml:space="preserve"> </w:t>
      </w:r>
      <w:r w:rsidRPr="004E45A5">
        <w:rPr>
          <w:sz w:val="24"/>
        </w:rPr>
        <w:t>разрабатываются</w:t>
      </w:r>
      <w:r w:rsidRPr="004E45A5">
        <w:rPr>
          <w:spacing w:val="80"/>
          <w:sz w:val="24"/>
        </w:rPr>
        <w:t xml:space="preserve"> </w:t>
      </w:r>
      <w:r w:rsidRPr="004E45A5">
        <w:rPr>
          <w:sz w:val="24"/>
        </w:rPr>
        <w:t>и утверждаются образовательным учреждением самостоятельно.</w:t>
      </w:r>
    </w:p>
    <w:p w14:paraId="2A77971A" w14:textId="77777777" w:rsidR="004E45A5" w:rsidRPr="004E45A5" w:rsidRDefault="004E45A5" w:rsidP="00605A24">
      <w:pPr>
        <w:pStyle w:val="ad"/>
        <w:tabs>
          <w:tab w:val="left" w:pos="2268"/>
        </w:tabs>
        <w:spacing w:line="360" w:lineRule="auto"/>
        <w:ind w:right="-6" w:firstLine="837"/>
        <w:jc w:val="both"/>
      </w:pPr>
      <w:r w:rsidRPr="004E45A5">
        <w:t>Режим функционирования устанавливается в соответствии с санитарно-эпидемиологическими требованиями СП 2.4.3648-20, гигиеническими нормативами и требованиями СанПиН 1.2.3685-21, Уставом образовательного учреждения,</w:t>
      </w:r>
      <w:r w:rsidRPr="004E45A5">
        <w:rPr>
          <w:spacing w:val="40"/>
        </w:rPr>
        <w:t xml:space="preserve"> </w:t>
      </w:r>
      <w:r w:rsidRPr="004E45A5">
        <w:t>Правилами внутреннего распорядка.</w:t>
      </w:r>
    </w:p>
    <w:p w14:paraId="48EC8561" w14:textId="77777777" w:rsidR="004E45A5" w:rsidRPr="004E45A5" w:rsidRDefault="004E45A5" w:rsidP="00605A24">
      <w:pPr>
        <w:pStyle w:val="ad"/>
        <w:tabs>
          <w:tab w:val="left" w:pos="2268"/>
        </w:tabs>
        <w:spacing w:line="360" w:lineRule="auto"/>
        <w:ind w:right="-6" w:firstLine="837"/>
        <w:jc w:val="both"/>
      </w:pPr>
      <w:r w:rsidRPr="004E45A5">
        <w:t>МОУ СОШ «Образовательный комплекс № 3»</w:t>
      </w:r>
      <w:r w:rsidRPr="004E45A5">
        <w:rPr>
          <w:spacing w:val="80"/>
          <w:w w:val="150"/>
        </w:rPr>
        <w:t xml:space="preserve"> </w:t>
      </w:r>
      <w:r w:rsidRPr="004E45A5">
        <w:t>функционирует</w:t>
      </w:r>
      <w:r w:rsidRPr="004E45A5">
        <w:rPr>
          <w:spacing w:val="80"/>
          <w:w w:val="150"/>
        </w:rPr>
        <w:t xml:space="preserve"> </w:t>
      </w:r>
      <w:r w:rsidRPr="004E45A5">
        <w:t>с</w:t>
      </w:r>
      <w:r w:rsidRPr="004E45A5">
        <w:rPr>
          <w:spacing w:val="80"/>
          <w:w w:val="150"/>
        </w:rPr>
        <w:t xml:space="preserve"> </w:t>
      </w:r>
      <w:r w:rsidRPr="004E45A5">
        <w:t>08.00</w:t>
      </w:r>
      <w:r w:rsidRPr="004E45A5">
        <w:rPr>
          <w:spacing w:val="80"/>
          <w:w w:val="150"/>
        </w:rPr>
        <w:t xml:space="preserve"> </w:t>
      </w:r>
      <w:r w:rsidRPr="004E45A5">
        <w:t>до</w:t>
      </w:r>
      <w:r w:rsidRPr="004E45A5">
        <w:rPr>
          <w:spacing w:val="80"/>
          <w:w w:val="150"/>
        </w:rPr>
        <w:t xml:space="preserve"> </w:t>
      </w:r>
      <w:r w:rsidRPr="004E45A5">
        <w:t>17.00,</w:t>
      </w:r>
      <w:r w:rsidRPr="004E45A5">
        <w:rPr>
          <w:spacing w:val="80"/>
          <w:w w:val="150"/>
        </w:rPr>
        <w:t xml:space="preserve"> </w:t>
      </w:r>
      <w:r w:rsidRPr="004E45A5">
        <w:t>кроме</w:t>
      </w:r>
      <w:r w:rsidRPr="004E45A5">
        <w:rPr>
          <w:spacing w:val="80"/>
          <w:w w:val="150"/>
        </w:rPr>
        <w:t xml:space="preserve"> </w:t>
      </w:r>
      <w:r w:rsidRPr="004E45A5">
        <w:t>выходных и праздничных дней. Образовательный процесс проводится во время учебного года.</w:t>
      </w:r>
    </w:p>
    <w:p w14:paraId="34C5B846" w14:textId="77777777" w:rsidR="004E45A5" w:rsidRPr="004E45A5" w:rsidRDefault="004E45A5" w:rsidP="00605A24">
      <w:pPr>
        <w:tabs>
          <w:tab w:val="left" w:pos="2268"/>
        </w:tabs>
        <w:spacing w:line="360" w:lineRule="auto"/>
        <w:ind w:right="-6" w:firstLine="837"/>
        <w:jc w:val="both"/>
        <w:rPr>
          <w:rFonts w:ascii="Times New Roman" w:hAnsi="Times New Roman" w:cs="Times New Roman"/>
          <w:b/>
        </w:rPr>
      </w:pPr>
      <w:r w:rsidRPr="004E45A5">
        <w:rPr>
          <w:rFonts w:ascii="Times New Roman" w:hAnsi="Times New Roman" w:cs="Times New Roman"/>
        </w:rPr>
        <w:t>Учебный</w:t>
      </w:r>
      <w:r w:rsidRPr="004E45A5">
        <w:rPr>
          <w:rFonts w:ascii="Times New Roman" w:hAnsi="Times New Roman" w:cs="Times New Roman"/>
          <w:spacing w:val="-2"/>
        </w:rPr>
        <w:t xml:space="preserve"> </w:t>
      </w:r>
      <w:r w:rsidRPr="004E45A5">
        <w:rPr>
          <w:rFonts w:ascii="Times New Roman" w:hAnsi="Times New Roman" w:cs="Times New Roman"/>
        </w:rPr>
        <w:t>год</w:t>
      </w:r>
      <w:r w:rsidRPr="004E45A5">
        <w:rPr>
          <w:rFonts w:ascii="Times New Roman" w:hAnsi="Times New Roman" w:cs="Times New Roman"/>
          <w:spacing w:val="56"/>
        </w:rPr>
        <w:t xml:space="preserve"> </w:t>
      </w:r>
      <w:r w:rsidRPr="004E45A5">
        <w:rPr>
          <w:rFonts w:ascii="Times New Roman" w:hAnsi="Times New Roman" w:cs="Times New Roman"/>
        </w:rPr>
        <w:t>начинается</w:t>
      </w:r>
      <w:r w:rsidRPr="004E45A5">
        <w:rPr>
          <w:rFonts w:ascii="Times New Roman" w:hAnsi="Times New Roman" w:cs="Times New Roman"/>
          <w:spacing w:val="57"/>
        </w:rPr>
        <w:t xml:space="preserve"> </w:t>
      </w:r>
      <w:r w:rsidRPr="004E45A5">
        <w:rPr>
          <w:rFonts w:ascii="Times New Roman" w:hAnsi="Times New Roman" w:cs="Times New Roman"/>
        </w:rPr>
        <w:t>-</w:t>
      </w:r>
      <w:r w:rsidRPr="004E45A5">
        <w:rPr>
          <w:rFonts w:ascii="Times New Roman" w:hAnsi="Times New Roman" w:cs="Times New Roman"/>
          <w:spacing w:val="-1"/>
        </w:rPr>
        <w:t xml:space="preserve"> </w:t>
      </w:r>
      <w:r w:rsidRPr="004E45A5">
        <w:rPr>
          <w:rFonts w:ascii="Times New Roman" w:hAnsi="Times New Roman" w:cs="Times New Roman"/>
          <w:spacing w:val="-2"/>
        </w:rPr>
        <w:t>01.09.2025.</w:t>
      </w:r>
    </w:p>
    <w:p w14:paraId="203B2DB3" w14:textId="77777777" w:rsidR="004E45A5" w:rsidRPr="004E45A5" w:rsidRDefault="004E45A5" w:rsidP="00605A24">
      <w:pPr>
        <w:pStyle w:val="ad"/>
        <w:spacing w:line="360" w:lineRule="auto"/>
        <w:ind w:right="-6" w:firstLine="837"/>
        <w:jc w:val="both"/>
      </w:pPr>
      <w:r w:rsidRPr="004E45A5">
        <w:t>Учебные</w:t>
      </w:r>
      <w:r w:rsidRPr="004E45A5">
        <w:rPr>
          <w:spacing w:val="-6"/>
        </w:rPr>
        <w:t xml:space="preserve"> </w:t>
      </w:r>
      <w:r w:rsidRPr="004E45A5">
        <w:t>занятия</w:t>
      </w:r>
      <w:r w:rsidRPr="004E45A5">
        <w:rPr>
          <w:spacing w:val="-3"/>
        </w:rPr>
        <w:t xml:space="preserve"> </w:t>
      </w:r>
      <w:r w:rsidRPr="004E45A5">
        <w:t>проводятся</w:t>
      </w:r>
      <w:r w:rsidRPr="004E45A5">
        <w:rPr>
          <w:spacing w:val="-4"/>
        </w:rPr>
        <w:t xml:space="preserve"> </w:t>
      </w:r>
      <w:r w:rsidRPr="004E45A5">
        <w:t>по</w:t>
      </w:r>
      <w:r w:rsidRPr="004E45A5">
        <w:rPr>
          <w:spacing w:val="-4"/>
        </w:rPr>
        <w:t xml:space="preserve"> </w:t>
      </w:r>
      <w:r w:rsidRPr="004E45A5">
        <w:t>5-дневной</w:t>
      </w:r>
      <w:r w:rsidRPr="004E45A5">
        <w:rPr>
          <w:spacing w:val="-3"/>
        </w:rPr>
        <w:t xml:space="preserve"> </w:t>
      </w:r>
      <w:r w:rsidRPr="004E45A5">
        <w:t>учебной</w:t>
      </w:r>
      <w:r w:rsidRPr="004E45A5">
        <w:rPr>
          <w:spacing w:val="-4"/>
        </w:rPr>
        <w:t xml:space="preserve"> </w:t>
      </w:r>
      <w:r w:rsidRPr="004E45A5">
        <w:t>неделе</w:t>
      </w:r>
      <w:r w:rsidRPr="004E45A5">
        <w:rPr>
          <w:spacing w:val="-3"/>
        </w:rPr>
        <w:t xml:space="preserve"> </w:t>
      </w:r>
      <w:r w:rsidRPr="004E45A5">
        <w:t>и</w:t>
      </w:r>
      <w:r w:rsidRPr="004E45A5">
        <w:rPr>
          <w:spacing w:val="-5"/>
        </w:rPr>
        <w:t xml:space="preserve"> </w:t>
      </w:r>
      <w:r w:rsidRPr="004E45A5">
        <w:t>только</w:t>
      </w:r>
      <w:r w:rsidRPr="004E45A5">
        <w:rPr>
          <w:spacing w:val="-4"/>
        </w:rPr>
        <w:t xml:space="preserve"> </w:t>
      </w:r>
      <w:r w:rsidRPr="004E45A5">
        <w:t>в</w:t>
      </w:r>
      <w:r w:rsidRPr="004E45A5">
        <w:rPr>
          <w:spacing w:val="-4"/>
        </w:rPr>
        <w:t xml:space="preserve"> </w:t>
      </w:r>
      <w:r w:rsidRPr="004E45A5">
        <w:t>первую</w:t>
      </w:r>
      <w:r w:rsidRPr="004E45A5">
        <w:rPr>
          <w:spacing w:val="-2"/>
        </w:rPr>
        <w:t xml:space="preserve"> смену.</w:t>
      </w:r>
    </w:p>
    <w:p w14:paraId="1954DE75" w14:textId="77777777" w:rsidR="004E45A5" w:rsidRPr="004E45A5" w:rsidRDefault="004E45A5" w:rsidP="00605A24">
      <w:pPr>
        <w:pStyle w:val="ad"/>
        <w:spacing w:line="360" w:lineRule="auto"/>
        <w:ind w:right="-6" w:firstLine="837"/>
        <w:jc w:val="both"/>
      </w:pPr>
      <w:r w:rsidRPr="004E45A5">
        <w:t>В</w:t>
      </w:r>
      <w:r w:rsidRPr="004E45A5">
        <w:rPr>
          <w:spacing w:val="-8"/>
        </w:rPr>
        <w:t xml:space="preserve"> </w:t>
      </w:r>
      <w:r w:rsidRPr="004E45A5">
        <w:t>соответствии</w:t>
      </w:r>
      <w:r w:rsidRPr="004E45A5">
        <w:rPr>
          <w:spacing w:val="-7"/>
        </w:rPr>
        <w:t xml:space="preserve"> </w:t>
      </w:r>
      <w:r w:rsidRPr="004E45A5">
        <w:t>с</w:t>
      </w:r>
      <w:r w:rsidRPr="004E45A5">
        <w:rPr>
          <w:spacing w:val="-8"/>
        </w:rPr>
        <w:t xml:space="preserve"> </w:t>
      </w:r>
      <w:r w:rsidRPr="004E45A5">
        <w:t>Учебным</w:t>
      </w:r>
      <w:r w:rsidRPr="004E45A5">
        <w:rPr>
          <w:spacing w:val="-7"/>
        </w:rPr>
        <w:t xml:space="preserve"> </w:t>
      </w:r>
      <w:r w:rsidRPr="004E45A5">
        <w:t>планом</w:t>
      </w:r>
      <w:r w:rsidRPr="004E45A5">
        <w:rPr>
          <w:spacing w:val="-8"/>
        </w:rPr>
        <w:t xml:space="preserve"> </w:t>
      </w:r>
      <w:r w:rsidRPr="004E45A5">
        <w:t>устанавливается</w:t>
      </w:r>
      <w:r w:rsidRPr="004E45A5">
        <w:rPr>
          <w:spacing w:val="-5"/>
        </w:rPr>
        <w:t xml:space="preserve"> </w:t>
      </w:r>
      <w:r w:rsidRPr="004E45A5">
        <w:t>следующая</w:t>
      </w:r>
      <w:r w:rsidRPr="004E45A5">
        <w:rPr>
          <w:spacing w:val="-5"/>
        </w:rPr>
        <w:t xml:space="preserve"> </w:t>
      </w:r>
      <w:r w:rsidRPr="004E45A5">
        <w:t>продолжительность учебного года:</w:t>
      </w:r>
    </w:p>
    <w:p w14:paraId="67E6EB58" w14:textId="77777777" w:rsidR="004E45A5" w:rsidRPr="004E45A5" w:rsidRDefault="004E45A5" w:rsidP="00605A24">
      <w:pPr>
        <w:pStyle w:val="ad"/>
        <w:spacing w:line="360" w:lineRule="auto"/>
        <w:ind w:right="-6" w:firstLine="837"/>
        <w:jc w:val="both"/>
      </w:pPr>
      <w:r w:rsidRPr="004E45A5">
        <w:t>1</w:t>
      </w:r>
      <w:r w:rsidRPr="004E45A5">
        <w:rPr>
          <w:spacing w:val="-2"/>
        </w:rPr>
        <w:t xml:space="preserve"> </w:t>
      </w:r>
      <w:r w:rsidRPr="004E45A5">
        <w:t>класс -</w:t>
      </w:r>
      <w:r w:rsidRPr="004E45A5">
        <w:rPr>
          <w:spacing w:val="57"/>
        </w:rPr>
        <w:t xml:space="preserve"> </w:t>
      </w:r>
      <w:r w:rsidRPr="004E45A5">
        <w:t>33</w:t>
      </w:r>
      <w:r w:rsidRPr="004E45A5">
        <w:rPr>
          <w:spacing w:val="-2"/>
        </w:rPr>
        <w:t xml:space="preserve"> </w:t>
      </w:r>
      <w:r w:rsidRPr="004E45A5">
        <w:t xml:space="preserve">учебные </w:t>
      </w:r>
      <w:r w:rsidRPr="004E45A5">
        <w:rPr>
          <w:spacing w:val="-2"/>
        </w:rPr>
        <w:t>недели;</w:t>
      </w:r>
    </w:p>
    <w:p w14:paraId="20DF7BB1" w14:textId="77777777" w:rsidR="004E45A5" w:rsidRPr="004E45A5" w:rsidRDefault="004E45A5" w:rsidP="00605A24">
      <w:pPr>
        <w:pStyle w:val="ad"/>
        <w:spacing w:line="360" w:lineRule="auto"/>
        <w:ind w:right="-6" w:firstLine="837"/>
        <w:jc w:val="both"/>
      </w:pPr>
      <w:r w:rsidRPr="004E45A5">
        <w:lastRenderedPageBreak/>
        <w:t>2-4</w:t>
      </w:r>
      <w:r w:rsidRPr="004E45A5">
        <w:rPr>
          <w:spacing w:val="-1"/>
        </w:rPr>
        <w:t xml:space="preserve"> </w:t>
      </w:r>
      <w:r w:rsidRPr="004E45A5">
        <w:t>классы</w:t>
      </w:r>
      <w:r w:rsidRPr="004E45A5">
        <w:rPr>
          <w:spacing w:val="55"/>
          <w:w w:val="150"/>
        </w:rPr>
        <w:t xml:space="preserve"> </w:t>
      </w:r>
      <w:r w:rsidRPr="004E45A5">
        <w:t>-</w:t>
      </w:r>
      <w:r w:rsidRPr="004E45A5">
        <w:rPr>
          <w:spacing w:val="58"/>
        </w:rPr>
        <w:t xml:space="preserve"> </w:t>
      </w:r>
      <w:r w:rsidRPr="004E45A5">
        <w:t>34</w:t>
      </w:r>
      <w:r w:rsidRPr="004E45A5">
        <w:rPr>
          <w:spacing w:val="-1"/>
        </w:rPr>
        <w:t xml:space="preserve"> </w:t>
      </w:r>
      <w:r w:rsidRPr="004E45A5">
        <w:t>учебные</w:t>
      </w:r>
      <w:r w:rsidRPr="004E45A5">
        <w:rPr>
          <w:spacing w:val="1"/>
        </w:rPr>
        <w:t xml:space="preserve"> </w:t>
      </w:r>
      <w:r w:rsidRPr="004E45A5">
        <w:rPr>
          <w:spacing w:val="-2"/>
        </w:rPr>
        <w:t>недели.</w:t>
      </w:r>
    </w:p>
    <w:p w14:paraId="3898FE48" w14:textId="77777777" w:rsidR="004E45A5" w:rsidRPr="004E45A5" w:rsidRDefault="004E45A5" w:rsidP="00605A24">
      <w:pPr>
        <w:pStyle w:val="ad"/>
        <w:spacing w:line="360" w:lineRule="auto"/>
        <w:ind w:right="-6" w:firstLine="837"/>
        <w:jc w:val="both"/>
      </w:pPr>
      <w:r w:rsidRPr="004E45A5">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каникул не менее 30 календарных дней, дополнительные каникулы в 1 классе - 7 календарных дней, летом - 8 календарных недель.</w:t>
      </w:r>
    </w:p>
    <w:p w14:paraId="605FE6D9" w14:textId="77777777" w:rsidR="004E45A5" w:rsidRPr="004E45A5" w:rsidRDefault="004E45A5" w:rsidP="00605A24">
      <w:pPr>
        <w:pStyle w:val="ad"/>
        <w:spacing w:line="360" w:lineRule="auto"/>
        <w:ind w:right="-6" w:firstLine="851"/>
        <w:jc w:val="both"/>
      </w:pPr>
      <w:r w:rsidRPr="004E45A5">
        <w:t>Учебный</w:t>
      </w:r>
      <w:r w:rsidRPr="004E45A5">
        <w:rPr>
          <w:spacing w:val="1"/>
        </w:rPr>
        <w:t xml:space="preserve"> </w:t>
      </w:r>
      <w:r w:rsidRPr="004E45A5">
        <w:t>год делится</w:t>
      </w:r>
      <w:r w:rsidRPr="004E45A5">
        <w:rPr>
          <w:spacing w:val="4"/>
        </w:rPr>
        <w:t xml:space="preserve"> </w:t>
      </w:r>
      <w:r w:rsidRPr="004E45A5">
        <w:t>на четверти, в Центре образования № 4 - триместры</w:t>
      </w:r>
      <w:r w:rsidRPr="004E45A5">
        <w:rPr>
          <w:spacing w:val="4"/>
        </w:rPr>
        <w:t xml:space="preserve"> </w:t>
      </w:r>
      <w:r w:rsidRPr="004E45A5">
        <w:t>являющиеся</w:t>
      </w:r>
      <w:r w:rsidRPr="004E45A5">
        <w:rPr>
          <w:spacing w:val="4"/>
        </w:rPr>
        <w:t xml:space="preserve"> </w:t>
      </w:r>
      <w:r w:rsidRPr="004E45A5">
        <w:t>периодами,</w:t>
      </w:r>
      <w:r w:rsidRPr="004E45A5">
        <w:rPr>
          <w:spacing w:val="2"/>
        </w:rPr>
        <w:t xml:space="preserve"> </w:t>
      </w:r>
      <w:r w:rsidRPr="004E45A5">
        <w:t>по итогам</w:t>
      </w:r>
      <w:r w:rsidRPr="004E45A5">
        <w:rPr>
          <w:spacing w:val="2"/>
        </w:rPr>
        <w:t xml:space="preserve"> </w:t>
      </w:r>
      <w:r w:rsidRPr="004E45A5">
        <w:t>которых</w:t>
      </w:r>
      <w:r w:rsidRPr="004E45A5">
        <w:rPr>
          <w:spacing w:val="3"/>
        </w:rPr>
        <w:t xml:space="preserve"> </w:t>
      </w:r>
      <w:r w:rsidRPr="004E45A5">
        <w:rPr>
          <w:spacing w:val="-5"/>
        </w:rPr>
        <w:t xml:space="preserve">во </w:t>
      </w:r>
      <w:r w:rsidRPr="004E45A5">
        <w:t>2-4 классах выставляются отметки. В 1 классе обучение проводится без балльного оценивания знаний обучающихся и домашних заданий.</w:t>
      </w:r>
    </w:p>
    <w:p w14:paraId="5A27F2BD" w14:textId="77777777" w:rsidR="004E45A5" w:rsidRPr="004E45A5" w:rsidRDefault="004E45A5" w:rsidP="00605A24">
      <w:pPr>
        <w:pStyle w:val="ad"/>
        <w:spacing w:line="360" w:lineRule="auto"/>
        <w:ind w:right="-6" w:firstLine="837"/>
        <w:jc w:val="both"/>
      </w:pPr>
      <w:r w:rsidRPr="004E45A5">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14:paraId="499829AE" w14:textId="77777777" w:rsidR="004E45A5" w:rsidRPr="004E45A5" w:rsidRDefault="004E45A5" w:rsidP="00605A24">
      <w:pPr>
        <w:pStyle w:val="ad"/>
        <w:spacing w:line="360" w:lineRule="auto"/>
        <w:ind w:right="-6" w:firstLine="837"/>
        <w:jc w:val="both"/>
      </w:pPr>
      <w:r w:rsidRPr="004E45A5">
        <w:t xml:space="preserve">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санитарно-эпидемиологическими требованиями СП 2.4.3648-20, гигиеническими нормативами и требованиями СанПиН </w:t>
      </w:r>
      <w:r w:rsidRPr="004E45A5">
        <w:rPr>
          <w:spacing w:val="-2"/>
        </w:rPr>
        <w:t>1.2.3685-21.</w:t>
      </w:r>
    </w:p>
    <w:p w14:paraId="6D83DD10" w14:textId="77777777" w:rsidR="004E45A5" w:rsidRPr="004E45A5" w:rsidRDefault="004E45A5" w:rsidP="00605A24">
      <w:pPr>
        <w:pStyle w:val="ad"/>
        <w:spacing w:before="1" w:line="360" w:lineRule="auto"/>
        <w:ind w:right="-6" w:firstLine="851"/>
      </w:pPr>
      <w:bookmarkStart w:id="54" w:name="_Hlk225078317"/>
      <w:r w:rsidRPr="004E45A5">
        <w:t>Продолжительность</w:t>
      </w:r>
      <w:r w:rsidRPr="004E45A5">
        <w:rPr>
          <w:spacing w:val="-12"/>
        </w:rPr>
        <w:t xml:space="preserve"> </w:t>
      </w:r>
      <w:r w:rsidRPr="004E45A5">
        <w:t>урока</w:t>
      </w:r>
      <w:r w:rsidRPr="004E45A5">
        <w:rPr>
          <w:spacing w:val="-14"/>
        </w:rPr>
        <w:t xml:space="preserve"> </w:t>
      </w:r>
      <w:r w:rsidRPr="004E45A5">
        <w:rPr>
          <w:spacing w:val="-2"/>
        </w:rPr>
        <w:t>составляет:</w:t>
      </w:r>
    </w:p>
    <w:p w14:paraId="76C49B61" w14:textId="77777777" w:rsidR="004E45A5" w:rsidRPr="004E45A5" w:rsidRDefault="004E45A5" w:rsidP="00EC57EA">
      <w:pPr>
        <w:pStyle w:val="af1"/>
        <w:numPr>
          <w:ilvl w:val="1"/>
          <w:numId w:val="119"/>
        </w:numPr>
        <w:tabs>
          <w:tab w:val="left" w:pos="1196"/>
        </w:tabs>
        <w:spacing w:line="360" w:lineRule="auto"/>
        <w:ind w:left="0" w:right="-6" w:firstLine="851"/>
        <w:rPr>
          <w:sz w:val="24"/>
        </w:rPr>
      </w:pPr>
      <w:r w:rsidRPr="004E45A5">
        <w:rPr>
          <w:sz w:val="24"/>
        </w:rPr>
        <w:t>в 1</w:t>
      </w:r>
      <w:r w:rsidRPr="004E45A5">
        <w:rPr>
          <w:spacing w:val="-7"/>
          <w:sz w:val="24"/>
        </w:rPr>
        <w:t xml:space="preserve"> </w:t>
      </w:r>
      <w:r w:rsidRPr="004E45A5">
        <w:rPr>
          <w:sz w:val="24"/>
        </w:rPr>
        <w:t>классе</w:t>
      </w:r>
      <w:r w:rsidRPr="004E45A5">
        <w:rPr>
          <w:spacing w:val="-3"/>
          <w:sz w:val="24"/>
        </w:rPr>
        <w:t xml:space="preserve"> </w:t>
      </w:r>
      <w:r w:rsidRPr="004E45A5">
        <w:rPr>
          <w:sz w:val="24"/>
        </w:rPr>
        <w:t>и</w:t>
      </w:r>
      <w:r w:rsidRPr="004E45A5">
        <w:rPr>
          <w:spacing w:val="-1"/>
          <w:sz w:val="24"/>
        </w:rPr>
        <w:t xml:space="preserve"> </w:t>
      </w:r>
      <w:r w:rsidRPr="004E45A5">
        <w:rPr>
          <w:sz w:val="24"/>
        </w:rPr>
        <w:t>1</w:t>
      </w:r>
      <w:r w:rsidRPr="004E45A5">
        <w:rPr>
          <w:spacing w:val="-7"/>
          <w:sz w:val="24"/>
        </w:rPr>
        <w:t xml:space="preserve"> </w:t>
      </w:r>
      <w:r w:rsidRPr="004E45A5">
        <w:rPr>
          <w:sz w:val="24"/>
        </w:rPr>
        <w:t>дополнительном</w:t>
      </w:r>
      <w:r w:rsidRPr="004E45A5">
        <w:rPr>
          <w:spacing w:val="-3"/>
          <w:sz w:val="24"/>
        </w:rPr>
        <w:t xml:space="preserve"> </w:t>
      </w:r>
      <w:r w:rsidRPr="004E45A5">
        <w:rPr>
          <w:sz w:val="24"/>
        </w:rPr>
        <w:t>классе —</w:t>
      </w:r>
      <w:r w:rsidRPr="004E45A5">
        <w:rPr>
          <w:spacing w:val="-6"/>
          <w:sz w:val="24"/>
        </w:rPr>
        <w:t xml:space="preserve"> </w:t>
      </w:r>
      <w:r w:rsidRPr="004E45A5">
        <w:rPr>
          <w:sz w:val="24"/>
        </w:rPr>
        <w:t>1</w:t>
      </w:r>
      <w:r w:rsidRPr="004E45A5">
        <w:rPr>
          <w:spacing w:val="-2"/>
          <w:sz w:val="24"/>
        </w:rPr>
        <w:t xml:space="preserve"> </w:t>
      </w:r>
      <w:r w:rsidRPr="004E45A5">
        <w:rPr>
          <w:sz w:val="24"/>
        </w:rPr>
        <w:t>четверть -</w:t>
      </w:r>
      <w:r w:rsidRPr="004E45A5">
        <w:rPr>
          <w:spacing w:val="-5"/>
          <w:sz w:val="24"/>
        </w:rPr>
        <w:t xml:space="preserve"> </w:t>
      </w:r>
      <w:r w:rsidRPr="004E45A5">
        <w:rPr>
          <w:sz w:val="24"/>
        </w:rPr>
        <w:t>35</w:t>
      </w:r>
      <w:r w:rsidRPr="004E45A5">
        <w:rPr>
          <w:spacing w:val="-7"/>
          <w:sz w:val="24"/>
        </w:rPr>
        <w:t xml:space="preserve"> </w:t>
      </w:r>
      <w:r w:rsidRPr="004E45A5">
        <w:rPr>
          <w:sz w:val="24"/>
        </w:rPr>
        <w:t>минут (3 урока); 2 четверть - 35 минут (4 урока);</w:t>
      </w:r>
    </w:p>
    <w:p w14:paraId="6F89E015" w14:textId="77777777" w:rsidR="004E45A5" w:rsidRPr="004E45A5" w:rsidRDefault="004E45A5" w:rsidP="00605A24">
      <w:pPr>
        <w:pStyle w:val="ad"/>
        <w:spacing w:line="360" w:lineRule="auto"/>
        <w:ind w:right="-6" w:firstLine="851"/>
        <w:jc w:val="both"/>
      </w:pPr>
      <w:r w:rsidRPr="004E45A5">
        <w:t>2</w:t>
      </w:r>
      <w:r w:rsidRPr="004E45A5">
        <w:rPr>
          <w:spacing w:val="-8"/>
        </w:rPr>
        <w:t xml:space="preserve"> </w:t>
      </w:r>
      <w:r w:rsidRPr="004E45A5">
        <w:t>полугодие</w:t>
      </w:r>
      <w:r w:rsidRPr="004E45A5">
        <w:rPr>
          <w:spacing w:val="-4"/>
        </w:rPr>
        <w:t xml:space="preserve"> </w:t>
      </w:r>
      <w:r w:rsidRPr="004E45A5">
        <w:t>—</w:t>
      </w:r>
      <w:r w:rsidRPr="004E45A5">
        <w:rPr>
          <w:spacing w:val="-8"/>
        </w:rPr>
        <w:t xml:space="preserve"> </w:t>
      </w:r>
      <w:r w:rsidRPr="004E45A5">
        <w:t>40</w:t>
      </w:r>
      <w:r w:rsidRPr="004E45A5">
        <w:rPr>
          <w:spacing w:val="-8"/>
        </w:rPr>
        <w:t xml:space="preserve"> </w:t>
      </w:r>
      <w:r w:rsidRPr="004E45A5">
        <w:rPr>
          <w:spacing w:val="-4"/>
        </w:rPr>
        <w:t>минут</w:t>
      </w:r>
    </w:p>
    <w:p w14:paraId="17666B9C" w14:textId="77777777" w:rsidR="004E45A5" w:rsidRPr="004E45A5" w:rsidRDefault="004E45A5" w:rsidP="00EC57EA">
      <w:pPr>
        <w:pStyle w:val="af1"/>
        <w:numPr>
          <w:ilvl w:val="1"/>
          <w:numId w:val="119"/>
        </w:numPr>
        <w:tabs>
          <w:tab w:val="left" w:pos="1196"/>
        </w:tabs>
        <w:spacing w:before="2" w:line="360" w:lineRule="auto"/>
        <w:ind w:left="0" w:right="-6" w:firstLine="851"/>
        <w:rPr>
          <w:sz w:val="24"/>
        </w:rPr>
      </w:pPr>
      <w:r w:rsidRPr="004E45A5">
        <w:rPr>
          <w:sz w:val="24"/>
        </w:rPr>
        <w:t>во</w:t>
      </w:r>
      <w:r w:rsidRPr="004E45A5">
        <w:rPr>
          <w:spacing w:val="1"/>
          <w:sz w:val="24"/>
        </w:rPr>
        <w:t xml:space="preserve"> </w:t>
      </w:r>
      <w:r w:rsidRPr="004E45A5">
        <w:rPr>
          <w:sz w:val="24"/>
        </w:rPr>
        <w:t>2-4</w:t>
      </w:r>
      <w:r w:rsidRPr="004E45A5">
        <w:rPr>
          <w:spacing w:val="-4"/>
          <w:sz w:val="24"/>
        </w:rPr>
        <w:t xml:space="preserve"> </w:t>
      </w:r>
      <w:r w:rsidRPr="004E45A5">
        <w:rPr>
          <w:sz w:val="24"/>
        </w:rPr>
        <w:t>классах</w:t>
      </w:r>
      <w:r w:rsidRPr="004E45A5">
        <w:rPr>
          <w:spacing w:val="-3"/>
          <w:sz w:val="24"/>
        </w:rPr>
        <w:t xml:space="preserve"> </w:t>
      </w:r>
      <w:r w:rsidRPr="004E45A5">
        <w:rPr>
          <w:sz w:val="24"/>
        </w:rPr>
        <w:t>—</w:t>
      </w:r>
      <w:r w:rsidRPr="004E45A5">
        <w:rPr>
          <w:spacing w:val="2"/>
          <w:sz w:val="24"/>
        </w:rPr>
        <w:t xml:space="preserve"> </w:t>
      </w:r>
      <w:r w:rsidRPr="004E45A5">
        <w:rPr>
          <w:sz w:val="24"/>
        </w:rPr>
        <w:t>40 </w:t>
      </w:r>
      <w:r w:rsidRPr="004E45A5">
        <w:rPr>
          <w:spacing w:val="-2"/>
          <w:sz w:val="24"/>
        </w:rPr>
        <w:t>минут.</w:t>
      </w:r>
    </w:p>
    <w:bookmarkEnd w:id="54"/>
    <w:p w14:paraId="4F3AFB64" w14:textId="77777777" w:rsidR="004E45A5" w:rsidRPr="004E45A5" w:rsidRDefault="004E45A5" w:rsidP="00605A24">
      <w:pPr>
        <w:pStyle w:val="ad"/>
        <w:spacing w:line="360" w:lineRule="auto"/>
        <w:ind w:right="-6" w:firstLine="837"/>
        <w:jc w:val="both"/>
      </w:pPr>
      <w:r w:rsidRPr="004E45A5">
        <w:t>Образовательная недельная нагрузка распределяется равномерно в течение</w:t>
      </w:r>
      <w:r w:rsidRPr="004E45A5">
        <w:rPr>
          <w:spacing w:val="40"/>
        </w:rPr>
        <w:t xml:space="preserve"> </w:t>
      </w:r>
      <w:r w:rsidRPr="004E45A5">
        <w:t xml:space="preserve">учебной недели, при этом объем максимально допустимой нагрузки в течение дня </w:t>
      </w:r>
      <w:r w:rsidRPr="004E45A5">
        <w:rPr>
          <w:spacing w:val="-2"/>
        </w:rPr>
        <w:t>составляет:</w:t>
      </w:r>
    </w:p>
    <w:p w14:paraId="24CAFC41" w14:textId="77777777" w:rsidR="004E45A5" w:rsidRPr="004E45A5" w:rsidRDefault="004E45A5" w:rsidP="00605A24">
      <w:pPr>
        <w:pStyle w:val="ad"/>
        <w:spacing w:line="360" w:lineRule="auto"/>
        <w:ind w:right="-6" w:firstLine="837"/>
        <w:jc w:val="both"/>
      </w:pPr>
      <w:r w:rsidRPr="004E45A5">
        <w:t>для</w:t>
      </w:r>
      <w:r w:rsidRPr="004E45A5">
        <w:rPr>
          <w:spacing w:val="-2"/>
        </w:rPr>
        <w:t xml:space="preserve"> </w:t>
      </w:r>
      <w:r w:rsidRPr="004E45A5">
        <w:t>обучающихся</w:t>
      </w:r>
      <w:r w:rsidRPr="004E45A5">
        <w:rPr>
          <w:spacing w:val="2"/>
        </w:rPr>
        <w:t xml:space="preserve"> </w:t>
      </w:r>
      <w:r w:rsidRPr="004E45A5">
        <w:t>1-х классов</w:t>
      </w:r>
      <w:r w:rsidRPr="004E45A5">
        <w:rPr>
          <w:spacing w:val="2"/>
        </w:rPr>
        <w:t xml:space="preserve"> </w:t>
      </w:r>
      <w:r w:rsidRPr="004E45A5">
        <w:t>- не</w:t>
      </w:r>
      <w:r w:rsidRPr="004E45A5">
        <w:rPr>
          <w:spacing w:val="-1"/>
        </w:rPr>
        <w:t xml:space="preserve"> </w:t>
      </w:r>
      <w:r w:rsidRPr="004E45A5">
        <w:t>должен</w:t>
      </w:r>
      <w:r w:rsidRPr="004E45A5">
        <w:rPr>
          <w:spacing w:val="1"/>
        </w:rPr>
        <w:t xml:space="preserve"> </w:t>
      </w:r>
      <w:r w:rsidRPr="004E45A5">
        <w:t>превышать</w:t>
      </w:r>
      <w:r w:rsidRPr="004E45A5">
        <w:rPr>
          <w:spacing w:val="2"/>
        </w:rPr>
        <w:t xml:space="preserve"> </w:t>
      </w:r>
      <w:r w:rsidRPr="004E45A5">
        <w:t>4</w:t>
      </w:r>
      <w:r w:rsidRPr="004E45A5">
        <w:rPr>
          <w:spacing w:val="-2"/>
        </w:rPr>
        <w:t xml:space="preserve"> </w:t>
      </w:r>
      <w:r w:rsidRPr="004E45A5">
        <w:t>уроков</w:t>
      </w:r>
      <w:r w:rsidRPr="004E45A5">
        <w:rPr>
          <w:spacing w:val="3"/>
        </w:rPr>
        <w:t xml:space="preserve"> </w:t>
      </w:r>
      <w:r w:rsidRPr="004E45A5">
        <w:t>и</w:t>
      </w:r>
      <w:r w:rsidRPr="004E45A5">
        <w:rPr>
          <w:spacing w:val="-1"/>
        </w:rPr>
        <w:t xml:space="preserve"> </w:t>
      </w:r>
      <w:r w:rsidRPr="004E45A5">
        <w:t>один раз</w:t>
      </w:r>
      <w:r w:rsidRPr="004E45A5">
        <w:rPr>
          <w:spacing w:val="1"/>
        </w:rPr>
        <w:t xml:space="preserve"> </w:t>
      </w:r>
      <w:r w:rsidRPr="004E45A5">
        <w:t xml:space="preserve">в </w:t>
      </w:r>
      <w:r w:rsidRPr="004E45A5">
        <w:rPr>
          <w:spacing w:val="-2"/>
        </w:rPr>
        <w:t xml:space="preserve">неделю </w:t>
      </w:r>
      <w:r w:rsidRPr="004E45A5">
        <w:t>–</w:t>
      </w:r>
      <w:r w:rsidRPr="004E45A5">
        <w:rPr>
          <w:spacing w:val="-4"/>
        </w:rPr>
        <w:t xml:space="preserve"> </w:t>
      </w:r>
      <w:r w:rsidRPr="004E45A5">
        <w:t>5 уроков,</w:t>
      </w:r>
      <w:r w:rsidRPr="004E45A5">
        <w:rPr>
          <w:spacing w:val="-2"/>
        </w:rPr>
        <w:t xml:space="preserve"> </w:t>
      </w:r>
      <w:r w:rsidRPr="004E45A5">
        <w:t>за</w:t>
      </w:r>
      <w:r w:rsidRPr="004E45A5">
        <w:rPr>
          <w:spacing w:val="-2"/>
        </w:rPr>
        <w:t xml:space="preserve"> </w:t>
      </w:r>
      <w:r w:rsidRPr="004E45A5">
        <w:t>счет</w:t>
      </w:r>
      <w:r w:rsidRPr="004E45A5">
        <w:rPr>
          <w:spacing w:val="-4"/>
        </w:rPr>
        <w:t xml:space="preserve"> </w:t>
      </w:r>
      <w:r w:rsidRPr="004E45A5">
        <w:t xml:space="preserve">урока физической </w:t>
      </w:r>
      <w:r w:rsidRPr="004E45A5">
        <w:rPr>
          <w:spacing w:val="-2"/>
        </w:rPr>
        <w:t>культуры,</w:t>
      </w:r>
    </w:p>
    <w:p w14:paraId="1A3C03AF" w14:textId="77777777" w:rsidR="004E45A5" w:rsidRPr="004E45A5" w:rsidRDefault="004E45A5" w:rsidP="00605A24">
      <w:pPr>
        <w:pStyle w:val="ad"/>
        <w:spacing w:line="360" w:lineRule="auto"/>
        <w:ind w:right="-6" w:firstLine="837"/>
        <w:jc w:val="both"/>
      </w:pPr>
      <w:r w:rsidRPr="004E45A5">
        <w:t>для обучающихся 2-4 классов - не более 5 уроков и один раз в неделю 6 уроков за счет урока физической культуры.</w:t>
      </w:r>
    </w:p>
    <w:p w14:paraId="0B6621A6" w14:textId="77777777" w:rsidR="004E45A5" w:rsidRPr="004E45A5" w:rsidRDefault="004E45A5" w:rsidP="00605A24">
      <w:pPr>
        <w:pStyle w:val="ad"/>
        <w:spacing w:line="360" w:lineRule="auto"/>
        <w:ind w:right="-6" w:firstLine="851"/>
        <w:jc w:val="both"/>
      </w:pPr>
      <w:r w:rsidRPr="004E45A5">
        <w:t>Продолжительность</w:t>
      </w:r>
      <w:r w:rsidRPr="004E45A5">
        <w:rPr>
          <w:spacing w:val="34"/>
        </w:rPr>
        <w:t xml:space="preserve"> </w:t>
      </w:r>
      <w:r w:rsidRPr="004E45A5">
        <w:t>выполнения</w:t>
      </w:r>
      <w:r w:rsidRPr="004E45A5">
        <w:rPr>
          <w:spacing w:val="32"/>
        </w:rPr>
        <w:t xml:space="preserve"> </w:t>
      </w:r>
      <w:r w:rsidRPr="004E45A5">
        <w:t>домашних</w:t>
      </w:r>
      <w:r w:rsidRPr="004E45A5">
        <w:rPr>
          <w:spacing w:val="32"/>
        </w:rPr>
        <w:t xml:space="preserve"> </w:t>
      </w:r>
      <w:r w:rsidRPr="004E45A5">
        <w:t>заданий</w:t>
      </w:r>
      <w:r w:rsidRPr="004E45A5">
        <w:rPr>
          <w:spacing w:val="32"/>
        </w:rPr>
        <w:t xml:space="preserve"> </w:t>
      </w:r>
      <w:r w:rsidRPr="004E45A5">
        <w:t>должна</w:t>
      </w:r>
      <w:r w:rsidRPr="004E45A5">
        <w:rPr>
          <w:spacing w:val="31"/>
        </w:rPr>
        <w:t xml:space="preserve"> </w:t>
      </w:r>
      <w:r w:rsidRPr="004E45A5">
        <w:t>составлять</w:t>
      </w:r>
      <w:r w:rsidRPr="004E45A5">
        <w:rPr>
          <w:spacing w:val="33"/>
        </w:rPr>
        <w:t xml:space="preserve"> </w:t>
      </w:r>
      <w:r w:rsidRPr="004E45A5">
        <w:t>не</w:t>
      </w:r>
      <w:r w:rsidRPr="004E45A5">
        <w:rPr>
          <w:spacing w:val="31"/>
        </w:rPr>
        <w:t xml:space="preserve"> </w:t>
      </w:r>
      <w:r w:rsidRPr="004E45A5">
        <w:rPr>
          <w:spacing w:val="-2"/>
        </w:rPr>
        <w:t xml:space="preserve">более: </w:t>
      </w:r>
      <w:r w:rsidRPr="004E45A5">
        <w:t>во</w:t>
      </w:r>
      <w:r w:rsidRPr="004E45A5">
        <w:rPr>
          <w:spacing w:val="-2"/>
        </w:rPr>
        <w:t xml:space="preserve"> </w:t>
      </w:r>
      <w:r w:rsidRPr="004E45A5">
        <w:t>2-3</w:t>
      </w:r>
      <w:r w:rsidRPr="004E45A5">
        <w:rPr>
          <w:spacing w:val="-1"/>
        </w:rPr>
        <w:t xml:space="preserve"> </w:t>
      </w:r>
      <w:r w:rsidRPr="004E45A5">
        <w:t>классах -</w:t>
      </w:r>
      <w:r w:rsidRPr="004E45A5">
        <w:rPr>
          <w:spacing w:val="-1"/>
        </w:rPr>
        <w:t xml:space="preserve"> </w:t>
      </w:r>
      <w:r w:rsidRPr="004E45A5">
        <w:t>1,5</w:t>
      </w:r>
      <w:r w:rsidRPr="004E45A5">
        <w:rPr>
          <w:spacing w:val="-1"/>
        </w:rPr>
        <w:t xml:space="preserve"> </w:t>
      </w:r>
      <w:r w:rsidRPr="004E45A5">
        <w:t>ч.,</w:t>
      </w:r>
      <w:r w:rsidRPr="004E45A5">
        <w:rPr>
          <w:spacing w:val="-1"/>
        </w:rPr>
        <w:t xml:space="preserve"> </w:t>
      </w:r>
      <w:r w:rsidRPr="004E45A5">
        <w:t>в</w:t>
      </w:r>
      <w:r w:rsidRPr="004E45A5">
        <w:rPr>
          <w:spacing w:val="-3"/>
        </w:rPr>
        <w:t xml:space="preserve"> </w:t>
      </w:r>
      <w:r w:rsidRPr="004E45A5">
        <w:t>4</w:t>
      </w:r>
      <w:r w:rsidRPr="004E45A5">
        <w:rPr>
          <w:spacing w:val="-1"/>
        </w:rPr>
        <w:t xml:space="preserve"> </w:t>
      </w:r>
      <w:r w:rsidRPr="004E45A5">
        <w:t>классах -</w:t>
      </w:r>
      <w:r w:rsidRPr="004E45A5">
        <w:rPr>
          <w:spacing w:val="-1"/>
        </w:rPr>
        <w:t xml:space="preserve"> </w:t>
      </w:r>
      <w:r w:rsidRPr="004E45A5">
        <w:t>2</w:t>
      </w:r>
      <w:r w:rsidRPr="004E45A5">
        <w:rPr>
          <w:spacing w:val="-1"/>
        </w:rPr>
        <w:t xml:space="preserve"> </w:t>
      </w:r>
      <w:r w:rsidRPr="004E45A5">
        <w:rPr>
          <w:spacing w:val="-5"/>
        </w:rPr>
        <w:t>ч.</w:t>
      </w:r>
    </w:p>
    <w:p w14:paraId="6825A54F" w14:textId="77777777" w:rsidR="004E45A5" w:rsidRPr="004E45A5" w:rsidRDefault="004E45A5" w:rsidP="00605A24">
      <w:pPr>
        <w:pStyle w:val="ad"/>
        <w:spacing w:line="360" w:lineRule="auto"/>
        <w:ind w:right="-6" w:firstLine="851"/>
        <w:rPr>
          <w:spacing w:val="-2"/>
        </w:rPr>
      </w:pPr>
      <w:r w:rsidRPr="004E45A5">
        <w:t>Расписание</w:t>
      </w:r>
      <w:r w:rsidRPr="004E45A5">
        <w:rPr>
          <w:spacing w:val="-6"/>
        </w:rPr>
        <w:t xml:space="preserve"> </w:t>
      </w:r>
      <w:r w:rsidRPr="004E45A5">
        <w:t>составляется</w:t>
      </w:r>
      <w:r w:rsidRPr="004E45A5">
        <w:rPr>
          <w:spacing w:val="-3"/>
        </w:rPr>
        <w:t xml:space="preserve"> </w:t>
      </w:r>
      <w:r w:rsidRPr="004E45A5">
        <w:t>отдельно</w:t>
      </w:r>
      <w:r w:rsidRPr="004E45A5">
        <w:rPr>
          <w:spacing w:val="-6"/>
        </w:rPr>
        <w:t xml:space="preserve"> </w:t>
      </w:r>
      <w:r w:rsidRPr="004E45A5">
        <w:t>для</w:t>
      </w:r>
      <w:r w:rsidRPr="004E45A5">
        <w:rPr>
          <w:spacing w:val="-4"/>
        </w:rPr>
        <w:t xml:space="preserve"> </w:t>
      </w:r>
      <w:r w:rsidRPr="004E45A5">
        <w:t>уроков</w:t>
      </w:r>
      <w:r w:rsidRPr="004E45A5">
        <w:rPr>
          <w:spacing w:val="-3"/>
        </w:rPr>
        <w:t xml:space="preserve"> </w:t>
      </w:r>
      <w:r w:rsidRPr="004E45A5">
        <w:t>и</w:t>
      </w:r>
      <w:r w:rsidRPr="004E45A5">
        <w:rPr>
          <w:spacing w:val="-6"/>
        </w:rPr>
        <w:t xml:space="preserve"> </w:t>
      </w:r>
      <w:r w:rsidRPr="004E45A5">
        <w:t>внеурочной</w:t>
      </w:r>
      <w:r w:rsidRPr="004E45A5">
        <w:rPr>
          <w:spacing w:val="-3"/>
        </w:rPr>
        <w:t xml:space="preserve"> </w:t>
      </w:r>
      <w:r w:rsidRPr="004E45A5">
        <w:rPr>
          <w:spacing w:val="-2"/>
        </w:rPr>
        <w:t>деятельности.</w:t>
      </w:r>
    </w:p>
    <w:p w14:paraId="0743B6E6" w14:textId="77777777" w:rsidR="004E45A5" w:rsidRPr="004E45A5" w:rsidRDefault="004E45A5" w:rsidP="00605A24">
      <w:pPr>
        <w:pStyle w:val="ad"/>
        <w:spacing w:line="360" w:lineRule="auto"/>
        <w:ind w:right="-6" w:firstLine="851"/>
      </w:pPr>
    </w:p>
    <w:p w14:paraId="4BCC37F2" w14:textId="77777777" w:rsidR="004E45A5" w:rsidRPr="004E45A5" w:rsidRDefault="004E45A5" w:rsidP="00EC57EA">
      <w:pPr>
        <w:pStyle w:val="ad"/>
        <w:numPr>
          <w:ilvl w:val="1"/>
          <w:numId w:val="116"/>
        </w:numPr>
        <w:spacing w:line="360" w:lineRule="auto"/>
        <w:ind w:left="0" w:right="-6" w:firstLine="851"/>
        <w:jc w:val="both"/>
      </w:pPr>
      <w:r w:rsidRPr="004E45A5">
        <w:t>С</w:t>
      </w:r>
      <w:r w:rsidRPr="004E45A5">
        <w:rPr>
          <w:spacing w:val="-1"/>
        </w:rPr>
        <w:t xml:space="preserve"> </w:t>
      </w:r>
      <w:r w:rsidRPr="004E45A5">
        <w:t>целью профилактики утомления, нарушения осанки, зрения обучающихся на уроках проводятся физкультминутки и гимнастика для глаз.</w:t>
      </w:r>
    </w:p>
    <w:p w14:paraId="748B2710" w14:textId="77777777" w:rsidR="004E45A5" w:rsidRPr="004E45A5" w:rsidRDefault="004E45A5" w:rsidP="00605A24">
      <w:pPr>
        <w:pStyle w:val="ad"/>
        <w:spacing w:line="360" w:lineRule="auto"/>
        <w:ind w:right="-6" w:firstLine="851"/>
        <w:jc w:val="both"/>
      </w:pPr>
      <w:r w:rsidRPr="004E45A5">
        <w:t>В</w:t>
      </w:r>
      <w:r w:rsidRPr="004E45A5">
        <w:rPr>
          <w:spacing w:val="35"/>
        </w:rPr>
        <w:t xml:space="preserve"> </w:t>
      </w:r>
      <w:r w:rsidRPr="004E45A5">
        <w:t>оздоровительных</w:t>
      </w:r>
      <w:r w:rsidRPr="004E45A5">
        <w:rPr>
          <w:spacing w:val="35"/>
        </w:rPr>
        <w:t xml:space="preserve"> </w:t>
      </w:r>
      <w:r w:rsidRPr="004E45A5">
        <w:t>целях</w:t>
      </w:r>
      <w:r w:rsidRPr="004E45A5">
        <w:rPr>
          <w:spacing w:val="35"/>
        </w:rPr>
        <w:t xml:space="preserve"> </w:t>
      </w:r>
      <w:r w:rsidRPr="004E45A5">
        <w:t>в</w:t>
      </w:r>
      <w:r w:rsidRPr="004E45A5">
        <w:rPr>
          <w:spacing w:val="34"/>
        </w:rPr>
        <w:t xml:space="preserve"> </w:t>
      </w:r>
      <w:r w:rsidRPr="004E45A5">
        <w:t>школе</w:t>
      </w:r>
      <w:r w:rsidRPr="004E45A5">
        <w:rPr>
          <w:spacing w:val="36"/>
        </w:rPr>
        <w:t xml:space="preserve"> </w:t>
      </w:r>
      <w:r w:rsidRPr="004E45A5">
        <w:t>созданы</w:t>
      </w:r>
      <w:r w:rsidRPr="004E45A5">
        <w:rPr>
          <w:spacing w:val="35"/>
        </w:rPr>
        <w:t xml:space="preserve"> </w:t>
      </w:r>
      <w:r w:rsidRPr="004E45A5">
        <w:t>условия</w:t>
      </w:r>
      <w:r w:rsidRPr="004E45A5">
        <w:rPr>
          <w:spacing w:val="36"/>
        </w:rPr>
        <w:t xml:space="preserve"> </w:t>
      </w:r>
      <w:r w:rsidRPr="004E45A5">
        <w:t>для</w:t>
      </w:r>
      <w:r w:rsidRPr="004E45A5">
        <w:rPr>
          <w:spacing w:val="33"/>
        </w:rPr>
        <w:t xml:space="preserve"> </w:t>
      </w:r>
      <w:r w:rsidRPr="004E45A5">
        <w:t>реализации</w:t>
      </w:r>
      <w:r w:rsidRPr="004E45A5">
        <w:rPr>
          <w:spacing w:val="36"/>
        </w:rPr>
        <w:t xml:space="preserve"> </w:t>
      </w:r>
      <w:r w:rsidRPr="004E45A5">
        <w:t>биологической потребности организма детей в двигательной активности (в объёме не менее 2 часов);</w:t>
      </w:r>
    </w:p>
    <w:p w14:paraId="19667D16" w14:textId="77777777" w:rsidR="004E45A5" w:rsidRPr="004E45A5" w:rsidRDefault="004E45A5" w:rsidP="00605A24">
      <w:pPr>
        <w:pStyle w:val="ad"/>
        <w:spacing w:line="360" w:lineRule="auto"/>
        <w:ind w:right="-6" w:firstLine="851"/>
        <w:jc w:val="both"/>
      </w:pPr>
      <w:r w:rsidRPr="004E45A5">
        <w:t>−</w:t>
      </w:r>
      <w:r w:rsidRPr="004E45A5">
        <w:rPr>
          <w:spacing w:val="63"/>
        </w:rPr>
        <w:t xml:space="preserve"> </w:t>
      </w:r>
      <w:r w:rsidRPr="004E45A5">
        <w:t>гимнастика</w:t>
      </w:r>
      <w:r w:rsidRPr="004E45A5">
        <w:rPr>
          <w:spacing w:val="-9"/>
        </w:rPr>
        <w:t xml:space="preserve"> </w:t>
      </w:r>
      <w:r w:rsidRPr="004E45A5">
        <w:t>до</w:t>
      </w:r>
      <w:r w:rsidRPr="004E45A5">
        <w:rPr>
          <w:spacing w:val="-12"/>
        </w:rPr>
        <w:t xml:space="preserve"> </w:t>
      </w:r>
      <w:r w:rsidRPr="004E45A5">
        <w:t>учебных</w:t>
      </w:r>
      <w:r w:rsidRPr="004E45A5">
        <w:rPr>
          <w:spacing w:val="-10"/>
        </w:rPr>
        <w:t xml:space="preserve"> </w:t>
      </w:r>
      <w:r w:rsidRPr="004E45A5">
        <w:rPr>
          <w:spacing w:val="-2"/>
        </w:rPr>
        <w:t>занятий;</w:t>
      </w:r>
    </w:p>
    <w:p w14:paraId="0BD97A9B" w14:textId="77777777" w:rsidR="004E45A5" w:rsidRPr="004E45A5" w:rsidRDefault="004E45A5" w:rsidP="00605A24">
      <w:pPr>
        <w:pStyle w:val="ad"/>
        <w:spacing w:line="360" w:lineRule="auto"/>
        <w:ind w:right="-6" w:firstLine="851"/>
        <w:jc w:val="both"/>
      </w:pPr>
      <w:r w:rsidRPr="004E45A5">
        <w:lastRenderedPageBreak/>
        <w:t>−</w:t>
      </w:r>
      <w:r w:rsidRPr="004E45A5">
        <w:rPr>
          <w:spacing w:val="66"/>
        </w:rPr>
        <w:t xml:space="preserve"> </w:t>
      </w:r>
      <w:r w:rsidRPr="004E45A5">
        <w:t>динамические</w:t>
      </w:r>
      <w:r w:rsidRPr="004E45A5">
        <w:rPr>
          <w:spacing w:val="-9"/>
        </w:rPr>
        <w:t xml:space="preserve"> </w:t>
      </w:r>
      <w:r w:rsidRPr="004E45A5">
        <w:t>паузы</w:t>
      </w:r>
      <w:r w:rsidRPr="004E45A5">
        <w:rPr>
          <w:spacing w:val="-5"/>
        </w:rPr>
        <w:t xml:space="preserve"> </w:t>
      </w:r>
      <w:r w:rsidRPr="004E45A5">
        <w:t>в</w:t>
      </w:r>
      <w:r w:rsidRPr="004E45A5">
        <w:rPr>
          <w:spacing w:val="-10"/>
        </w:rPr>
        <w:t xml:space="preserve"> </w:t>
      </w:r>
      <w:r w:rsidRPr="004E45A5">
        <w:t>середине</w:t>
      </w:r>
      <w:r w:rsidRPr="004E45A5">
        <w:rPr>
          <w:spacing w:val="-6"/>
        </w:rPr>
        <w:t xml:space="preserve"> </w:t>
      </w:r>
      <w:r w:rsidRPr="004E45A5">
        <w:t>учебного</w:t>
      </w:r>
      <w:r w:rsidRPr="004E45A5">
        <w:rPr>
          <w:spacing w:val="-8"/>
        </w:rPr>
        <w:t xml:space="preserve"> </w:t>
      </w:r>
      <w:r w:rsidRPr="004E45A5">
        <w:rPr>
          <w:spacing w:val="-4"/>
        </w:rPr>
        <w:t>дня;</w:t>
      </w:r>
    </w:p>
    <w:p w14:paraId="314135F8" w14:textId="77777777" w:rsidR="004E45A5" w:rsidRPr="004E45A5" w:rsidRDefault="004E45A5" w:rsidP="00605A24">
      <w:pPr>
        <w:pStyle w:val="ad"/>
        <w:spacing w:line="360" w:lineRule="auto"/>
        <w:ind w:right="-6" w:firstLine="851"/>
        <w:jc w:val="both"/>
      </w:pPr>
      <w:r w:rsidRPr="004E45A5">
        <w:t>−</w:t>
      </w:r>
      <w:r w:rsidRPr="004E45A5">
        <w:rPr>
          <w:spacing w:val="50"/>
        </w:rPr>
        <w:t xml:space="preserve"> </w:t>
      </w:r>
      <w:r w:rsidRPr="004E45A5">
        <w:t>проведение</w:t>
      </w:r>
      <w:r w:rsidRPr="004E45A5">
        <w:rPr>
          <w:spacing w:val="-14"/>
        </w:rPr>
        <w:t xml:space="preserve"> </w:t>
      </w:r>
      <w:r w:rsidRPr="004E45A5">
        <w:t>гимнастики</w:t>
      </w:r>
      <w:r w:rsidRPr="004E45A5">
        <w:rPr>
          <w:spacing w:val="-13"/>
        </w:rPr>
        <w:t xml:space="preserve"> </w:t>
      </w:r>
      <w:r w:rsidRPr="004E45A5">
        <w:t>и</w:t>
      </w:r>
      <w:r w:rsidRPr="004E45A5">
        <w:rPr>
          <w:spacing w:val="-15"/>
        </w:rPr>
        <w:t xml:space="preserve"> </w:t>
      </w:r>
      <w:r w:rsidRPr="004E45A5">
        <w:t>физкультминуток</w:t>
      </w:r>
      <w:r w:rsidRPr="004E45A5">
        <w:rPr>
          <w:spacing w:val="-14"/>
        </w:rPr>
        <w:t xml:space="preserve"> </w:t>
      </w:r>
      <w:r w:rsidRPr="004E45A5">
        <w:t>на</w:t>
      </w:r>
      <w:r w:rsidRPr="004E45A5">
        <w:rPr>
          <w:spacing w:val="-14"/>
        </w:rPr>
        <w:t xml:space="preserve"> </w:t>
      </w:r>
      <w:r w:rsidRPr="004E45A5">
        <w:rPr>
          <w:spacing w:val="-2"/>
        </w:rPr>
        <w:t>уроках;</w:t>
      </w:r>
    </w:p>
    <w:p w14:paraId="2DC044A2" w14:textId="77777777" w:rsidR="004E45A5" w:rsidRPr="004E45A5" w:rsidRDefault="004E45A5" w:rsidP="00605A24">
      <w:pPr>
        <w:pStyle w:val="ad"/>
        <w:spacing w:line="360" w:lineRule="auto"/>
        <w:ind w:right="-6" w:firstLine="851"/>
        <w:jc w:val="both"/>
      </w:pPr>
      <w:r w:rsidRPr="004E45A5">
        <w:t>−</w:t>
      </w:r>
      <w:r w:rsidRPr="004E45A5">
        <w:rPr>
          <w:spacing w:val="62"/>
        </w:rPr>
        <w:t xml:space="preserve"> </w:t>
      </w:r>
      <w:r w:rsidRPr="004E45A5">
        <w:t>подвижные</w:t>
      </w:r>
      <w:r w:rsidRPr="004E45A5">
        <w:rPr>
          <w:spacing w:val="-13"/>
        </w:rPr>
        <w:t xml:space="preserve"> </w:t>
      </w:r>
      <w:r w:rsidRPr="004E45A5">
        <w:t>игры</w:t>
      </w:r>
      <w:r w:rsidRPr="004E45A5">
        <w:rPr>
          <w:spacing w:val="-14"/>
        </w:rPr>
        <w:t xml:space="preserve"> </w:t>
      </w:r>
      <w:r w:rsidRPr="004E45A5">
        <w:t>на</w:t>
      </w:r>
      <w:r w:rsidRPr="004E45A5">
        <w:rPr>
          <w:spacing w:val="-14"/>
        </w:rPr>
        <w:t xml:space="preserve"> </w:t>
      </w:r>
      <w:r w:rsidRPr="004E45A5">
        <w:rPr>
          <w:spacing w:val="-2"/>
        </w:rPr>
        <w:t>переменах;</w:t>
      </w:r>
    </w:p>
    <w:p w14:paraId="4415D703" w14:textId="77777777" w:rsidR="004E45A5" w:rsidRPr="004E45A5" w:rsidRDefault="004E45A5" w:rsidP="00605A24">
      <w:pPr>
        <w:pStyle w:val="ad"/>
        <w:spacing w:line="360" w:lineRule="auto"/>
        <w:ind w:right="-6" w:firstLine="851"/>
        <w:jc w:val="both"/>
        <w:rPr>
          <w:spacing w:val="-2"/>
        </w:rPr>
      </w:pPr>
      <w:r w:rsidRPr="004E45A5">
        <w:t>−</w:t>
      </w:r>
      <w:r w:rsidRPr="004E45A5">
        <w:rPr>
          <w:spacing w:val="66"/>
        </w:rPr>
        <w:t xml:space="preserve"> </w:t>
      </w:r>
      <w:r w:rsidRPr="004E45A5">
        <w:t>внеклассные</w:t>
      </w:r>
      <w:r w:rsidRPr="004E45A5">
        <w:rPr>
          <w:spacing w:val="-7"/>
        </w:rPr>
        <w:t xml:space="preserve"> </w:t>
      </w:r>
      <w:r w:rsidRPr="004E45A5">
        <w:t>спортивные</w:t>
      </w:r>
      <w:r w:rsidRPr="004E45A5">
        <w:rPr>
          <w:spacing w:val="-8"/>
        </w:rPr>
        <w:t xml:space="preserve"> </w:t>
      </w:r>
      <w:r w:rsidRPr="004E45A5">
        <w:rPr>
          <w:spacing w:val="-2"/>
        </w:rPr>
        <w:t>мероприятия.</w:t>
      </w:r>
    </w:p>
    <w:p w14:paraId="14E677F7" w14:textId="77777777" w:rsidR="004E45A5" w:rsidRPr="004E45A5" w:rsidRDefault="004E45A5" w:rsidP="00605A24">
      <w:pPr>
        <w:pStyle w:val="ad"/>
        <w:spacing w:line="360" w:lineRule="auto"/>
        <w:ind w:right="-6" w:firstLine="851"/>
        <w:jc w:val="both"/>
      </w:pPr>
    </w:p>
    <w:p w14:paraId="68950B74" w14:textId="77777777" w:rsidR="004E45A5" w:rsidRPr="004E45A5" w:rsidRDefault="004E45A5" w:rsidP="00EC57EA">
      <w:pPr>
        <w:pStyle w:val="af1"/>
        <w:numPr>
          <w:ilvl w:val="1"/>
          <w:numId w:val="115"/>
        </w:numPr>
        <w:tabs>
          <w:tab w:val="left" w:pos="1128"/>
        </w:tabs>
        <w:spacing w:line="360" w:lineRule="auto"/>
        <w:ind w:left="0" w:right="-6" w:firstLine="836"/>
        <w:rPr>
          <w:sz w:val="24"/>
        </w:rPr>
      </w:pPr>
      <w:r w:rsidRPr="004E45A5">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w:t>
      </w:r>
    </w:p>
    <w:p w14:paraId="38E56158" w14:textId="77777777" w:rsidR="004E45A5" w:rsidRPr="004E45A5" w:rsidRDefault="004E45A5" w:rsidP="00605A24">
      <w:pPr>
        <w:pStyle w:val="ad"/>
        <w:spacing w:line="360" w:lineRule="auto"/>
        <w:ind w:right="-6"/>
      </w:pPr>
    </w:p>
    <w:p w14:paraId="52D43EA4" w14:textId="77777777" w:rsidR="004E45A5" w:rsidRPr="004E45A5" w:rsidRDefault="004E45A5" w:rsidP="00EC57EA">
      <w:pPr>
        <w:pStyle w:val="af1"/>
        <w:numPr>
          <w:ilvl w:val="1"/>
          <w:numId w:val="115"/>
        </w:numPr>
        <w:tabs>
          <w:tab w:val="left" w:pos="1078"/>
          <w:tab w:val="left" w:pos="2127"/>
        </w:tabs>
        <w:spacing w:line="360" w:lineRule="auto"/>
        <w:ind w:left="0" w:right="-6" w:firstLine="837"/>
        <w:rPr>
          <w:sz w:val="24"/>
        </w:rPr>
      </w:pPr>
      <w:r w:rsidRPr="004E45A5">
        <w:rPr>
          <w:sz w:val="24"/>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3373F2F8" w14:textId="77777777" w:rsidR="004E45A5" w:rsidRPr="004E45A5" w:rsidRDefault="004E45A5" w:rsidP="00605A24">
      <w:pPr>
        <w:pStyle w:val="ad"/>
        <w:tabs>
          <w:tab w:val="left" w:pos="9639"/>
        </w:tabs>
        <w:spacing w:line="360" w:lineRule="auto"/>
        <w:ind w:right="-6" w:firstLine="837"/>
        <w:jc w:val="both"/>
      </w:pPr>
      <w:r w:rsidRPr="004E45A5">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образовательного учреждения. Нагрузка педагогических работников, ведущих занятия в</w:t>
      </w:r>
      <w:r w:rsidRPr="004E45A5">
        <w:rPr>
          <w:spacing w:val="-1"/>
        </w:rPr>
        <w:t xml:space="preserve"> </w:t>
      </w:r>
      <w:r w:rsidRPr="004E45A5">
        <w:t>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w:t>
      </w:r>
      <w:r w:rsidRPr="004E45A5">
        <w:rPr>
          <w:spacing w:val="40"/>
        </w:rPr>
        <w:t xml:space="preserve"> </w:t>
      </w:r>
      <w:r w:rsidRPr="004E45A5">
        <w:t>коррекционно-развивающих занятий, определенные образовательной программой образовательного учреждения, реализующей адаптированные основные общеобразовательные программы, также подлежат тарификации.</w:t>
      </w:r>
    </w:p>
    <w:p w14:paraId="023CE253" w14:textId="77777777" w:rsidR="004E45A5" w:rsidRPr="004E45A5" w:rsidRDefault="004E45A5" w:rsidP="00605A24">
      <w:pPr>
        <w:pStyle w:val="ad"/>
        <w:tabs>
          <w:tab w:val="left" w:pos="9639"/>
        </w:tabs>
        <w:spacing w:line="360" w:lineRule="auto"/>
        <w:ind w:right="-6" w:firstLine="837"/>
        <w:jc w:val="both"/>
      </w:pPr>
    </w:p>
    <w:p w14:paraId="74C32F8A" w14:textId="77777777" w:rsidR="004E45A5" w:rsidRPr="004E45A5" w:rsidRDefault="004E45A5" w:rsidP="00EC57EA">
      <w:pPr>
        <w:pStyle w:val="af1"/>
        <w:numPr>
          <w:ilvl w:val="0"/>
          <w:numId w:val="116"/>
        </w:numPr>
        <w:tabs>
          <w:tab w:val="left" w:pos="4312"/>
        </w:tabs>
        <w:spacing w:line="360" w:lineRule="auto"/>
        <w:ind w:left="0" w:right="-6"/>
        <w:jc w:val="center"/>
        <w:rPr>
          <w:b/>
          <w:sz w:val="24"/>
        </w:rPr>
      </w:pPr>
      <w:r w:rsidRPr="004E45A5">
        <w:rPr>
          <w:b/>
          <w:sz w:val="24"/>
        </w:rPr>
        <w:t>УЧЕБНЫЙ</w:t>
      </w:r>
      <w:r w:rsidRPr="004E45A5">
        <w:rPr>
          <w:b/>
          <w:spacing w:val="54"/>
          <w:sz w:val="24"/>
        </w:rPr>
        <w:t xml:space="preserve"> </w:t>
      </w:r>
      <w:r w:rsidRPr="004E45A5">
        <w:rPr>
          <w:b/>
          <w:spacing w:val="-4"/>
          <w:sz w:val="24"/>
        </w:rPr>
        <w:t>ПЛАН</w:t>
      </w:r>
    </w:p>
    <w:p w14:paraId="7F03B379" w14:textId="77777777" w:rsidR="004E45A5" w:rsidRPr="004E45A5" w:rsidRDefault="004E45A5" w:rsidP="00605A24">
      <w:pPr>
        <w:pStyle w:val="af1"/>
        <w:tabs>
          <w:tab w:val="left" w:pos="4312"/>
        </w:tabs>
        <w:spacing w:line="360" w:lineRule="auto"/>
        <w:ind w:left="0" w:right="-6" w:firstLine="0"/>
        <w:jc w:val="right"/>
        <w:rPr>
          <w:b/>
          <w:sz w:val="24"/>
        </w:rPr>
      </w:pPr>
    </w:p>
    <w:p w14:paraId="4C0920EB" w14:textId="77777777" w:rsidR="004E45A5" w:rsidRPr="004E45A5" w:rsidRDefault="004E45A5" w:rsidP="00605A24">
      <w:pPr>
        <w:pStyle w:val="ad"/>
        <w:spacing w:line="360" w:lineRule="auto"/>
        <w:ind w:right="-6" w:firstLine="837"/>
        <w:jc w:val="both"/>
      </w:pPr>
      <w:r w:rsidRPr="004E45A5">
        <w:t xml:space="preserve">В учебном плане представлены восемь предметных областей.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w:t>
      </w:r>
      <w:r>
        <w:t>ТНР</w:t>
      </w:r>
      <w:r w:rsidRPr="004E45A5">
        <w:t xml:space="preserve">. Учебный план является частью образовательной программы, которая разработана </w:t>
      </w:r>
      <w:r w:rsidRPr="004E45A5">
        <w:rPr>
          <w:sz w:val="20"/>
        </w:rPr>
        <w:t xml:space="preserve">в </w:t>
      </w:r>
      <w:r w:rsidRPr="004E45A5">
        <w:t>соответствии с ФГОС начального общего образования обучающихся с ОВЗ и с учетом примерных адаптированных основных</w:t>
      </w:r>
      <w:r w:rsidRPr="004E45A5">
        <w:rPr>
          <w:spacing w:val="40"/>
        </w:rPr>
        <w:t xml:space="preserve"> </w:t>
      </w:r>
      <w:r w:rsidRPr="004E45A5">
        <w:t>образовательных</w:t>
      </w:r>
      <w:r w:rsidRPr="004E45A5">
        <w:rPr>
          <w:spacing w:val="40"/>
        </w:rPr>
        <w:t xml:space="preserve"> </w:t>
      </w:r>
      <w:r w:rsidRPr="004E45A5">
        <w:t>программ</w:t>
      </w:r>
      <w:r w:rsidRPr="004E45A5">
        <w:rPr>
          <w:spacing w:val="40"/>
        </w:rPr>
        <w:t xml:space="preserve"> </w:t>
      </w:r>
      <w:r w:rsidRPr="004E45A5">
        <w:t>начального</w:t>
      </w:r>
      <w:r w:rsidRPr="004E45A5">
        <w:rPr>
          <w:spacing w:val="40"/>
        </w:rPr>
        <w:t xml:space="preserve"> </w:t>
      </w:r>
      <w:r w:rsidRPr="004E45A5">
        <w:t>общего</w:t>
      </w:r>
      <w:r w:rsidRPr="004E45A5">
        <w:rPr>
          <w:spacing w:val="40"/>
        </w:rPr>
        <w:t xml:space="preserve"> </w:t>
      </w:r>
      <w:r w:rsidRPr="004E45A5">
        <w:t>образования</w:t>
      </w:r>
      <w:r w:rsidRPr="004E45A5">
        <w:rPr>
          <w:spacing w:val="40"/>
        </w:rPr>
        <w:t xml:space="preserve"> </w:t>
      </w:r>
      <w:r w:rsidRPr="004E45A5">
        <w:t>обучающихся</w:t>
      </w:r>
      <w:r w:rsidRPr="004E45A5">
        <w:rPr>
          <w:spacing w:val="40"/>
        </w:rPr>
        <w:t xml:space="preserve"> </w:t>
      </w:r>
      <w:r w:rsidRPr="004E45A5">
        <w:t xml:space="preserve">с </w:t>
      </w:r>
      <w:r w:rsidRPr="004E45A5">
        <w:rPr>
          <w:spacing w:val="-4"/>
        </w:rPr>
        <w:t>ОВЗ.</w:t>
      </w:r>
    </w:p>
    <w:p w14:paraId="1540A9DF" w14:textId="77777777" w:rsidR="004E45A5" w:rsidRPr="004E45A5" w:rsidRDefault="004E45A5" w:rsidP="00605A24">
      <w:pPr>
        <w:pStyle w:val="ad"/>
        <w:spacing w:line="360" w:lineRule="auto"/>
        <w:ind w:right="-6" w:firstLine="837"/>
        <w:jc w:val="both"/>
      </w:pPr>
      <w:r w:rsidRPr="004E45A5">
        <w:t>Учебный</w:t>
      </w:r>
      <w:r w:rsidRPr="004E45A5">
        <w:rPr>
          <w:spacing w:val="-4"/>
        </w:rPr>
        <w:t xml:space="preserve"> </w:t>
      </w:r>
      <w:r w:rsidRPr="004E45A5">
        <w:t>план</w:t>
      </w:r>
      <w:r w:rsidRPr="004E45A5">
        <w:rPr>
          <w:spacing w:val="-1"/>
        </w:rPr>
        <w:t xml:space="preserve"> </w:t>
      </w:r>
      <w:r w:rsidRPr="004E45A5">
        <w:t>состоит из двух</w:t>
      </w:r>
      <w:r w:rsidRPr="004E45A5">
        <w:rPr>
          <w:spacing w:val="3"/>
        </w:rPr>
        <w:t xml:space="preserve"> </w:t>
      </w:r>
      <w:r w:rsidRPr="004E45A5">
        <w:t>частей —</w:t>
      </w:r>
      <w:r w:rsidRPr="004E45A5">
        <w:rPr>
          <w:spacing w:val="-1"/>
        </w:rPr>
        <w:t xml:space="preserve"> </w:t>
      </w:r>
      <w:r w:rsidRPr="004E45A5">
        <w:t>обязательной</w:t>
      </w:r>
      <w:r w:rsidRPr="004E45A5">
        <w:rPr>
          <w:spacing w:val="1"/>
        </w:rPr>
        <w:t xml:space="preserve"> </w:t>
      </w:r>
      <w:r w:rsidRPr="004E45A5">
        <w:t>части</w:t>
      </w:r>
      <w:r w:rsidRPr="004E45A5">
        <w:rPr>
          <w:spacing w:val="1"/>
        </w:rPr>
        <w:t xml:space="preserve"> </w:t>
      </w:r>
      <w:r w:rsidRPr="004E45A5">
        <w:t>и</w:t>
      </w:r>
      <w:r w:rsidRPr="004E45A5">
        <w:rPr>
          <w:spacing w:val="-1"/>
        </w:rPr>
        <w:t xml:space="preserve"> </w:t>
      </w:r>
      <w:r w:rsidRPr="004E45A5">
        <w:t>части,</w:t>
      </w:r>
      <w:r w:rsidRPr="004E45A5">
        <w:rPr>
          <w:spacing w:val="1"/>
        </w:rPr>
        <w:t xml:space="preserve"> </w:t>
      </w:r>
      <w:r w:rsidRPr="004E45A5">
        <w:rPr>
          <w:spacing w:val="-2"/>
        </w:rPr>
        <w:t xml:space="preserve">формируемой </w:t>
      </w:r>
      <w:r w:rsidRPr="004E45A5">
        <w:t>участниками</w:t>
      </w:r>
      <w:r w:rsidRPr="004E45A5">
        <w:rPr>
          <w:spacing w:val="-8"/>
        </w:rPr>
        <w:t xml:space="preserve"> </w:t>
      </w:r>
      <w:r w:rsidRPr="004E45A5">
        <w:t>образовательных</w:t>
      </w:r>
      <w:r w:rsidRPr="004E45A5">
        <w:rPr>
          <w:spacing w:val="-8"/>
        </w:rPr>
        <w:t xml:space="preserve"> </w:t>
      </w:r>
      <w:r w:rsidRPr="004E45A5">
        <w:rPr>
          <w:spacing w:val="-2"/>
        </w:rPr>
        <w:t>отношений.</w:t>
      </w:r>
    </w:p>
    <w:p w14:paraId="6CC182F6" w14:textId="77777777" w:rsidR="004E45A5" w:rsidRPr="004E45A5" w:rsidRDefault="004E45A5" w:rsidP="00605A24">
      <w:pPr>
        <w:pStyle w:val="ad"/>
        <w:spacing w:line="360" w:lineRule="auto"/>
        <w:ind w:right="-6" w:firstLine="837"/>
        <w:jc w:val="both"/>
      </w:pPr>
      <w:r w:rsidRPr="004E45A5">
        <w:t xml:space="preserve">Обязательная часть учебного плана определяет состав учебных предметов обязательных </w:t>
      </w:r>
      <w:r w:rsidRPr="004E45A5">
        <w:lastRenderedPageBreak/>
        <w:t>предметных областей, которые должны быть реализованы во всех</w:t>
      </w:r>
      <w:r w:rsidRPr="004E45A5">
        <w:rPr>
          <w:spacing w:val="80"/>
        </w:rPr>
        <w:t xml:space="preserve"> </w:t>
      </w:r>
      <w:r w:rsidRPr="004E45A5">
        <w:t>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14:paraId="56CA04FC" w14:textId="77777777" w:rsidR="004E45A5" w:rsidRPr="004E45A5" w:rsidRDefault="004E45A5" w:rsidP="00605A24">
      <w:pPr>
        <w:pStyle w:val="ad"/>
        <w:spacing w:line="360" w:lineRule="auto"/>
        <w:ind w:right="-6" w:firstLine="837"/>
        <w:jc w:val="both"/>
      </w:pPr>
      <w:r w:rsidRPr="004E45A5">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spacing w:val="-4"/>
        </w:rPr>
        <w:t>ТНР</w:t>
      </w:r>
      <w:r w:rsidRPr="004E45A5">
        <w:rPr>
          <w:spacing w:val="-4"/>
        </w:rPr>
        <w:t>:</w:t>
      </w:r>
    </w:p>
    <w:p w14:paraId="1F2E2DDC" w14:textId="77777777" w:rsidR="004E45A5" w:rsidRPr="004E45A5" w:rsidRDefault="004E45A5" w:rsidP="00EC57EA">
      <w:pPr>
        <w:pStyle w:val="af1"/>
        <w:numPr>
          <w:ilvl w:val="0"/>
          <w:numId w:val="117"/>
        </w:numPr>
        <w:tabs>
          <w:tab w:val="left" w:pos="1843"/>
        </w:tabs>
        <w:spacing w:before="1" w:line="360" w:lineRule="auto"/>
        <w:ind w:left="0" w:right="-6" w:firstLine="851"/>
        <w:rPr>
          <w:sz w:val="24"/>
        </w:rPr>
      </w:pPr>
      <w:r w:rsidRPr="004E45A5">
        <w:rPr>
          <w:position w:val="1"/>
          <w:sz w:val="24"/>
        </w:rPr>
        <w:t xml:space="preserve">формирование социальных компетенций, обеспечивающих овладение системой </w:t>
      </w:r>
      <w:r w:rsidRPr="004E45A5">
        <w:rPr>
          <w:sz w:val="24"/>
        </w:rPr>
        <w:t>социальных отношений и социальное развитие обучающегося, а также его интеграцию в социальное окружение;</w:t>
      </w:r>
    </w:p>
    <w:p w14:paraId="49A2237E" w14:textId="77777777" w:rsidR="004E45A5" w:rsidRPr="004E45A5" w:rsidRDefault="004E45A5" w:rsidP="00EC57EA">
      <w:pPr>
        <w:pStyle w:val="af1"/>
        <w:numPr>
          <w:ilvl w:val="0"/>
          <w:numId w:val="117"/>
        </w:numPr>
        <w:tabs>
          <w:tab w:val="left" w:pos="1843"/>
        </w:tabs>
        <w:spacing w:line="360" w:lineRule="auto"/>
        <w:ind w:left="0" w:right="-6" w:firstLine="851"/>
        <w:rPr>
          <w:sz w:val="24"/>
        </w:rPr>
      </w:pPr>
      <w:r w:rsidRPr="004E45A5">
        <w:rPr>
          <w:position w:val="1"/>
          <w:sz w:val="24"/>
        </w:rPr>
        <w:t xml:space="preserve">готовность обучающихся к продолжению образования на последующей ступени </w:t>
      </w:r>
      <w:r w:rsidRPr="004E45A5">
        <w:rPr>
          <w:sz w:val="24"/>
        </w:rPr>
        <w:t>основного общего образования;</w:t>
      </w:r>
    </w:p>
    <w:p w14:paraId="6C38790E" w14:textId="77777777" w:rsidR="004E45A5" w:rsidRPr="004E45A5" w:rsidRDefault="004E45A5" w:rsidP="00EC57EA">
      <w:pPr>
        <w:pStyle w:val="af1"/>
        <w:numPr>
          <w:ilvl w:val="0"/>
          <w:numId w:val="117"/>
        </w:numPr>
        <w:tabs>
          <w:tab w:val="left" w:pos="1843"/>
        </w:tabs>
        <w:spacing w:line="360" w:lineRule="auto"/>
        <w:ind w:left="0" w:right="-6" w:firstLine="851"/>
        <w:rPr>
          <w:sz w:val="24"/>
        </w:rPr>
      </w:pPr>
      <w:r w:rsidRPr="004E45A5">
        <w:rPr>
          <w:position w:val="1"/>
          <w:sz w:val="24"/>
        </w:rPr>
        <w:t xml:space="preserve">формирование основ нравственного развития обучающихся, приобщение их к </w:t>
      </w:r>
      <w:r w:rsidRPr="004E45A5">
        <w:rPr>
          <w:sz w:val="24"/>
        </w:rPr>
        <w:t>общекультурным, национальным и этнокультурным ценностям;</w:t>
      </w:r>
    </w:p>
    <w:p w14:paraId="4D88F796" w14:textId="77777777" w:rsidR="004E45A5" w:rsidRPr="004E45A5" w:rsidRDefault="004E45A5" w:rsidP="00EC57EA">
      <w:pPr>
        <w:pStyle w:val="af1"/>
        <w:numPr>
          <w:ilvl w:val="0"/>
          <w:numId w:val="117"/>
        </w:numPr>
        <w:tabs>
          <w:tab w:val="left" w:pos="1843"/>
        </w:tabs>
        <w:spacing w:line="360" w:lineRule="auto"/>
        <w:ind w:left="0" w:right="-6" w:firstLine="851"/>
        <w:rPr>
          <w:sz w:val="24"/>
        </w:rPr>
      </w:pPr>
      <w:r w:rsidRPr="004E45A5">
        <w:rPr>
          <w:position w:val="1"/>
          <w:sz w:val="24"/>
        </w:rPr>
        <w:t xml:space="preserve">формирование здорового образа жизни, элементарных правил поведения в </w:t>
      </w:r>
      <w:r w:rsidRPr="004E45A5">
        <w:rPr>
          <w:sz w:val="24"/>
        </w:rPr>
        <w:t>экстремальных ситуациях;</w:t>
      </w:r>
    </w:p>
    <w:p w14:paraId="1A8F05BE" w14:textId="77777777" w:rsidR="004E45A5" w:rsidRPr="004E45A5" w:rsidRDefault="004E45A5" w:rsidP="00EC57EA">
      <w:pPr>
        <w:pStyle w:val="af1"/>
        <w:numPr>
          <w:ilvl w:val="0"/>
          <w:numId w:val="117"/>
        </w:numPr>
        <w:tabs>
          <w:tab w:val="left" w:pos="1843"/>
        </w:tabs>
        <w:spacing w:line="360" w:lineRule="auto"/>
        <w:ind w:left="0" w:right="-6" w:firstLine="851"/>
        <w:rPr>
          <w:position w:val="1"/>
          <w:sz w:val="24"/>
        </w:rPr>
      </w:pPr>
      <w:r w:rsidRPr="004E45A5">
        <w:rPr>
          <w:position w:val="1"/>
          <w:sz w:val="24"/>
        </w:rPr>
        <w:t>личностное</w:t>
      </w:r>
      <w:r w:rsidRPr="004E45A5">
        <w:rPr>
          <w:spacing w:val="-6"/>
          <w:position w:val="1"/>
          <w:sz w:val="24"/>
        </w:rPr>
        <w:t xml:space="preserve"> </w:t>
      </w:r>
      <w:r w:rsidRPr="004E45A5">
        <w:rPr>
          <w:position w:val="1"/>
          <w:sz w:val="24"/>
        </w:rPr>
        <w:t>развитие</w:t>
      </w:r>
      <w:r w:rsidRPr="004E45A5">
        <w:rPr>
          <w:spacing w:val="-6"/>
          <w:position w:val="1"/>
          <w:sz w:val="24"/>
        </w:rPr>
        <w:t xml:space="preserve"> </w:t>
      </w:r>
      <w:r w:rsidRPr="004E45A5">
        <w:rPr>
          <w:position w:val="1"/>
          <w:sz w:val="24"/>
        </w:rPr>
        <w:t>обучающегося</w:t>
      </w:r>
      <w:r w:rsidRPr="004E45A5">
        <w:rPr>
          <w:spacing w:val="-5"/>
          <w:position w:val="1"/>
          <w:sz w:val="24"/>
        </w:rPr>
        <w:t xml:space="preserve"> </w:t>
      </w:r>
      <w:r w:rsidRPr="004E45A5">
        <w:rPr>
          <w:position w:val="1"/>
          <w:sz w:val="24"/>
        </w:rPr>
        <w:t>в</w:t>
      </w:r>
      <w:r w:rsidRPr="004E45A5">
        <w:rPr>
          <w:spacing w:val="-5"/>
          <w:position w:val="1"/>
          <w:sz w:val="24"/>
        </w:rPr>
        <w:t xml:space="preserve"> </w:t>
      </w:r>
      <w:r w:rsidRPr="004E45A5">
        <w:rPr>
          <w:position w:val="1"/>
          <w:sz w:val="24"/>
        </w:rPr>
        <w:t>соответствии</w:t>
      </w:r>
      <w:r w:rsidRPr="004E45A5">
        <w:rPr>
          <w:spacing w:val="-5"/>
          <w:position w:val="1"/>
          <w:sz w:val="24"/>
        </w:rPr>
        <w:t xml:space="preserve"> </w:t>
      </w:r>
      <w:r w:rsidRPr="004E45A5">
        <w:rPr>
          <w:position w:val="1"/>
          <w:sz w:val="24"/>
        </w:rPr>
        <w:t>с</w:t>
      </w:r>
      <w:r w:rsidRPr="004E45A5">
        <w:rPr>
          <w:spacing w:val="-6"/>
          <w:position w:val="1"/>
          <w:sz w:val="24"/>
        </w:rPr>
        <w:t xml:space="preserve"> </w:t>
      </w:r>
      <w:r w:rsidRPr="004E45A5">
        <w:rPr>
          <w:position w:val="1"/>
          <w:sz w:val="24"/>
        </w:rPr>
        <w:t>его</w:t>
      </w:r>
      <w:r w:rsidRPr="004E45A5">
        <w:rPr>
          <w:spacing w:val="-3"/>
          <w:position w:val="1"/>
          <w:sz w:val="24"/>
        </w:rPr>
        <w:t xml:space="preserve"> </w:t>
      </w:r>
      <w:r w:rsidRPr="004E45A5">
        <w:rPr>
          <w:spacing w:val="-2"/>
          <w:position w:val="1"/>
          <w:sz w:val="24"/>
        </w:rPr>
        <w:t>индивидуальностью.</w:t>
      </w:r>
    </w:p>
    <w:p w14:paraId="7BDC121A" w14:textId="77777777" w:rsidR="004E45A5" w:rsidRPr="004E45A5" w:rsidRDefault="004E45A5" w:rsidP="00605A24">
      <w:pPr>
        <w:tabs>
          <w:tab w:val="left" w:pos="9214"/>
        </w:tabs>
        <w:spacing w:line="360" w:lineRule="auto"/>
        <w:ind w:right="-6" w:firstLine="837"/>
        <w:jc w:val="both"/>
        <w:rPr>
          <w:rFonts w:ascii="Times New Roman" w:hAnsi="Times New Roman" w:cs="Times New Roman"/>
        </w:rPr>
      </w:pPr>
      <w:r w:rsidRPr="004E45A5">
        <w:rPr>
          <w:rFonts w:ascii="Times New Roman" w:hAnsi="Times New Roman" w:cs="Times New Roman"/>
          <w:i/>
        </w:rPr>
        <w:t>Часть учебного плана, формируемая участниками образовательных отношений</w:t>
      </w:r>
      <w:r w:rsidRPr="004E45A5">
        <w:rPr>
          <w:rFonts w:ascii="Times New Roman" w:hAnsi="Times New Roman" w:cs="Times New Roman"/>
        </w:rPr>
        <w:t xml:space="preserve">, обеспечивает реализацию особых (специфических) образовательных потребностей, характерных для обучающихся с </w:t>
      </w:r>
      <w:r>
        <w:rPr>
          <w:rFonts w:ascii="Times New Roman" w:hAnsi="Times New Roman" w:cs="Times New Roman"/>
        </w:rPr>
        <w:t>ТНР</w:t>
      </w:r>
      <w:r w:rsidRPr="004E45A5">
        <w:rPr>
          <w:rFonts w:ascii="Times New Roman" w:hAnsi="Times New Roman" w:cs="Times New Roman"/>
        </w:rPr>
        <w:t xml:space="preserve">, а также индивидуальных потребностей каждого </w:t>
      </w:r>
      <w:r w:rsidRPr="004E45A5">
        <w:rPr>
          <w:rFonts w:ascii="Times New Roman" w:hAnsi="Times New Roman" w:cs="Times New Roman"/>
          <w:spacing w:val="-2"/>
        </w:rPr>
        <w:t>обучающегося.</w:t>
      </w:r>
    </w:p>
    <w:p w14:paraId="44AF659B" w14:textId="77777777" w:rsidR="004E45A5" w:rsidRPr="004E45A5" w:rsidRDefault="004E45A5" w:rsidP="00605A24">
      <w:pPr>
        <w:pStyle w:val="ad"/>
        <w:tabs>
          <w:tab w:val="left" w:pos="9214"/>
        </w:tabs>
        <w:spacing w:line="360" w:lineRule="auto"/>
        <w:ind w:right="-6" w:firstLine="837"/>
        <w:jc w:val="both"/>
      </w:pPr>
      <w:r w:rsidRPr="004E45A5">
        <w:t>Время, отводимое на данную часть, внутри максимально допустимой недельной нагрузки обучающихся может быть использовано:</w:t>
      </w:r>
    </w:p>
    <w:p w14:paraId="17D9D662" w14:textId="77777777" w:rsidR="004E45A5" w:rsidRPr="004E45A5" w:rsidRDefault="004E45A5" w:rsidP="00EC57EA">
      <w:pPr>
        <w:pStyle w:val="af1"/>
        <w:numPr>
          <w:ilvl w:val="0"/>
          <w:numId w:val="118"/>
        </w:numPr>
        <w:tabs>
          <w:tab w:val="left" w:pos="1418"/>
          <w:tab w:val="left" w:pos="1985"/>
        </w:tabs>
        <w:spacing w:line="360" w:lineRule="auto"/>
        <w:ind w:left="0" w:right="-6" w:firstLine="709"/>
        <w:rPr>
          <w:sz w:val="24"/>
        </w:rPr>
      </w:pPr>
      <w:r w:rsidRPr="004E45A5">
        <w:rPr>
          <w:position w:val="1"/>
          <w:sz w:val="24"/>
        </w:rPr>
        <w:t xml:space="preserve">на увеличение учебных часов, отводимых на изучение отдельных учебных </w:t>
      </w:r>
      <w:r w:rsidRPr="004E45A5">
        <w:rPr>
          <w:sz w:val="24"/>
        </w:rPr>
        <w:t>предметов обязательной части;</w:t>
      </w:r>
    </w:p>
    <w:p w14:paraId="1B0236BC" w14:textId="77777777" w:rsidR="004E45A5" w:rsidRPr="004E45A5" w:rsidRDefault="004E45A5" w:rsidP="00EC57EA">
      <w:pPr>
        <w:pStyle w:val="af1"/>
        <w:numPr>
          <w:ilvl w:val="0"/>
          <w:numId w:val="118"/>
        </w:numPr>
        <w:tabs>
          <w:tab w:val="left" w:pos="1418"/>
          <w:tab w:val="left" w:pos="1985"/>
        </w:tabs>
        <w:spacing w:line="360" w:lineRule="auto"/>
        <w:ind w:left="0" w:right="-6" w:firstLine="709"/>
        <w:rPr>
          <w:sz w:val="24"/>
        </w:rPr>
      </w:pPr>
      <w:r w:rsidRPr="004E45A5">
        <w:rPr>
          <w:position w:val="1"/>
          <w:sz w:val="24"/>
        </w:rPr>
        <w:t xml:space="preserve">на введение учебных курсов, обеспечивающих удовлетворение особых </w:t>
      </w:r>
      <w:r w:rsidRPr="004E45A5">
        <w:rPr>
          <w:sz w:val="24"/>
        </w:rPr>
        <w:t xml:space="preserve">образовательных потребностей обучающихся с </w:t>
      </w:r>
      <w:r>
        <w:rPr>
          <w:sz w:val="24"/>
        </w:rPr>
        <w:t>ТНР</w:t>
      </w:r>
      <w:r w:rsidRPr="004E45A5">
        <w:rPr>
          <w:sz w:val="24"/>
        </w:rPr>
        <w:t xml:space="preserve"> и необходимую коррекцию недостатков в психическом и/или физическом развитии;</w:t>
      </w:r>
    </w:p>
    <w:p w14:paraId="3EFA8890" w14:textId="77777777" w:rsidR="004E45A5" w:rsidRPr="004E45A5" w:rsidRDefault="004E45A5" w:rsidP="00EC57EA">
      <w:pPr>
        <w:pStyle w:val="af1"/>
        <w:numPr>
          <w:ilvl w:val="0"/>
          <w:numId w:val="118"/>
        </w:numPr>
        <w:tabs>
          <w:tab w:val="left" w:pos="1418"/>
          <w:tab w:val="left" w:pos="1985"/>
        </w:tabs>
        <w:spacing w:line="360" w:lineRule="auto"/>
        <w:ind w:left="0" w:right="-6" w:firstLine="709"/>
        <w:rPr>
          <w:sz w:val="24"/>
        </w:rPr>
      </w:pPr>
      <w:r w:rsidRPr="004E45A5">
        <w:rPr>
          <w:position w:val="1"/>
          <w:sz w:val="24"/>
        </w:rPr>
        <w:t xml:space="preserve">на введение учебных курсов для факультативного изучения отдельных учебных </w:t>
      </w:r>
      <w:r w:rsidRPr="004E45A5">
        <w:rPr>
          <w:sz w:val="24"/>
        </w:rPr>
        <w:t>предметов (например: элементарная компьютерная грамотность и др.);</w:t>
      </w:r>
    </w:p>
    <w:p w14:paraId="2C55D3FB" w14:textId="77777777" w:rsidR="004E45A5" w:rsidRPr="004E45A5" w:rsidRDefault="004E45A5" w:rsidP="00EC57EA">
      <w:pPr>
        <w:pStyle w:val="af1"/>
        <w:numPr>
          <w:ilvl w:val="0"/>
          <w:numId w:val="118"/>
        </w:numPr>
        <w:tabs>
          <w:tab w:val="left" w:pos="1418"/>
          <w:tab w:val="left" w:pos="1985"/>
        </w:tabs>
        <w:spacing w:line="360" w:lineRule="auto"/>
        <w:ind w:left="0" w:right="-6" w:firstLine="709"/>
        <w:rPr>
          <w:sz w:val="24"/>
        </w:rPr>
      </w:pPr>
      <w:r w:rsidRPr="004E45A5">
        <w:rPr>
          <w:sz w:val="24"/>
        </w:rPr>
        <w:t>на</w:t>
      </w:r>
      <w:r w:rsidRPr="004E45A5">
        <w:rPr>
          <w:spacing w:val="-7"/>
          <w:sz w:val="24"/>
        </w:rPr>
        <w:t xml:space="preserve"> </w:t>
      </w:r>
      <w:r w:rsidRPr="004E45A5">
        <w:rPr>
          <w:sz w:val="24"/>
        </w:rPr>
        <w:t>введение</w:t>
      </w:r>
      <w:r w:rsidRPr="004E45A5">
        <w:rPr>
          <w:spacing w:val="-7"/>
          <w:sz w:val="24"/>
        </w:rPr>
        <w:t xml:space="preserve"> </w:t>
      </w:r>
      <w:r w:rsidRPr="004E45A5">
        <w:rPr>
          <w:sz w:val="24"/>
        </w:rPr>
        <w:t>учебных</w:t>
      </w:r>
      <w:r w:rsidRPr="004E45A5">
        <w:rPr>
          <w:spacing w:val="-7"/>
          <w:sz w:val="24"/>
        </w:rPr>
        <w:t xml:space="preserve"> </w:t>
      </w:r>
      <w:r w:rsidRPr="004E45A5">
        <w:rPr>
          <w:sz w:val="24"/>
        </w:rPr>
        <w:t>курсов,</w:t>
      </w:r>
      <w:r w:rsidRPr="004E45A5">
        <w:rPr>
          <w:spacing w:val="-7"/>
          <w:sz w:val="24"/>
        </w:rPr>
        <w:t xml:space="preserve"> </w:t>
      </w:r>
      <w:r w:rsidRPr="004E45A5">
        <w:rPr>
          <w:sz w:val="24"/>
        </w:rPr>
        <w:t>обеспечивающих</w:t>
      </w:r>
      <w:r w:rsidRPr="004E45A5">
        <w:rPr>
          <w:spacing w:val="-7"/>
          <w:sz w:val="24"/>
        </w:rPr>
        <w:t xml:space="preserve"> </w:t>
      </w:r>
      <w:r w:rsidRPr="004E45A5">
        <w:rPr>
          <w:sz w:val="24"/>
        </w:rPr>
        <w:t>различные</w:t>
      </w:r>
      <w:r w:rsidRPr="004E45A5">
        <w:rPr>
          <w:spacing w:val="-6"/>
          <w:sz w:val="24"/>
        </w:rPr>
        <w:t xml:space="preserve"> </w:t>
      </w:r>
      <w:r w:rsidRPr="004E45A5">
        <w:rPr>
          <w:sz w:val="24"/>
        </w:rPr>
        <w:t>интересы</w:t>
      </w:r>
      <w:r w:rsidRPr="004E45A5">
        <w:rPr>
          <w:spacing w:val="-6"/>
          <w:sz w:val="24"/>
        </w:rPr>
        <w:t xml:space="preserve"> </w:t>
      </w:r>
      <w:r w:rsidRPr="004E45A5">
        <w:rPr>
          <w:sz w:val="24"/>
        </w:rPr>
        <w:t>обучающихся, в том числе этнокультурные (например: история и культура родного края и др.).</w:t>
      </w:r>
    </w:p>
    <w:p w14:paraId="73B20B96" w14:textId="77777777" w:rsidR="004E45A5" w:rsidRPr="004E45A5" w:rsidRDefault="004E45A5" w:rsidP="00605A24">
      <w:pPr>
        <w:pStyle w:val="ad"/>
        <w:spacing w:line="360" w:lineRule="auto"/>
        <w:ind w:right="-6" w:firstLine="979"/>
        <w:jc w:val="both"/>
      </w:pPr>
      <w:r w:rsidRPr="004E45A5">
        <w:t>Во 2, 3 классах</w:t>
      </w:r>
      <w:r w:rsidRPr="004E45A5">
        <w:rPr>
          <w:spacing w:val="40"/>
        </w:rPr>
        <w:t xml:space="preserve"> </w:t>
      </w:r>
      <w:r w:rsidRPr="004E45A5">
        <w:t>МОУ СОШ «Образовательный комплекс № 3» вводит 1 час</w:t>
      </w:r>
      <w:r w:rsidRPr="004E45A5">
        <w:rPr>
          <w:spacing w:val="40"/>
        </w:rPr>
        <w:t xml:space="preserve"> </w:t>
      </w:r>
      <w:r w:rsidRPr="004E45A5">
        <w:t xml:space="preserve">в неделю дополнительно на изучение предмета «Адаптивная физическая культура», в целях коррекции физического развития </w:t>
      </w:r>
      <w:r w:rsidRPr="004E45A5">
        <w:rPr>
          <w:spacing w:val="-2"/>
        </w:rPr>
        <w:t>обучающихся.</w:t>
      </w:r>
    </w:p>
    <w:p w14:paraId="10737DAB" w14:textId="77777777" w:rsidR="004E45A5" w:rsidRPr="004E45A5" w:rsidRDefault="004E45A5" w:rsidP="00605A24">
      <w:pPr>
        <w:pStyle w:val="ad"/>
        <w:spacing w:line="360" w:lineRule="auto"/>
        <w:ind w:right="-6" w:firstLine="839"/>
        <w:jc w:val="both"/>
      </w:pPr>
      <w:r w:rsidRPr="004E45A5">
        <w:t xml:space="preserve">Количество часов, отведенных на освоение обучающимися с </w:t>
      </w:r>
      <w:r>
        <w:t>ТНР</w:t>
      </w:r>
      <w:r w:rsidRPr="004E45A5">
        <w:t xml:space="preserve">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w:t>
      </w:r>
      <w:r w:rsidRPr="004E45A5">
        <w:lastRenderedPageBreak/>
        <w:t xml:space="preserve">соответствии с санитарно-гигиеническими </w:t>
      </w:r>
      <w:r w:rsidRPr="004E45A5">
        <w:rPr>
          <w:spacing w:val="-2"/>
        </w:rPr>
        <w:t>требованиями.</w:t>
      </w:r>
    </w:p>
    <w:p w14:paraId="39A8CC7B" w14:textId="77777777" w:rsidR="004E45A5" w:rsidRPr="004E45A5" w:rsidRDefault="004E45A5" w:rsidP="00605A24">
      <w:pPr>
        <w:pStyle w:val="ad"/>
        <w:spacing w:line="360" w:lineRule="auto"/>
        <w:ind w:right="-6" w:firstLine="839"/>
        <w:jc w:val="both"/>
      </w:pPr>
      <w:r w:rsidRPr="004E45A5">
        <w:t>В</w:t>
      </w:r>
      <w:r w:rsidRPr="004E45A5">
        <w:rPr>
          <w:spacing w:val="-8"/>
        </w:rPr>
        <w:t xml:space="preserve"> </w:t>
      </w:r>
      <w:r w:rsidRPr="004E45A5">
        <w:t>предметную</w:t>
      </w:r>
      <w:r w:rsidRPr="004E45A5">
        <w:rPr>
          <w:spacing w:val="-2"/>
        </w:rPr>
        <w:t xml:space="preserve"> </w:t>
      </w:r>
      <w:r w:rsidRPr="004E45A5">
        <w:t>область</w:t>
      </w:r>
      <w:r w:rsidRPr="004E45A5">
        <w:rPr>
          <w:spacing w:val="-6"/>
        </w:rPr>
        <w:t xml:space="preserve"> </w:t>
      </w:r>
      <w:r w:rsidRPr="004E45A5">
        <w:t>«Иностранный</w:t>
      </w:r>
      <w:r w:rsidRPr="004E45A5">
        <w:rPr>
          <w:spacing w:val="-5"/>
        </w:rPr>
        <w:t xml:space="preserve"> </w:t>
      </w:r>
      <w:r w:rsidRPr="004E45A5">
        <w:t>язык»</w:t>
      </w:r>
      <w:r w:rsidRPr="004E45A5">
        <w:rPr>
          <w:spacing w:val="-8"/>
        </w:rPr>
        <w:t xml:space="preserve"> </w:t>
      </w:r>
      <w:r w:rsidRPr="004E45A5">
        <w:t>введен</w:t>
      </w:r>
      <w:r w:rsidRPr="004E45A5">
        <w:rPr>
          <w:spacing w:val="-7"/>
        </w:rPr>
        <w:t xml:space="preserve"> </w:t>
      </w:r>
      <w:r w:rsidRPr="004E45A5">
        <w:t>учебный</w:t>
      </w:r>
      <w:r w:rsidRPr="004E45A5">
        <w:rPr>
          <w:spacing w:val="-7"/>
        </w:rPr>
        <w:t xml:space="preserve"> </w:t>
      </w:r>
      <w:r w:rsidRPr="004E45A5">
        <w:t>предмет</w:t>
      </w:r>
      <w:r w:rsidRPr="004E45A5">
        <w:rPr>
          <w:spacing w:val="-6"/>
        </w:rPr>
        <w:t xml:space="preserve"> </w:t>
      </w:r>
      <w:r w:rsidRPr="004E45A5">
        <w:t xml:space="preserve">«Иностранный язык (английский)», в результате изучения которого у обучающихся с </w:t>
      </w:r>
      <w:r>
        <w:t>ТНР</w:t>
      </w:r>
      <w:r w:rsidRPr="004E45A5">
        <w:t xml:space="preserve"> будут сформированы первоначальные</w:t>
      </w:r>
      <w:r w:rsidRPr="004E45A5">
        <w:rPr>
          <w:spacing w:val="-1"/>
        </w:rPr>
        <w:t xml:space="preserve"> </w:t>
      </w:r>
      <w:r w:rsidRPr="004E45A5">
        <w:t>представления о</w:t>
      </w:r>
      <w:r w:rsidRPr="004E45A5">
        <w:rPr>
          <w:spacing w:val="-2"/>
        </w:rPr>
        <w:t xml:space="preserve"> </w:t>
      </w:r>
      <w:r w:rsidRPr="004E45A5">
        <w:t>роли</w:t>
      </w:r>
      <w:r w:rsidRPr="004E45A5">
        <w:rPr>
          <w:spacing w:val="-1"/>
        </w:rPr>
        <w:t xml:space="preserve"> </w:t>
      </w:r>
      <w:r w:rsidRPr="004E45A5">
        <w:t>и</w:t>
      </w:r>
      <w:r w:rsidRPr="004E45A5">
        <w:rPr>
          <w:spacing w:val="-1"/>
        </w:rPr>
        <w:t xml:space="preserve"> </w:t>
      </w:r>
      <w:r w:rsidRPr="004E45A5">
        <w:t xml:space="preserve">значимости иностранного языка в жизни современного человека и поликультурного мира. Обучающиеся с </w:t>
      </w:r>
      <w:r>
        <w:t>ТНР</w:t>
      </w:r>
      <w:r w:rsidRPr="004E45A5">
        <w:t xml:space="preserve"> приобретут начальный опыт использования иностранного языка как средства межкультурного общения,</w:t>
      </w:r>
      <w:r w:rsidRPr="004E45A5">
        <w:rPr>
          <w:spacing w:val="27"/>
        </w:rPr>
        <w:t xml:space="preserve"> </w:t>
      </w:r>
      <w:r w:rsidRPr="004E45A5">
        <w:t>как</w:t>
      </w:r>
      <w:r w:rsidRPr="004E45A5">
        <w:rPr>
          <w:spacing w:val="27"/>
        </w:rPr>
        <w:t xml:space="preserve"> </w:t>
      </w:r>
      <w:r w:rsidRPr="004E45A5">
        <w:t>нового</w:t>
      </w:r>
      <w:r w:rsidRPr="004E45A5">
        <w:rPr>
          <w:spacing w:val="26"/>
        </w:rPr>
        <w:t xml:space="preserve"> </w:t>
      </w:r>
      <w:r w:rsidRPr="004E45A5">
        <w:t>инструмента</w:t>
      </w:r>
      <w:r w:rsidRPr="004E45A5">
        <w:rPr>
          <w:spacing w:val="29"/>
        </w:rPr>
        <w:t xml:space="preserve"> </w:t>
      </w:r>
      <w:r w:rsidRPr="004E45A5">
        <w:t>познания</w:t>
      </w:r>
      <w:r w:rsidRPr="004E45A5">
        <w:rPr>
          <w:spacing w:val="30"/>
        </w:rPr>
        <w:t xml:space="preserve"> </w:t>
      </w:r>
      <w:r w:rsidRPr="004E45A5">
        <w:t>мира</w:t>
      </w:r>
      <w:r w:rsidRPr="004E45A5">
        <w:rPr>
          <w:spacing w:val="26"/>
        </w:rPr>
        <w:t xml:space="preserve"> </w:t>
      </w:r>
      <w:r w:rsidRPr="004E45A5">
        <w:t>и</w:t>
      </w:r>
      <w:r w:rsidRPr="004E45A5">
        <w:rPr>
          <w:spacing w:val="28"/>
        </w:rPr>
        <w:t xml:space="preserve"> </w:t>
      </w:r>
      <w:r w:rsidRPr="004E45A5">
        <w:t>культуры</w:t>
      </w:r>
      <w:r w:rsidRPr="004E45A5">
        <w:rPr>
          <w:spacing w:val="32"/>
        </w:rPr>
        <w:t xml:space="preserve"> </w:t>
      </w:r>
      <w:r w:rsidRPr="004E45A5">
        <w:t>других</w:t>
      </w:r>
      <w:r w:rsidRPr="004E45A5">
        <w:rPr>
          <w:spacing w:val="28"/>
        </w:rPr>
        <w:t xml:space="preserve"> </w:t>
      </w:r>
      <w:r w:rsidRPr="004E45A5">
        <w:t>народов,</w:t>
      </w:r>
      <w:r w:rsidRPr="004E45A5">
        <w:rPr>
          <w:spacing w:val="26"/>
        </w:rPr>
        <w:t xml:space="preserve"> </w:t>
      </w:r>
      <w:r w:rsidRPr="004E45A5">
        <w:rPr>
          <w:spacing w:val="-2"/>
        </w:rPr>
        <w:t xml:space="preserve">осознают </w:t>
      </w:r>
      <w:r w:rsidRPr="004E45A5">
        <w:t>личностный</w:t>
      </w:r>
      <w:r w:rsidRPr="004E45A5">
        <w:rPr>
          <w:spacing w:val="33"/>
        </w:rPr>
        <w:t xml:space="preserve"> </w:t>
      </w:r>
      <w:r w:rsidRPr="004E45A5">
        <w:t>смысл</w:t>
      </w:r>
      <w:r w:rsidRPr="004E45A5">
        <w:rPr>
          <w:spacing w:val="31"/>
        </w:rPr>
        <w:t xml:space="preserve"> </w:t>
      </w:r>
      <w:r w:rsidRPr="004E45A5">
        <w:t>овладения</w:t>
      </w:r>
      <w:r w:rsidRPr="004E45A5">
        <w:rPr>
          <w:spacing w:val="33"/>
        </w:rPr>
        <w:t xml:space="preserve"> </w:t>
      </w:r>
      <w:r w:rsidRPr="004E45A5">
        <w:t>иностранным</w:t>
      </w:r>
      <w:r w:rsidRPr="004E45A5">
        <w:rPr>
          <w:spacing w:val="33"/>
        </w:rPr>
        <w:t xml:space="preserve"> </w:t>
      </w:r>
      <w:r w:rsidRPr="004E45A5">
        <w:t>языком.</w:t>
      </w:r>
      <w:r w:rsidRPr="004E45A5">
        <w:rPr>
          <w:spacing w:val="32"/>
        </w:rPr>
        <w:t xml:space="preserve"> </w:t>
      </w:r>
      <w:r w:rsidRPr="004E45A5">
        <w:t>Изучение</w:t>
      </w:r>
      <w:r w:rsidRPr="004E45A5">
        <w:rPr>
          <w:spacing w:val="32"/>
        </w:rPr>
        <w:t xml:space="preserve"> </w:t>
      </w:r>
      <w:r w:rsidRPr="004E45A5">
        <w:t>учебного</w:t>
      </w:r>
      <w:r w:rsidRPr="004E45A5">
        <w:rPr>
          <w:spacing w:val="33"/>
        </w:rPr>
        <w:t xml:space="preserve"> </w:t>
      </w:r>
      <w:r w:rsidRPr="004E45A5">
        <w:rPr>
          <w:spacing w:val="-2"/>
        </w:rPr>
        <w:t xml:space="preserve">предмета </w:t>
      </w:r>
      <w:r w:rsidRPr="004E45A5">
        <w:t>Иностранный язык (английский)» начинается со 2-го класса. На его изучение отводится</w:t>
      </w:r>
      <w:r w:rsidRPr="004E45A5">
        <w:rPr>
          <w:spacing w:val="40"/>
        </w:rPr>
        <w:t xml:space="preserve"> </w:t>
      </w:r>
      <w:r w:rsidRPr="004E45A5">
        <w:t>2 часа в неделю. При проведении занятий по предмету «Иностранный язык (английский)» класс делится на две группы.</w:t>
      </w:r>
    </w:p>
    <w:p w14:paraId="1BB96FD7" w14:textId="77777777" w:rsidR="004E45A5" w:rsidRPr="004E45A5" w:rsidRDefault="004E45A5" w:rsidP="00605A24">
      <w:pPr>
        <w:pStyle w:val="ad"/>
        <w:spacing w:line="360" w:lineRule="auto"/>
        <w:ind w:right="-6" w:firstLine="837"/>
        <w:jc w:val="both"/>
      </w:pPr>
      <w:r w:rsidRPr="004E45A5">
        <w:t>В учебный план 4 класса включен 1 час в неделю (34 часа в год) на изучение предметной области</w:t>
      </w:r>
      <w:r w:rsidRPr="004E45A5">
        <w:rPr>
          <w:spacing w:val="40"/>
        </w:rPr>
        <w:t xml:space="preserve"> </w:t>
      </w:r>
      <w:r w:rsidRPr="004E45A5">
        <w:t>«Основы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w:t>
      </w:r>
    </w:p>
    <w:p w14:paraId="340446D3" w14:textId="77777777" w:rsidR="004E45A5" w:rsidRPr="004E45A5" w:rsidRDefault="004E45A5" w:rsidP="00605A24">
      <w:pPr>
        <w:pStyle w:val="ad"/>
        <w:spacing w:line="360" w:lineRule="auto"/>
        <w:ind w:right="-6" w:firstLine="837"/>
        <w:jc w:val="both"/>
      </w:pPr>
      <w:r w:rsidRPr="004E45A5">
        <w:t>При</w:t>
      </w:r>
      <w:r w:rsidRPr="004E45A5">
        <w:rPr>
          <w:spacing w:val="-10"/>
        </w:rPr>
        <w:t xml:space="preserve"> </w:t>
      </w:r>
      <w:r w:rsidRPr="004E45A5">
        <w:t>составлении</w:t>
      </w:r>
      <w:r w:rsidRPr="004E45A5">
        <w:rPr>
          <w:spacing w:val="-6"/>
        </w:rPr>
        <w:t xml:space="preserve"> </w:t>
      </w:r>
      <w:r w:rsidRPr="004E45A5">
        <w:t>учебного</w:t>
      </w:r>
      <w:r w:rsidRPr="004E45A5">
        <w:rPr>
          <w:spacing w:val="-8"/>
        </w:rPr>
        <w:t xml:space="preserve"> </w:t>
      </w:r>
      <w:r w:rsidRPr="004E45A5">
        <w:t>плана</w:t>
      </w:r>
      <w:r w:rsidRPr="004E45A5">
        <w:rPr>
          <w:spacing w:val="-8"/>
        </w:rPr>
        <w:t xml:space="preserve"> </w:t>
      </w:r>
      <w:r w:rsidRPr="004E45A5">
        <w:t>образовательного</w:t>
      </w:r>
      <w:r w:rsidRPr="004E45A5">
        <w:rPr>
          <w:spacing w:val="-6"/>
        </w:rPr>
        <w:t xml:space="preserve"> </w:t>
      </w:r>
      <w:r w:rsidRPr="004E45A5">
        <w:t>учреждения</w:t>
      </w:r>
      <w:r w:rsidRPr="004E45A5">
        <w:rPr>
          <w:spacing w:val="-8"/>
        </w:rPr>
        <w:t xml:space="preserve"> </w:t>
      </w:r>
      <w:r w:rsidRPr="004E45A5">
        <w:t>индивидуальные, групповые, факультативные занятия не</w:t>
      </w:r>
      <w:r w:rsidRPr="004E45A5">
        <w:rPr>
          <w:spacing w:val="40"/>
        </w:rPr>
        <w:t xml:space="preserve"> </w:t>
      </w:r>
      <w:r w:rsidRPr="004E45A5">
        <w:t>учитываются при определении максимально допустимой аудиторной нагрузки обучающихся согласно СанПиН 2.4.2.3286-15</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8"/>
        <w:gridCol w:w="1558"/>
        <w:gridCol w:w="1560"/>
        <w:gridCol w:w="1702"/>
        <w:gridCol w:w="1426"/>
      </w:tblGrid>
      <w:tr w:rsidR="004E45A5" w:rsidRPr="004E45A5" w14:paraId="5569C5C9" w14:textId="77777777" w:rsidTr="00CA729F">
        <w:trPr>
          <w:trHeight w:val="270"/>
          <w:jc w:val="center"/>
        </w:trPr>
        <w:tc>
          <w:tcPr>
            <w:tcW w:w="2518" w:type="dxa"/>
          </w:tcPr>
          <w:p w14:paraId="231DDD94" w14:textId="77777777" w:rsidR="004E45A5" w:rsidRPr="004E45A5" w:rsidRDefault="004E45A5" w:rsidP="00605A24">
            <w:pPr>
              <w:pStyle w:val="TableParagraph"/>
              <w:spacing w:line="360" w:lineRule="auto"/>
              <w:ind w:right="-6"/>
              <w:jc w:val="left"/>
              <w:rPr>
                <w:sz w:val="24"/>
              </w:rPr>
            </w:pPr>
            <w:r w:rsidRPr="004E45A5">
              <w:rPr>
                <w:spacing w:val="-2"/>
                <w:sz w:val="24"/>
              </w:rPr>
              <w:t>Классы</w:t>
            </w:r>
          </w:p>
        </w:tc>
        <w:tc>
          <w:tcPr>
            <w:tcW w:w="1558" w:type="dxa"/>
          </w:tcPr>
          <w:p w14:paraId="4BCA30D6" w14:textId="77777777" w:rsidR="004E45A5" w:rsidRPr="004E45A5" w:rsidRDefault="004E45A5" w:rsidP="00605A24">
            <w:pPr>
              <w:pStyle w:val="TableParagraph"/>
              <w:spacing w:line="360" w:lineRule="auto"/>
              <w:ind w:right="-6"/>
              <w:rPr>
                <w:sz w:val="24"/>
              </w:rPr>
            </w:pPr>
            <w:r w:rsidRPr="004E45A5">
              <w:rPr>
                <w:spacing w:val="-2"/>
                <w:sz w:val="24"/>
              </w:rPr>
              <w:t>1класс</w:t>
            </w:r>
          </w:p>
        </w:tc>
        <w:tc>
          <w:tcPr>
            <w:tcW w:w="1560" w:type="dxa"/>
          </w:tcPr>
          <w:p w14:paraId="26C052D1" w14:textId="77777777" w:rsidR="004E45A5" w:rsidRPr="004E45A5" w:rsidRDefault="004E45A5" w:rsidP="00605A24">
            <w:pPr>
              <w:pStyle w:val="TableParagraph"/>
              <w:spacing w:line="360" w:lineRule="auto"/>
              <w:ind w:right="-6"/>
              <w:rPr>
                <w:sz w:val="24"/>
              </w:rPr>
            </w:pPr>
            <w:r w:rsidRPr="004E45A5">
              <w:rPr>
                <w:sz w:val="24"/>
              </w:rPr>
              <w:t xml:space="preserve">2 </w:t>
            </w:r>
            <w:r w:rsidRPr="004E45A5">
              <w:rPr>
                <w:spacing w:val="-2"/>
                <w:sz w:val="24"/>
              </w:rPr>
              <w:t>класс</w:t>
            </w:r>
          </w:p>
        </w:tc>
        <w:tc>
          <w:tcPr>
            <w:tcW w:w="1702" w:type="dxa"/>
          </w:tcPr>
          <w:p w14:paraId="3B35E3EF" w14:textId="77777777" w:rsidR="004E45A5" w:rsidRPr="004E45A5" w:rsidRDefault="004E45A5" w:rsidP="00605A24">
            <w:pPr>
              <w:pStyle w:val="TableParagraph"/>
              <w:spacing w:line="360" w:lineRule="auto"/>
              <w:ind w:right="-6"/>
              <w:rPr>
                <w:sz w:val="24"/>
              </w:rPr>
            </w:pPr>
            <w:r w:rsidRPr="004E45A5">
              <w:rPr>
                <w:sz w:val="24"/>
              </w:rPr>
              <w:t xml:space="preserve">3 </w:t>
            </w:r>
            <w:r w:rsidRPr="004E45A5">
              <w:rPr>
                <w:spacing w:val="-2"/>
                <w:sz w:val="24"/>
              </w:rPr>
              <w:t>класс</w:t>
            </w:r>
          </w:p>
        </w:tc>
        <w:tc>
          <w:tcPr>
            <w:tcW w:w="1426" w:type="dxa"/>
          </w:tcPr>
          <w:p w14:paraId="1D7610A8" w14:textId="77777777" w:rsidR="004E45A5" w:rsidRPr="004E45A5" w:rsidRDefault="004E45A5" w:rsidP="00605A24">
            <w:pPr>
              <w:pStyle w:val="TableParagraph"/>
              <w:spacing w:line="360" w:lineRule="auto"/>
              <w:ind w:right="-6"/>
              <w:rPr>
                <w:sz w:val="24"/>
              </w:rPr>
            </w:pPr>
            <w:r w:rsidRPr="004E45A5">
              <w:rPr>
                <w:sz w:val="24"/>
              </w:rPr>
              <w:t xml:space="preserve">4 </w:t>
            </w:r>
            <w:r w:rsidRPr="004E45A5">
              <w:rPr>
                <w:spacing w:val="-2"/>
                <w:sz w:val="24"/>
              </w:rPr>
              <w:t>класс</w:t>
            </w:r>
          </w:p>
        </w:tc>
      </w:tr>
      <w:tr w:rsidR="004E45A5" w:rsidRPr="004E45A5" w14:paraId="391E10CF" w14:textId="77777777" w:rsidTr="00CA729F">
        <w:trPr>
          <w:trHeight w:val="822"/>
          <w:jc w:val="center"/>
        </w:trPr>
        <w:tc>
          <w:tcPr>
            <w:tcW w:w="2518" w:type="dxa"/>
          </w:tcPr>
          <w:p w14:paraId="55D5982B" w14:textId="77777777" w:rsidR="004E45A5" w:rsidRPr="00AC450E" w:rsidRDefault="004E45A5" w:rsidP="00605A24">
            <w:pPr>
              <w:pStyle w:val="TableParagraph"/>
              <w:spacing w:line="360" w:lineRule="auto"/>
              <w:ind w:right="-6"/>
              <w:jc w:val="left"/>
              <w:rPr>
                <w:sz w:val="24"/>
                <w:lang w:val="ru-RU"/>
              </w:rPr>
            </w:pPr>
            <w:r w:rsidRPr="00AC450E">
              <w:rPr>
                <w:spacing w:val="-2"/>
                <w:sz w:val="24"/>
                <w:lang w:val="ru-RU"/>
              </w:rPr>
              <w:t xml:space="preserve">Максимальная </w:t>
            </w:r>
            <w:r w:rsidRPr="00AC450E">
              <w:rPr>
                <w:sz w:val="24"/>
                <w:lang w:val="ru-RU"/>
              </w:rPr>
              <w:t>нагрузка</w:t>
            </w:r>
            <w:r w:rsidRPr="00AC450E">
              <w:rPr>
                <w:spacing w:val="63"/>
                <w:sz w:val="24"/>
                <w:lang w:val="ru-RU"/>
              </w:rPr>
              <w:t xml:space="preserve"> </w:t>
            </w:r>
            <w:r w:rsidRPr="00AC450E">
              <w:rPr>
                <w:sz w:val="24"/>
                <w:lang w:val="ru-RU"/>
              </w:rPr>
              <w:t>(аудиторная недельная нагрузка)</w:t>
            </w:r>
          </w:p>
        </w:tc>
        <w:tc>
          <w:tcPr>
            <w:tcW w:w="1558" w:type="dxa"/>
          </w:tcPr>
          <w:p w14:paraId="7E3B95E4" w14:textId="77777777" w:rsidR="004E45A5" w:rsidRPr="004E45A5" w:rsidRDefault="004E45A5" w:rsidP="00605A24">
            <w:pPr>
              <w:pStyle w:val="TableParagraph"/>
              <w:spacing w:line="360" w:lineRule="auto"/>
              <w:ind w:right="-6"/>
              <w:rPr>
                <w:sz w:val="24"/>
              </w:rPr>
            </w:pPr>
            <w:r w:rsidRPr="004E45A5">
              <w:rPr>
                <w:spacing w:val="-4"/>
                <w:sz w:val="24"/>
              </w:rPr>
              <w:t>21ч.</w:t>
            </w:r>
          </w:p>
        </w:tc>
        <w:tc>
          <w:tcPr>
            <w:tcW w:w="1560" w:type="dxa"/>
          </w:tcPr>
          <w:p w14:paraId="4EF237B9" w14:textId="77777777" w:rsidR="004E45A5" w:rsidRPr="004E45A5" w:rsidRDefault="004E45A5" w:rsidP="00605A24">
            <w:pPr>
              <w:pStyle w:val="TableParagraph"/>
              <w:spacing w:line="360" w:lineRule="auto"/>
              <w:ind w:right="-6"/>
              <w:rPr>
                <w:sz w:val="24"/>
              </w:rPr>
            </w:pPr>
            <w:r w:rsidRPr="004E45A5">
              <w:rPr>
                <w:sz w:val="24"/>
              </w:rPr>
              <w:t xml:space="preserve">23 </w:t>
            </w:r>
            <w:r w:rsidRPr="004E45A5">
              <w:rPr>
                <w:spacing w:val="-5"/>
                <w:sz w:val="24"/>
              </w:rPr>
              <w:t>ч.</w:t>
            </w:r>
          </w:p>
        </w:tc>
        <w:tc>
          <w:tcPr>
            <w:tcW w:w="1702" w:type="dxa"/>
          </w:tcPr>
          <w:p w14:paraId="3D50A3A0" w14:textId="77777777" w:rsidR="004E45A5" w:rsidRPr="004E45A5" w:rsidRDefault="004E45A5" w:rsidP="00605A24">
            <w:pPr>
              <w:pStyle w:val="TableParagraph"/>
              <w:spacing w:line="360" w:lineRule="auto"/>
              <w:ind w:right="-6"/>
              <w:rPr>
                <w:sz w:val="24"/>
              </w:rPr>
            </w:pPr>
            <w:r w:rsidRPr="004E45A5">
              <w:rPr>
                <w:sz w:val="24"/>
              </w:rPr>
              <w:t xml:space="preserve">23 </w:t>
            </w:r>
            <w:r w:rsidRPr="004E45A5">
              <w:rPr>
                <w:spacing w:val="-5"/>
                <w:sz w:val="24"/>
              </w:rPr>
              <w:t>ч.</w:t>
            </w:r>
          </w:p>
        </w:tc>
        <w:tc>
          <w:tcPr>
            <w:tcW w:w="1426" w:type="dxa"/>
          </w:tcPr>
          <w:p w14:paraId="59A20EC9" w14:textId="77777777" w:rsidR="004E45A5" w:rsidRPr="004E45A5" w:rsidRDefault="004E45A5" w:rsidP="00605A24">
            <w:pPr>
              <w:pStyle w:val="TableParagraph"/>
              <w:spacing w:line="360" w:lineRule="auto"/>
              <w:ind w:right="-6"/>
              <w:rPr>
                <w:sz w:val="24"/>
              </w:rPr>
            </w:pPr>
            <w:r w:rsidRPr="004E45A5">
              <w:rPr>
                <w:sz w:val="24"/>
              </w:rPr>
              <w:t xml:space="preserve">23 </w:t>
            </w:r>
            <w:r w:rsidRPr="004E45A5">
              <w:rPr>
                <w:spacing w:val="-5"/>
                <w:sz w:val="24"/>
              </w:rPr>
              <w:t>ч.</w:t>
            </w:r>
          </w:p>
        </w:tc>
      </w:tr>
    </w:tbl>
    <w:p w14:paraId="51779C3B" w14:textId="77777777" w:rsidR="004E45A5" w:rsidRPr="004E45A5" w:rsidRDefault="004E45A5" w:rsidP="00605A24">
      <w:pPr>
        <w:pStyle w:val="ad"/>
        <w:spacing w:line="360" w:lineRule="auto"/>
        <w:ind w:right="-6" w:firstLine="837"/>
        <w:jc w:val="both"/>
      </w:pPr>
      <w:r w:rsidRPr="004E45A5">
        <w:t>В максимальную нагрузку не входят часы занятий, включённых в коррекционно-адаптационную область (Письмо Министерства образования РФ от 06.09.2002 № 03-51-127 ин/13-03).</w:t>
      </w:r>
    </w:p>
    <w:p w14:paraId="74B164C3" w14:textId="77777777" w:rsidR="004E45A5" w:rsidRPr="004E45A5" w:rsidRDefault="004E45A5" w:rsidP="00605A24">
      <w:pPr>
        <w:pStyle w:val="ad"/>
        <w:spacing w:before="273" w:line="360" w:lineRule="auto"/>
        <w:ind w:right="-6" w:firstLine="837"/>
        <w:jc w:val="both"/>
      </w:pPr>
      <w:r w:rsidRPr="004E45A5">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w:t>
      </w:r>
    </w:p>
    <w:p w14:paraId="54738B2B" w14:textId="77777777" w:rsidR="004E45A5" w:rsidRPr="004E45A5" w:rsidRDefault="004E45A5" w:rsidP="00605A24">
      <w:pPr>
        <w:pStyle w:val="ad"/>
        <w:spacing w:line="360" w:lineRule="auto"/>
        <w:ind w:right="-6" w:firstLine="837"/>
        <w:jc w:val="both"/>
      </w:pPr>
      <w:r w:rsidRPr="004E45A5">
        <w:t>Коррекционно-развивающая область, согласно требованиям ФГОС НОО обучающихся с ОВЗ направлена на:</w:t>
      </w:r>
    </w:p>
    <w:p w14:paraId="6FAED40C" w14:textId="77777777" w:rsidR="004E45A5" w:rsidRPr="004E45A5" w:rsidRDefault="004E45A5" w:rsidP="00EC57EA">
      <w:pPr>
        <w:pStyle w:val="af1"/>
        <w:numPr>
          <w:ilvl w:val="0"/>
          <w:numId w:val="114"/>
        </w:numPr>
        <w:tabs>
          <w:tab w:val="left" w:pos="2127"/>
        </w:tabs>
        <w:spacing w:line="360" w:lineRule="auto"/>
        <w:ind w:left="0" w:right="-6" w:firstLine="837"/>
        <w:rPr>
          <w:sz w:val="24"/>
        </w:rPr>
      </w:pPr>
      <w:r w:rsidRPr="004E45A5">
        <w:rPr>
          <w:sz w:val="24"/>
        </w:rPr>
        <w:t xml:space="preserve">обеспечение развития эмоционально-личностной сферы и коррекцию ее </w:t>
      </w:r>
      <w:r w:rsidRPr="004E45A5">
        <w:rPr>
          <w:spacing w:val="-2"/>
          <w:sz w:val="24"/>
        </w:rPr>
        <w:t>недостатков;</w:t>
      </w:r>
    </w:p>
    <w:p w14:paraId="2109D1FD" w14:textId="77777777" w:rsidR="004E45A5" w:rsidRPr="004E45A5" w:rsidRDefault="004E45A5" w:rsidP="00EC57EA">
      <w:pPr>
        <w:pStyle w:val="af1"/>
        <w:numPr>
          <w:ilvl w:val="0"/>
          <w:numId w:val="114"/>
        </w:numPr>
        <w:tabs>
          <w:tab w:val="left" w:pos="2127"/>
        </w:tabs>
        <w:spacing w:line="360" w:lineRule="auto"/>
        <w:ind w:left="0" w:right="-6" w:firstLine="837"/>
        <w:rPr>
          <w:sz w:val="24"/>
        </w:rPr>
      </w:pPr>
      <w:r w:rsidRPr="004E45A5">
        <w:rPr>
          <w:sz w:val="24"/>
        </w:rPr>
        <w:t xml:space="preserve">познавательной деятельности и целенаправленное формирование высших </w:t>
      </w:r>
      <w:r w:rsidRPr="004E45A5">
        <w:rPr>
          <w:sz w:val="24"/>
        </w:rPr>
        <w:lastRenderedPageBreak/>
        <w:t>психических функций;</w:t>
      </w:r>
    </w:p>
    <w:p w14:paraId="10C993AE" w14:textId="77777777" w:rsidR="004E45A5" w:rsidRPr="004E45A5" w:rsidRDefault="004E45A5" w:rsidP="00EC57EA">
      <w:pPr>
        <w:pStyle w:val="af1"/>
        <w:numPr>
          <w:ilvl w:val="0"/>
          <w:numId w:val="114"/>
        </w:numPr>
        <w:tabs>
          <w:tab w:val="left" w:pos="1431"/>
        </w:tabs>
        <w:spacing w:line="360" w:lineRule="auto"/>
        <w:ind w:left="0" w:right="-6" w:hanging="13"/>
        <w:rPr>
          <w:sz w:val="24"/>
        </w:rPr>
      </w:pPr>
      <w:r w:rsidRPr="004E45A5">
        <w:rPr>
          <w:sz w:val="24"/>
        </w:rPr>
        <w:t>формирования</w:t>
      </w:r>
      <w:r w:rsidRPr="004E45A5">
        <w:rPr>
          <w:spacing w:val="-6"/>
          <w:sz w:val="24"/>
        </w:rPr>
        <w:t xml:space="preserve"> </w:t>
      </w:r>
      <w:r w:rsidRPr="004E45A5">
        <w:rPr>
          <w:sz w:val="24"/>
        </w:rPr>
        <w:t>произвольной</w:t>
      </w:r>
      <w:r w:rsidRPr="004E45A5">
        <w:rPr>
          <w:spacing w:val="-6"/>
          <w:sz w:val="24"/>
        </w:rPr>
        <w:t xml:space="preserve"> </w:t>
      </w:r>
      <w:r w:rsidRPr="004E45A5">
        <w:rPr>
          <w:sz w:val="24"/>
        </w:rPr>
        <w:t>регуляции</w:t>
      </w:r>
      <w:r w:rsidRPr="004E45A5">
        <w:rPr>
          <w:spacing w:val="-5"/>
          <w:sz w:val="24"/>
        </w:rPr>
        <w:t xml:space="preserve"> </w:t>
      </w:r>
      <w:r w:rsidRPr="004E45A5">
        <w:rPr>
          <w:sz w:val="24"/>
        </w:rPr>
        <w:t>деятельности</w:t>
      </w:r>
      <w:r w:rsidRPr="004E45A5">
        <w:rPr>
          <w:spacing w:val="-6"/>
          <w:sz w:val="24"/>
        </w:rPr>
        <w:t xml:space="preserve"> </w:t>
      </w:r>
      <w:r w:rsidRPr="004E45A5">
        <w:rPr>
          <w:sz w:val="24"/>
        </w:rPr>
        <w:t>и</w:t>
      </w:r>
      <w:r w:rsidRPr="004E45A5">
        <w:rPr>
          <w:spacing w:val="-5"/>
          <w:sz w:val="24"/>
        </w:rPr>
        <w:t xml:space="preserve"> </w:t>
      </w:r>
      <w:r w:rsidRPr="004E45A5">
        <w:rPr>
          <w:spacing w:val="-2"/>
          <w:sz w:val="24"/>
        </w:rPr>
        <w:t>поведения;</w:t>
      </w:r>
    </w:p>
    <w:p w14:paraId="2033399A" w14:textId="77777777" w:rsidR="004E45A5" w:rsidRPr="004E45A5" w:rsidRDefault="004E45A5" w:rsidP="00EC57EA">
      <w:pPr>
        <w:pStyle w:val="af1"/>
        <w:numPr>
          <w:ilvl w:val="0"/>
          <w:numId w:val="114"/>
        </w:numPr>
        <w:tabs>
          <w:tab w:val="left" w:pos="1479"/>
        </w:tabs>
        <w:spacing w:line="360" w:lineRule="auto"/>
        <w:ind w:left="0" w:right="-6" w:firstLine="837"/>
        <w:rPr>
          <w:sz w:val="24"/>
        </w:rPr>
      </w:pPr>
      <w:r w:rsidRPr="004E45A5">
        <w:rPr>
          <w:sz w:val="24"/>
        </w:rPr>
        <w:t>коррекцию нарушений устной и письменной речи, психолого-педагогическую поддержку в освоении АООП НОО.</w:t>
      </w:r>
    </w:p>
    <w:p w14:paraId="6835960B" w14:textId="77777777" w:rsidR="004E45A5" w:rsidRPr="004E45A5" w:rsidRDefault="004E45A5" w:rsidP="00605A24">
      <w:pPr>
        <w:pStyle w:val="ad"/>
        <w:tabs>
          <w:tab w:val="left" w:pos="1484"/>
          <w:tab w:val="left" w:pos="2004"/>
          <w:tab w:val="left" w:pos="2098"/>
          <w:tab w:val="left" w:pos="2174"/>
          <w:tab w:val="left" w:pos="2457"/>
          <w:tab w:val="left" w:pos="2527"/>
          <w:tab w:val="left" w:pos="2941"/>
          <w:tab w:val="left" w:pos="2993"/>
          <w:tab w:val="left" w:pos="3257"/>
          <w:tab w:val="left" w:pos="3363"/>
          <w:tab w:val="left" w:pos="3578"/>
          <w:tab w:val="left" w:pos="4123"/>
          <w:tab w:val="left" w:pos="4326"/>
          <w:tab w:val="left" w:pos="4665"/>
          <w:tab w:val="left" w:pos="4759"/>
          <w:tab w:val="left" w:pos="4981"/>
          <w:tab w:val="left" w:pos="5402"/>
          <w:tab w:val="left" w:pos="5727"/>
          <w:tab w:val="left" w:pos="5774"/>
          <w:tab w:val="left" w:pos="5895"/>
          <w:tab w:val="left" w:pos="6136"/>
          <w:tab w:val="left" w:pos="6248"/>
          <w:tab w:val="left" w:pos="7033"/>
          <w:tab w:val="left" w:pos="7270"/>
          <w:tab w:val="left" w:pos="7309"/>
          <w:tab w:val="left" w:pos="8391"/>
          <w:tab w:val="left" w:pos="8543"/>
          <w:tab w:val="left" w:pos="8938"/>
          <w:tab w:val="left" w:pos="9001"/>
        </w:tabs>
        <w:spacing w:line="360" w:lineRule="auto"/>
        <w:ind w:right="-6" w:firstLine="837"/>
        <w:jc w:val="both"/>
      </w:pPr>
      <w:r w:rsidRPr="004E45A5">
        <w:t>Коррекционно-развивающая</w:t>
      </w:r>
      <w:r w:rsidRPr="004E45A5">
        <w:rPr>
          <w:spacing w:val="80"/>
        </w:rPr>
        <w:t xml:space="preserve"> </w:t>
      </w:r>
      <w:r w:rsidRPr="004E45A5">
        <w:t>область,</w:t>
      </w:r>
      <w:r w:rsidRPr="004E45A5">
        <w:rPr>
          <w:spacing w:val="80"/>
        </w:rPr>
        <w:t xml:space="preserve"> </w:t>
      </w:r>
      <w:r w:rsidRPr="004E45A5">
        <w:t>согласно</w:t>
      </w:r>
      <w:r w:rsidRPr="004E45A5">
        <w:rPr>
          <w:spacing w:val="80"/>
        </w:rPr>
        <w:t xml:space="preserve"> </w:t>
      </w:r>
      <w:r w:rsidRPr="004E45A5">
        <w:t>требованиям</w:t>
      </w:r>
      <w:r w:rsidRPr="004E45A5">
        <w:rPr>
          <w:spacing w:val="80"/>
        </w:rPr>
        <w:t xml:space="preserve"> </w:t>
      </w:r>
      <w:r w:rsidRPr="004E45A5">
        <w:t>ФГОС</w:t>
      </w:r>
      <w:r w:rsidRPr="004E45A5">
        <w:rPr>
          <w:spacing w:val="80"/>
        </w:rPr>
        <w:t xml:space="preserve"> </w:t>
      </w:r>
      <w:r w:rsidRPr="004E45A5">
        <w:t>начального общего</w:t>
      </w:r>
      <w:r w:rsidRPr="004E45A5">
        <w:rPr>
          <w:spacing w:val="40"/>
        </w:rPr>
        <w:t xml:space="preserve"> </w:t>
      </w:r>
      <w:r w:rsidRPr="004E45A5">
        <w:t>образования</w:t>
      </w:r>
      <w:r w:rsidRPr="004E45A5">
        <w:rPr>
          <w:spacing w:val="40"/>
        </w:rPr>
        <w:t xml:space="preserve"> </w:t>
      </w:r>
      <w:r w:rsidRPr="004E45A5">
        <w:t>обучающихся</w:t>
      </w:r>
      <w:r w:rsidRPr="004E45A5">
        <w:rPr>
          <w:spacing w:val="40"/>
        </w:rPr>
        <w:t xml:space="preserve"> </w:t>
      </w:r>
      <w:r w:rsidRPr="004E45A5">
        <w:t>с</w:t>
      </w:r>
      <w:r w:rsidRPr="004E45A5">
        <w:rPr>
          <w:spacing w:val="40"/>
        </w:rPr>
        <w:t xml:space="preserve"> </w:t>
      </w:r>
      <w:r w:rsidRPr="004E45A5">
        <w:t>ОВЗ,</w:t>
      </w:r>
      <w:r w:rsidRPr="004E45A5">
        <w:rPr>
          <w:spacing w:val="40"/>
        </w:rPr>
        <w:t xml:space="preserve"> </w:t>
      </w:r>
      <w:r w:rsidRPr="004E45A5">
        <w:t>является</w:t>
      </w:r>
      <w:r w:rsidRPr="004E45A5">
        <w:rPr>
          <w:spacing w:val="40"/>
        </w:rPr>
        <w:t xml:space="preserve"> </w:t>
      </w:r>
      <w:r w:rsidRPr="004E45A5">
        <w:t>обязательной</w:t>
      </w:r>
      <w:r w:rsidRPr="004E45A5">
        <w:rPr>
          <w:spacing w:val="40"/>
        </w:rPr>
        <w:t xml:space="preserve"> </w:t>
      </w:r>
      <w:r w:rsidRPr="004E45A5">
        <w:t>частью</w:t>
      </w:r>
      <w:r w:rsidRPr="004E45A5">
        <w:rPr>
          <w:spacing w:val="40"/>
        </w:rPr>
        <w:t xml:space="preserve"> </w:t>
      </w:r>
      <w:r w:rsidRPr="004E45A5">
        <w:t>внеурочной</w:t>
      </w:r>
      <w:r w:rsidRPr="004E45A5">
        <w:rPr>
          <w:spacing w:val="40"/>
        </w:rPr>
        <w:t xml:space="preserve"> </w:t>
      </w:r>
      <w:r w:rsidRPr="004E45A5">
        <w:rPr>
          <w:spacing w:val="-2"/>
        </w:rPr>
        <w:t>деятельности</w:t>
      </w:r>
      <w:r w:rsidRPr="004E45A5">
        <w:t xml:space="preserve"> </w:t>
      </w:r>
      <w:r w:rsidRPr="004E45A5">
        <w:rPr>
          <w:spacing w:val="-10"/>
        </w:rPr>
        <w:t>и</w:t>
      </w:r>
      <w:r w:rsidRPr="004E45A5">
        <w:t xml:space="preserve"> </w:t>
      </w:r>
      <w:r w:rsidRPr="004E45A5">
        <w:rPr>
          <w:spacing w:val="-2"/>
        </w:rPr>
        <w:t>представлена</w:t>
      </w:r>
      <w:r w:rsidRPr="004E45A5">
        <w:t xml:space="preserve"> </w:t>
      </w:r>
      <w:r w:rsidRPr="004E45A5">
        <w:rPr>
          <w:spacing w:val="-2"/>
        </w:rPr>
        <w:t>фронтальными</w:t>
      </w:r>
      <w:r w:rsidRPr="004E45A5">
        <w:t xml:space="preserve"> </w:t>
      </w:r>
      <w:r w:rsidRPr="004E45A5">
        <w:rPr>
          <w:spacing w:val="-10"/>
        </w:rPr>
        <w:t>и</w:t>
      </w:r>
      <w:r w:rsidRPr="004E45A5">
        <w:t xml:space="preserve"> </w:t>
      </w:r>
      <w:r w:rsidRPr="004E45A5">
        <w:rPr>
          <w:spacing w:val="-2"/>
        </w:rPr>
        <w:t>индивидуальными</w:t>
      </w:r>
      <w:r w:rsidRPr="004E45A5">
        <w:t xml:space="preserve"> </w:t>
      </w:r>
      <w:r w:rsidRPr="004E45A5">
        <w:rPr>
          <w:spacing w:val="-2"/>
        </w:rPr>
        <w:t>коррекционно-</w:t>
      </w:r>
      <w:r w:rsidRPr="004E45A5">
        <w:t>развивающими</w:t>
      </w:r>
      <w:r w:rsidRPr="004E45A5">
        <w:rPr>
          <w:spacing w:val="80"/>
        </w:rPr>
        <w:t xml:space="preserve"> </w:t>
      </w:r>
      <w:r w:rsidRPr="004E45A5">
        <w:t>занятиями</w:t>
      </w:r>
      <w:r w:rsidRPr="004E45A5">
        <w:rPr>
          <w:spacing w:val="80"/>
        </w:rPr>
        <w:t xml:space="preserve"> </w:t>
      </w:r>
      <w:r w:rsidRPr="004E45A5">
        <w:t>(логопедическими</w:t>
      </w:r>
      <w:r w:rsidRPr="004E45A5">
        <w:rPr>
          <w:spacing w:val="80"/>
        </w:rPr>
        <w:t xml:space="preserve"> </w:t>
      </w:r>
      <w:r w:rsidRPr="004E45A5">
        <w:t>и</w:t>
      </w:r>
      <w:r w:rsidRPr="004E45A5">
        <w:rPr>
          <w:spacing w:val="80"/>
        </w:rPr>
        <w:t xml:space="preserve"> </w:t>
      </w:r>
      <w:r w:rsidRPr="004E45A5">
        <w:t>психокоррекционными)</w:t>
      </w:r>
      <w:r w:rsidRPr="004E45A5">
        <w:rPr>
          <w:spacing w:val="80"/>
        </w:rPr>
        <w:t xml:space="preserve"> </w:t>
      </w:r>
      <w:r w:rsidRPr="004E45A5">
        <w:t>и</w:t>
      </w:r>
      <w:r w:rsidRPr="004E45A5">
        <w:rPr>
          <w:spacing w:val="80"/>
        </w:rPr>
        <w:t xml:space="preserve"> </w:t>
      </w:r>
      <w:r w:rsidRPr="004E45A5">
        <w:t>ритмикой, направленными</w:t>
      </w:r>
      <w:r w:rsidRPr="004E45A5">
        <w:rPr>
          <w:spacing w:val="40"/>
        </w:rPr>
        <w:t xml:space="preserve"> </w:t>
      </w:r>
      <w:r w:rsidRPr="004E45A5">
        <w:t>на</w:t>
      </w:r>
      <w:r w:rsidRPr="004E45A5">
        <w:rPr>
          <w:spacing w:val="37"/>
        </w:rPr>
        <w:t xml:space="preserve"> </w:t>
      </w:r>
      <w:r w:rsidRPr="004E45A5">
        <w:t>коррекцию</w:t>
      </w:r>
      <w:r w:rsidRPr="004E45A5">
        <w:rPr>
          <w:spacing w:val="40"/>
        </w:rPr>
        <w:t xml:space="preserve"> </w:t>
      </w:r>
      <w:r w:rsidRPr="004E45A5">
        <w:t>недостатков</w:t>
      </w:r>
      <w:r w:rsidRPr="004E45A5">
        <w:rPr>
          <w:spacing w:val="40"/>
        </w:rPr>
        <w:t xml:space="preserve"> </w:t>
      </w:r>
      <w:r w:rsidRPr="004E45A5">
        <w:t>психофизического</w:t>
      </w:r>
      <w:r w:rsidRPr="004E45A5">
        <w:rPr>
          <w:spacing w:val="40"/>
        </w:rPr>
        <w:t xml:space="preserve"> </w:t>
      </w:r>
      <w:r w:rsidRPr="004E45A5">
        <w:t>развития</w:t>
      </w:r>
      <w:r w:rsidRPr="004E45A5">
        <w:rPr>
          <w:spacing w:val="40"/>
        </w:rPr>
        <w:t xml:space="preserve"> </w:t>
      </w:r>
      <w:r w:rsidRPr="004E45A5">
        <w:t>обучающихся</w:t>
      </w:r>
      <w:r w:rsidRPr="004E45A5">
        <w:rPr>
          <w:spacing w:val="40"/>
        </w:rPr>
        <w:t xml:space="preserve"> </w:t>
      </w:r>
      <w:r w:rsidRPr="004E45A5">
        <w:t xml:space="preserve">и </w:t>
      </w:r>
      <w:r w:rsidRPr="004E45A5">
        <w:rPr>
          <w:spacing w:val="-2"/>
        </w:rPr>
        <w:t>восполнение</w:t>
      </w:r>
      <w:r w:rsidRPr="004E45A5">
        <w:t xml:space="preserve"> </w:t>
      </w:r>
      <w:r w:rsidRPr="004E45A5">
        <w:rPr>
          <w:spacing w:val="-2"/>
        </w:rPr>
        <w:t>пробелов</w:t>
      </w:r>
      <w:r w:rsidRPr="004E45A5">
        <w:t xml:space="preserve"> </w:t>
      </w:r>
      <w:r w:rsidRPr="004E45A5">
        <w:rPr>
          <w:spacing w:val="-10"/>
        </w:rPr>
        <w:t>в</w:t>
      </w:r>
      <w:r w:rsidRPr="004E45A5">
        <w:t xml:space="preserve"> </w:t>
      </w:r>
      <w:r w:rsidRPr="004E45A5">
        <w:rPr>
          <w:spacing w:val="-2"/>
        </w:rPr>
        <w:t>знаниях,</w:t>
      </w:r>
      <w:r w:rsidRPr="004E45A5">
        <w:t xml:space="preserve"> </w:t>
      </w:r>
      <w:r w:rsidRPr="004E45A5">
        <w:rPr>
          <w:spacing w:val="-10"/>
        </w:rPr>
        <w:t>а</w:t>
      </w:r>
      <w:r w:rsidRPr="004E45A5">
        <w:t xml:space="preserve"> </w:t>
      </w:r>
      <w:r w:rsidRPr="004E45A5">
        <w:rPr>
          <w:spacing w:val="-2"/>
        </w:rPr>
        <w:t>также</w:t>
      </w:r>
      <w:r w:rsidRPr="004E45A5">
        <w:tab/>
        <w:t xml:space="preserve"> </w:t>
      </w:r>
      <w:r w:rsidRPr="004E45A5">
        <w:rPr>
          <w:spacing w:val="-45"/>
        </w:rPr>
        <w:t xml:space="preserve"> </w:t>
      </w:r>
      <w:r w:rsidRPr="004E45A5">
        <w:t xml:space="preserve">групповыми </w:t>
      </w:r>
      <w:r w:rsidRPr="004E45A5">
        <w:rPr>
          <w:spacing w:val="-2"/>
        </w:rPr>
        <w:t>занятиями</w:t>
      </w:r>
      <w:r w:rsidRPr="004E45A5">
        <w:t xml:space="preserve"> </w:t>
      </w:r>
      <w:r w:rsidRPr="004E45A5">
        <w:rPr>
          <w:spacing w:val="-6"/>
        </w:rPr>
        <w:t>по</w:t>
      </w:r>
      <w:r w:rsidRPr="004E45A5">
        <w:t xml:space="preserve"> </w:t>
      </w:r>
      <w:r w:rsidRPr="004E45A5">
        <w:rPr>
          <w:spacing w:val="-2"/>
        </w:rPr>
        <w:t>ритмике, направленными</w:t>
      </w:r>
      <w:r w:rsidRPr="004E45A5">
        <w:t xml:space="preserve"> </w:t>
      </w:r>
      <w:r w:rsidRPr="004E45A5">
        <w:rPr>
          <w:spacing w:val="-6"/>
        </w:rPr>
        <w:t>на</w:t>
      </w:r>
      <w:r w:rsidRPr="004E45A5">
        <w:t xml:space="preserve"> </w:t>
      </w:r>
      <w:r w:rsidRPr="004E45A5">
        <w:rPr>
          <w:spacing w:val="-2"/>
        </w:rPr>
        <w:t>коррекцию</w:t>
      </w:r>
      <w:r w:rsidRPr="004E45A5">
        <w:t xml:space="preserve"> </w:t>
      </w:r>
      <w:r w:rsidRPr="004E45A5">
        <w:rPr>
          <w:spacing w:val="-2"/>
        </w:rPr>
        <w:t>отклонений</w:t>
      </w:r>
      <w:r w:rsidRPr="004E45A5">
        <w:t xml:space="preserve"> </w:t>
      </w:r>
      <w:r w:rsidRPr="004E45A5">
        <w:rPr>
          <w:spacing w:val="-10"/>
        </w:rPr>
        <w:t>в</w:t>
      </w:r>
      <w:r w:rsidRPr="004E45A5">
        <w:t xml:space="preserve"> </w:t>
      </w:r>
      <w:r w:rsidRPr="004E45A5">
        <w:rPr>
          <w:spacing w:val="-2"/>
        </w:rPr>
        <w:t>развитии</w:t>
      </w:r>
      <w:r w:rsidRPr="004E45A5">
        <w:t xml:space="preserve"> </w:t>
      </w:r>
      <w:r w:rsidRPr="004E45A5">
        <w:rPr>
          <w:spacing w:val="-2"/>
        </w:rPr>
        <w:t>моторной</w:t>
      </w:r>
      <w:r w:rsidRPr="004E45A5">
        <w:t xml:space="preserve"> </w:t>
      </w:r>
      <w:r w:rsidRPr="004E45A5">
        <w:rPr>
          <w:spacing w:val="-54"/>
        </w:rPr>
        <w:t xml:space="preserve"> </w:t>
      </w:r>
      <w:r w:rsidRPr="004E45A5">
        <w:rPr>
          <w:spacing w:val="-2"/>
        </w:rPr>
        <w:t xml:space="preserve">деятельности </w:t>
      </w:r>
      <w:r w:rsidRPr="004E45A5">
        <w:t>обучающихся,</w:t>
      </w:r>
      <w:r w:rsidRPr="004E45A5">
        <w:rPr>
          <w:spacing w:val="80"/>
        </w:rPr>
        <w:t xml:space="preserve"> </w:t>
      </w:r>
      <w:r w:rsidRPr="004E45A5">
        <w:t>развитие</w:t>
      </w:r>
      <w:r w:rsidRPr="004E45A5">
        <w:rPr>
          <w:spacing w:val="80"/>
        </w:rPr>
        <w:t xml:space="preserve"> </w:t>
      </w:r>
      <w:r w:rsidRPr="004E45A5">
        <w:t>пространственных</w:t>
      </w:r>
      <w:r w:rsidRPr="004E45A5">
        <w:rPr>
          <w:spacing w:val="80"/>
        </w:rPr>
        <w:t xml:space="preserve"> </w:t>
      </w:r>
      <w:r w:rsidRPr="004E45A5">
        <w:t>представлений,</w:t>
      </w:r>
      <w:r w:rsidRPr="004E45A5">
        <w:rPr>
          <w:spacing w:val="80"/>
        </w:rPr>
        <w:t xml:space="preserve"> </w:t>
      </w:r>
      <w:r w:rsidRPr="004E45A5">
        <w:t>координации</w:t>
      </w:r>
      <w:r w:rsidRPr="004E45A5">
        <w:rPr>
          <w:spacing w:val="80"/>
        </w:rPr>
        <w:t xml:space="preserve"> </w:t>
      </w:r>
      <w:r w:rsidRPr="004E45A5">
        <w:t>движений</w:t>
      </w:r>
      <w:r w:rsidRPr="004E45A5">
        <w:rPr>
          <w:spacing w:val="80"/>
        </w:rPr>
        <w:t xml:space="preserve"> </w:t>
      </w:r>
      <w:r w:rsidRPr="004E45A5">
        <w:t xml:space="preserve">и </w:t>
      </w:r>
      <w:r w:rsidRPr="004E45A5">
        <w:rPr>
          <w:spacing w:val="-2"/>
        </w:rPr>
        <w:t>улучшения</w:t>
      </w:r>
      <w:r w:rsidRPr="004E45A5">
        <w:t xml:space="preserve"> </w:t>
      </w:r>
      <w:r w:rsidRPr="004E45A5">
        <w:rPr>
          <w:spacing w:val="-2"/>
        </w:rPr>
        <w:t>осанки</w:t>
      </w:r>
      <w:r w:rsidRPr="004E45A5">
        <w:tab/>
        <w:t xml:space="preserve"> </w:t>
      </w:r>
      <w:r w:rsidRPr="004E45A5">
        <w:rPr>
          <w:spacing w:val="-2"/>
        </w:rPr>
        <w:t>обучающихся.</w:t>
      </w:r>
      <w:r w:rsidRPr="004E45A5">
        <w:t xml:space="preserve"> </w:t>
      </w:r>
      <w:r w:rsidRPr="004E45A5">
        <w:rPr>
          <w:spacing w:val="-2"/>
        </w:rPr>
        <w:t>Выбор</w:t>
      </w:r>
      <w:r w:rsidRPr="004E45A5">
        <w:t xml:space="preserve"> </w:t>
      </w:r>
      <w:r w:rsidRPr="004E45A5">
        <w:rPr>
          <w:spacing w:val="-2"/>
        </w:rPr>
        <w:t>коррекционно-развивающих</w:t>
      </w:r>
      <w:r w:rsidRPr="004E45A5">
        <w:t xml:space="preserve"> </w:t>
      </w:r>
      <w:r w:rsidRPr="004E45A5">
        <w:rPr>
          <w:spacing w:val="-2"/>
        </w:rPr>
        <w:t xml:space="preserve">курсов </w:t>
      </w:r>
      <w:r w:rsidRPr="004E45A5">
        <w:t xml:space="preserve">для индивидуальных и групповых занятий, их количественное соотношение, содержание </w:t>
      </w:r>
      <w:r w:rsidRPr="004E45A5">
        <w:rPr>
          <w:spacing w:val="-2"/>
        </w:rPr>
        <w:t>может</w:t>
      </w:r>
      <w:r w:rsidRPr="004E45A5">
        <w:t xml:space="preserve"> </w:t>
      </w:r>
      <w:r w:rsidRPr="004E45A5">
        <w:rPr>
          <w:spacing w:val="-2"/>
        </w:rPr>
        <w:t>осуществляться</w:t>
      </w:r>
      <w:r w:rsidRPr="004E45A5">
        <w:t xml:space="preserve"> </w:t>
      </w:r>
      <w:r w:rsidRPr="004E45A5">
        <w:rPr>
          <w:spacing w:val="-2"/>
        </w:rPr>
        <w:t>образовательным</w:t>
      </w:r>
      <w:r w:rsidRPr="004E45A5">
        <w:t xml:space="preserve"> </w:t>
      </w:r>
      <w:r w:rsidRPr="004E45A5">
        <w:rPr>
          <w:spacing w:val="-2"/>
        </w:rPr>
        <w:t>учреждением</w:t>
      </w:r>
      <w:r w:rsidRPr="004E45A5">
        <w:t xml:space="preserve"> </w:t>
      </w:r>
      <w:r w:rsidRPr="004E45A5">
        <w:rPr>
          <w:spacing w:val="-2"/>
        </w:rPr>
        <w:t>самостоятельно,</w:t>
      </w:r>
      <w:r w:rsidRPr="004E45A5">
        <w:t xml:space="preserve"> исходя</w:t>
      </w:r>
      <w:r w:rsidRPr="004E45A5">
        <w:rPr>
          <w:spacing w:val="40"/>
        </w:rPr>
        <w:t xml:space="preserve"> </w:t>
      </w:r>
      <w:r w:rsidRPr="004E45A5">
        <w:t>из</w:t>
      </w:r>
      <w:r w:rsidRPr="004E45A5">
        <w:rPr>
          <w:spacing w:val="80"/>
        </w:rPr>
        <w:t xml:space="preserve"> </w:t>
      </w:r>
      <w:r w:rsidRPr="004E45A5">
        <w:t>психофизических</w:t>
      </w:r>
      <w:r w:rsidRPr="004E45A5">
        <w:rPr>
          <w:spacing w:val="80"/>
        </w:rPr>
        <w:t xml:space="preserve"> </w:t>
      </w:r>
      <w:r w:rsidRPr="004E45A5">
        <w:t>особенностей</w:t>
      </w:r>
      <w:r w:rsidRPr="004E45A5">
        <w:rPr>
          <w:spacing w:val="80"/>
        </w:rPr>
        <w:t xml:space="preserve"> </w:t>
      </w:r>
      <w:r w:rsidRPr="004E45A5">
        <w:t>обучающихся</w:t>
      </w:r>
      <w:r w:rsidRPr="004E45A5">
        <w:rPr>
          <w:spacing w:val="80"/>
        </w:rPr>
        <w:t xml:space="preserve"> </w:t>
      </w:r>
      <w:r w:rsidRPr="004E45A5">
        <w:t>с</w:t>
      </w:r>
      <w:r w:rsidRPr="004E45A5">
        <w:rPr>
          <w:spacing w:val="80"/>
        </w:rPr>
        <w:t xml:space="preserve"> </w:t>
      </w:r>
      <w:r w:rsidRPr="004E45A5">
        <w:t>ЗПР</w:t>
      </w:r>
      <w:r w:rsidRPr="004E45A5">
        <w:rPr>
          <w:spacing w:val="40"/>
        </w:rPr>
        <w:t xml:space="preserve"> </w:t>
      </w:r>
      <w:r w:rsidRPr="004E45A5">
        <w:t>на</w:t>
      </w:r>
      <w:r w:rsidRPr="004E45A5">
        <w:rPr>
          <w:spacing w:val="80"/>
        </w:rPr>
        <w:t xml:space="preserve"> </w:t>
      </w:r>
      <w:r w:rsidRPr="004E45A5">
        <w:t>основании</w:t>
      </w:r>
      <w:r w:rsidRPr="004E45A5">
        <w:rPr>
          <w:spacing w:val="80"/>
        </w:rPr>
        <w:t xml:space="preserve"> </w:t>
      </w:r>
      <w:r w:rsidRPr="004E45A5">
        <w:t>рекомендаций ПМПК</w:t>
      </w:r>
      <w:r w:rsidRPr="004E45A5">
        <w:rPr>
          <w:spacing w:val="70"/>
        </w:rPr>
        <w:t xml:space="preserve"> </w:t>
      </w:r>
      <w:r w:rsidRPr="004E45A5">
        <w:t>и</w:t>
      </w:r>
      <w:r w:rsidRPr="004E45A5">
        <w:rPr>
          <w:spacing w:val="71"/>
        </w:rPr>
        <w:t xml:space="preserve"> </w:t>
      </w:r>
      <w:r w:rsidRPr="004E45A5">
        <w:t>индивидуальной</w:t>
      </w:r>
      <w:r w:rsidRPr="004E45A5">
        <w:rPr>
          <w:spacing w:val="71"/>
        </w:rPr>
        <w:t xml:space="preserve"> </w:t>
      </w:r>
      <w:r w:rsidRPr="004E45A5">
        <w:t>программы</w:t>
      </w:r>
      <w:r w:rsidRPr="004E45A5">
        <w:rPr>
          <w:spacing w:val="70"/>
        </w:rPr>
        <w:t xml:space="preserve"> </w:t>
      </w:r>
      <w:r w:rsidRPr="004E45A5">
        <w:t>реабилитации</w:t>
      </w:r>
      <w:r w:rsidRPr="004E45A5">
        <w:rPr>
          <w:spacing w:val="71"/>
        </w:rPr>
        <w:t xml:space="preserve"> </w:t>
      </w:r>
      <w:r w:rsidRPr="004E45A5">
        <w:t>инвалида.</w:t>
      </w:r>
      <w:r w:rsidRPr="004E45A5">
        <w:rPr>
          <w:spacing w:val="71"/>
        </w:rPr>
        <w:t xml:space="preserve"> </w:t>
      </w:r>
      <w:r w:rsidRPr="004E45A5">
        <w:t>Коррекционно-развивающие</w:t>
      </w:r>
      <w:r w:rsidRPr="004E45A5">
        <w:rPr>
          <w:spacing w:val="80"/>
          <w:w w:val="150"/>
        </w:rPr>
        <w:t xml:space="preserve"> </w:t>
      </w:r>
      <w:r w:rsidRPr="004E45A5">
        <w:t>занятия</w:t>
      </w:r>
      <w:r w:rsidRPr="004E45A5">
        <w:rPr>
          <w:spacing w:val="80"/>
          <w:w w:val="150"/>
        </w:rPr>
        <w:t xml:space="preserve"> </w:t>
      </w:r>
      <w:r w:rsidRPr="004E45A5">
        <w:t>могут</w:t>
      </w:r>
      <w:r w:rsidRPr="004E45A5">
        <w:rPr>
          <w:spacing w:val="80"/>
          <w:w w:val="150"/>
        </w:rPr>
        <w:t xml:space="preserve"> </w:t>
      </w:r>
      <w:r w:rsidRPr="004E45A5">
        <w:t>проводиться</w:t>
      </w:r>
      <w:r w:rsidRPr="004E45A5">
        <w:rPr>
          <w:spacing w:val="80"/>
          <w:w w:val="150"/>
        </w:rPr>
        <w:t xml:space="preserve"> </w:t>
      </w:r>
      <w:r w:rsidRPr="004E45A5">
        <w:t>в</w:t>
      </w:r>
      <w:r w:rsidRPr="004E45A5">
        <w:rPr>
          <w:spacing w:val="80"/>
          <w:w w:val="150"/>
        </w:rPr>
        <w:t xml:space="preserve"> </w:t>
      </w:r>
      <w:r w:rsidRPr="004E45A5">
        <w:t>индивидуальной</w:t>
      </w:r>
      <w:r w:rsidRPr="004E45A5">
        <w:rPr>
          <w:spacing w:val="80"/>
          <w:w w:val="150"/>
        </w:rPr>
        <w:t xml:space="preserve"> </w:t>
      </w:r>
      <w:r w:rsidRPr="004E45A5">
        <w:t>и</w:t>
      </w:r>
      <w:r w:rsidRPr="004E45A5">
        <w:rPr>
          <w:spacing w:val="80"/>
          <w:w w:val="150"/>
        </w:rPr>
        <w:t xml:space="preserve"> </w:t>
      </w:r>
      <w:r w:rsidRPr="004E45A5">
        <w:t>групповой</w:t>
      </w:r>
      <w:r w:rsidRPr="004E45A5">
        <w:rPr>
          <w:spacing w:val="80"/>
          <w:w w:val="150"/>
        </w:rPr>
        <w:t xml:space="preserve"> </w:t>
      </w:r>
      <w:r w:rsidRPr="004E45A5">
        <w:t>форме. Коррекционно-развивающие</w:t>
      </w:r>
      <w:r w:rsidRPr="004E45A5">
        <w:rPr>
          <w:spacing w:val="8"/>
        </w:rPr>
        <w:t xml:space="preserve"> </w:t>
      </w:r>
      <w:r w:rsidRPr="004E45A5">
        <w:t>занятия</w:t>
      </w:r>
      <w:r w:rsidRPr="004E45A5">
        <w:rPr>
          <w:spacing w:val="13"/>
        </w:rPr>
        <w:t xml:space="preserve"> </w:t>
      </w:r>
      <w:r w:rsidRPr="004E45A5">
        <w:t>проводятся</w:t>
      </w:r>
      <w:r w:rsidRPr="004E45A5">
        <w:rPr>
          <w:spacing w:val="12"/>
        </w:rPr>
        <w:t xml:space="preserve"> </w:t>
      </w:r>
      <w:r w:rsidRPr="004E45A5">
        <w:t>в</w:t>
      </w:r>
      <w:r w:rsidRPr="004E45A5">
        <w:rPr>
          <w:spacing w:val="11"/>
        </w:rPr>
        <w:t xml:space="preserve"> </w:t>
      </w:r>
      <w:r w:rsidRPr="004E45A5">
        <w:t>течение</w:t>
      </w:r>
      <w:r w:rsidRPr="004E45A5">
        <w:rPr>
          <w:spacing w:val="14"/>
        </w:rPr>
        <w:t xml:space="preserve"> </w:t>
      </w:r>
      <w:r w:rsidRPr="004E45A5">
        <w:t>учебного</w:t>
      </w:r>
      <w:r w:rsidRPr="004E45A5">
        <w:rPr>
          <w:spacing w:val="14"/>
        </w:rPr>
        <w:t xml:space="preserve"> </w:t>
      </w:r>
      <w:r w:rsidRPr="004E45A5">
        <w:t>дня</w:t>
      </w:r>
      <w:r w:rsidRPr="004E45A5">
        <w:rPr>
          <w:spacing w:val="10"/>
        </w:rPr>
        <w:t xml:space="preserve"> </w:t>
      </w:r>
      <w:r w:rsidRPr="004E45A5">
        <w:t>и</w:t>
      </w:r>
      <w:r w:rsidRPr="004E45A5">
        <w:rPr>
          <w:spacing w:val="10"/>
        </w:rPr>
        <w:t xml:space="preserve"> </w:t>
      </w:r>
      <w:r w:rsidRPr="004E45A5">
        <w:t>во</w:t>
      </w:r>
      <w:r w:rsidRPr="004E45A5">
        <w:rPr>
          <w:spacing w:val="10"/>
        </w:rPr>
        <w:t xml:space="preserve"> </w:t>
      </w:r>
      <w:r w:rsidRPr="004E45A5">
        <w:rPr>
          <w:spacing w:val="-2"/>
        </w:rPr>
        <w:t xml:space="preserve">внеурочное </w:t>
      </w:r>
      <w:r w:rsidRPr="004E45A5">
        <w:t>время. На индивидуальные коррекционные занятия отводится до 20 минут, на групповые занятия - 35 минут.</w:t>
      </w:r>
    </w:p>
    <w:p w14:paraId="6ACA20AD" w14:textId="77777777" w:rsidR="004E45A5" w:rsidRPr="004E45A5" w:rsidRDefault="004E45A5" w:rsidP="00605A24">
      <w:pPr>
        <w:pStyle w:val="ad"/>
        <w:spacing w:line="360" w:lineRule="auto"/>
        <w:ind w:right="-6" w:firstLine="837"/>
        <w:jc w:val="both"/>
      </w:pPr>
      <w:r w:rsidRPr="004E45A5">
        <w:t>Организация внеурочной деятельности предполагает, что в этой работе принимают участие все педагогические работники образовательного учреждения (учителя,</w:t>
      </w:r>
      <w:r w:rsidRPr="004E45A5">
        <w:rPr>
          <w:spacing w:val="40"/>
        </w:rPr>
        <w:t xml:space="preserve"> </w:t>
      </w:r>
      <w:r w:rsidRPr="004E45A5">
        <w:t>учителя-логопеды, педагоги-психологи, педагоги дополнительного образования и др.).</w:t>
      </w:r>
    </w:p>
    <w:p w14:paraId="67547047" w14:textId="77777777" w:rsidR="004E45A5" w:rsidRPr="004E45A5" w:rsidRDefault="004E45A5" w:rsidP="00605A24">
      <w:pPr>
        <w:pStyle w:val="ad"/>
        <w:spacing w:line="360" w:lineRule="auto"/>
        <w:ind w:right="-6" w:firstLine="837"/>
        <w:jc w:val="both"/>
      </w:pPr>
      <w:r w:rsidRPr="004E45A5">
        <w:t>Все обучение в начальных классах имеет коррекционно-развивающую направленность. В целях более успешной динамики в общем развитии отдельных обучающихся, коррекции недостатков их психического развития, а также восполнения пробелов в знаниях, проводятся коррекционные фронтальные, групповые и индивидуальные занятия развивающей направленности.</w:t>
      </w:r>
    </w:p>
    <w:p w14:paraId="2D642F22" w14:textId="77777777" w:rsidR="004E45A5" w:rsidRPr="004E45A5" w:rsidRDefault="004E45A5" w:rsidP="00605A24">
      <w:pPr>
        <w:pStyle w:val="ad"/>
        <w:spacing w:line="360" w:lineRule="auto"/>
        <w:ind w:right="-6" w:firstLine="837"/>
        <w:jc w:val="both"/>
      </w:pPr>
      <w:r w:rsidRPr="004E45A5">
        <w:t>Внеурочная</w:t>
      </w:r>
      <w:r w:rsidRPr="004E45A5">
        <w:rPr>
          <w:spacing w:val="40"/>
        </w:rPr>
        <w:t xml:space="preserve"> </w:t>
      </w:r>
      <w:r w:rsidRPr="004E45A5">
        <w:t>деятельность</w:t>
      </w:r>
      <w:r w:rsidRPr="004E45A5">
        <w:rPr>
          <w:spacing w:val="40"/>
        </w:rPr>
        <w:t xml:space="preserve"> </w:t>
      </w:r>
      <w:r w:rsidRPr="004E45A5">
        <w:t>формируется</w:t>
      </w:r>
      <w:r w:rsidRPr="004E45A5">
        <w:rPr>
          <w:spacing w:val="40"/>
        </w:rPr>
        <w:t xml:space="preserve"> </w:t>
      </w:r>
      <w:r w:rsidRPr="004E45A5">
        <w:t>из</w:t>
      </w:r>
      <w:r w:rsidRPr="004E45A5">
        <w:rPr>
          <w:spacing w:val="40"/>
        </w:rPr>
        <w:t xml:space="preserve"> </w:t>
      </w:r>
      <w:r w:rsidRPr="004E45A5">
        <w:t>часов,</w:t>
      </w:r>
      <w:r w:rsidRPr="004E45A5">
        <w:rPr>
          <w:spacing w:val="40"/>
        </w:rPr>
        <w:t xml:space="preserve"> </w:t>
      </w:r>
      <w:r w:rsidRPr="004E45A5">
        <w:t>необходимых</w:t>
      </w:r>
      <w:r w:rsidRPr="004E45A5">
        <w:rPr>
          <w:spacing w:val="40"/>
        </w:rPr>
        <w:t xml:space="preserve"> </w:t>
      </w:r>
      <w:r w:rsidRPr="004E45A5">
        <w:t>для</w:t>
      </w:r>
      <w:r w:rsidRPr="004E45A5">
        <w:rPr>
          <w:spacing w:val="40"/>
        </w:rPr>
        <w:t xml:space="preserve"> </w:t>
      </w:r>
      <w:r w:rsidRPr="004E45A5">
        <w:t>обеспечения</w:t>
      </w:r>
      <w:r w:rsidRPr="004E45A5">
        <w:rPr>
          <w:spacing w:val="40"/>
        </w:rPr>
        <w:t xml:space="preserve"> </w:t>
      </w:r>
      <w:r w:rsidRPr="004E45A5">
        <w:t>индивидуальных</w:t>
      </w:r>
      <w:r w:rsidRPr="004E45A5">
        <w:rPr>
          <w:spacing w:val="79"/>
        </w:rPr>
        <w:t xml:space="preserve"> </w:t>
      </w:r>
      <w:r w:rsidRPr="004E45A5">
        <w:t>потребностей</w:t>
      </w:r>
      <w:r w:rsidRPr="004E45A5">
        <w:rPr>
          <w:spacing w:val="80"/>
        </w:rPr>
        <w:t xml:space="preserve"> </w:t>
      </w:r>
      <w:r w:rsidRPr="004E45A5">
        <w:t>обучающихся</w:t>
      </w:r>
      <w:r w:rsidRPr="004E45A5">
        <w:rPr>
          <w:spacing w:val="80"/>
        </w:rPr>
        <w:t xml:space="preserve"> </w:t>
      </w:r>
      <w:r w:rsidRPr="004E45A5">
        <w:t>с</w:t>
      </w:r>
      <w:r w:rsidRPr="004E45A5">
        <w:rPr>
          <w:spacing w:val="79"/>
        </w:rPr>
        <w:t xml:space="preserve"> </w:t>
      </w:r>
      <w:r w:rsidRPr="004E45A5">
        <w:t>ОВЗ</w:t>
      </w:r>
      <w:r w:rsidRPr="004E45A5">
        <w:rPr>
          <w:spacing w:val="77"/>
        </w:rPr>
        <w:t xml:space="preserve"> </w:t>
      </w:r>
      <w:r w:rsidRPr="004E45A5">
        <w:t>и</w:t>
      </w:r>
      <w:r w:rsidRPr="004E45A5">
        <w:rPr>
          <w:spacing w:val="79"/>
        </w:rPr>
        <w:t xml:space="preserve"> </w:t>
      </w:r>
      <w:r w:rsidRPr="004E45A5">
        <w:t>в</w:t>
      </w:r>
      <w:r w:rsidRPr="004E45A5">
        <w:rPr>
          <w:spacing w:val="78"/>
        </w:rPr>
        <w:t xml:space="preserve"> </w:t>
      </w:r>
      <w:r w:rsidRPr="004E45A5">
        <w:t>сумме</w:t>
      </w:r>
      <w:r w:rsidRPr="004E45A5">
        <w:rPr>
          <w:spacing w:val="80"/>
        </w:rPr>
        <w:t xml:space="preserve"> </w:t>
      </w:r>
      <w:r w:rsidRPr="004E45A5">
        <w:t>составляет</w:t>
      </w:r>
      <w:r w:rsidRPr="004E45A5">
        <w:rPr>
          <w:spacing w:val="80"/>
        </w:rPr>
        <w:t xml:space="preserve"> </w:t>
      </w:r>
      <w:r w:rsidRPr="004E45A5">
        <w:t>10</w:t>
      </w:r>
      <w:r w:rsidRPr="004E45A5">
        <w:rPr>
          <w:spacing w:val="79"/>
        </w:rPr>
        <w:t xml:space="preserve"> </w:t>
      </w:r>
      <w:r w:rsidRPr="004E45A5">
        <w:t>часов на</w:t>
      </w:r>
      <w:r w:rsidRPr="004E45A5">
        <w:rPr>
          <w:spacing w:val="-3"/>
        </w:rPr>
        <w:t xml:space="preserve"> </w:t>
      </w:r>
      <w:r w:rsidRPr="004E45A5">
        <w:t>каждого</w:t>
      </w:r>
      <w:r w:rsidRPr="004E45A5">
        <w:rPr>
          <w:spacing w:val="-5"/>
        </w:rPr>
        <w:t xml:space="preserve"> </w:t>
      </w:r>
      <w:r w:rsidRPr="004E45A5">
        <w:t>обучающегося,</w:t>
      </w:r>
      <w:r w:rsidRPr="004E45A5">
        <w:rPr>
          <w:spacing w:val="-3"/>
        </w:rPr>
        <w:t xml:space="preserve"> </w:t>
      </w:r>
      <w:r w:rsidRPr="004E45A5">
        <w:t>из</w:t>
      </w:r>
      <w:r w:rsidRPr="004E45A5">
        <w:rPr>
          <w:spacing w:val="-4"/>
        </w:rPr>
        <w:t xml:space="preserve"> </w:t>
      </w:r>
      <w:r w:rsidRPr="004E45A5">
        <w:t>которых</w:t>
      </w:r>
      <w:r w:rsidRPr="004E45A5">
        <w:rPr>
          <w:spacing w:val="-4"/>
        </w:rPr>
        <w:t xml:space="preserve"> </w:t>
      </w:r>
      <w:r w:rsidRPr="004E45A5">
        <w:t>не</w:t>
      </w:r>
      <w:r w:rsidRPr="004E45A5">
        <w:rPr>
          <w:spacing w:val="-3"/>
        </w:rPr>
        <w:t xml:space="preserve"> </w:t>
      </w:r>
      <w:r w:rsidRPr="004E45A5">
        <w:t>менее</w:t>
      </w:r>
      <w:r w:rsidRPr="004E45A5">
        <w:rPr>
          <w:spacing w:val="-3"/>
        </w:rPr>
        <w:t xml:space="preserve"> </w:t>
      </w:r>
      <w:r w:rsidRPr="004E45A5">
        <w:t>5</w:t>
      </w:r>
      <w:r w:rsidRPr="004E45A5">
        <w:rPr>
          <w:spacing w:val="-4"/>
        </w:rPr>
        <w:t xml:space="preserve"> </w:t>
      </w:r>
      <w:r w:rsidRPr="004E45A5">
        <w:t>часов</w:t>
      </w:r>
      <w:r w:rsidRPr="004E45A5">
        <w:rPr>
          <w:spacing w:val="-4"/>
        </w:rPr>
        <w:t xml:space="preserve"> </w:t>
      </w:r>
      <w:r w:rsidRPr="004E45A5">
        <w:t>предусматривается</w:t>
      </w:r>
      <w:r w:rsidRPr="004E45A5">
        <w:rPr>
          <w:spacing w:val="-3"/>
        </w:rPr>
        <w:t xml:space="preserve"> </w:t>
      </w:r>
      <w:r w:rsidRPr="004E45A5">
        <w:t>на</w:t>
      </w:r>
      <w:r w:rsidRPr="004E45A5">
        <w:rPr>
          <w:spacing w:val="-3"/>
        </w:rPr>
        <w:t xml:space="preserve"> </w:t>
      </w:r>
      <w:r w:rsidRPr="004E45A5">
        <w:t>реализацию обязательных</w:t>
      </w:r>
      <w:r w:rsidRPr="004E45A5">
        <w:rPr>
          <w:spacing w:val="80"/>
        </w:rPr>
        <w:t xml:space="preserve"> </w:t>
      </w:r>
      <w:r w:rsidRPr="004E45A5">
        <w:t>занятий</w:t>
      </w:r>
      <w:r w:rsidRPr="004E45A5">
        <w:rPr>
          <w:spacing w:val="80"/>
        </w:rPr>
        <w:t xml:space="preserve"> </w:t>
      </w:r>
      <w:r w:rsidRPr="004E45A5">
        <w:t>коррекционной</w:t>
      </w:r>
      <w:r w:rsidRPr="004E45A5">
        <w:rPr>
          <w:spacing w:val="80"/>
        </w:rPr>
        <w:t xml:space="preserve"> </w:t>
      </w:r>
      <w:r w:rsidRPr="004E45A5">
        <w:t>направленности,</w:t>
      </w:r>
      <w:r w:rsidRPr="004E45A5">
        <w:rPr>
          <w:spacing w:val="80"/>
        </w:rPr>
        <w:t xml:space="preserve"> </w:t>
      </w:r>
      <w:r w:rsidRPr="004E45A5">
        <w:t>остальные</w:t>
      </w:r>
      <w:r w:rsidRPr="004E45A5">
        <w:rPr>
          <w:spacing w:val="40"/>
        </w:rPr>
        <w:t xml:space="preserve"> </w:t>
      </w:r>
      <w:r w:rsidRPr="004E45A5">
        <w:t>–</w:t>
      </w:r>
      <w:r w:rsidRPr="004E45A5">
        <w:rPr>
          <w:spacing w:val="40"/>
        </w:rPr>
        <w:t xml:space="preserve"> </w:t>
      </w:r>
      <w:r w:rsidRPr="004E45A5">
        <w:t>используется</w:t>
      </w:r>
      <w:r w:rsidRPr="004E45A5">
        <w:rPr>
          <w:spacing w:val="80"/>
        </w:rPr>
        <w:t xml:space="preserve"> </w:t>
      </w:r>
      <w:r w:rsidRPr="004E45A5">
        <w:t>на внеурочную деятельность по различным ее направлениям.</w:t>
      </w:r>
    </w:p>
    <w:p w14:paraId="7770EEEF" w14:textId="77777777" w:rsidR="004E45A5" w:rsidRPr="004E45A5" w:rsidRDefault="004E45A5" w:rsidP="00605A24">
      <w:pPr>
        <w:pStyle w:val="ad"/>
        <w:spacing w:line="360" w:lineRule="auto"/>
        <w:ind w:right="-6" w:firstLine="837"/>
        <w:jc w:val="both"/>
      </w:pPr>
      <w:r w:rsidRPr="004E45A5">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w:t>
      </w:r>
      <w:r w:rsidRPr="004E45A5">
        <w:rPr>
          <w:spacing w:val="-2"/>
        </w:rPr>
        <w:t>учреждение.</w:t>
      </w:r>
    </w:p>
    <w:p w14:paraId="428B40E2" w14:textId="77777777" w:rsidR="004E45A5" w:rsidRPr="004E45A5" w:rsidRDefault="004E45A5" w:rsidP="00605A24">
      <w:pPr>
        <w:pStyle w:val="ad"/>
        <w:spacing w:line="360" w:lineRule="auto"/>
        <w:ind w:right="-6" w:firstLine="837"/>
        <w:jc w:val="both"/>
      </w:pPr>
      <w:r w:rsidRPr="004E45A5">
        <w:t>Учащиеся</w:t>
      </w:r>
      <w:r w:rsidRPr="004E45A5">
        <w:rPr>
          <w:spacing w:val="80"/>
        </w:rPr>
        <w:t xml:space="preserve"> </w:t>
      </w:r>
      <w:r w:rsidRPr="004E45A5">
        <w:t>начальной</w:t>
      </w:r>
      <w:r w:rsidRPr="004E45A5">
        <w:rPr>
          <w:spacing w:val="80"/>
        </w:rPr>
        <w:t xml:space="preserve"> </w:t>
      </w:r>
      <w:r w:rsidRPr="004E45A5">
        <w:t>школы</w:t>
      </w:r>
      <w:r w:rsidRPr="004E45A5">
        <w:rPr>
          <w:spacing w:val="80"/>
        </w:rPr>
        <w:t xml:space="preserve"> </w:t>
      </w:r>
      <w:r w:rsidRPr="004E45A5">
        <w:t>обучаются</w:t>
      </w:r>
      <w:r w:rsidRPr="004E45A5">
        <w:rPr>
          <w:spacing w:val="80"/>
        </w:rPr>
        <w:t xml:space="preserve"> </w:t>
      </w:r>
      <w:r w:rsidRPr="004E45A5">
        <w:t>по</w:t>
      </w:r>
      <w:r w:rsidRPr="004E45A5">
        <w:rPr>
          <w:spacing w:val="80"/>
        </w:rPr>
        <w:t xml:space="preserve"> </w:t>
      </w:r>
      <w:r w:rsidRPr="004E45A5">
        <w:t>общеобразовательным</w:t>
      </w:r>
      <w:r w:rsidRPr="004E45A5">
        <w:rPr>
          <w:spacing w:val="80"/>
        </w:rPr>
        <w:t xml:space="preserve"> </w:t>
      </w:r>
      <w:r w:rsidRPr="004E45A5">
        <w:t>программам с использованием специального учебно-методического комплекса «Школа России» - 1-4 </w:t>
      </w:r>
      <w:r w:rsidRPr="004E45A5">
        <w:rPr>
          <w:spacing w:val="-2"/>
        </w:rPr>
        <w:t>классы.</w:t>
      </w:r>
    </w:p>
    <w:p w14:paraId="7344F3E4" w14:textId="77777777" w:rsidR="004E45A5" w:rsidRPr="004E45A5" w:rsidRDefault="004E45A5" w:rsidP="00605A24">
      <w:pPr>
        <w:pStyle w:val="ad"/>
        <w:spacing w:line="360" w:lineRule="auto"/>
        <w:ind w:right="-6"/>
        <w:jc w:val="both"/>
        <w:sectPr w:rsidR="004E45A5" w:rsidRPr="004E45A5">
          <w:footerReference w:type="default" r:id="rId10"/>
          <w:pgSz w:w="11900" w:h="16840"/>
          <w:pgMar w:top="880" w:right="283" w:bottom="1160" w:left="850" w:header="0" w:footer="962" w:gutter="0"/>
          <w:cols w:space="720"/>
        </w:sectPr>
      </w:pPr>
    </w:p>
    <w:p w14:paraId="13C27F68" w14:textId="77777777" w:rsidR="004E45A5" w:rsidRPr="004E45A5" w:rsidRDefault="004E45A5" w:rsidP="004E45A5">
      <w:pPr>
        <w:pStyle w:val="1"/>
        <w:spacing w:line="322" w:lineRule="exact"/>
        <w:ind w:left="0"/>
        <w:jc w:val="center"/>
      </w:pPr>
      <w:r w:rsidRPr="004E45A5">
        <w:rPr>
          <w:spacing w:val="-18"/>
        </w:rPr>
        <w:lastRenderedPageBreak/>
        <w:t>НЕДЕЛЬНЫЙ</w:t>
      </w:r>
      <w:r w:rsidRPr="004E45A5">
        <w:rPr>
          <w:spacing w:val="-30"/>
        </w:rPr>
        <w:t xml:space="preserve"> </w:t>
      </w:r>
      <w:r w:rsidRPr="004E45A5">
        <w:rPr>
          <w:spacing w:val="-18"/>
        </w:rPr>
        <w:t>УЧЕБНЫЙ</w:t>
      </w:r>
      <w:r w:rsidRPr="004E45A5">
        <w:rPr>
          <w:spacing w:val="-31"/>
        </w:rPr>
        <w:t xml:space="preserve"> </w:t>
      </w:r>
      <w:r w:rsidRPr="004E45A5">
        <w:rPr>
          <w:spacing w:val="-18"/>
        </w:rPr>
        <w:t>ПЛАН</w:t>
      </w:r>
    </w:p>
    <w:p w14:paraId="279E6D88" w14:textId="77777777" w:rsidR="004E45A5" w:rsidRPr="004E45A5" w:rsidRDefault="004E45A5" w:rsidP="004E45A5">
      <w:pPr>
        <w:ind w:right="855"/>
        <w:jc w:val="center"/>
        <w:rPr>
          <w:rFonts w:ascii="Times New Roman" w:hAnsi="Times New Roman" w:cs="Times New Roman"/>
          <w:b/>
        </w:rPr>
      </w:pPr>
      <w:r w:rsidRPr="004E45A5">
        <w:rPr>
          <w:rFonts w:ascii="Times New Roman" w:hAnsi="Times New Roman" w:cs="Times New Roman"/>
          <w:b/>
        </w:rPr>
        <w:t>НАЧАЛЬНОГО ОБЩЕГО ОБРАЗОВАНИЯ ОБУЧАЮЩИХСЯ</w:t>
      </w:r>
      <w:r w:rsidRPr="004E45A5">
        <w:rPr>
          <w:rFonts w:ascii="Times New Roman" w:hAnsi="Times New Roman" w:cs="Times New Roman"/>
          <w:b/>
          <w:spacing w:val="-11"/>
        </w:rPr>
        <w:t xml:space="preserve"> </w:t>
      </w:r>
      <w:r w:rsidRPr="004E45A5">
        <w:rPr>
          <w:rFonts w:ascii="Times New Roman" w:hAnsi="Times New Roman" w:cs="Times New Roman"/>
          <w:b/>
        </w:rPr>
        <w:t>С</w:t>
      </w:r>
      <w:r w:rsidRPr="004E45A5">
        <w:rPr>
          <w:rFonts w:ascii="Times New Roman" w:hAnsi="Times New Roman" w:cs="Times New Roman"/>
          <w:b/>
          <w:spacing w:val="-12"/>
        </w:rPr>
        <w:t xml:space="preserve"> </w:t>
      </w:r>
      <w:r w:rsidRPr="004E45A5">
        <w:rPr>
          <w:rFonts w:ascii="Times New Roman" w:hAnsi="Times New Roman" w:cs="Times New Roman"/>
          <w:b/>
        </w:rPr>
        <w:t>ЗАДЕРЖКОЙ</w:t>
      </w:r>
      <w:r w:rsidRPr="004E45A5">
        <w:rPr>
          <w:rFonts w:ascii="Times New Roman" w:hAnsi="Times New Roman" w:cs="Times New Roman"/>
          <w:b/>
          <w:spacing w:val="-11"/>
        </w:rPr>
        <w:t xml:space="preserve"> </w:t>
      </w:r>
      <w:r w:rsidRPr="004E45A5">
        <w:rPr>
          <w:rFonts w:ascii="Times New Roman" w:hAnsi="Times New Roman" w:cs="Times New Roman"/>
          <w:b/>
        </w:rPr>
        <w:t>ПСИХИЧЕСКОГО</w:t>
      </w:r>
      <w:r w:rsidRPr="004E45A5">
        <w:rPr>
          <w:rFonts w:ascii="Times New Roman" w:hAnsi="Times New Roman" w:cs="Times New Roman"/>
          <w:b/>
          <w:spacing w:val="-10"/>
        </w:rPr>
        <w:t xml:space="preserve"> </w:t>
      </w:r>
      <w:r w:rsidRPr="004E45A5">
        <w:rPr>
          <w:rFonts w:ascii="Times New Roman" w:hAnsi="Times New Roman" w:cs="Times New Roman"/>
          <w:b/>
        </w:rPr>
        <w:t>РАЗВИТИЯ</w:t>
      </w:r>
    </w:p>
    <w:p w14:paraId="03DCCF74" w14:textId="77777777" w:rsidR="004E45A5" w:rsidRPr="004E45A5" w:rsidRDefault="004E45A5" w:rsidP="004E45A5">
      <w:pPr>
        <w:jc w:val="center"/>
        <w:rPr>
          <w:rFonts w:ascii="Times New Roman" w:hAnsi="Times New Roman" w:cs="Times New Roman"/>
          <w:b/>
        </w:rPr>
      </w:pPr>
      <w:r w:rsidRPr="004E45A5">
        <w:rPr>
          <w:rFonts w:ascii="Times New Roman" w:hAnsi="Times New Roman" w:cs="Times New Roman"/>
          <w:b/>
          <w:spacing w:val="-18"/>
        </w:rPr>
        <w:t>ВАРИАНТ</w:t>
      </w:r>
      <w:r w:rsidRPr="004E45A5">
        <w:rPr>
          <w:rFonts w:ascii="Times New Roman" w:hAnsi="Times New Roman" w:cs="Times New Roman"/>
          <w:b/>
          <w:spacing w:val="-30"/>
        </w:rPr>
        <w:t xml:space="preserve"> </w:t>
      </w:r>
      <w:r>
        <w:rPr>
          <w:rFonts w:ascii="Times New Roman" w:hAnsi="Times New Roman" w:cs="Times New Roman"/>
          <w:b/>
          <w:spacing w:val="-5"/>
        </w:rPr>
        <w:t>5</w:t>
      </w:r>
      <w:r w:rsidRPr="004E45A5">
        <w:rPr>
          <w:rFonts w:ascii="Times New Roman" w:hAnsi="Times New Roman" w:cs="Times New Roman"/>
          <w:b/>
          <w:spacing w:val="-5"/>
        </w:rPr>
        <w:t>.1</w:t>
      </w:r>
    </w:p>
    <w:p w14:paraId="490F4ED6" w14:textId="77777777" w:rsidR="004E45A5" w:rsidRPr="004E45A5" w:rsidRDefault="004E45A5" w:rsidP="004E45A5">
      <w:pPr>
        <w:jc w:val="center"/>
        <w:rPr>
          <w:rFonts w:ascii="Times New Roman" w:hAnsi="Times New Roman" w:cs="Times New Roman"/>
          <w:b/>
        </w:rPr>
      </w:pPr>
      <w:r w:rsidRPr="004E45A5">
        <w:rPr>
          <w:rFonts w:ascii="Times New Roman" w:hAnsi="Times New Roman" w:cs="Times New Roman"/>
          <w:b/>
        </w:rPr>
        <w:t>4</w:t>
      </w:r>
      <w:r w:rsidRPr="004E45A5">
        <w:rPr>
          <w:rFonts w:ascii="Times New Roman" w:hAnsi="Times New Roman" w:cs="Times New Roman"/>
          <w:b/>
          <w:spacing w:val="-38"/>
        </w:rPr>
        <w:t> </w:t>
      </w:r>
      <w:r w:rsidRPr="004E45A5">
        <w:rPr>
          <w:rFonts w:ascii="Times New Roman" w:hAnsi="Times New Roman" w:cs="Times New Roman"/>
          <w:b/>
          <w:spacing w:val="-2"/>
        </w:rPr>
        <w:t>года обучения</w:t>
      </w:r>
    </w:p>
    <w:p w14:paraId="6B503C55" w14:textId="77777777" w:rsidR="004E45A5" w:rsidRDefault="004E45A5" w:rsidP="004E45A5">
      <w:pPr>
        <w:jc w:val="center"/>
        <w:rPr>
          <w:rFonts w:ascii="Times New Roman" w:hAnsi="Times New Roman" w:cs="Times New Roman"/>
          <w:b/>
          <w:spacing w:val="-5"/>
        </w:rPr>
      </w:pPr>
      <w:r w:rsidRPr="004E45A5">
        <w:rPr>
          <w:rFonts w:ascii="Times New Roman" w:hAnsi="Times New Roman" w:cs="Times New Roman"/>
          <w:b/>
        </w:rPr>
        <w:t>НА</w:t>
      </w:r>
      <w:r w:rsidRPr="004E45A5">
        <w:rPr>
          <w:rFonts w:ascii="Times New Roman" w:hAnsi="Times New Roman" w:cs="Times New Roman"/>
          <w:b/>
          <w:spacing w:val="-8"/>
        </w:rPr>
        <w:t xml:space="preserve"> </w:t>
      </w:r>
      <w:r w:rsidRPr="004E45A5">
        <w:rPr>
          <w:rFonts w:ascii="Times New Roman" w:hAnsi="Times New Roman" w:cs="Times New Roman"/>
          <w:b/>
        </w:rPr>
        <w:t>2025</w:t>
      </w:r>
      <w:r w:rsidRPr="004E45A5">
        <w:rPr>
          <w:rFonts w:ascii="Times New Roman" w:hAnsi="Times New Roman" w:cs="Times New Roman"/>
          <w:b/>
          <w:spacing w:val="-6"/>
        </w:rPr>
        <w:t xml:space="preserve"> </w:t>
      </w:r>
      <w:r w:rsidRPr="004E45A5">
        <w:rPr>
          <w:rFonts w:ascii="Times New Roman" w:hAnsi="Times New Roman" w:cs="Times New Roman"/>
          <w:b/>
        </w:rPr>
        <w:t>-</w:t>
      </w:r>
      <w:r w:rsidRPr="004E45A5">
        <w:rPr>
          <w:rFonts w:ascii="Times New Roman" w:hAnsi="Times New Roman" w:cs="Times New Roman"/>
          <w:b/>
          <w:spacing w:val="-5"/>
        </w:rPr>
        <w:t xml:space="preserve"> </w:t>
      </w:r>
      <w:r w:rsidRPr="004E45A5">
        <w:rPr>
          <w:rFonts w:ascii="Times New Roman" w:hAnsi="Times New Roman" w:cs="Times New Roman"/>
          <w:b/>
        </w:rPr>
        <w:t>2026</w:t>
      </w:r>
      <w:r w:rsidRPr="004E45A5">
        <w:rPr>
          <w:rFonts w:ascii="Times New Roman" w:hAnsi="Times New Roman" w:cs="Times New Roman"/>
          <w:b/>
          <w:spacing w:val="-6"/>
        </w:rPr>
        <w:t xml:space="preserve"> </w:t>
      </w:r>
      <w:r w:rsidRPr="004E45A5">
        <w:rPr>
          <w:rFonts w:ascii="Times New Roman" w:hAnsi="Times New Roman" w:cs="Times New Roman"/>
          <w:b/>
        </w:rPr>
        <w:t>УЧЕБНЫЙ</w:t>
      </w:r>
      <w:r w:rsidRPr="004E45A5">
        <w:rPr>
          <w:rFonts w:ascii="Times New Roman" w:hAnsi="Times New Roman" w:cs="Times New Roman"/>
          <w:b/>
          <w:spacing w:val="-4"/>
        </w:rPr>
        <w:t xml:space="preserve"> </w:t>
      </w:r>
      <w:r w:rsidRPr="004E45A5">
        <w:rPr>
          <w:rFonts w:ascii="Times New Roman" w:hAnsi="Times New Roman" w:cs="Times New Roman"/>
          <w:b/>
          <w:spacing w:val="-5"/>
        </w:rPr>
        <w:t>ГОД</w:t>
      </w:r>
    </w:p>
    <w:p w14:paraId="00278BDC" w14:textId="77777777" w:rsidR="00AC450E" w:rsidRDefault="00AC450E" w:rsidP="004E45A5">
      <w:pPr>
        <w:jc w:val="center"/>
        <w:rPr>
          <w:rFonts w:ascii="Times New Roman" w:hAnsi="Times New Roman" w:cs="Times New Roman"/>
          <w:b/>
          <w:spacing w:val="-5"/>
        </w:rPr>
      </w:pPr>
    </w:p>
    <w:p w14:paraId="082D1785" w14:textId="77777777" w:rsidR="00AC450E" w:rsidRDefault="00AC450E" w:rsidP="004E45A5">
      <w:pPr>
        <w:jc w:val="center"/>
        <w:rPr>
          <w:rFonts w:ascii="Times New Roman" w:hAnsi="Times New Roman" w:cs="Times New Roman"/>
          <w:b/>
          <w:spacing w:val="-5"/>
        </w:rPr>
      </w:pPr>
      <w:r>
        <w:rPr>
          <w:rFonts w:ascii="Times New Roman" w:hAnsi="Times New Roman" w:cs="Times New Roman"/>
          <w:b/>
          <w:spacing w:val="-5"/>
        </w:rPr>
        <w:t>Центр образования № 5</w:t>
      </w:r>
    </w:p>
    <w:p w14:paraId="44EBFD51" w14:textId="640E15BF" w:rsidR="00AC450E" w:rsidRDefault="00AC450E" w:rsidP="004E45A5">
      <w:pPr>
        <w:jc w:val="center"/>
        <w:rPr>
          <w:rFonts w:ascii="Times New Roman" w:hAnsi="Times New Roman" w:cs="Times New Roman"/>
          <w:spacing w:val="-5"/>
        </w:rPr>
      </w:pPr>
      <w:r w:rsidRPr="00AC450E">
        <w:rPr>
          <w:rFonts w:ascii="Times New Roman" w:hAnsi="Times New Roman" w:cs="Times New Roman"/>
          <w:spacing w:val="-5"/>
        </w:rPr>
        <w:t>(152025, Ярославская область, г. Переславль-Залесский, ул. Кооперативная, д. 14)</w:t>
      </w:r>
    </w:p>
    <w:p w14:paraId="0B651C2D" w14:textId="7847FE6C" w:rsidR="00B30218" w:rsidRPr="00B30218" w:rsidRDefault="00B30218" w:rsidP="004E45A5">
      <w:pPr>
        <w:jc w:val="center"/>
        <w:rPr>
          <w:rFonts w:ascii="Times New Roman" w:hAnsi="Times New Roman" w:cs="Times New Roman"/>
          <w:b/>
          <w:spacing w:val="-5"/>
        </w:rPr>
      </w:pPr>
      <w:r w:rsidRPr="00B30218">
        <w:rPr>
          <w:rFonts w:ascii="Times New Roman" w:hAnsi="Times New Roman" w:cs="Times New Roman"/>
          <w:b/>
          <w:spacing w:val="-5"/>
        </w:rPr>
        <w:t>2 класс</w:t>
      </w:r>
    </w:p>
    <w:p w14:paraId="2C61F6E4" w14:textId="77777777" w:rsidR="004E45A5" w:rsidRPr="004E45A5" w:rsidRDefault="004E45A5" w:rsidP="004E45A5">
      <w:pPr>
        <w:pStyle w:val="TableParagraph"/>
        <w:spacing w:line="236" w:lineRule="exact"/>
        <w:jc w:val="left"/>
        <w:rPr>
          <w:bCs/>
          <w:i/>
          <w:iCs/>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24"/>
        <w:gridCol w:w="2847"/>
        <w:gridCol w:w="975"/>
        <w:gridCol w:w="979"/>
        <w:gridCol w:w="975"/>
        <w:gridCol w:w="975"/>
      </w:tblGrid>
      <w:tr w:rsidR="004E45A5" w:rsidRPr="004E45A5" w14:paraId="77D0B321" w14:textId="77777777" w:rsidTr="004E45A5">
        <w:trPr>
          <w:trHeight w:val="278"/>
          <w:jc w:val="center"/>
        </w:trPr>
        <w:tc>
          <w:tcPr>
            <w:tcW w:w="2824" w:type="dxa"/>
            <w:vMerge w:val="restart"/>
          </w:tcPr>
          <w:p w14:paraId="454957A7" w14:textId="77777777" w:rsidR="004E45A5" w:rsidRPr="004E45A5" w:rsidRDefault="004E45A5" w:rsidP="00CA729F">
            <w:pPr>
              <w:spacing w:line="273" w:lineRule="exact"/>
              <w:ind w:left="110"/>
              <w:rPr>
                <w:rFonts w:ascii="Times New Roman" w:hAnsi="Times New Roman" w:cs="Times New Roman"/>
                <w:b/>
              </w:rPr>
            </w:pPr>
            <w:r w:rsidRPr="004E45A5">
              <w:rPr>
                <w:rFonts w:ascii="Times New Roman" w:hAnsi="Times New Roman" w:cs="Times New Roman"/>
                <w:b/>
              </w:rPr>
              <w:t>Предметная</w:t>
            </w:r>
            <w:r w:rsidRPr="004E45A5">
              <w:rPr>
                <w:rFonts w:ascii="Times New Roman" w:hAnsi="Times New Roman" w:cs="Times New Roman"/>
                <w:b/>
                <w:spacing w:val="-3"/>
              </w:rPr>
              <w:t xml:space="preserve"> </w:t>
            </w:r>
            <w:r w:rsidRPr="004E45A5">
              <w:rPr>
                <w:rFonts w:ascii="Times New Roman" w:hAnsi="Times New Roman" w:cs="Times New Roman"/>
                <w:b/>
                <w:spacing w:val="-2"/>
              </w:rPr>
              <w:t>область</w:t>
            </w:r>
          </w:p>
        </w:tc>
        <w:tc>
          <w:tcPr>
            <w:tcW w:w="2847" w:type="dxa"/>
            <w:vMerge w:val="restart"/>
          </w:tcPr>
          <w:p w14:paraId="29B47ECE" w14:textId="77777777" w:rsidR="004E45A5" w:rsidRPr="004E45A5" w:rsidRDefault="004E45A5" w:rsidP="00CA729F">
            <w:pPr>
              <w:spacing w:line="273" w:lineRule="exact"/>
              <w:ind w:left="110"/>
              <w:rPr>
                <w:rFonts w:ascii="Times New Roman" w:hAnsi="Times New Roman" w:cs="Times New Roman"/>
                <w:b/>
              </w:rPr>
            </w:pPr>
            <w:r w:rsidRPr="004E45A5">
              <w:rPr>
                <w:rFonts w:ascii="Times New Roman" w:hAnsi="Times New Roman" w:cs="Times New Roman"/>
                <w:b/>
              </w:rPr>
              <w:t>Учебный</w:t>
            </w:r>
            <w:r w:rsidRPr="004E45A5">
              <w:rPr>
                <w:rFonts w:ascii="Times New Roman" w:hAnsi="Times New Roman" w:cs="Times New Roman"/>
                <w:b/>
                <w:spacing w:val="-1"/>
              </w:rPr>
              <w:t xml:space="preserve"> </w:t>
            </w:r>
            <w:r w:rsidRPr="004E45A5">
              <w:rPr>
                <w:rFonts w:ascii="Times New Roman" w:hAnsi="Times New Roman" w:cs="Times New Roman"/>
                <w:b/>
                <w:spacing w:val="-2"/>
              </w:rPr>
              <w:t>предмет/курс</w:t>
            </w:r>
          </w:p>
        </w:tc>
        <w:tc>
          <w:tcPr>
            <w:tcW w:w="3904" w:type="dxa"/>
            <w:gridSpan w:val="4"/>
          </w:tcPr>
          <w:p w14:paraId="0C717636" w14:textId="77777777" w:rsidR="004E45A5" w:rsidRPr="004E45A5" w:rsidRDefault="004E45A5" w:rsidP="00CA729F">
            <w:pPr>
              <w:spacing w:line="258" w:lineRule="exact"/>
              <w:ind w:left="455"/>
              <w:rPr>
                <w:rFonts w:ascii="Times New Roman" w:hAnsi="Times New Roman" w:cs="Times New Roman"/>
                <w:b/>
              </w:rPr>
            </w:pPr>
            <w:r w:rsidRPr="004E45A5">
              <w:rPr>
                <w:rFonts w:ascii="Times New Roman" w:hAnsi="Times New Roman" w:cs="Times New Roman"/>
                <w:b/>
              </w:rPr>
              <w:t xml:space="preserve">Количество часов в </w:t>
            </w:r>
            <w:r w:rsidRPr="004E45A5">
              <w:rPr>
                <w:rFonts w:ascii="Times New Roman" w:hAnsi="Times New Roman" w:cs="Times New Roman"/>
                <w:b/>
                <w:spacing w:val="-2"/>
              </w:rPr>
              <w:t>неделю</w:t>
            </w:r>
          </w:p>
        </w:tc>
      </w:tr>
      <w:tr w:rsidR="004E45A5" w:rsidRPr="004E45A5" w14:paraId="4070F825" w14:textId="77777777" w:rsidTr="00B30218">
        <w:trPr>
          <w:trHeight w:val="273"/>
          <w:jc w:val="center"/>
        </w:trPr>
        <w:tc>
          <w:tcPr>
            <w:tcW w:w="2824" w:type="dxa"/>
            <w:vMerge/>
            <w:tcBorders>
              <w:top w:val="nil"/>
            </w:tcBorders>
          </w:tcPr>
          <w:p w14:paraId="1C74FE10" w14:textId="77777777" w:rsidR="004E45A5" w:rsidRPr="004E45A5" w:rsidRDefault="004E45A5" w:rsidP="00CA729F">
            <w:pPr>
              <w:rPr>
                <w:rFonts w:ascii="Times New Roman" w:hAnsi="Times New Roman" w:cs="Times New Roman"/>
                <w:sz w:val="2"/>
                <w:szCs w:val="2"/>
              </w:rPr>
            </w:pPr>
          </w:p>
        </w:tc>
        <w:tc>
          <w:tcPr>
            <w:tcW w:w="2847" w:type="dxa"/>
            <w:vMerge/>
            <w:tcBorders>
              <w:top w:val="nil"/>
            </w:tcBorders>
          </w:tcPr>
          <w:p w14:paraId="4F437611" w14:textId="77777777" w:rsidR="004E45A5" w:rsidRPr="004E45A5" w:rsidRDefault="004E45A5" w:rsidP="00CA729F">
            <w:pPr>
              <w:rPr>
                <w:rFonts w:ascii="Times New Roman" w:hAnsi="Times New Roman" w:cs="Times New Roman"/>
                <w:sz w:val="2"/>
                <w:szCs w:val="2"/>
              </w:rPr>
            </w:pPr>
          </w:p>
        </w:tc>
        <w:tc>
          <w:tcPr>
            <w:tcW w:w="975" w:type="dxa"/>
          </w:tcPr>
          <w:p w14:paraId="6A15443D" w14:textId="77777777" w:rsidR="004E45A5" w:rsidRPr="004E45A5" w:rsidRDefault="004E45A5" w:rsidP="00CA729F">
            <w:pPr>
              <w:spacing w:line="253" w:lineRule="exact"/>
              <w:ind w:left="15" w:right="6"/>
              <w:jc w:val="center"/>
              <w:rPr>
                <w:rFonts w:ascii="Times New Roman" w:hAnsi="Times New Roman" w:cs="Times New Roman"/>
                <w:b/>
              </w:rPr>
            </w:pPr>
            <w:r w:rsidRPr="004E45A5">
              <w:rPr>
                <w:rFonts w:ascii="Times New Roman" w:hAnsi="Times New Roman" w:cs="Times New Roman"/>
                <w:b/>
                <w:spacing w:val="-10"/>
              </w:rPr>
              <w:t>1</w:t>
            </w:r>
          </w:p>
        </w:tc>
        <w:tc>
          <w:tcPr>
            <w:tcW w:w="979" w:type="dxa"/>
            <w:shd w:val="clear" w:color="auto" w:fill="00B050"/>
          </w:tcPr>
          <w:p w14:paraId="4CE7BEBD" w14:textId="77777777" w:rsidR="004E45A5" w:rsidRPr="004E45A5" w:rsidRDefault="004E45A5" w:rsidP="00CA729F">
            <w:pPr>
              <w:spacing w:line="253" w:lineRule="exact"/>
              <w:ind w:left="10" w:right="5"/>
              <w:jc w:val="center"/>
              <w:rPr>
                <w:rFonts w:ascii="Times New Roman" w:hAnsi="Times New Roman" w:cs="Times New Roman"/>
                <w:b/>
              </w:rPr>
            </w:pPr>
            <w:r w:rsidRPr="004E45A5">
              <w:rPr>
                <w:rFonts w:ascii="Times New Roman" w:hAnsi="Times New Roman" w:cs="Times New Roman"/>
                <w:b/>
                <w:spacing w:val="-10"/>
              </w:rPr>
              <w:t>2</w:t>
            </w:r>
          </w:p>
        </w:tc>
        <w:tc>
          <w:tcPr>
            <w:tcW w:w="975" w:type="dxa"/>
          </w:tcPr>
          <w:p w14:paraId="718D25AF" w14:textId="77777777" w:rsidR="004E45A5" w:rsidRPr="004E45A5" w:rsidRDefault="004E45A5" w:rsidP="00CA729F">
            <w:pPr>
              <w:spacing w:line="253" w:lineRule="exact"/>
              <w:ind w:left="15" w:right="5"/>
              <w:jc w:val="center"/>
              <w:rPr>
                <w:rFonts w:ascii="Times New Roman" w:hAnsi="Times New Roman" w:cs="Times New Roman"/>
                <w:b/>
              </w:rPr>
            </w:pPr>
            <w:r w:rsidRPr="004E45A5">
              <w:rPr>
                <w:rFonts w:ascii="Times New Roman" w:hAnsi="Times New Roman" w:cs="Times New Roman"/>
                <w:b/>
                <w:spacing w:val="-10"/>
              </w:rPr>
              <w:t>3</w:t>
            </w:r>
          </w:p>
        </w:tc>
        <w:tc>
          <w:tcPr>
            <w:tcW w:w="975" w:type="dxa"/>
          </w:tcPr>
          <w:p w14:paraId="4EEBA049" w14:textId="77777777" w:rsidR="004E45A5" w:rsidRPr="004E45A5" w:rsidRDefault="004E45A5" w:rsidP="00CA729F">
            <w:pPr>
              <w:spacing w:line="253" w:lineRule="exact"/>
              <w:ind w:left="15" w:right="6"/>
              <w:jc w:val="center"/>
              <w:rPr>
                <w:rFonts w:ascii="Times New Roman" w:hAnsi="Times New Roman" w:cs="Times New Roman"/>
                <w:b/>
              </w:rPr>
            </w:pPr>
            <w:r w:rsidRPr="004E45A5">
              <w:rPr>
                <w:rFonts w:ascii="Times New Roman" w:hAnsi="Times New Roman" w:cs="Times New Roman"/>
                <w:b/>
                <w:spacing w:val="-10"/>
              </w:rPr>
              <w:t>4</w:t>
            </w:r>
          </w:p>
        </w:tc>
      </w:tr>
      <w:tr w:rsidR="004E45A5" w:rsidRPr="004E45A5" w14:paraId="34C296FE" w14:textId="77777777" w:rsidTr="004E45A5">
        <w:trPr>
          <w:trHeight w:val="278"/>
          <w:jc w:val="center"/>
        </w:trPr>
        <w:tc>
          <w:tcPr>
            <w:tcW w:w="9575" w:type="dxa"/>
            <w:gridSpan w:val="6"/>
          </w:tcPr>
          <w:p w14:paraId="48EC854C" w14:textId="77777777" w:rsidR="004E45A5" w:rsidRPr="004E45A5" w:rsidRDefault="004E45A5" w:rsidP="00CA729F">
            <w:pPr>
              <w:spacing w:line="258" w:lineRule="exact"/>
              <w:ind w:left="14"/>
              <w:jc w:val="center"/>
              <w:rPr>
                <w:rFonts w:ascii="Times New Roman" w:hAnsi="Times New Roman" w:cs="Times New Roman"/>
                <w:b/>
              </w:rPr>
            </w:pPr>
            <w:r w:rsidRPr="004E45A5">
              <w:rPr>
                <w:rFonts w:ascii="Times New Roman" w:hAnsi="Times New Roman" w:cs="Times New Roman"/>
                <w:b/>
              </w:rPr>
              <w:t>Обязательная</w:t>
            </w:r>
            <w:r w:rsidRPr="004E45A5">
              <w:rPr>
                <w:rFonts w:ascii="Times New Roman" w:hAnsi="Times New Roman" w:cs="Times New Roman"/>
                <w:b/>
                <w:spacing w:val="-4"/>
              </w:rPr>
              <w:t xml:space="preserve"> часть</w:t>
            </w:r>
          </w:p>
        </w:tc>
      </w:tr>
      <w:tr w:rsidR="004E45A5" w:rsidRPr="004E45A5" w14:paraId="10F0B7B4" w14:textId="77777777" w:rsidTr="00B30218">
        <w:trPr>
          <w:trHeight w:val="273"/>
          <w:jc w:val="center"/>
        </w:trPr>
        <w:tc>
          <w:tcPr>
            <w:tcW w:w="2824" w:type="dxa"/>
            <w:vMerge w:val="restart"/>
          </w:tcPr>
          <w:p w14:paraId="282754B5" w14:textId="77777777" w:rsidR="004E45A5" w:rsidRPr="004E45A5" w:rsidRDefault="004E45A5" w:rsidP="00CA729F">
            <w:pPr>
              <w:spacing w:line="267" w:lineRule="exact"/>
              <w:ind w:left="110"/>
              <w:rPr>
                <w:rFonts w:ascii="Times New Roman" w:hAnsi="Times New Roman" w:cs="Times New Roman"/>
              </w:rPr>
            </w:pPr>
            <w:r w:rsidRPr="004E45A5">
              <w:rPr>
                <w:rFonts w:ascii="Times New Roman" w:hAnsi="Times New Roman" w:cs="Times New Roman"/>
              </w:rPr>
              <w:t>Русский</w:t>
            </w:r>
            <w:r w:rsidRPr="004E45A5">
              <w:rPr>
                <w:rFonts w:ascii="Times New Roman" w:hAnsi="Times New Roman" w:cs="Times New Roman"/>
                <w:spacing w:val="-1"/>
              </w:rPr>
              <w:t xml:space="preserve"> </w:t>
            </w:r>
            <w:r w:rsidRPr="004E45A5">
              <w:rPr>
                <w:rFonts w:ascii="Times New Roman" w:hAnsi="Times New Roman" w:cs="Times New Roman"/>
              </w:rPr>
              <w:t>язык</w:t>
            </w:r>
            <w:r w:rsidRPr="004E45A5">
              <w:rPr>
                <w:rFonts w:ascii="Times New Roman" w:hAnsi="Times New Roman" w:cs="Times New Roman"/>
                <w:spacing w:val="-3"/>
              </w:rPr>
              <w:t xml:space="preserve"> </w:t>
            </w:r>
            <w:r w:rsidRPr="004E45A5">
              <w:rPr>
                <w:rFonts w:ascii="Times New Roman" w:hAnsi="Times New Roman" w:cs="Times New Roman"/>
                <w:spacing w:val="-10"/>
              </w:rPr>
              <w:t>и</w:t>
            </w:r>
          </w:p>
          <w:p w14:paraId="07E973B5" w14:textId="77777777" w:rsidR="004E45A5" w:rsidRPr="004E45A5" w:rsidRDefault="004E45A5" w:rsidP="00CA729F">
            <w:pPr>
              <w:spacing w:line="275" w:lineRule="exact"/>
              <w:ind w:left="110"/>
              <w:rPr>
                <w:rFonts w:ascii="Times New Roman" w:hAnsi="Times New Roman" w:cs="Times New Roman"/>
              </w:rPr>
            </w:pPr>
            <w:r w:rsidRPr="004E45A5">
              <w:rPr>
                <w:rFonts w:ascii="Times New Roman" w:hAnsi="Times New Roman" w:cs="Times New Roman"/>
              </w:rPr>
              <w:t>литературное</w:t>
            </w:r>
            <w:r w:rsidRPr="004E45A5">
              <w:rPr>
                <w:rFonts w:ascii="Times New Roman" w:hAnsi="Times New Roman" w:cs="Times New Roman"/>
                <w:spacing w:val="-3"/>
              </w:rPr>
              <w:t xml:space="preserve"> </w:t>
            </w:r>
            <w:r w:rsidRPr="004E45A5">
              <w:rPr>
                <w:rFonts w:ascii="Times New Roman" w:hAnsi="Times New Roman" w:cs="Times New Roman"/>
                <w:spacing w:val="-2"/>
              </w:rPr>
              <w:t>чтение</w:t>
            </w:r>
          </w:p>
        </w:tc>
        <w:tc>
          <w:tcPr>
            <w:tcW w:w="2847" w:type="dxa"/>
          </w:tcPr>
          <w:p w14:paraId="220892F7" w14:textId="77777777" w:rsidR="004E45A5" w:rsidRPr="004E45A5" w:rsidRDefault="004E45A5" w:rsidP="00CA729F">
            <w:pPr>
              <w:spacing w:line="254" w:lineRule="exact"/>
              <w:ind w:left="110"/>
              <w:rPr>
                <w:rFonts w:ascii="Times New Roman" w:hAnsi="Times New Roman" w:cs="Times New Roman"/>
              </w:rPr>
            </w:pPr>
            <w:r w:rsidRPr="004E45A5">
              <w:rPr>
                <w:rFonts w:ascii="Times New Roman" w:hAnsi="Times New Roman" w:cs="Times New Roman"/>
              </w:rPr>
              <w:t>Русский</w:t>
            </w:r>
            <w:r w:rsidRPr="004E45A5">
              <w:rPr>
                <w:rFonts w:ascii="Times New Roman" w:hAnsi="Times New Roman" w:cs="Times New Roman"/>
                <w:spacing w:val="-6"/>
              </w:rPr>
              <w:t xml:space="preserve"> </w:t>
            </w:r>
            <w:r w:rsidRPr="004E45A5">
              <w:rPr>
                <w:rFonts w:ascii="Times New Roman" w:hAnsi="Times New Roman" w:cs="Times New Roman"/>
                <w:spacing w:val="-4"/>
              </w:rPr>
              <w:t>язык</w:t>
            </w:r>
          </w:p>
        </w:tc>
        <w:tc>
          <w:tcPr>
            <w:tcW w:w="975" w:type="dxa"/>
          </w:tcPr>
          <w:p w14:paraId="3DFAC7A7" w14:textId="77777777" w:rsidR="004E45A5" w:rsidRPr="004E45A5" w:rsidRDefault="004E45A5" w:rsidP="00CA729F">
            <w:pPr>
              <w:spacing w:line="254" w:lineRule="exact"/>
              <w:ind w:left="15" w:right="6"/>
              <w:jc w:val="center"/>
              <w:rPr>
                <w:rFonts w:ascii="Times New Roman" w:hAnsi="Times New Roman" w:cs="Times New Roman"/>
              </w:rPr>
            </w:pPr>
            <w:r w:rsidRPr="004E45A5">
              <w:rPr>
                <w:rFonts w:ascii="Times New Roman" w:hAnsi="Times New Roman" w:cs="Times New Roman"/>
                <w:spacing w:val="-10"/>
              </w:rPr>
              <w:t>5</w:t>
            </w:r>
          </w:p>
        </w:tc>
        <w:tc>
          <w:tcPr>
            <w:tcW w:w="979" w:type="dxa"/>
            <w:shd w:val="clear" w:color="auto" w:fill="00B050"/>
          </w:tcPr>
          <w:p w14:paraId="58CA14CD" w14:textId="77777777" w:rsidR="004E45A5" w:rsidRPr="004E45A5" w:rsidRDefault="004E45A5" w:rsidP="00CA729F">
            <w:pPr>
              <w:spacing w:line="254" w:lineRule="exact"/>
              <w:ind w:left="10" w:right="5"/>
              <w:jc w:val="center"/>
              <w:rPr>
                <w:rFonts w:ascii="Times New Roman" w:hAnsi="Times New Roman" w:cs="Times New Roman"/>
              </w:rPr>
            </w:pPr>
            <w:r w:rsidRPr="004E45A5">
              <w:rPr>
                <w:rFonts w:ascii="Times New Roman" w:hAnsi="Times New Roman" w:cs="Times New Roman"/>
                <w:spacing w:val="-10"/>
              </w:rPr>
              <w:t>5</w:t>
            </w:r>
          </w:p>
        </w:tc>
        <w:tc>
          <w:tcPr>
            <w:tcW w:w="975" w:type="dxa"/>
          </w:tcPr>
          <w:p w14:paraId="5B8CF315" w14:textId="77777777" w:rsidR="004E45A5" w:rsidRPr="004E45A5" w:rsidRDefault="004E45A5" w:rsidP="00CA729F">
            <w:pPr>
              <w:spacing w:line="254" w:lineRule="exact"/>
              <w:ind w:left="15" w:right="5"/>
              <w:jc w:val="center"/>
              <w:rPr>
                <w:rFonts w:ascii="Times New Roman" w:hAnsi="Times New Roman" w:cs="Times New Roman"/>
              </w:rPr>
            </w:pPr>
            <w:r w:rsidRPr="004E45A5">
              <w:rPr>
                <w:rFonts w:ascii="Times New Roman" w:hAnsi="Times New Roman" w:cs="Times New Roman"/>
                <w:spacing w:val="-10"/>
              </w:rPr>
              <w:t>5</w:t>
            </w:r>
          </w:p>
        </w:tc>
        <w:tc>
          <w:tcPr>
            <w:tcW w:w="975" w:type="dxa"/>
          </w:tcPr>
          <w:p w14:paraId="49565B13" w14:textId="77777777" w:rsidR="004E45A5" w:rsidRPr="004E45A5" w:rsidRDefault="004E45A5" w:rsidP="00CA729F">
            <w:pPr>
              <w:spacing w:line="254" w:lineRule="exact"/>
              <w:ind w:left="15" w:right="6"/>
              <w:jc w:val="center"/>
              <w:rPr>
                <w:rFonts w:ascii="Times New Roman" w:hAnsi="Times New Roman" w:cs="Times New Roman"/>
              </w:rPr>
            </w:pPr>
            <w:r w:rsidRPr="004E45A5">
              <w:rPr>
                <w:rFonts w:ascii="Times New Roman" w:hAnsi="Times New Roman" w:cs="Times New Roman"/>
                <w:spacing w:val="-10"/>
              </w:rPr>
              <w:t>5</w:t>
            </w:r>
          </w:p>
        </w:tc>
      </w:tr>
      <w:tr w:rsidR="004E45A5" w:rsidRPr="004E45A5" w14:paraId="163257DF" w14:textId="77777777" w:rsidTr="00B30218">
        <w:trPr>
          <w:trHeight w:val="277"/>
          <w:jc w:val="center"/>
        </w:trPr>
        <w:tc>
          <w:tcPr>
            <w:tcW w:w="2824" w:type="dxa"/>
            <w:vMerge/>
            <w:tcBorders>
              <w:top w:val="nil"/>
            </w:tcBorders>
          </w:tcPr>
          <w:p w14:paraId="7DC43906" w14:textId="77777777" w:rsidR="004E45A5" w:rsidRPr="004E45A5" w:rsidRDefault="004E45A5" w:rsidP="00CA729F">
            <w:pPr>
              <w:rPr>
                <w:rFonts w:ascii="Times New Roman" w:hAnsi="Times New Roman" w:cs="Times New Roman"/>
                <w:sz w:val="2"/>
                <w:szCs w:val="2"/>
              </w:rPr>
            </w:pPr>
          </w:p>
        </w:tc>
        <w:tc>
          <w:tcPr>
            <w:tcW w:w="2847" w:type="dxa"/>
          </w:tcPr>
          <w:p w14:paraId="6BCC83B4" w14:textId="77777777" w:rsidR="004E45A5" w:rsidRPr="004E45A5" w:rsidRDefault="004E45A5" w:rsidP="00CA729F">
            <w:pPr>
              <w:spacing w:line="258" w:lineRule="exact"/>
              <w:ind w:left="110"/>
              <w:rPr>
                <w:rFonts w:ascii="Times New Roman" w:hAnsi="Times New Roman" w:cs="Times New Roman"/>
              </w:rPr>
            </w:pPr>
            <w:r w:rsidRPr="004E45A5">
              <w:rPr>
                <w:rFonts w:ascii="Times New Roman" w:hAnsi="Times New Roman" w:cs="Times New Roman"/>
              </w:rPr>
              <w:t>Литературное</w:t>
            </w:r>
            <w:r w:rsidRPr="004E45A5">
              <w:rPr>
                <w:rFonts w:ascii="Times New Roman" w:hAnsi="Times New Roman" w:cs="Times New Roman"/>
                <w:spacing w:val="-3"/>
              </w:rPr>
              <w:t xml:space="preserve"> </w:t>
            </w:r>
            <w:r w:rsidRPr="004E45A5">
              <w:rPr>
                <w:rFonts w:ascii="Times New Roman" w:hAnsi="Times New Roman" w:cs="Times New Roman"/>
                <w:spacing w:val="-2"/>
              </w:rPr>
              <w:t>чтение</w:t>
            </w:r>
          </w:p>
        </w:tc>
        <w:tc>
          <w:tcPr>
            <w:tcW w:w="975" w:type="dxa"/>
          </w:tcPr>
          <w:p w14:paraId="1FE57938"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10"/>
              </w:rPr>
              <w:t>4</w:t>
            </w:r>
          </w:p>
        </w:tc>
        <w:tc>
          <w:tcPr>
            <w:tcW w:w="979" w:type="dxa"/>
            <w:shd w:val="clear" w:color="auto" w:fill="00B050"/>
          </w:tcPr>
          <w:p w14:paraId="41681151" w14:textId="77777777" w:rsidR="004E45A5" w:rsidRPr="004E45A5" w:rsidRDefault="004E45A5" w:rsidP="00CA729F">
            <w:pPr>
              <w:spacing w:line="258" w:lineRule="exact"/>
              <w:ind w:left="10" w:right="5"/>
              <w:jc w:val="center"/>
              <w:rPr>
                <w:rFonts w:ascii="Times New Roman" w:hAnsi="Times New Roman" w:cs="Times New Roman"/>
              </w:rPr>
            </w:pPr>
            <w:r w:rsidRPr="004E45A5">
              <w:rPr>
                <w:rFonts w:ascii="Times New Roman" w:hAnsi="Times New Roman" w:cs="Times New Roman"/>
                <w:spacing w:val="-10"/>
              </w:rPr>
              <w:t>4</w:t>
            </w:r>
          </w:p>
        </w:tc>
        <w:tc>
          <w:tcPr>
            <w:tcW w:w="975" w:type="dxa"/>
          </w:tcPr>
          <w:p w14:paraId="506D1E33" w14:textId="77777777" w:rsidR="004E45A5" w:rsidRPr="004E45A5" w:rsidRDefault="004E45A5" w:rsidP="00CA729F">
            <w:pPr>
              <w:spacing w:line="258" w:lineRule="exact"/>
              <w:ind w:left="15" w:right="5"/>
              <w:jc w:val="center"/>
              <w:rPr>
                <w:rFonts w:ascii="Times New Roman" w:hAnsi="Times New Roman" w:cs="Times New Roman"/>
              </w:rPr>
            </w:pPr>
            <w:r w:rsidRPr="004E45A5">
              <w:rPr>
                <w:rFonts w:ascii="Times New Roman" w:hAnsi="Times New Roman" w:cs="Times New Roman"/>
                <w:spacing w:val="-10"/>
              </w:rPr>
              <w:t>4</w:t>
            </w:r>
          </w:p>
        </w:tc>
        <w:tc>
          <w:tcPr>
            <w:tcW w:w="975" w:type="dxa"/>
          </w:tcPr>
          <w:p w14:paraId="052C7933"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10"/>
              </w:rPr>
              <w:t>4</w:t>
            </w:r>
          </w:p>
        </w:tc>
      </w:tr>
      <w:tr w:rsidR="004E45A5" w:rsidRPr="004E45A5" w14:paraId="73E67C7F" w14:textId="77777777" w:rsidTr="00B30218">
        <w:trPr>
          <w:trHeight w:val="551"/>
          <w:jc w:val="center"/>
        </w:trPr>
        <w:tc>
          <w:tcPr>
            <w:tcW w:w="2824" w:type="dxa"/>
          </w:tcPr>
          <w:p w14:paraId="2461BE49" w14:textId="77777777" w:rsidR="004E45A5" w:rsidRPr="004E45A5" w:rsidRDefault="004E45A5" w:rsidP="00CA729F">
            <w:pPr>
              <w:spacing w:line="268" w:lineRule="exact"/>
              <w:ind w:left="110"/>
              <w:rPr>
                <w:rFonts w:ascii="Times New Roman" w:hAnsi="Times New Roman" w:cs="Times New Roman"/>
              </w:rPr>
            </w:pPr>
            <w:r w:rsidRPr="004E45A5">
              <w:rPr>
                <w:rFonts w:ascii="Times New Roman" w:hAnsi="Times New Roman" w:cs="Times New Roman"/>
              </w:rPr>
              <w:t>Иностранный</w:t>
            </w:r>
            <w:r w:rsidRPr="004E45A5">
              <w:rPr>
                <w:rFonts w:ascii="Times New Roman" w:hAnsi="Times New Roman" w:cs="Times New Roman"/>
                <w:spacing w:val="-8"/>
              </w:rPr>
              <w:t xml:space="preserve"> </w:t>
            </w:r>
            <w:r w:rsidRPr="004E45A5">
              <w:rPr>
                <w:rFonts w:ascii="Times New Roman" w:hAnsi="Times New Roman" w:cs="Times New Roman"/>
                <w:spacing w:val="-4"/>
              </w:rPr>
              <w:t>язык</w:t>
            </w:r>
          </w:p>
        </w:tc>
        <w:tc>
          <w:tcPr>
            <w:tcW w:w="2847" w:type="dxa"/>
          </w:tcPr>
          <w:p w14:paraId="54CDB9CE" w14:textId="77777777" w:rsidR="004E45A5" w:rsidRPr="004E45A5" w:rsidRDefault="004E45A5" w:rsidP="00CA729F">
            <w:pPr>
              <w:spacing w:line="267" w:lineRule="exact"/>
              <w:ind w:left="110"/>
              <w:rPr>
                <w:rFonts w:ascii="Times New Roman" w:hAnsi="Times New Roman" w:cs="Times New Roman"/>
              </w:rPr>
            </w:pPr>
            <w:r w:rsidRPr="004E45A5">
              <w:rPr>
                <w:rFonts w:ascii="Times New Roman" w:hAnsi="Times New Roman" w:cs="Times New Roman"/>
              </w:rPr>
              <w:t>Иностранный</w:t>
            </w:r>
            <w:r w:rsidRPr="004E45A5">
              <w:rPr>
                <w:rFonts w:ascii="Times New Roman" w:hAnsi="Times New Roman" w:cs="Times New Roman"/>
                <w:spacing w:val="-8"/>
              </w:rPr>
              <w:t xml:space="preserve"> </w:t>
            </w:r>
            <w:r w:rsidRPr="004E45A5">
              <w:rPr>
                <w:rFonts w:ascii="Times New Roman" w:hAnsi="Times New Roman" w:cs="Times New Roman"/>
                <w:spacing w:val="-4"/>
              </w:rPr>
              <w:t>язык</w:t>
            </w:r>
          </w:p>
          <w:p w14:paraId="735DF205" w14:textId="77777777" w:rsidR="004E45A5" w:rsidRPr="004E45A5" w:rsidRDefault="004E45A5" w:rsidP="00CA729F">
            <w:pPr>
              <w:spacing w:line="265" w:lineRule="exact"/>
              <w:ind w:left="110"/>
              <w:rPr>
                <w:rFonts w:ascii="Times New Roman" w:hAnsi="Times New Roman" w:cs="Times New Roman"/>
              </w:rPr>
            </w:pPr>
            <w:r w:rsidRPr="004E45A5">
              <w:rPr>
                <w:rFonts w:ascii="Times New Roman" w:hAnsi="Times New Roman" w:cs="Times New Roman"/>
                <w:spacing w:val="-2"/>
              </w:rPr>
              <w:t>(английский)</w:t>
            </w:r>
          </w:p>
        </w:tc>
        <w:tc>
          <w:tcPr>
            <w:tcW w:w="975" w:type="dxa"/>
          </w:tcPr>
          <w:p w14:paraId="761A9004"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0</w:t>
            </w:r>
          </w:p>
        </w:tc>
        <w:tc>
          <w:tcPr>
            <w:tcW w:w="979" w:type="dxa"/>
            <w:shd w:val="clear" w:color="auto" w:fill="00B050"/>
          </w:tcPr>
          <w:p w14:paraId="7413E05D" w14:textId="77777777" w:rsidR="004E45A5" w:rsidRPr="004E45A5" w:rsidRDefault="004E45A5" w:rsidP="00CA729F">
            <w:pPr>
              <w:spacing w:line="268" w:lineRule="exact"/>
              <w:ind w:left="10" w:right="5"/>
              <w:jc w:val="center"/>
              <w:rPr>
                <w:rFonts w:ascii="Times New Roman" w:hAnsi="Times New Roman" w:cs="Times New Roman"/>
              </w:rPr>
            </w:pPr>
            <w:r w:rsidRPr="004E45A5">
              <w:rPr>
                <w:rFonts w:ascii="Times New Roman" w:hAnsi="Times New Roman" w:cs="Times New Roman"/>
                <w:spacing w:val="-10"/>
              </w:rPr>
              <w:t>2</w:t>
            </w:r>
          </w:p>
        </w:tc>
        <w:tc>
          <w:tcPr>
            <w:tcW w:w="975" w:type="dxa"/>
          </w:tcPr>
          <w:p w14:paraId="399333D1" w14:textId="77777777" w:rsidR="004E45A5" w:rsidRPr="004E45A5" w:rsidRDefault="004E45A5" w:rsidP="00CA729F">
            <w:pPr>
              <w:spacing w:line="268" w:lineRule="exact"/>
              <w:ind w:left="15" w:right="5"/>
              <w:jc w:val="center"/>
              <w:rPr>
                <w:rFonts w:ascii="Times New Roman" w:hAnsi="Times New Roman" w:cs="Times New Roman"/>
              </w:rPr>
            </w:pPr>
            <w:r w:rsidRPr="004E45A5">
              <w:rPr>
                <w:rFonts w:ascii="Times New Roman" w:hAnsi="Times New Roman" w:cs="Times New Roman"/>
                <w:spacing w:val="-10"/>
              </w:rPr>
              <w:t>2</w:t>
            </w:r>
          </w:p>
        </w:tc>
        <w:tc>
          <w:tcPr>
            <w:tcW w:w="975" w:type="dxa"/>
          </w:tcPr>
          <w:p w14:paraId="5F379F48"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2</w:t>
            </w:r>
          </w:p>
        </w:tc>
      </w:tr>
      <w:tr w:rsidR="004E45A5" w:rsidRPr="004E45A5" w14:paraId="7C2055E8" w14:textId="77777777" w:rsidTr="00B30218">
        <w:trPr>
          <w:trHeight w:val="551"/>
          <w:jc w:val="center"/>
        </w:trPr>
        <w:tc>
          <w:tcPr>
            <w:tcW w:w="2824" w:type="dxa"/>
          </w:tcPr>
          <w:p w14:paraId="6C431131" w14:textId="77777777" w:rsidR="004E45A5" w:rsidRPr="004E45A5" w:rsidRDefault="004E45A5" w:rsidP="00CA729F">
            <w:pPr>
              <w:spacing w:line="267" w:lineRule="exact"/>
              <w:ind w:left="110"/>
              <w:rPr>
                <w:rFonts w:ascii="Times New Roman" w:hAnsi="Times New Roman" w:cs="Times New Roman"/>
              </w:rPr>
            </w:pPr>
            <w:r w:rsidRPr="004E45A5">
              <w:rPr>
                <w:rFonts w:ascii="Times New Roman" w:hAnsi="Times New Roman" w:cs="Times New Roman"/>
              </w:rPr>
              <w:t>Математика</w:t>
            </w:r>
            <w:r w:rsidRPr="004E45A5">
              <w:rPr>
                <w:rFonts w:ascii="Times New Roman" w:hAnsi="Times New Roman" w:cs="Times New Roman"/>
                <w:spacing w:val="-5"/>
              </w:rPr>
              <w:t xml:space="preserve"> </w:t>
            </w:r>
            <w:r w:rsidRPr="004E45A5">
              <w:rPr>
                <w:rFonts w:ascii="Times New Roman" w:hAnsi="Times New Roman" w:cs="Times New Roman"/>
                <w:spacing w:val="-10"/>
              </w:rPr>
              <w:t>и</w:t>
            </w:r>
          </w:p>
          <w:p w14:paraId="63F764C8" w14:textId="77777777" w:rsidR="004E45A5" w:rsidRPr="004E45A5" w:rsidRDefault="004E45A5" w:rsidP="00CA729F">
            <w:pPr>
              <w:spacing w:line="265" w:lineRule="exact"/>
              <w:ind w:left="110"/>
              <w:rPr>
                <w:rFonts w:ascii="Times New Roman" w:hAnsi="Times New Roman" w:cs="Times New Roman"/>
              </w:rPr>
            </w:pPr>
            <w:r w:rsidRPr="004E45A5">
              <w:rPr>
                <w:rFonts w:ascii="Times New Roman" w:hAnsi="Times New Roman" w:cs="Times New Roman"/>
                <w:spacing w:val="-2"/>
              </w:rPr>
              <w:t>информатика</w:t>
            </w:r>
          </w:p>
        </w:tc>
        <w:tc>
          <w:tcPr>
            <w:tcW w:w="2847" w:type="dxa"/>
          </w:tcPr>
          <w:p w14:paraId="24E240B9" w14:textId="77777777" w:rsidR="004E45A5" w:rsidRPr="004E45A5" w:rsidRDefault="004E45A5" w:rsidP="00CA729F">
            <w:pPr>
              <w:spacing w:line="268" w:lineRule="exact"/>
              <w:ind w:left="110"/>
              <w:rPr>
                <w:rFonts w:ascii="Times New Roman" w:hAnsi="Times New Roman" w:cs="Times New Roman"/>
              </w:rPr>
            </w:pPr>
            <w:r w:rsidRPr="004E45A5">
              <w:rPr>
                <w:rFonts w:ascii="Times New Roman" w:hAnsi="Times New Roman" w:cs="Times New Roman"/>
                <w:spacing w:val="-2"/>
              </w:rPr>
              <w:t>Математика</w:t>
            </w:r>
          </w:p>
        </w:tc>
        <w:tc>
          <w:tcPr>
            <w:tcW w:w="975" w:type="dxa"/>
          </w:tcPr>
          <w:p w14:paraId="16D9BA8C"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4</w:t>
            </w:r>
          </w:p>
        </w:tc>
        <w:tc>
          <w:tcPr>
            <w:tcW w:w="979" w:type="dxa"/>
            <w:shd w:val="clear" w:color="auto" w:fill="00B050"/>
          </w:tcPr>
          <w:p w14:paraId="39D64F52" w14:textId="77777777" w:rsidR="004E45A5" w:rsidRPr="004E45A5" w:rsidRDefault="004E45A5" w:rsidP="00CA729F">
            <w:pPr>
              <w:spacing w:line="268" w:lineRule="exact"/>
              <w:ind w:left="10" w:right="5"/>
              <w:jc w:val="center"/>
              <w:rPr>
                <w:rFonts w:ascii="Times New Roman" w:hAnsi="Times New Roman" w:cs="Times New Roman"/>
              </w:rPr>
            </w:pPr>
            <w:r w:rsidRPr="004E45A5">
              <w:rPr>
                <w:rFonts w:ascii="Times New Roman" w:hAnsi="Times New Roman" w:cs="Times New Roman"/>
                <w:spacing w:val="-10"/>
              </w:rPr>
              <w:t>4</w:t>
            </w:r>
          </w:p>
        </w:tc>
        <w:tc>
          <w:tcPr>
            <w:tcW w:w="975" w:type="dxa"/>
          </w:tcPr>
          <w:p w14:paraId="6DADDB0C" w14:textId="77777777" w:rsidR="004E45A5" w:rsidRPr="004E45A5" w:rsidRDefault="004E45A5" w:rsidP="00CA729F">
            <w:pPr>
              <w:spacing w:line="268" w:lineRule="exact"/>
              <w:ind w:left="15" w:right="5"/>
              <w:jc w:val="center"/>
              <w:rPr>
                <w:rFonts w:ascii="Times New Roman" w:hAnsi="Times New Roman" w:cs="Times New Roman"/>
              </w:rPr>
            </w:pPr>
            <w:r w:rsidRPr="004E45A5">
              <w:rPr>
                <w:rFonts w:ascii="Times New Roman" w:hAnsi="Times New Roman" w:cs="Times New Roman"/>
                <w:spacing w:val="-10"/>
              </w:rPr>
              <w:t>4</w:t>
            </w:r>
          </w:p>
        </w:tc>
        <w:tc>
          <w:tcPr>
            <w:tcW w:w="975" w:type="dxa"/>
          </w:tcPr>
          <w:p w14:paraId="41B94888"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4</w:t>
            </w:r>
          </w:p>
        </w:tc>
      </w:tr>
      <w:tr w:rsidR="004E45A5" w:rsidRPr="004E45A5" w14:paraId="4BDBD1F0" w14:textId="77777777" w:rsidTr="00B30218">
        <w:trPr>
          <w:trHeight w:val="830"/>
          <w:jc w:val="center"/>
        </w:trPr>
        <w:tc>
          <w:tcPr>
            <w:tcW w:w="2824" w:type="dxa"/>
          </w:tcPr>
          <w:p w14:paraId="7F8C9093" w14:textId="77777777" w:rsidR="004E45A5" w:rsidRPr="004E45A5" w:rsidRDefault="004E45A5" w:rsidP="00CA729F">
            <w:pPr>
              <w:spacing w:line="268" w:lineRule="exact"/>
              <w:ind w:left="110"/>
              <w:rPr>
                <w:rFonts w:ascii="Times New Roman" w:hAnsi="Times New Roman" w:cs="Times New Roman"/>
              </w:rPr>
            </w:pPr>
            <w:r w:rsidRPr="004E45A5">
              <w:rPr>
                <w:rFonts w:ascii="Times New Roman" w:hAnsi="Times New Roman" w:cs="Times New Roman"/>
              </w:rPr>
              <w:t>Обществознание</w:t>
            </w:r>
            <w:r w:rsidRPr="004E45A5">
              <w:rPr>
                <w:rFonts w:ascii="Times New Roman" w:hAnsi="Times New Roman" w:cs="Times New Roman"/>
                <w:spacing w:val="-9"/>
              </w:rPr>
              <w:t xml:space="preserve"> </w:t>
            </w:r>
            <w:r w:rsidRPr="004E45A5">
              <w:rPr>
                <w:rFonts w:ascii="Times New Roman" w:hAnsi="Times New Roman" w:cs="Times New Roman"/>
                <w:spacing w:val="-10"/>
              </w:rPr>
              <w:t>и</w:t>
            </w:r>
          </w:p>
          <w:p w14:paraId="4E935BCD" w14:textId="77777777" w:rsidR="004E45A5" w:rsidRPr="004E45A5" w:rsidRDefault="004E45A5" w:rsidP="00CA729F">
            <w:pPr>
              <w:spacing w:line="274" w:lineRule="exact"/>
              <w:ind w:left="110" w:right="468"/>
              <w:rPr>
                <w:rFonts w:ascii="Times New Roman" w:hAnsi="Times New Roman" w:cs="Times New Roman"/>
              </w:rPr>
            </w:pPr>
            <w:r w:rsidRPr="004E45A5">
              <w:rPr>
                <w:rFonts w:ascii="Times New Roman" w:hAnsi="Times New Roman" w:cs="Times New Roman"/>
                <w:spacing w:val="-2"/>
              </w:rPr>
              <w:t xml:space="preserve">естествознание </w:t>
            </w:r>
            <w:r w:rsidRPr="004E45A5">
              <w:rPr>
                <w:rFonts w:ascii="Times New Roman" w:hAnsi="Times New Roman" w:cs="Times New Roman"/>
              </w:rPr>
              <w:t>(«окружающий</w:t>
            </w:r>
            <w:r w:rsidRPr="004E45A5">
              <w:rPr>
                <w:rFonts w:ascii="Times New Roman" w:hAnsi="Times New Roman" w:cs="Times New Roman"/>
                <w:spacing w:val="-15"/>
              </w:rPr>
              <w:t xml:space="preserve"> </w:t>
            </w:r>
            <w:r w:rsidRPr="004E45A5">
              <w:rPr>
                <w:rFonts w:ascii="Times New Roman" w:hAnsi="Times New Roman" w:cs="Times New Roman"/>
              </w:rPr>
              <w:t>мир»)</w:t>
            </w:r>
          </w:p>
        </w:tc>
        <w:tc>
          <w:tcPr>
            <w:tcW w:w="2847" w:type="dxa"/>
          </w:tcPr>
          <w:p w14:paraId="06359FD1" w14:textId="77777777" w:rsidR="004E45A5" w:rsidRPr="004E45A5" w:rsidRDefault="004E45A5" w:rsidP="00CA729F">
            <w:pPr>
              <w:spacing w:line="268" w:lineRule="exact"/>
              <w:ind w:left="110"/>
              <w:rPr>
                <w:rFonts w:ascii="Times New Roman" w:hAnsi="Times New Roman" w:cs="Times New Roman"/>
              </w:rPr>
            </w:pPr>
            <w:r w:rsidRPr="004E45A5">
              <w:rPr>
                <w:rFonts w:ascii="Times New Roman" w:hAnsi="Times New Roman" w:cs="Times New Roman"/>
              </w:rPr>
              <w:t>Окружающий</w:t>
            </w:r>
            <w:r w:rsidRPr="004E45A5">
              <w:rPr>
                <w:rFonts w:ascii="Times New Roman" w:hAnsi="Times New Roman" w:cs="Times New Roman"/>
                <w:spacing w:val="-5"/>
              </w:rPr>
              <w:t xml:space="preserve"> мир</w:t>
            </w:r>
          </w:p>
        </w:tc>
        <w:tc>
          <w:tcPr>
            <w:tcW w:w="975" w:type="dxa"/>
          </w:tcPr>
          <w:p w14:paraId="5240CE52"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2</w:t>
            </w:r>
          </w:p>
        </w:tc>
        <w:tc>
          <w:tcPr>
            <w:tcW w:w="979" w:type="dxa"/>
            <w:shd w:val="clear" w:color="auto" w:fill="00B050"/>
          </w:tcPr>
          <w:p w14:paraId="1B37FEE0" w14:textId="77777777" w:rsidR="004E45A5" w:rsidRPr="004E45A5" w:rsidRDefault="004E45A5" w:rsidP="00CA729F">
            <w:pPr>
              <w:spacing w:line="268" w:lineRule="exact"/>
              <w:ind w:left="10" w:right="5"/>
              <w:jc w:val="center"/>
              <w:rPr>
                <w:rFonts w:ascii="Times New Roman" w:hAnsi="Times New Roman" w:cs="Times New Roman"/>
              </w:rPr>
            </w:pPr>
            <w:r w:rsidRPr="004E45A5">
              <w:rPr>
                <w:rFonts w:ascii="Times New Roman" w:hAnsi="Times New Roman" w:cs="Times New Roman"/>
                <w:spacing w:val="-10"/>
              </w:rPr>
              <w:t>2</w:t>
            </w:r>
          </w:p>
        </w:tc>
        <w:tc>
          <w:tcPr>
            <w:tcW w:w="975" w:type="dxa"/>
          </w:tcPr>
          <w:p w14:paraId="4E399E1B" w14:textId="77777777" w:rsidR="004E45A5" w:rsidRPr="004E45A5" w:rsidRDefault="004E45A5" w:rsidP="00CA729F">
            <w:pPr>
              <w:spacing w:line="268" w:lineRule="exact"/>
              <w:ind w:left="15" w:right="5"/>
              <w:jc w:val="center"/>
              <w:rPr>
                <w:rFonts w:ascii="Times New Roman" w:hAnsi="Times New Roman" w:cs="Times New Roman"/>
              </w:rPr>
            </w:pPr>
            <w:r w:rsidRPr="004E45A5">
              <w:rPr>
                <w:rFonts w:ascii="Times New Roman" w:hAnsi="Times New Roman" w:cs="Times New Roman"/>
                <w:spacing w:val="-10"/>
              </w:rPr>
              <w:t>2</w:t>
            </w:r>
          </w:p>
        </w:tc>
        <w:tc>
          <w:tcPr>
            <w:tcW w:w="975" w:type="dxa"/>
          </w:tcPr>
          <w:p w14:paraId="13735DA2"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2</w:t>
            </w:r>
          </w:p>
        </w:tc>
      </w:tr>
      <w:tr w:rsidR="004E45A5" w:rsidRPr="004E45A5" w14:paraId="2CFD5457" w14:textId="77777777" w:rsidTr="00B30218">
        <w:trPr>
          <w:trHeight w:val="551"/>
          <w:jc w:val="center"/>
        </w:trPr>
        <w:tc>
          <w:tcPr>
            <w:tcW w:w="2824" w:type="dxa"/>
          </w:tcPr>
          <w:p w14:paraId="4B11C5F8" w14:textId="77777777" w:rsidR="004E45A5" w:rsidRPr="004E45A5" w:rsidRDefault="004E45A5" w:rsidP="00CA729F">
            <w:pPr>
              <w:spacing w:line="267" w:lineRule="exact"/>
              <w:ind w:left="110"/>
              <w:rPr>
                <w:rFonts w:ascii="Times New Roman" w:hAnsi="Times New Roman" w:cs="Times New Roman"/>
              </w:rPr>
            </w:pPr>
            <w:r w:rsidRPr="004E45A5">
              <w:rPr>
                <w:rFonts w:ascii="Times New Roman" w:hAnsi="Times New Roman" w:cs="Times New Roman"/>
              </w:rPr>
              <w:t>Основы</w:t>
            </w:r>
            <w:r w:rsidRPr="004E45A5">
              <w:rPr>
                <w:rFonts w:ascii="Times New Roman" w:hAnsi="Times New Roman" w:cs="Times New Roman"/>
                <w:spacing w:val="2"/>
              </w:rPr>
              <w:t xml:space="preserve"> </w:t>
            </w:r>
            <w:r w:rsidRPr="004E45A5">
              <w:rPr>
                <w:rFonts w:ascii="Times New Roman" w:hAnsi="Times New Roman" w:cs="Times New Roman"/>
                <w:spacing w:val="-2"/>
              </w:rPr>
              <w:t>религиозных</w:t>
            </w:r>
          </w:p>
          <w:p w14:paraId="03E49683" w14:textId="77777777" w:rsidR="004E45A5" w:rsidRPr="004E45A5" w:rsidRDefault="004E45A5" w:rsidP="00CA729F">
            <w:pPr>
              <w:spacing w:line="265" w:lineRule="exact"/>
              <w:ind w:left="110"/>
              <w:rPr>
                <w:rFonts w:ascii="Times New Roman" w:hAnsi="Times New Roman" w:cs="Times New Roman"/>
              </w:rPr>
            </w:pPr>
            <w:r w:rsidRPr="004E45A5">
              <w:rPr>
                <w:rFonts w:ascii="Times New Roman" w:hAnsi="Times New Roman" w:cs="Times New Roman"/>
              </w:rPr>
              <w:t>культур</w:t>
            </w:r>
            <w:r w:rsidRPr="004E45A5">
              <w:rPr>
                <w:rFonts w:ascii="Times New Roman" w:hAnsi="Times New Roman" w:cs="Times New Roman"/>
                <w:spacing w:val="-1"/>
              </w:rPr>
              <w:t xml:space="preserve"> </w:t>
            </w:r>
            <w:r w:rsidRPr="004E45A5">
              <w:rPr>
                <w:rFonts w:ascii="Times New Roman" w:hAnsi="Times New Roman" w:cs="Times New Roman"/>
              </w:rPr>
              <w:t>и</w:t>
            </w:r>
            <w:r w:rsidRPr="004E45A5">
              <w:rPr>
                <w:rFonts w:ascii="Times New Roman" w:hAnsi="Times New Roman" w:cs="Times New Roman"/>
                <w:spacing w:val="1"/>
              </w:rPr>
              <w:t xml:space="preserve"> </w:t>
            </w:r>
            <w:r w:rsidRPr="004E45A5">
              <w:rPr>
                <w:rFonts w:ascii="Times New Roman" w:hAnsi="Times New Roman" w:cs="Times New Roman"/>
              </w:rPr>
              <w:t>светской</w:t>
            </w:r>
            <w:r w:rsidRPr="004E45A5">
              <w:rPr>
                <w:rFonts w:ascii="Times New Roman" w:hAnsi="Times New Roman" w:cs="Times New Roman"/>
                <w:spacing w:val="-4"/>
              </w:rPr>
              <w:t xml:space="preserve"> этики</w:t>
            </w:r>
          </w:p>
        </w:tc>
        <w:tc>
          <w:tcPr>
            <w:tcW w:w="2847" w:type="dxa"/>
          </w:tcPr>
          <w:p w14:paraId="736EC3C7" w14:textId="77777777" w:rsidR="004E45A5" w:rsidRPr="004E45A5" w:rsidRDefault="004E45A5" w:rsidP="00CA729F">
            <w:pPr>
              <w:spacing w:line="267" w:lineRule="exact"/>
              <w:ind w:left="110"/>
              <w:rPr>
                <w:rFonts w:ascii="Times New Roman" w:hAnsi="Times New Roman" w:cs="Times New Roman"/>
              </w:rPr>
            </w:pPr>
            <w:r w:rsidRPr="004E45A5">
              <w:rPr>
                <w:rFonts w:ascii="Times New Roman" w:hAnsi="Times New Roman" w:cs="Times New Roman"/>
              </w:rPr>
              <w:t>Основы</w:t>
            </w:r>
            <w:r w:rsidRPr="004E45A5">
              <w:rPr>
                <w:rFonts w:ascii="Times New Roman" w:hAnsi="Times New Roman" w:cs="Times New Roman"/>
                <w:spacing w:val="2"/>
              </w:rPr>
              <w:t xml:space="preserve"> </w:t>
            </w:r>
            <w:r w:rsidRPr="004E45A5">
              <w:rPr>
                <w:rFonts w:ascii="Times New Roman" w:hAnsi="Times New Roman" w:cs="Times New Roman"/>
                <w:spacing w:val="-2"/>
              </w:rPr>
              <w:t>религиозных</w:t>
            </w:r>
          </w:p>
          <w:p w14:paraId="7B599F3A" w14:textId="77777777" w:rsidR="004E45A5" w:rsidRPr="004E45A5" w:rsidRDefault="004E45A5" w:rsidP="00CA729F">
            <w:pPr>
              <w:spacing w:line="265" w:lineRule="exact"/>
              <w:ind w:left="110"/>
              <w:rPr>
                <w:rFonts w:ascii="Times New Roman" w:hAnsi="Times New Roman" w:cs="Times New Roman"/>
              </w:rPr>
            </w:pPr>
            <w:r w:rsidRPr="004E45A5">
              <w:rPr>
                <w:rFonts w:ascii="Times New Roman" w:hAnsi="Times New Roman" w:cs="Times New Roman"/>
              </w:rPr>
              <w:t>культур</w:t>
            </w:r>
            <w:r w:rsidRPr="004E45A5">
              <w:rPr>
                <w:rFonts w:ascii="Times New Roman" w:hAnsi="Times New Roman" w:cs="Times New Roman"/>
                <w:spacing w:val="-1"/>
              </w:rPr>
              <w:t xml:space="preserve"> </w:t>
            </w:r>
            <w:r w:rsidRPr="004E45A5">
              <w:rPr>
                <w:rFonts w:ascii="Times New Roman" w:hAnsi="Times New Roman" w:cs="Times New Roman"/>
              </w:rPr>
              <w:t>и</w:t>
            </w:r>
            <w:r w:rsidRPr="004E45A5">
              <w:rPr>
                <w:rFonts w:ascii="Times New Roman" w:hAnsi="Times New Roman" w:cs="Times New Roman"/>
                <w:spacing w:val="1"/>
              </w:rPr>
              <w:t xml:space="preserve"> </w:t>
            </w:r>
            <w:r w:rsidRPr="004E45A5">
              <w:rPr>
                <w:rFonts w:ascii="Times New Roman" w:hAnsi="Times New Roman" w:cs="Times New Roman"/>
              </w:rPr>
              <w:t>светской</w:t>
            </w:r>
            <w:r w:rsidRPr="004E45A5">
              <w:rPr>
                <w:rFonts w:ascii="Times New Roman" w:hAnsi="Times New Roman" w:cs="Times New Roman"/>
                <w:spacing w:val="-4"/>
              </w:rPr>
              <w:t xml:space="preserve"> этики</w:t>
            </w:r>
          </w:p>
        </w:tc>
        <w:tc>
          <w:tcPr>
            <w:tcW w:w="975" w:type="dxa"/>
          </w:tcPr>
          <w:p w14:paraId="383E70AD"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0</w:t>
            </w:r>
          </w:p>
        </w:tc>
        <w:tc>
          <w:tcPr>
            <w:tcW w:w="979" w:type="dxa"/>
            <w:shd w:val="clear" w:color="auto" w:fill="00B050"/>
          </w:tcPr>
          <w:p w14:paraId="4E757962" w14:textId="77777777" w:rsidR="004E45A5" w:rsidRPr="004E45A5" w:rsidRDefault="004E45A5" w:rsidP="00CA729F">
            <w:pPr>
              <w:spacing w:line="268" w:lineRule="exact"/>
              <w:ind w:left="10" w:right="5"/>
              <w:jc w:val="center"/>
              <w:rPr>
                <w:rFonts w:ascii="Times New Roman" w:hAnsi="Times New Roman" w:cs="Times New Roman"/>
              </w:rPr>
            </w:pPr>
            <w:r w:rsidRPr="004E45A5">
              <w:rPr>
                <w:rFonts w:ascii="Times New Roman" w:hAnsi="Times New Roman" w:cs="Times New Roman"/>
                <w:spacing w:val="-10"/>
              </w:rPr>
              <w:t>0</w:t>
            </w:r>
          </w:p>
        </w:tc>
        <w:tc>
          <w:tcPr>
            <w:tcW w:w="975" w:type="dxa"/>
          </w:tcPr>
          <w:p w14:paraId="0BBE8AF5" w14:textId="77777777" w:rsidR="004E45A5" w:rsidRPr="004E45A5" w:rsidRDefault="004E45A5" w:rsidP="00CA729F">
            <w:pPr>
              <w:spacing w:line="268" w:lineRule="exact"/>
              <w:ind w:left="15" w:right="5"/>
              <w:jc w:val="center"/>
              <w:rPr>
                <w:rFonts w:ascii="Times New Roman" w:hAnsi="Times New Roman" w:cs="Times New Roman"/>
              </w:rPr>
            </w:pPr>
            <w:r w:rsidRPr="004E45A5">
              <w:rPr>
                <w:rFonts w:ascii="Times New Roman" w:hAnsi="Times New Roman" w:cs="Times New Roman"/>
                <w:spacing w:val="-10"/>
              </w:rPr>
              <w:t>0</w:t>
            </w:r>
          </w:p>
        </w:tc>
        <w:tc>
          <w:tcPr>
            <w:tcW w:w="975" w:type="dxa"/>
          </w:tcPr>
          <w:p w14:paraId="27E59121"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1</w:t>
            </w:r>
          </w:p>
        </w:tc>
      </w:tr>
      <w:tr w:rsidR="004E45A5" w:rsidRPr="004E45A5" w14:paraId="6C617A35" w14:textId="77777777" w:rsidTr="00B30218">
        <w:trPr>
          <w:trHeight w:val="551"/>
          <w:jc w:val="center"/>
        </w:trPr>
        <w:tc>
          <w:tcPr>
            <w:tcW w:w="2824" w:type="dxa"/>
            <w:vMerge w:val="restart"/>
          </w:tcPr>
          <w:p w14:paraId="0D994DAC" w14:textId="77777777" w:rsidR="004E45A5" w:rsidRPr="004E45A5" w:rsidRDefault="004E45A5" w:rsidP="00CA729F">
            <w:pPr>
              <w:spacing w:line="268" w:lineRule="exact"/>
              <w:ind w:left="110"/>
              <w:rPr>
                <w:rFonts w:ascii="Times New Roman" w:hAnsi="Times New Roman" w:cs="Times New Roman"/>
              </w:rPr>
            </w:pPr>
            <w:r w:rsidRPr="004E45A5">
              <w:rPr>
                <w:rFonts w:ascii="Times New Roman" w:hAnsi="Times New Roman" w:cs="Times New Roman"/>
                <w:spacing w:val="-2"/>
              </w:rPr>
              <w:t>Искусство</w:t>
            </w:r>
          </w:p>
        </w:tc>
        <w:tc>
          <w:tcPr>
            <w:tcW w:w="2847" w:type="dxa"/>
          </w:tcPr>
          <w:p w14:paraId="4D457E93" w14:textId="77777777" w:rsidR="004E45A5" w:rsidRPr="004E45A5" w:rsidRDefault="004E45A5" w:rsidP="00CA729F">
            <w:pPr>
              <w:spacing w:line="267" w:lineRule="exact"/>
              <w:ind w:left="110"/>
              <w:rPr>
                <w:rFonts w:ascii="Times New Roman" w:hAnsi="Times New Roman" w:cs="Times New Roman"/>
              </w:rPr>
            </w:pPr>
            <w:r w:rsidRPr="004E45A5">
              <w:rPr>
                <w:rFonts w:ascii="Times New Roman" w:hAnsi="Times New Roman" w:cs="Times New Roman"/>
                <w:spacing w:val="-2"/>
              </w:rPr>
              <w:t>Изобразительное</w:t>
            </w:r>
          </w:p>
          <w:p w14:paraId="7E15A4FD" w14:textId="77777777" w:rsidR="004E45A5" w:rsidRPr="004E45A5" w:rsidRDefault="004E45A5" w:rsidP="00CA729F">
            <w:pPr>
              <w:spacing w:line="265" w:lineRule="exact"/>
              <w:ind w:left="110"/>
              <w:rPr>
                <w:rFonts w:ascii="Times New Roman" w:hAnsi="Times New Roman" w:cs="Times New Roman"/>
              </w:rPr>
            </w:pPr>
            <w:r w:rsidRPr="004E45A5">
              <w:rPr>
                <w:rFonts w:ascii="Times New Roman" w:hAnsi="Times New Roman" w:cs="Times New Roman"/>
                <w:spacing w:val="-2"/>
              </w:rPr>
              <w:t>искусство</w:t>
            </w:r>
          </w:p>
        </w:tc>
        <w:tc>
          <w:tcPr>
            <w:tcW w:w="975" w:type="dxa"/>
          </w:tcPr>
          <w:p w14:paraId="1F678B14"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1</w:t>
            </w:r>
          </w:p>
        </w:tc>
        <w:tc>
          <w:tcPr>
            <w:tcW w:w="979" w:type="dxa"/>
            <w:shd w:val="clear" w:color="auto" w:fill="00B050"/>
          </w:tcPr>
          <w:p w14:paraId="624F39D5" w14:textId="77777777" w:rsidR="004E45A5" w:rsidRPr="004E45A5" w:rsidRDefault="004E45A5" w:rsidP="00CA729F">
            <w:pPr>
              <w:spacing w:line="268" w:lineRule="exact"/>
              <w:ind w:left="10"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146A89BB" w14:textId="77777777" w:rsidR="004E45A5" w:rsidRPr="004E45A5" w:rsidRDefault="004E45A5" w:rsidP="00CA729F">
            <w:pPr>
              <w:spacing w:line="268" w:lineRule="exact"/>
              <w:ind w:left="15"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56328D3E" w14:textId="77777777" w:rsidR="004E45A5" w:rsidRPr="004E45A5" w:rsidRDefault="004E45A5" w:rsidP="00CA729F">
            <w:pPr>
              <w:spacing w:line="268" w:lineRule="exact"/>
              <w:ind w:left="15" w:right="6"/>
              <w:jc w:val="center"/>
              <w:rPr>
                <w:rFonts w:ascii="Times New Roman" w:hAnsi="Times New Roman" w:cs="Times New Roman"/>
              </w:rPr>
            </w:pPr>
            <w:r w:rsidRPr="004E45A5">
              <w:rPr>
                <w:rFonts w:ascii="Times New Roman" w:hAnsi="Times New Roman" w:cs="Times New Roman"/>
                <w:spacing w:val="-10"/>
              </w:rPr>
              <w:t>1</w:t>
            </w:r>
          </w:p>
        </w:tc>
      </w:tr>
      <w:tr w:rsidR="004E45A5" w:rsidRPr="004E45A5" w14:paraId="0ED6B2B5" w14:textId="77777777" w:rsidTr="00B30218">
        <w:trPr>
          <w:trHeight w:val="273"/>
          <w:jc w:val="center"/>
        </w:trPr>
        <w:tc>
          <w:tcPr>
            <w:tcW w:w="2824" w:type="dxa"/>
            <w:vMerge/>
            <w:tcBorders>
              <w:top w:val="nil"/>
            </w:tcBorders>
          </w:tcPr>
          <w:p w14:paraId="729A38AA" w14:textId="77777777" w:rsidR="004E45A5" w:rsidRPr="004E45A5" w:rsidRDefault="004E45A5" w:rsidP="00CA729F">
            <w:pPr>
              <w:rPr>
                <w:rFonts w:ascii="Times New Roman" w:hAnsi="Times New Roman" w:cs="Times New Roman"/>
                <w:sz w:val="2"/>
                <w:szCs w:val="2"/>
              </w:rPr>
            </w:pPr>
          </w:p>
        </w:tc>
        <w:tc>
          <w:tcPr>
            <w:tcW w:w="2847" w:type="dxa"/>
          </w:tcPr>
          <w:p w14:paraId="217CC3E0" w14:textId="77777777" w:rsidR="004E45A5" w:rsidRPr="004E45A5" w:rsidRDefault="004E45A5" w:rsidP="00CA729F">
            <w:pPr>
              <w:spacing w:line="253" w:lineRule="exact"/>
              <w:ind w:left="110"/>
              <w:rPr>
                <w:rFonts w:ascii="Times New Roman" w:hAnsi="Times New Roman" w:cs="Times New Roman"/>
              </w:rPr>
            </w:pPr>
            <w:r w:rsidRPr="004E45A5">
              <w:rPr>
                <w:rFonts w:ascii="Times New Roman" w:hAnsi="Times New Roman" w:cs="Times New Roman"/>
                <w:spacing w:val="-2"/>
              </w:rPr>
              <w:t>Музыка</w:t>
            </w:r>
          </w:p>
        </w:tc>
        <w:tc>
          <w:tcPr>
            <w:tcW w:w="975" w:type="dxa"/>
          </w:tcPr>
          <w:p w14:paraId="4A73346D" w14:textId="77777777" w:rsidR="004E45A5" w:rsidRPr="004E45A5" w:rsidRDefault="004E45A5" w:rsidP="00CA729F">
            <w:pPr>
              <w:spacing w:line="253" w:lineRule="exact"/>
              <w:ind w:left="15" w:right="6"/>
              <w:jc w:val="center"/>
              <w:rPr>
                <w:rFonts w:ascii="Times New Roman" w:hAnsi="Times New Roman" w:cs="Times New Roman"/>
              </w:rPr>
            </w:pPr>
            <w:r w:rsidRPr="004E45A5">
              <w:rPr>
                <w:rFonts w:ascii="Times New Roman" w:hAnsi="Times New Roman" w:cs="Times New Roman"/>
                <w:spacing w:val="-10"/>
              </w:rPr>
              <w:t>1</w:t>
            </w:r>
          </w:p>
        </w:tc>
        <w:tc>
          <w:tcPr>
            <w:tcW w:w="979" w:type="dxa"/>
            <w:shd w:val="clear" w:color="auto" w:fill="00B050"/>
          </w:tcPr>
          <w:p w14:paraId="40AF2173" w14:textId="77777777" w:rsidR="004E45A5" w:rsidRPr="004E45A5" w:rsidRDefault="004E45A5" w:rsidP="00CA729F">
            <w:pPr>
              <w:spacing w:line="253" w:lineRule="exact"/>
              <w:ind w:left="10"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19A3092E" w14:textId="77777777" w:rsidR="004E45A5" w:rsidRPr="004E45A5" w:rsidRDefault="004E45A5" w:rsidP="00CA729F">
            <w:pPr>
              <w:spacing w:line="253" w:lineRule="exact"/>
              <w:ind w:left="15"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1EA3D95E" w14:textId="77777777" w:rsidR="004E45A5" w:rsidRPr="004E45A5" w:rsidRDefault="004E45A5" w:rsidP="00CA729F">
            <w:pPr>
              <w:spacing w:line="253" w:lineRule="exact"/>
              <w:ind w:left="15" w:right="6"/>
              <w:jc w:val="center"/>
              <w:rPr>
                <w:rFonts w:ascii="Times New Roman" w:hAnsi="Times New Roman" w:cs="Times New Roman"/>
              </w:rPr>
            </w:pPr>
            <w:r w:rsidRPr="004E45A5">
              <w:rPr>
                <w:rFonts w:ascii="Times New Roman" w:hAnsi="Times New Roman" w:cs="Times New Roman"/>
                <w:spacing w:val="-10"/>
              </w:rPr>
              <w:t>1</w:t>
            </w:r>
          </w:p>
        </w:tc>
      </w:tr>
      <w:tr w:rsidR="004E45A5" w:rsidRPr="004E45A5" w14:paraId="3F2E01F7" w14:textId="77777777" w:rsidTr="00B30218">
        <w:trPr>
          <w:trHeight w:val="277"/>
          <w:jc w:val="center"/>
        </w:trPr>
        <w:tc>
          <w:tcPr>
            <w:tcW w:w="2824" w:type="dxa"/>
          </w:tcPr>
          <w:p w14:paraId="5D928F23" w14:textId="77777777" w:rsidR="004E45A5" w:rsidRPr="004E45A5" w:rsidRDefault="004E45A5" w:rsidP="00CA729F">
            <w:pPr>
              <w:spacing w:line="258" w:lineRule="exact"/>
              <w:ind w:left="110"/>
              <w:rPr>
                <w:rFonts w:ascii="Times New Roman" w:hAnsi="Times New Roman" w:cs="Times New Roman"/>
              </w:rPr>
            </w:pPr>
            <w:r w:rsidRPr="004E45A5">
              <w:rPr>
                <w:rFonts w:ascii="Times New Roman" w:hAnsi="Times New Roman" w:cs="Times New Roman"/>
                <w:spacing w:val="-2"/>
              </w:rPr>
              <w:t>Технология</w:t>
            </w:r>
          </w:p>
        </w:tc>
        <w:tc>
          <w:tcPr>
            <w:tcW w:w="2847" w:type="dxa"/>
          </w:tcPr>
          <w:p w14:paraId="5A8A1332" w14:textId="77777777" w:rsidR="004E45A5" w:rsidRPr="004E45A5" w:rsidRDefault="004E45A5" w:rsidP="00CA729F">
            <w:pPr>
              <w:spacing w:line="258" w:lineRule="exact"/>
              <w:ind w:left="110"/>
              <w:rPr>
                <w:rFonts w:ascii="Times New Roman" w:hAnsi="Times New Roman" w:cs="Times New Roman"/>
              </w:rPr>
            </w:pPr>
            <w:r w:rsidRPr="004E45A5">
              <w:rPr>
                <w:rFonts w:ascii="Times New Roman" w:hAnsi="Times New Roman" w:cs="Times New Roman"/>
              </w:rPr>
              <w:t>Труд</w:t>
            </w:r>
            <w:r w:rsidRPr="004E45A5">
              <w:rPr>
                <w:rFonts w:ascii="Times New Roman" w:hAnsi="Times New Roman" w:cs="Times New Roman"/>
                <w:spacing w:val="-5"/>
              </w:rPr>
              <w:t xml:space="preserve"> </w:t>
            </w:r>
            <w:r w:rsidRPr="004E45A5">
              <w:rPr>
                <w:rFonts w:ascii="Times New Roman" w:hAnsi="Times New Roman" w:cs="Times New Roman"/>
                <w:spacing w:val="-2"/>
              </w:rPr>
              <w:t>(технология)</w:t>
            </w:r>
          </w:p>
        </w:tc>
        <w:tc>
          <w:tcPr>
            <w:tcW w:w="975" w:type="dxa"/>
          </w:tcPr>
          <w:p w14:paraId="7E0F4B10"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10"/>
              </w:rPr>
              <w:t>1</w:t>
            </w:r>
          </w:p>
        </w:tc>
        <w:tc>
          <w:tcPr>
            <w:tcW w:w="979" w:type="dxa"/>
            <w:shd w:val="clear" w:color="auto" w:fill="00B050"/>
          </w:tcPr>
          <w:p w14:paraId="2BBFA637" w14:textId="77777777" w:rsidR="004E45A5" w:rsidRPr="004E45A5" w:rsidRDefault="004E45A5" w:rsidP="00CA729F">
            <w:pPr>
              <w:spacing w:line="258" w:lineRule="exact"/>
              <w:ind w:left="10"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72585A21" w14:textId="77777777" w:rsidR="004E45A5" w:rsidRPr="004E45A5" w:rsidRDefault="004E45A5" w:rsidP="00CA729F">
            <w:pPr>
              <w:spacing w:line="258" w:lineRule="exact"/>
              <w:ind w:left="15"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42868F23"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10"/>
              </w:rPr>
              <w:t>1</w:t>
            </w:r>
          </w:p>
        </w:tc>
      </w:tr>
      <w:tr w:rsidR="004E45A5" w:rsidRPr="004E45A5" w14:paraId="3B773BA4" w14:textId="77777777" w:rsidTr="00B30218">
        <w:trPr>
          <w:trHeight w:val="273"/>
          <w:jc w:val="center"/>
        </w:trPr>
        <w:tc>
          <w:tcPr>
            <w:tcW w:w="2824" w:type="dxa"/>
          </w:tcPr>
          <w:p w14:paraId="630E28CF" w14:textId="77777777" w:rsidR="004E45A5" w:rsidRPr="004E45A5" w:rsidRDefault="004E45A5" w:rsidP="00CA729F">
            <w:pPr>
              <w:spacing w:line="253" w:lineRule="exact"/>
              <w:ind w:left="110"/>
              <w:rPr>
                <w:rFonts w:ascii="Times New Roman" w:hAnsi="Times New Roman" w:cs="Times New Roman"/>
              </w:rPr>
            </w:pPr>
            <w:r w:rsidRPr="004E45A5">
              <w:rPr>
                <w:rFonts w:ascii="Times New Roman" w:hAnsi="Times New Roman" w:cs="Times New Roman"/>
              </w:rPr>
              <w:t>Физическая</w:t>
            </w:r>
            <w:r w:rsidRPr="004E45A5">
              <w:rPr>
                <w:rFonts w:ascii="Times New Roman" w:hAnsi="Times New Roman" w:cs="Times New Roman"/>
                <w:spacing w:val="-2"/>
              </w:rPr>
              <w:t xml:space="preserve"> культура</w:t>
            </w:r>
          </w:p>
        </w:tc>
        <w:tc>
          <w:tcPr>
            <w:tcW w:w="2847" w:type="dxa"/>
          </w:tcPr>
          <w:p w14:paraId="3140835D" w14:textId="77777777" w:rsidR="004E45A5" w:rsidRPr="004E45A5" w:rsidRDefault="004E45A5" w:rsidP="00CA729F">
            <w:pPr>
              <w:spacing w:line="253" w:lineRule="exact"/>
              <w:ind w:left="110"/>
              <w:rPr>
                <w:rFonts w:ascii="Times New Roman" w:hAnsi="Times New Roman" w:cs="Times New Roman"/>
              </w:rPr>
            </w:pPr>
            <w:r w:rsidRPr="004E45A5">
              <w:rPr>
                <w:rFonts w:ascii="Times New Roman" w:hAnsi="Times New Roman" w:cs="Times New Roman"/>
                <w:bCs/>
                <w:spacing w:val="-2"/>
              </w:rPr>
              <w:t>Адаптивная физическая культура</w:t>
            </w:r>
          </w:p>
        </w:tc>
        <w:tc>
          <w:tcPr>
            <w:tcW w:w="975" w:type="dxa"/>
          </w:tcPr>
          <w:p w14:paraId="12FC4B6C" w14:textId="77777777" w:rsidR="004E45A5" w:rsidRPr="004E45A5" w:rsidRDefault="004E45A5" w:rsidP="00CA729F">
            <w:pPr>
              <w:spacing w:line="253" w:lineRule="exact"/>
              <w:ind w:left="15" w:right="6"/>
              <w:jc w:val="center"/>
              <w:rPr>
                <w:rFonts w:ascii="Times New Roman" w:hAnsi="Times New Roman" w:cs="Times New Roman"/>
              </w:rPr>
            </w:pPr>
            <w:r w:rsidRPr="004E45A5">
              <w:rPr>
                <w:rFonts w:ascii="Times New Roman" w:hAnsi="Times New Roman" w:cs="Times New Roman"/>
                <w:spacing w:val="-10"/>
              </w:rPr>
              <w:t>3</w:t>
            </w:r>
          </w:p>
        </w:tc>
        <w:tc>
          <w:tcPr>
            <w:tcW w:w="979" w:type="dxa"/>
            <w:shd w:val="clear" w:color="auto" w:fill="00B050"/>
          </w:tcPr>
          <w:p w14:paraId="73E63065" w14:textId="77777777" w:rsidR="004E45A5" w:rsidRPr="004E45A5" w:rsidRDefault="004E45A5" w:rsidP="00CA729F">
            <w:pPr>
              <w:spacing w:line="253" w:lineRule="exact"/>
              <w:ind w:left="10" w:right="5"/>
              <w:jc w:val="center"/>
              <w:rPr>
                <w:rFonts w:ascii="Times New Roman" w:hAnsi="Times New Roman" w:cs="Times New Roman"/>
              </w:rPr>
            </w:pPr>
            <w:r w:rsidRPr="004E45A5">
              <w:rPr>
                <w:rFonts w:ascii="Times New Roman" w:hAnsi="Times New Roman" w:cs="Times New Roman"/>
              </w:rPr>
              <w:t>2</w:t>
            </w:r>
          </w:p>
        </w:tc>
        <w:tc>
          <w:tcPr>
            <w:tcW w:w="975" w:type="dxa"/>
          </w:tcPr>
          <w:p w14:paraId="60DB7B71" w14:textId="77777777" w:rsidR="004E45A5" w:rsidRPr="004E45A5" w:rsidRDefault="004E45A5" w:rsidP="00CA729F">
            <w:pPr>
              <w:spacing w:line="253" w:lineRule="exact"/>
              <w:ind w:left="15" w:right="5"/>
              <w:jc w:val="center"/>
              <w:rPr>
                <w:rFonts w:ascii="Times New Roman" w:hAnsi="Times New Roman" w:cs="Times New Roman"/>
              </w:rPr>
            </w:pPr>
            <w:r w:rsidRPr="004E45A5">
              <w:rPr>
                <w:rFonts w:ascii="Times New Roman" w:hAnsi="Times New Roman" w:cs="Times New Roman"/>
                <w:spacing w:val="-10"/>
              </w:rPr>
              <w:t>2</w:t>
            </w:r>
          </w:p>
        </w:tc>
        <w:tc>
          <w:tcPr>
            <w:tcW w:w="975" w:type="dxa"/>
          </w:tcPr>
          <w:p w14:paraId="5F1B757E" w14:textId="77777777" w:rsidR="004E45A5" w:rsidRPr="004E45A5" w:rsidRDefault="004E45A5" w:rsidP="00CA729F">
            <w:pPr>
              <w:spacing w:line="253" w:lineRule="exact"/>
              <w:ind w:left="15" w:right="6"/>
              <w:jc w:val="center"/>
              <w:rPr>
                <w:rFonts w:ascii="Times New Roman" w:hAnsi="Times New Roman" w:cs="Times New Roman"/>
              </w:rPr>
            </w:pPr>
            <w:r w:rsidRPr="004E45A5">
              <w:rPr>
                <w:rFonts w:ascii="Times New Roman" w:hAnsi="Times New Roman" w:cs="Times New Roman"/>
                <w:spacing w:val="-10"/>
              </w:rPr>
              <w:t>2</w:t>
            </w:r>
          </w:p>
        </w:tc>
      </w:tr>
      <w:tr w:rsidR="004E45A5" w:rsidRPr="004E45A5" w14:paraId="353AC192" w14:textId="77777777" w:rsidTr="00B30218">
        <w:trPr>
          <w:trHeight w:val="277"/>
          <w:jc w:val="center"/>
        </w:trPr>
        <w:tc>
          <w:tcPr>
            <w:tcW w:w="5671" w:type="dxa"/>
            <w:gridSpan w:val="2"/>
          </w:tcPr>
          <w:p w14:paraId="6837C663" w14:textId="77777777" w:rsidR="004E45A5" w:rsidRPr="004E45A5" w:rsidRDefault="004E45A5" w:rsidP="00CA729F">
            <w:pPr>
              <w:spacing w:line="258" w:lineRule="exact"/>
              <w:ind w:left="110"/>
              <w:rPr>
                <w:rFonts w:ascii="Times New Roman" w:hAnsi="Times New Roman" w:cs="Times New Roman"/>
              </w:rPr>
            </w:pPr>
            <w:r w:rsidRPr="004E45A5">
              <w:rPr>
                <w:rFonts w:ascii="Times New Roman" w:hAnsi="Times New Roman" w:cs="Times New Roman"/>
                <w:spacing w:val="-2"/>
              </w:rPr>
              <w:t>Итого</w:t>
            </w:r>
          </w:p>
        </w:tc>
        <w:tc>
          <w:tcPr>
            <w:tcW w:w="975" w:type="dxa"/>
          </w:tcPr>
          <w:p w14:paraId="3EC2AC91" w14:textId="77777777" w:rsidR="004E45A5" w:rsidRPr="004E45A5" w:rsidRDefault="004E45A5" w:rsidP="00CA729F">
            <w:pPr>
              <w:spacing w:line="258" w:lineRule="exact"/>
              <w:ind w:left="15" w:right="1"/>
              <w:jc w:val="center"/>
              <w:rPr>
                <w:rFonts w:ascii="Times New Roman" w:hAnsi="Times New Roman" w:cs="Times New Roman"/>
              </w:rPr>
            </w:pPr>
            <w:r w:rsidRPr="004E45A5">
              <w:rPr>
                <w:rFonts w:ascii="Times New Roman" w:hAnsi="Times New Roman" w:cs="Times New Roman"/>
                <w:spacing w:val="-5"/>
              </w:rPr>
              <w:t>21</w:t>
            </w:r>
          </w:p>
        </w:tc>
        <w:tc>
          <w:tcPr>
            <w:tcW w:w="979" w:type="dxa"/>
            <w:shd w:val="clear" w:color="auto" w:fill="00B050"/>
          </w:tcPr>
          <w:p w14:paraId="4D630008" w14:textId="77777777" w:rsidR="004E45A5" w:rsidRPr="004E45A5" w:rsidRDefault="004E45A5" w:rsidP="00CA729F">
            <w:pPr>
              <w:spacing w:line="258" w:lineRule="exact"/>
              <w:ind w:left="10"/>
              <w:jc w:val="center"/>
              <w:rPr>
                <w:rFonts w:ascii="Times New Roman" w:hAnsi="Times New Roman" w:cs="Times New Roman"/>
              </w:rPr>
            </w:pPr>
            <w:r w:rsidRPr="004E45A5">
              <w:rPr>
                <w:rFonts w:ascii="Times New Roman" w:hAnsi="Times New Roman" w:cs="Times New Roman"/>
                <w:spacing w:val="-5"/>
              </w:rPr>
              <w:t>22</w:t>
            </w:r>
          </w:p>
        </w:tc>
        <w:tc>
          <w:tcPr>
            <w:tcW w:w="975" w:type="dxa"/>
          </w:tcPr>
          <w:p w14:paraId="6A050613" w14:textId="77777777" w:rsidR="004E45A5" w:rsidRPr="004E45A5" w:rsidRDefault="004E45A5" w:rsidP="00CA729F">
            <w:pPr>
              <w:spacing w:line="258" w:lineRule="exact"/>
              <w:ind w:left="15"/>
              <w:jc w:val="center"/>
              <w:rPr>
                <w:rFonts w:ascii="Times New Roman" w:hAnsi="Times New Roman" w:cs="Times New Roman"/>
              </w:rPr>
            </w:pPr>
            <w:r w:rsidRPr="004E45A5">
              <w:rPr>
                <w:rFonts w:ascii="Times New Roman" w:hAnsi="Times New Roman" w:cs="Times New Roman"/>
                <w:spacing w:val="-5"/>
              </w:rPr>
              <w:t>22</w:t>
            </w:r>
          </w:p>
        </w:tc>
        <w:tc>
          <w:tcPr>
            <w:tcW w:w="975" w:type="dxa"/>
          </w:tcPr>
          <w:p w14:paraId="5DC6F891" w14:textId="77777777" w:rsidR="004E45A5" w:rsidRPr="004E45A5" w:rsidRDefault="004E45A5" w:rsidP="00CA729F">
            <w:pPr>
              <w:spacing w:line="258" w:lineRule="exact"/>
              <w:ind w:left="15" w:right="1"/>
              <w:jc w:val="center"/>
              <w:rPr>
                <w:rFonts w:ascii="Times New Roman" w:hAnsi="Times New Roman" w:cs="Times New Roman"/>
              </w:rPr>
            </w:pPr>
            <w:r w:rsidRPr="004E45A5">
              <w:rPr>
                <w:rFonts w:ascii="Times New Roman" w:hAnsi="Times New Roman" w:cs="Times New Roman"/>
                <w:spacing w:val="-5"/>
              </w:rPr>
              <w:t>23</w:t>
            </w:r>
          </w:p>
        </w:tc>
      </w:tr>
      <w:tr w:rsidR="004E45A5" w:rsidRPr="004E45A5" w14:paraId="4809AFCA" w14:textId="77777777" w:rsidTr="004E45A5">
        <w:trPr>
          <w:trHeight w:val="278"/>
          <w:jc w:val="center"/>
        </w:trPr>
        <w:tc>
          <w:tcPr>
            <w:tcW w:w="9575" w:type="dxa"/>
            <w:gridSpan w:val="6"/>
          </w:tcPr>
          <w:p w14:paraId="2A20D149" w14:textId="77777777" w:rsidR="004E45A5" w:rsidRPr="004E45A5" w:rsidRDefault="004E45A5" w:rsidP="00CA729F">
            <w:pPr>
              <w:spacing w:line="258" w:lineRule="exact"/>
              <w:ind w:left="14" w:right="14"/>
              <w:jc w:val="center"/>
              <w:rPr>
                <w:rFonts w:ascii="Times New Roman" w:hAnsi="Times New Roman" w:cs="Times New Roman"/>
                <w:b/>
              </w:rPr>
            </w:pPr>
            <w:r w:rsidRPr="004E45A5">
              <w:rPr>
                <w:rFonts w:ascii="Times New Roman" w:hAnsi="Times New Roman" w:cs="Times New Roman"/>
                <w:b/>
              </w:rPr>
              <w:t>Часть,</w:t>
            </w:r>
            <w:r w:rsidRPr="004E45A5">
              <w:rPr>
                <w:rFonts w:ascii="Times New Roman" w:hAnsi="Times New Roman" w:cs="Times New Roman"/>
                <w:b/>
                <w:spacing w:val="-9"/>
              </w:rPr>
              <w:t xml:space="preserve"> </w:t>
            </w:r>
            <w:r w:rsidRPr="004E45A5">
              <w:rPr>
                <w:rFonts w:ascii="Times New Roman" w:hAnsi="Times New Roman" w:cs="Times New Roman"/>
                <w:b/>
              </w:rPr>
              <w:t>формируемая</w:t>
            </w:r>
            <w:r w:rsidRPr="004E45A5">
              <w:rPr>
                <w:rFonts w:ascii="Times New Roman" w:hAnsi="Times New Roman" w:cs="Times New Roman"/>
                <w:b/>
                <w:spacing w:val="-4"/>
              </w:rPr>
              <w:t xml:space="preserve"> </w:t>
            </w:r>
            <w:r w:rsidRPr="004E45A5">
              <w:rPr>
                <w:rFonts w:ascii="Times New Roman" w:hAnsi="Times New Roman" w:cs="Times New Roman"/>
                <w:b/>
              </w:rPr>
              <w:t>участниками</w:t>
            </w:r>
            <w:r w:rsidRPr="004E45A5">
              <w:rPr>
                <w:rFonts w:ascii="Times New Roman" w:hAnsi="Times New Roman" w:cs="Times New Roman"/>
                <w:b/>
                <w:spacing w:val="-7"/>
              </w:rPr>
              <w:t xml:space="preserve"> </w:t>
            </w:r>
            <w:r w:rsidRPr="004E45A5">
              <w:rPr>
                <w:rFonts w:ascii="Times New Roman" w:hAnsi="Times New Roman" w:cs="Times New Roman"/>
                <w:b/>
              </w:rPr>
              <w:t>образовательных</w:t>
            </w:r>
            <w:r w:rsidRPr="004E45A5">
              <w:rPr>
                <w:rFonts w:ascii="Times New Roman" w:hAnsi="Times New Roman" w:cs="Times New Roman"/>
                <w:b/>
                <w:spacing w:val="-8"/>
              </w:rPr>
              <w:t xml:space="preserve"> </w:t>
            </w:r>
            <w:r w:rsidRPr="004E45A5">
              <w:rPr>
                <w:rFonts w:ascii="Times New Roman" w:hAnsi="Times New Roman" w:cs="Times New Roman"/>
                <w:b/>
                <w:spacing w:val="-2"/>
              </w:rPr>
              <w:t>отношений</w:t>
            </w:r>
          </w:p>
        </w:tc>
      </w:tr>
      <w:tr w:rsidR="004E45A5" w:rsidRPr="004E45A5" w14:paraId="1D62A073" w14:textId="77777777" w:rsidTr="00B30218">
        <w:trPr>
          <w:trHeight w:val="273"/>
          <w:jc w:val="center"/>
        </w:trPr>
        <w:tc>
          <w:tcPr>
            <w:tcW w:w="5671" w:type="dxa"/>
            <w:gridSpan w:val="2"/>
          </w:tcPr>
          <w:p w14:paraId="36A9C328" w14:textId="77777777" w:rsidR="004E45A5" w:rsidRPr="004E45A5" w:rsidRDefault="004E45A5" w:rsidP="00CA729F">
            <w:pPr>
              <w:spacing w:line="254" w:lineRule="exact"/>
              <w:ind w:left="110"/>
              <w:rPr>
                <w:rFonts w:ascii="Times New Roman" w:hAnsi="Times New Roman" w:cs="Times New Roman"/>
                <w:b/>
              </w:rPr>
            </w:pPr>
            <w:r w:rsidRPr="004E45A5">
              <w:rPr>
                <w:rFonts w:ascii="Times New Roman" w:hAnsi="Times New Roman" w:cs="Times New Roman"/>
                <w:b/>
              </w:rPr>
              <w:t>Наименование</w:t>
            </w:r>
            <w:r w:rsidRPr="004E45A5">
              <w:rPr>
                <w:rFonts w:ascii="Times New Roman" w:hAnsi="Times New Roman" w:cs="Times New Roman"/>
                <w:b/>
                <w:spacing w:val="-4"/>
              </w:rPr>
              <w:t xml:space="preserve"> </w:t>
            </w:r>
            <w:r w:rsidRPr="004E45A5">
              <w:rPr>
                <w:rFonts w:ascii="Times New Roman" w:hAnsi="Times New Roman" w:cs="Times New Roman"/>
                <w:b/>
              </w:rPr>
              <w:t>учебного</w:t>
            </w:r>
            <w:r w:rsidRPr="004E45A5">
              <w:rPr>
                <w:rFonts w:ascii="Times New Roman" w:hAnsi="Times New Roman" w:cs="Times New Roman"/>
                <w:b/>
                <w:spacing w:val="-7"/>
              </w:rPr>
              <w:t xml:space="preserve"> </w:t>
            </w:r>
            <w:r w:rsidRPr="004E45A5">
              <w:rPr>
                <w:rFonts w:ascii="Times New Roman" w:hAnsi="Times New Roman" w:cs="Times New Roman"/>
                <w:b/>
                <w:spacing w:val="-4"/>
              </w:rPr>
              <w:t>курса</w:t>
            </w:r>
          </w:p>
        </w:tc>
        <w:tc>
          <w:tcPr>
            <w:tcW w:w="975" w:type="dxa"/>
          </w:tcPr>
          <w:p w14:paraId="29B0A927" w14:textId="77777777" w:rsidR="004E45A5" w:rsidRPr="004E45A5" w:rsidRDefault="004E45A5" w:rsidP="00CA729F">
            <w:pPr>
              <w:rPr>
                <w:rFonts w:ascii="Times New Roman" w:hAnsi="Times New Roman" w:cs="Times New Roman"/>
                <w:sz w:val="20"/>
              </w:rPr>
            </w:pPr>
          </w:p>
        </w:tc>
        <w:tc>
          <w:tcPr>
            <w:tcW w:w="979" w:type="dxa"/>
            <w:shd w:val="clear" w:color="auto" w:fill="00B050"/>
          </w:tcPr>
          <w:p w14:paraId="79560BEA" w14:textId="77777777" w:rsidR="004E45A5" w:rsidRPr="004E45A5" w:rsidRDefault="004E45A5" w:rsidP="00CA729F">
            <w:pPr>
              <w:rPr>
                <w:rFonts w:ascii="Times New Roman" w:hAnsi="Times New Roman" w:cs="Times New Roman"/>
                <w:sz w:val="20"/>
              </w:rPr>
            </w:pPr>
          </w:p>
        </w:tc>
        <w:tc>
          <w:tcPr>
            <w:tcW w:w="975" w:type="dxa"/>
          </w:tcPr>
          <w:p w14:paraId="75140C89" w14:textId="77777777" w:rsidR="004E45A5" w:rsidRPr="004E45A5" w:rsidRDefault="004E45A5" w:rsidP="00CA729F">
            <w:pPr>
              <w:rPr>
                <w:rFonts w:ascii="Times New Roman" w:hAnsi="Times New Roman" w:cs="Times New Roman"/>
                <w:sz w:val="20"/>
              </w:rPr>
            </w:pPr>
          </w:p>
        </w:tc>
        <w:tc>
          <w:tcPr>
            <w:tcW w:w="975" w:type="dxa"/>
          </w:tcPr>
          <w:p w14:paraId="1D31DFC7" w14:textId="77777777" w:rsidR="004E45A5" w:rsidRPr="004E45A5" w:rsidRDefault="004E45A5" w:rsidP="00CA729F">
            <w:pPr>
              <w:rPr>
                <w:rFonts w:ascii="Times New Roman" w:hAnsi="Times New Roman" w:cs="Times New Roman"/>
                <w:sz w:val="20"/>
              </w:rPr>
            </w:pPr>
          </w:p>
        </w:tc>
      </w:tr>
      <w:tr w:rsidR="004E45A5" w:rsidRPr="004E45A5" w14:paraId="14D4F47F" w14:textId="77777777" w:rsidTr="00B30218">
        <w:trPr>
          <w:trHeight w:val="277"/>
          <w:jc w:val="center"/>
        </w:trPr>
        <w:tc>
          <w:tcPr>
            <w:tcW w:w="5671" w:type="dxa"/>
            <w:gridSpan w:val="2"/>
          </w:tcPr>
          <w:p w14:paraId="6BB2165E" w14:textId="77777777" w:rsidR="004E45A5" w:rsidRPr="004E45A5" w:rsidRDefault="004E45A5" w:rsidP="00CA729F">
            <w:pPr>
              <w:spacing w:line="258" w:lineRule="exact"/>
              <w:ind w:left="145"/>
              <w:rPr>
                <w:rFonts w:ascii="Times New Roman" w:hAnsi="Times New Roman" w:cs="Times New Roman"/>
              </w:rPr>
            </w:pPr>
            <w:r w:rsidRPr="004E45A5">
              <w:rPr>
                <w:rFonts w:ascii="Times New Roman" w:hAnsi="Times New Roman" w:cs="Times New Roman"/>
                <w:bCs/>
                <w:spacing w:val="-2"/>
              </w:rPr>
              <w:t>Адаптивная физическая культура</w:t>
            </w:r>
          </w:p>
        </w:tc>
        <w:tc>
          <w:tcPr>
            <w:tcW w:w="975" w:type="dxa"/>
          </w:tcPr>
          <w:p w14:paraId="2A111600"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10"/>
              </w:rPr>
              <w:t>0</w:t>
            </w:r>
          </w:p>
        </w:tc>
        <w:tc>
          <w:tcPr>
            <w:tcW w:w="979" w:type="dxa"/>
            <w:shd w:val="clear" w:color="auto" w:fill="00B050"/>
          </w:tcPr>
          <w:p w14:paraId="6C85CF98" w14:textId="77777777" w:rsidR="004E45A5" w:rsidRPr="004E45A5" w:rsidRDefault="004E45A5" w:rsidP="00CA729F">
            <w:pPr>
              <w:spacing w:line="258" w:lineRule="exact"/>
              <w:ind w:left="10"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6479F300" w14:textId="77777777" w:rsidR="004E45A5" w:rsidRPr="004E45A5" w:rsidRDefault="004E45A5" w:rsidP="00CA729F">
            <w:pPr>
              <w:spacing w:line="258" w:lineRule="exact"/>
              <w:ind w:left="15"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356C3FB6"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10"/>
              </w:rPr>
              <w:t>0</w:t>
            </w:r>
          </w:p>
        </w:tc>
      </w:tr>
      <w:tr w:rsidR="004E45A5" w:rsidRPr="004E45A5" w14:paraId="41AB845D" w14:textId="77777777" w:rsidTr="00B30218">
        <w:trPr>
          <w:trHeight w:val="273"/>
          <w:jc w:val="center"/>
        </w:trPr>
        <w:tc>
          <w:tcPr>
            <w:tcW w:w="5671" w:type="dxa"/>
            <w:gridSpan w:val="2"/>
          </w:tcPr>
          <w:p w14:paraId="48B47BA3" w14:textId="77777777" w:rsidR="004E45A5" w:rsidRPr="004E45A5" w:rsidRDefault="004E45A5" w:rsidP="00CA729F">
            <w:pPr>
              <w:spacing w:line="253" w:lineRule="exact"/>
              <w:ind w:left="110"/>
              <w:rPr>
                <w:rFonts w:ascii="Times New Roman" w:hAnsi="Times New Roman" w:cs="Times New Roman"/>
              </w:rPr>
            </w:pPr>
            <w:r w:rsidRPr="004E45A5">
              <w:rPr>
                <w:rFonts w:ascii="Times New Roman" w:hAnsi="Times New Roman" w:cs="Times New Roman"/>
                <w:spacing w:val="-2"/>
              </w:rPr>
              <w:t>Итого</w:t>
            </w:r>
          </w:p>
        </w:tc>
        <w:tc>
          <w:tcPr>
            <w:tcW w:w="975" w:type="dxa"/>
          </w:tcPr>
          <w:p w14:paraId="4EF7EB57" w14:textId="77777777" w:rsidR="004E45A5" w:rsidRPr="004E45A5" w:rsidRDefault="004E45A5" w:rsidP="00CA729F">
            <w:pPr>
              <w:spacing w:line="253" w:lineRule="exact"/>
              <w:ind w:left="15" w:right="6"/>
              <w:jc w:val="center"/>
              <w:rPr>
                <w:rFonts w:ascii="Times New Roman" w:hAnsi="Times New Roman" w:cs="Times New Roman"/>
              </w:rPr>
            </w:pPr>
            <w:r w:rsidRPr="004E45A5">
              <w:rPr>
                <w:rFonts w:ascii="Times New Roman" w:hAnsi="Times New Roman" w:cs="Times New Roman"/>
                <w:spacing w:val="-10"/>
              </w:rPr>
              <w:t>0</w:t>
            </w:r>
          </w:p>
        </w:tc>
        <w:tc>
          <w:tcPr>
            <w:tcW w:w="979" w:type="dxa"/>
            <w:shd w:val="clear" w:color="auto" w:fill="00B050"/>
          </w:tcPr>
          <w:p w14:paraId="180C3B41" w14:textId="77777777" w:rsidR="004E45A5" w:rsidRPr="004E45A5" w:rsidRDefault="004E45A5" w:rsidP="00CA729F">
            <w:pPr>
              <w:spacing w:line="253" w:lineRule="exact"/>
              <w:ind w:left="10"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2849ED81" w14:textId="77777777" w:rsidR="004E45A5" w:rsidRPr="004E45A5" w:rsidRDefault="004E45A5" w:rsidP="00CA729F">
            <w:pPr>
              <w:spacing w:line="253" w:lineRule="exact"/>
              <w:ind w:left="15" w:right="5"/>
              <w:jc w:val="center"/>
              <w:rPr>
                <w:rFonts w:ascii="Times New Roman" w:hAnsi="Times New Roman" w:cs="Times New Roman"/>
              </w:rPr>
            </w:pPr>
            <w:r w:rsidRPr="004E45A5">
              <w:rPr>
                <w:rFonts w:ascii="Times New Roman" w:hAnsi="Times New Roman" w:cs="Times New Roman"/>
                <w:spacing w:val="-10"/>
              </w:rPr>
              <w:t>1</w:t>
            </w:r>
          </w:p>
        </w:tc>
        <w:tc>
          <w:tcPr>
            <w:tcW w:w="975" w:type="dxa"/>
          </w:tcPr>
          <w:p w14:paraId="37292CE1" w14:textId="77777777" w:rsidR="004E45A5" w:rsidRPr="004E45A5" w:rsidRDefault="004E45A5" w:rsidP="00CA729F">
            <w:pPr>
              <w:spacing w:line="253" w:lineRule="exact"/>
              <w:ind w:left="15" w:right="6"/>
              <w:jc w:val="center"/>
              <w:rPr>
                <w:rFonts w:ascii="Times New Roman" w:hAnsi="Times New Roman" w:cs="Times New Roman"/>
              </w:rPr>
            </w:pPr>
            <w:r w:rsidRPr="004E45A5">
              <w:rPr>
                <w:rFonts w:ascii="Times New Roman" w:hAnsi="Times New Roman" w:cs="Times New Roman"/>
                <w:spacing w:val="-10"/>
              </w:rPr>
              <w:t>0</w:t>
            </w:r>
          </w:p>
        </w:tc>
      </w:tr>
      <w:tr w:rsidR="004E45A5" w:rsidRPr="004E45A5" w14:paraId="5A20692E" w14:textId="77777777" w:rsidTr="00B30218">
        <w:trPr>
          <w:trHeight w:val="277"/>
          <w:jc w:val="center"/>
        </w:trPr>
        <w:tc>
          <w:tcPr>
            <w:tcW w:w="5671" w:type="dxa"/>
            <w:gridSpan w:val="2"/>
          </w:tcPr>
          <w:p w14:paraId="6C01A858" w14:textId="77777777" w:rsidR="004E45A5" w:rsidRPr="004E45A5" w:rsidRDefault="004E45A5" w:rsidP="00CA729F">
            <w:pPr>
              <w:spacing w:line="258" w:lineRule="exact"/>
              <w:ind w:left="110"/>
              <w:rPr>
                <w:rFonts w:ascii="Times New Roman" w:hAnsi="Times New Roman" w:cs="Times New Roman"/>
              </w:rPr>
            </w:pPr>
            <w:r w:rsidRPr="004E45A5">
              <w:rPr>
                <w:rFonts w:ascii="Times New Roman" w:hAnsi="Times New Roman" w:cs="Times New Roman"/>
              </w:rPr>
              <w:t>ИТОГО</w:t>
            </w:r>
            <w:r w:rsidRPr="004E45A5">
              <w:rPr>
                <w:rFonts w:ascii="Times New Roman" w:hAnsi="Times New Roman" w:cs="Times New Roman"/>
                <w:spacing w:val="-3"/>
              </w:rPr>
              <w:t xml:space="preserve"> </w:t>
            </w:r>
            <w:r w:rsidRPr="004E45A5">
              <w:rPr>
                <w:rFonts w:ascii="Times New Roman" w:hAnsi="Times New Roman" w:cs="Times New Roman"/>
              </w:rPr>
              <w:t>недельная</w:t>
            </w:r>
            <w:r w:rsidRPr="004E45A5">
              <w:rPr>
                <w:rFonts w:ascii="Times New Roman" w:hAnsi="Times New Roman" w:cs="Times New Roman"/>
                <w:spacing w:val="-2"/>
              </w:rPr>
              <w:t xml:space="preserve"> нагрузка</w:t>
            </w:r>
          </w:p>
        </w:tc>
        <w:tc>
          <w:tcPr>
            <w:tcW w:w="975" w:type="dxa"/>
          </w:tcPr>
          <w:p w14:paraId="16A41987" w14:textId="77777777" w:rsidR="004E45A5" w:rsidRPr="004E45A5" w:rsidRDefault="004E45A5" w:rsidP="00CA729F">
            <w:pPr>
              <w:spacing w:line="258" w:lineRule="exact"/>
              <w:ind w:left="15" w:right="1"/>
              <w:jc w:val="center"/>
              <w:rPr>
                <w:rFonts w:ascii="Times New Roman" w:hAnsi="Times New Roman" w:cs="Times New Roman"/>
              </w:rPr>
            </w:pPr>
            <w:r w:rsidRPr="004E45A5">
              <w:rPr>
                <w:rFonts w:ascii="Times New Roman" w:hAnsi="Times New Roman" w:cs="Times New Roman"/>
                <w:spacing w:val="-5"/>
              </w:rPr>
              <w:t>21</w:t>
            </w:r>
          </w:p>
        </w:tc>
        <w:tc>
          <w:tcPr>
            <w:tcW w:w="979" w:type="dxa"/>
            <w:shd w:val="clear" w:color="auto" w:fill="00B050"/>
          </w:tcPr>
          <w:p w14:paraId="307416B4" w14:textId="77777777" w:rsidR="004E45A5" w:rsidRPr="004E45A5" w:rsidRDefault="004E45A5" w:rsidP="00CA729F">
            <w:pPr>
              <w:spacing w:line="258" w:lineRule="exact"/>
              <w:ind w:left="10"/>
              <w:jc w:val="center"/>
              <w:rPr>
                <w:rFonts w:ascii="Times New Roman" w:hAnsi="Times New Roman" w:cs="Times New Roman"/>
              </w:rPr>
            </w:pPr>
            <w:r w:rsidRPr="004E45A5">
              <w:rPr>
                <w:rFonts w:ascii="Times New Roman" w:hAnsi="Times New Roman" w:cs="Times New Roman"/>
                <w:spacing w:val="-5"/>
              </w:rPr>
              <w:t>23</w:t>
            </w:r>
          </w:p>
        </w:tc>
        <w:tc>
          <w:tcPr>
            <w:tcW w:w="975" w:type="dxa"/>
          </w:tcPr>
          <w:p w14:paraId="7097B5E1" w14:textId="77777777" w:rsidR="004E45A5" w:rsidRPr="004E45A5" w:rsidRDefault="004E45A5" w:rsidP="00CA729F">
            <w:pPr>
              <w:spacing w:line="258" w:lineRule="exact"/>
              <w:ind w:left="15"/>
              <w:jc w:val="center"/>
              <w:rPr>
                <w:rFonts w:ascii="Times New Roman" w:hAnsi="Times New Roman" w:cs="Times New Roman"/>
              </w:rPr>
            </w:pPr>
            <w:r w:rsidRPr="004E45A5">
              <w:rPr>
                <w:rFonts w:ascii="Times New Roman" w:hAnsi="Times New Roman" w:cs="Times New Roman"/>
                <w:spacing w:val="-5"/>
              </w:rPr>
              <w:t>23</w:t>
            </w:r>
          </w:p>
        </w:tc>
        <w:tc>
          <w:tcPr>
            <w:tcW w:w="975" w:type="dxa"/>
          </w:tcPr>
          <w:p w14:paraId="07296550" w14:textId="77777777" w:rsidR="004E45A5" w:rsidRPr="004E45A5" w:rsidRDefault="004E45A5" w:rsidP="00CA729F">
            <w:pPr>
              <w:spacing w:line="258" w:lineRule="exact"/>
              <w:ind w:left="15" w:right="1"/>
              <w:jc w:val="center"/>
              <w:rPr>
                <w:rFonts w:ascii="Times New Roman" w:hAnsi="Times New Roman" w:cs="Times New Roman"/>
              </w:rPr>
            </w:pPr>
            <w:r w:rsidRPr="004E45A5">
              <w:rPr>
                <w:rFonts w:ascii="Times New Roman" w:hAnsi="Times New Roman" w:cs="Times New Roman"/>
                <w:spacing w:val="-5"/>
              </w:rPr>
              <w:t>23</w:t>
            </w:r>
          </w:p>
        </w:tc>
      </w:tr>
      <w:tr w:rsidR="004E45A5" w:rsidRPr="004E45A5" w14:paraId="77333E79" w14:textId="77777777" w:rsidTr="00B30218">
        <w:trPr>
          <w:trHeight w:val="273"/>
          <w:jc w:val="center"/>
        </w:trPr>
        <w:tc>
          <w:tcPr>
            <w:tcW w:w="5671" w:type="dxa"/>
            <w:gridSpan w:val="2"/>
          </w:tcPr>
          <w:p w14:paraId="286FEF9D" w14:textId="77777777" w:rsidR="004E45A5" w:rsidRPr="004E45A5" w:rsidRDefault="004E45A5" w:rsidP="00CA729F">
            <w:pPr>
              <w:spacing w:line="253" w:lineRule="exact"/>
              <w:ind w:left="110"/>
              <w:rPr>
                <w:rFonts w:ascii="Times New Roman" w:hAnsi="Times New Roman" w:cs="Times New Roman"/>
              </w:rPr>
            </w:pPr>
            <w:r w:rsidRPr="004E45A5">
              <w:rPr>
                <w:rFonts w:ascii="Times New Roman" w:hAnsi="Times New Roman" w:cs="Times New Roman"/>
              </w:rPr>
              <w:t>Количество</w:t>
            </w:r>
            <w:r w:rsidRPr="004E45A5">
              <w:rPr>
                <w:rFonts w:ascii="Times New Roman" w:hAnsi="Times New Roman" w:cs="Times New Roman"/>
                <w:spacing w:val="-2"/>
              </w:rPr>
              <w:t xml:space="preserve"> </w:t>
            </w:r>
            <w:r w:rsidRPr="004E45A5">
              <w:rPr>
                <w:rFonts w:ascii="Times New Roman" w:hAnsi="Times New Roman" w:cs="Times New Roman"/>
              </w:rPr>
              <w:t>учебных</w:t>
            </w:r>
            <w:r w:rsidRPr="004E45A5">
              <w:rPr>
                <w:rFonts w:ascii="Times New Roman" w:hAnsi="Times New Roman" w:cs="Times New Roman"/>
                <w:spacing w:val="-9"/>
              </w:rPr>
              <w:t xml:space="preserve"> </w:t>
            </w:r>
            <w:r w:rsidRPr="004E45A5">
              <w:rPr>
                <w:rFonts w:ascii="Times New Roman" w:hAnsi="Times New Roman" w:cs="Times New Roman"/>
                <w:spacing w:val="-2"/>
              </w:rPr>
              <w:t>недель</w:t>
            </w:r>
          </w:p>
        </w:tc>
        <w:tc>
          <w:tcPr>
            <w:tcW w:w="975" w:type="dxa"/>
          </w:tcPr>
          <w:p w14:paraId="69483512" w14:textId="77777777" w:rsidR="004E45A5" w:rsidRPr="004E45A5" w:rsidRDefault="004E45A5" w:rsidP="00CA729F">
            <w:pPr>
              <w:spacing w:line="253" w:lineRule="exact"/>
              <w:ind w:left="15" w:right="1"/>
              <w:jc w:val="center"/>
              <w:rPr>
                <w:rFonts w:ascii="Times New Roman" w:hAnsi="Times New Roman" w:cs="Times New Roman"/>
              </w:rPr>
            </w:pPr>
            <w:r w:rsidRPr="004E45A5">
              <w:rPr>
                <w:rFonts w:ascii="Times New Roman" w:hAnsi="Times New Roman" w:cs="Times New Roman"/>
                <w:spacing w:val="-5"/>
              </w:rPr>
              <w:t>33</w:t>
            </w:r>
          </w:p>
        </w:tc>
        <w:tc>
          <w:tcPr>
            <w:tcW w:w="979" w:type="dxa"/>
            <w:shd w:val="clear" w:color="auto" w:fill="00B050"/>
          </w:tcPr>
          <w:p w14:paraId="1228E7FB" w14:textId="77777777" w:rsidR="004E45A5" w:rsidRPr="004E45A5" w:rsidRDefault="004E45A5" w:rsidP="00CA729F">
            <w:pPr>
              <w:spacing w:line="253" w:lineRule="exact"/>
              <w:ind w:left="10"/>
              <w:jc w:val="center"/>
              <w:rPr>
                <w:rFonts w:ascii="Times New Roman" w:hAnsi="Times New Roman" w:cs="Times New Roman"/>
              </w:rPr>
            </w:pPr>
            <w:r w:rsidRPr="004E45A5">
              <w:rPr>
                <w:rFonts w:ascii="Times New Roman" w:hAnsi="Times New Roman" w:cs="Times New Roman"/>
                <w:spacing w:val="-5"/>
              </w:rPr>
              <w:t>34</w:t>
            </w:r>
          </w:p>
        </w:tc>
        <w:tc>
          <w:tcPr>
            <w:tcW w:w="975" w:type="dxa"/>
          </w:tcPr>
          <w:p w14:paraId="46584600" w14:textId="77777777" w:rsidR="004E45A5" w:rsidRPr="004E45A5" w:rsidRDefault="004E45A5" w:rsidP="00CA729F">
            <w:pPr>
              <w:spacing w:line="253" w:lineRule="exact"/>
              <w:ind w:left="15"/>
              <w:jc w:val="center"/>
              <w:rPr>
                <w:rFonts w:ascii="Times New Roman" w:hAnsi="Times New Roman" w:cs="Times New Roman"/>
              </w:rPr>
            </w:pPr>
            <w:r w:rsidRPr="004E45A5">
              <w:rPr>
                <w:rFonts w:ascii="Times New Roman" w:hAnsi="Times New Roman" w:cs="Times New Roman"/>
                <w:spacing w:val="-5"/>
              </w:rPr>
              <w:t>34</w:t>
            </w:r>
          </w:p>
        </w:tc>
        <w:tc>
          <w:tcPr>
            <w:tcW w:w="975" w:type="dxa"/>
          </w:tcPr>
          <w:p w14:paraId="43824238" w14:textId="77777777" w:rsidR="004E45A5" w:rsidRPr="004E45A5" w:rsidRDefault="004E45A5" w:rsidP="00CA729F">
            <w:pPr>
              <w:spacing w:line="253" w:lineRule="exact"/>
              <w:ind w:left="15" w:right="1"/>
              <w:jc w:val="center"/>
              <w:rPr>
                <w:rFonts w:ascii="Times New Roman" w:hAnsi="Times New Roman" w:cs="Times New Roman"/>
              </w:rPr>
            </w:pPr>
            <w:r w:rsidRPr="004E45A5">
              <w:rPr>
                <w:rFonts w:ascii="Times New Roman" w:hAnsi="Times New Roman" w:cs="Times New Roman"/>
                <w:spacing w:val="-5"/>
              </w:rPr>
              <w:t>34</w:t>
            </w:r>
          </w:p>
        </w:tc>
      </w:tr>
      <w:tr w:rsidR="004E45A5" w:rsidRPr="004E45A5" w14:paraId="01F5708D" w14:textId="77777777" w:rsidTr="00B30218">
        <w:trPr>
          <w:trHeight w:val="277"/>
          <w:jc w:val="center"/>
        </w:trPr>
        <w:tc>
          <w:tcPr>
            <w:tcW w:w="5671" w:type="dxa"/>
            <w:gridSpan w:val="2"/>
          </w:tcPr>
          <w:p w14:paraId="03F0A9E3" w14:textId="77777777" w:rsidR="004E45A5" w:rsidRPr="004E45A5" w:rsidRDefault="004E45A5" w:rsidP="00CA729F">
            <w:pPr>
              <w:spacing w:line="258" w:lineRule="exact"/>
              <w:ind w:left="110"/>
              <w:rPr>
                <w:rFonts w:ascii="Times New Roman" w:hAnsi="Times New Roman" w:cs="Times New Roman"/>
              </w:rPr>
            </w:pPr>
            <w:r w:rsidRPr="004E45A5">
              <w:rPr>
                <w:rFonts w:ascii="Times New Roman" w:hAnsi="Times New Roman" w:cs="Times New Roman"/>
              </w:rPr>
              <w:t>Всего</w:t>
            </w:r>
            <w:r w:rsidRPr="004E45A5">
              <w:rPr>
                <w:rFonts w:ascii="Times New Roman" w:hAnsi="Times New Roman" w:cs="Times New Roman"/>
                <w:spacing w:val="3"/>
              </w:rPr>
              <w:t xml:space="preserve"> </w:t>
            </w:r>
            <w:r w:rsidRPr="004E45A5">
              <w:rPr>
                <w:rFonts w:ascii="Times New Roman" w:hAnsi="Times New Roman" w:cs="Times New Roman"/>
              </w:rPr>
              <w:t>часов</w:t>
            </w:r>
            <w:r w:rsidRPr="004E45A5">
              <w:rPr>
                <w:rFonts w:ascii="Times New Roman" w:hAnsi="Times New Roman" w:cs="Times New Roman"/>
                <w:spacing w:val="-3"/>
              </w:rPr>
              <w:t xml:space="preserve"> </w:t>
            </w:r>
            <w:r w:rsidRPr="004E45A5">
              <w:rPr>
                <w:rFonts w:ascii="Times New Roman" w:hAnsi="Times New Roman" w:cs="Times New Roman"/>
              </w:rPr>
              <w:t>в</w:t>
            </w:r>
            <w:r w:rsidRPr="004E45A5">
              <w:rPr>
                <w:rFonts w:ascii="Times New Roman" w:hAnsi="Times New Roman" w:cs="Times New Roman"/>
                <w:spacing w:val="-2"/>
              </w:rPr>
              <w:t xml:space="preserve"> </w:t>
            </w:r>
            <w:r w:rsidRPr="004E45A5">
              <w:rPr>
                <w:rFonts w:ascii="Times New Roman" w:hAnsi="Times New Roman" w:cs="Times New Roman"/>
                <w:spacing w:val="-5"/>
              </w:rPr>
              <w:t>год</w:t>
            </w:r>
          </w:p>
        </w:tc>
        <w:tc>
          <w:tcPr>
            <w:tcW w:w="975" w:type="dxa"/>
          </w:tcPr>
          <w:p w14:paraId="42B21BBE"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5"/>
              </w:rPr>
              <w:t>693</w:t>
            </w:r>
          </w:p>
        </w:tc>
        <w:tc>
          <w:tcPr>
            <w:tcW w:w="979" w:type="dxa"/>
            <w:shd w:val="clear" w:color="auto" w:fill="00B050"/>
          </w:tcPr>
          <w:p w14:paraId="45DF1D4B" w14:textId="77777777" w:rsidR="004E45A5" w:rsidRPr="004E45A5" w:rsidRDefault="004E45A5" w:rsidP="00CA729F">
            <w:pPr>
              <w:spacing w:line="258" w:lineRule="exact"/>
              <w:ind w:left="10" w:right="5"/>
              <w:jc w:val="center"/>
              <w:rPr>
                <w:rFonts w:ascii="Times New Roman" w:hAnsi="Times New Roman" w:cs="Times New Roman"/>
              </w:rPr>
            </w:pPr>
            <w:r w:rsidRPr="004E45A5">
              <w:rPr>
                <w:rFonts w:ascii="Times New Roman" w:hAnsi="Times New Roman" w:cs="Times New Roman"/>
                <w:spacing w:val="-5"/>
              </w:rPr>
              <w:t>782</w:t>
            </w:r>
          </w:p>
        </w:tc>
        <w:tc>
          <w:tcPr>
            <w:tcW w:w="975" w:type="dxa"/>
          </w:tcPr>
          <w:p w14:paraId="1B7394D9" w14:textId="77777777" w:rsidR="004E45A5" w:rsidRPr="004E45A5" w:rsidRDefault="004E45A5" w:rsidP="00CA729F">
            <w:pPr>
              <w:spacing w:line="258" w:lineRule="exact"/>
              <w:ind w:left="15" w:right="5"/>
              <w:jc w:val="center"/>
              <w:rPr>
                <w:rFonts w:ascii="Times New Roman" w:hAnsi="Times New Roman" w:cs="Times New Roman"/>
              </w:rPr>
            </w:pPr>
            <w:r w:rsidRPr="004E45A5">
              <w:rPr>
                <w:rFonts w:ascii="Times New Roman" w:hAnsi="Times New Roman" w:cs="Times New Roman"/>
                <w:spacing w:val="-5"/>
              </w:rPr>
              <w:t>782</w:t>
            </w:r>
          </w:p>
        </w:tc>
        <w:tc>
          <w:tcPr>
            <w:tcW w:w="975" w:type="dxa"/>
          </w:tcPr>
          <w:p w14:paraId="3C221110" w14:textId="77777777" w:rsidR="004E45A5" w:rsidRPr="004E45A5" w:rsidRDefault="004E45A5" w:rsidP="00CA729F">
            <w:pPr>
              <w:spacing w:line="258" w:lineRule="exact"/>
              <w:ind w:left="15" w:right="6"/>
              <w:jc w:val="center"/>
              <w:rPr>
                <w:rFonts w:ascii="Times New Roman" w:hAnsi="Times New Roman" w:cs="Times New Roman"/>
              </w:rPr>
            </w:pPr>
            <w:r w:rsidRPr="004E45A5">
              <w:rPr>
                <w:rFonts w:ascii="Times New Roman" w:hAnsi="Times New Roman" w:cs="Times New Roman"/>
                <w:spacing w:val="-5"/>
              </w:rPr>
              <w:t>782</w:t>
            </w:r>
          </w:p>
        </w:tc>
      </w:tr>
    </w:tbl>
    <w:p w14:paraId="3FEB8D9D" w14:textId="07758AFA" w:rsidR="004E45A5" w:rsidRDefault="004E45A5">
      <w:pPr>
        <w:pStyle w:val="13"/>
        <w:spacing w:after="100"/>
        <w:ind w:firstLine="720"/>
        <w:jc w:val="both"/>
        <w:rPr>
          <w:rStyle w:val="a9"/>
          <w:b/>
          <w:bCs/>
          <w:color w:val="00000A"/>
        </w:rPr>
      </w:pPr>
    </w:p>
    <w:p w14:paraId="550110F8" w14:textId="77777777" w:rsidR="00251984" w:rsidRDefault="00251984" w:rsidP="00251984">
      <w:pPr>
        <w:pStyle w:val="1"/>
        <w:spacing w:before="0" w:line="360" w:lineRule="auto"/>
        <w:ind w:left="0"/>
        <w:jc w:val="center"/>
      </w:pPr>
      <w:r>
        <w:t>ФОРМЫ</w:t>
      </w:r>
      <w:r>
        <w:rPr>
          <w:spacing w:val="1"/>
        </w:rPr>
        <w:t xml:space="preserve"> </w:t>
      </w:r>
      <w:r>
        <w:t>ПРОМЕЖУТОЧНОЙ</w:t>
      </w:r>
      <w:r>
        <w:rPr>
          <w:spacing w:val="4"/>
        </w:rPr>
        <w:t xml:space="preserve"> </w:t>
      </w:r>
      <w:r>
        <w:t>АТТЕСТАЦИИ</w:t>
      </w:r>
      <w:r>
        <w:rPr>
          <w:spacing w:val="7"/>
        </w:rPr>
        <w:t xml:space="preserve"> </w:t>
      </w:r>
      <w:r>
        <w:rPr>
          <w:spacing w:val="-2"/>
        </w:rPr>
        <w:t>ОБУЧАЮЩИХСЯ</w:t>
      </w:r>
    </w:p>
    <w:p w14:paraId="24F4DD4D" w14:textId="77777777" w:rsidR="00251984" w:rsidRDefault="00251984" w:rsidP="00251984">
      <w:pPr>
        <w:pStyle w:val="ad"/>
        <w:spacing w:line="360" w:lineRule="auto"/>
        <w:ind w:left="142" w:right="277" w:firstLine="709"/>
        <w:jc w:val="both"/>
      </w:pPr>
      <w: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 Промежуточная аттестация обучающихся проводится на основе результатов накопленной</w:t>
      </w:r>
      <w:r>
        <w:rPr>
          <w:spacing w:val="-9"/>
        </w:rPr>
        <w:t xml:space="preserve"> </w:t>
      </w:r>
      <w:r>
        <w:t>оценки</w:t>
      </w:r>
      <w:r>
        <w:rPr>
          <w:spacing w:val="-10"/>
        </w:rPr>
        <w:t xml:space="preserve"> </w:t>
      </w:r>
      <w:r>
        <w:t>и</w:t>
      </w:r>
      <w:r>
        <w:rPr>
          <w:spacing w:val="-11"/>
        </w:rPr>
        <w:t xml:space="preserve"> </w:t>
      </w:r>
      <w:r>
        <w:t>результатов</w:t>
      </w:r>
      <w:r>
        <w:rPr>
          <w:spacing w:val="-4"/>
        </w:rPr>
        <w:t xml:space="preserve"> </w:t>
      </w:r>
      <w:r>
        <w:t>выполнения</w:t>
      </w:r>
      <w:r>
        <w:rPr>
          <w:spacing w:val="-10"/>
        </w:rPr>
        <w:t xml:space="preserve"> </w:t>
      </w:r>
      <w:r>
        <w:t>тематических</w:t>
      </w:r>
      <w:r>
        <w:rPr>
          <w:spacing w:val="-10"/>
        </w:rPr>
        <w:t xml:space="preserve"> </w:t>
      </w:r>
      <w:r>
        <w:t>проверочных</w:t>
      </w:r>
      <w:r>
        <w:rPr>
          <w:spacing w:val="-10"/>
        </w:rPr>
        <w:t xml:space="preserve"> </w:t>
      </w:r>
      <w:r>
        <w:t>работ.</w:t>
      </w:r>
      <w:r>
        <w:rPr>
          <w:spacing w:val="-8"/>
        </w:rPr>
        <w:t xml:space="preserve"> </w:t>
      </w:r>
      <w:r>
        <w:t>Отметка за промежуточную аттестацию равняется среднему арифметическому результатов накопленной оценки и результатов выполнения тематических проверочных работ.</w:t>
      </w:r>
    </w:p>
    <w:p w14:paraId="60DA9954" w14:textId="77777777" w:rsidR="00251984" w:rsidRDefault="00251984" w:rsidP="00251984">
      <w:pPr>
        <w:pStyle w:val="ad"/>
        <w:spacing w:line="360" w:lineRule="auto"/>
        <w:ind w:left="142" w:right="277" w:firstLine="709"/>
        <w:jc w:val="both"/>
      </w:pPr>
      <w:r>
        <w:lastRenderedPageBreak/>
        <w:t>Промежуточная/годовая аттестация обучающихся за четверть, для Центра образования № 4 – за триместр осуществляется в соответствии с календарным учебным графиком.</w:t>
      </w:r>
    </w:p>
    <w:p w14:paraId="3D391ADC" w14:textId="77777777" w:rsidR="00251984" w:rsidRDefault="00251984" w:rsidP="00251984">
      <w:pPr>
        <w:pStyle w:val="ad"/>
        <w:spacing w:line="360" w:lineRule="auto"/>
        <w:ind w:left="142" w:right="277" w:firstLine="709"/>
        <w:jc w:val="both"/>
      </w:pPr>
      <w: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плана оцениваются по четвертям, для Центра образования № 4 – по триместрам. Формы и порядок проведения промежуточной аттестации </w:t>
      </w:r>
      <w:r w:rsidRPr="004538A9">
        <w:t>определяются «Полож</w:t>
      </w:r>
      <w:r>
        <w:t>ением о формах, периодичности и порядке текущего контроля успеваемости и промежуточной аттестации обучающихся муниципального образовательного учреждения средней общеобразовательной школы «Образовательный комплекс № 3».</w:t>
      </w:r>
    </w:p>
    <w:p w14:paraId="52C8409D" w14:textId="77777777" w:rsidR="00251984" w:rsidRDefault="00251984" w:rsidP="00251984">
      <w:pPr>
        <w:pStyle w:val="ad"/>
        <w:spacing w:line="360" w:lineRule="auto"/>
        <w:ind w:left="142" w:right="277" w:firstLine="709"/>
        <w:jc w:val="both"/>
      </w:pPr>
      <w:r>
        <w:t>Оценивание младших</w:t>
      </w:r>
      <w:r>
        <w:rPr>
          <w:spacing w:val="-3"/>
        </w:rPr>
        <w:t xml:space="preserve"> </w:t>
      </w:r>
      <w:r>
        <w:t>школьников в течение первого года</w:t>
      </w:r>
      <w:r>
        <w:rPr>
          <w:spacing w:val="-4"/>
        </w:rPr>
        <w:t xml:space="preserve"> </w:t>
      </w:r>
      <w:r>
        <w:t>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43615BCE" w14:textId="77777777" w:rsidR="00251984" w:rsidRDefault="00251984">
      <w:pPr>
        <w:pStyle w:val="13"/>
        <w:spacing w:after="100"/>
        <w:ind w:firstLine="720"/>
        <w:jc w:val="both"/>
        <w:rPr>
          <w:rStyle w:val="a9"/>
          <w:b/>
          <w:bCs/>
          <w:color w:val="00000A"/>
        </w:rPr>
      </w:pPr>
    </w:p>
    <w:p w14:paraId="4AA4A950" w14:textId="6B952848" w:rsidR="00416975" w:rsidRDefault="00464346" w:rsidP="00B5569F">
      <w:pPr>
        <w:pStyle w:val="13"/>
        <w:ind w:firstLine="720"/>
        <w:jc w:val="both"/>
        <w:rPr>
          <w:rStyle w:val="a9"/>
          <w:color w:val="00000A"/>
        </w:rPr>
      </w:pPr>
      <w:r>
        <w:rPr>
          <w:rStyle w:val="a9"/>
          <w:b/>
          <w:bCs/>
          <w:color w:val="00000A"/>
        </w:rPr>
        <w:t>2.3.2.</w:t>
      </w:r>
      <w:r>
        <w:rPr>
          <w:rStyle w:val="a9"/>
          <w:b/>
          <w:bCs/>
          <w:color w:val="00000A"/>
        </w:rPr>
        <w:tab/>
      </w:r>
      <w:r w:rsidR="00CA729F">
        <w:rPr>
          <w:rStyle w:val="a9"/>
          <w:b/>
          <w:bCs/>
          <w:color w:val="00000A"/>
        </w:rPr>
        <w:t>Календарный учебный график</w:t>
      </w:r>
      <w:r w:rsidR="009D4B78" w:rsidRPr="004E45A5">
        <w:rPr>
          <w:rStyle w:val="a9"/>
          <w:color w:val="00000A"/>
        </w:rPr>
        <w:t>.</w:t>
      </w:r>
    </w:p>
    <w:p w14:paraId="2A003469" w14:textId="77777777" w:rsidR="00CA729F" w:rsidRDefault="00CA729F" w:rsidP="00B5569F">
      <w:pPr>
        <w:pStyle w:val="13"/>
        <w:ind w:firstLine="720"/>
        <w:jc w:val="both"/>
      </w:pPr>
      <w:r>
        <w:t>Дата начала учебного года - 01.09.2025 года, дата окончания учебного года - 26.05.2026 года.</w:t>
      </w:r>
    </w:p>
    <w:p w14:paraId="64E76B85" w14:textId="77777777" w:rsidR="00CA729F" w:rsidRDefault="00CA729F" w:rsidP="00B5569F">
      <w:pPr>
        <w:pStyle w:val="13"/>
        <w:ind w:firstLine="720"/>
        <w:jc w:val="both"/>
      </w:pPr>
    </w:p>
    <w:p w14:paraId="1D14C32E" w14:textId="77777777" w:rsidR="00CA729F" w:rsidRDefault="00CA729F" w:rsidP="00B5569F">
      <w:pPr>
        <w:pStyle w:val="13"/>
        <w:ind w:firstLine="720"/>
        <w:jc w:val="both"/>
      </w:pPr>
      <w:r>
        <w:t>Продолжительность учебного года:</w:t>
      </w:r>
    </w:p>
    <w:p w14:paraId="40908AD6" w14:textId="77777777" w:rsidR="00CA729F" w:rsidRDefault="00CA729F" w:rsidP="00B5569F">
      <w:pPr>
        <w:pStyle w:val="13"/>
        <w:ind w:firstLine="720"/>
        <w:jc w:val="both"/>
      </w:pPr>
      <w:r>
        <w:t>для 1-х классов – 32 недели 5 дней,</w:t>
      </w:r>
    </w:p>
    <w:p w14:paraId="042B0664" w14:textId="77777777" w:rsidR="00CA729F" w:rsidRDefault="00CA729F" w:rsidP="00B5569F">
      <w:pPr>
        <w:pStyle w:val="13"/>
        <w:ind w:firstLine="720"/>
        <w:jc w:val="both"/>
      </w:pPr>
      <w:r>
        <w:t>для 2-8,10 классов - 33 недели 5 дней,</w:t>
      </w:r>
    </w:p>
    <w:p w14:paraId="01A0EB38" w14:textId="77777777" w:rsidR="00CA729F" w:rsidRDefault="00CA729F" w:rsidP="00B5569F">
      <w:pPr>
        <w:pStyle w:val="13"/>
        <w:ind w:firstLine="720"/>
        <w:jc w:val="both"/>
      </w:pPr>
      <w:r>
        <w:t>для 9, 11 классов - 33 недели 5 дней и период государственной итоговой аттестации, определенный Министерством просвещения РФ.</w:t>
      </w:r>
    </w:p>
    <w:p w14:paraId="156C825D" w14:textId="77777777" w:rsidR="00CA729F" w:rsidRDefault="00CA729F" w:rsidP="00B5569F">
      <w:pPr>
        <w:pStyle w:val="13"/>
        <w:ind w:firstLine="720"/>
        <w:jc w:val="both"/>
      </w:pPr>
    </w:p>
    <w:p w14:paraId="7ED1D40B" w14:textId="77777777" w:rsidR="00CA729F" w:rsidRDefault="00CA729F" w:rsidP="00B5569F">
      <w:pPr>
        <w:pStyle w:val="13"/>
        <w:ind w:firstLine="720"/>
        <w:jc w:val="both"/>
      </w:pPr>
      <w:r>
        <w:t>Режим обучения по четвертям.</w:t>
      </w:r>
    </w:p>
    <w:p w14:paraId="52C0A06B" w14:textId="77777777" w:rsidR="00CA729F" w:rsidRDefault="00CA729F" w:rsidP="00B5569F">
      <w:pPr>
        <w:pStyle w:val="13"/>
        <w:ind w:firstLine="720"/>
        <w:jc w:val="both"/>
      </w:pPr>
    </w:p>
    <w:p w14:paraId="42D71930" w14:textId="77777777" w:rsidR="00CA729F" w:rsidRDefault="00CA729F" w:rsidP="00B5569F">
      <w:pPr>
        <w:pStyle w:val="13"/>
        <w:ind w:firstLine="720"/>
        <w:jc w:val="both"/>
      </w:pPr>
      <w:r>
        <w:t>Продолжительность четвертей:</w:t>
      </w:r>
    </w:p>
    <w:p w14:paraId="50EE2AFE" w14:textId="77777777" w:rsidR="00CA729F" w:rsidRDefault="00CA729F" w:rsidP="00B5569F">
      <w:pPr>
        <w:pStyle w:val="13"/>
        <w:ind w:firstLine="720"/>
        <w:jc w:val="both"/>
      </w:pPr>
      <w:r>
        <w:t>I четверть 01.09.2025 г. - 24.10.2025 г., 7 недель 5 дней,</w:t>
      </w:r>
    </w:p>
    <w:p w14:paraId="5BF422F8" w14:textId="77777777" w:rsidR="00CA729F" w:rsidRDefault="00CA729F" w:rsidP="00B5569F">
      <w:pPr>
        <w:pStyle w:val="13"/>
        <w:ind w:firstLine="720"/>
        <w:jc w:val="both"/>
      </w:pPr>
      <w:r>
        <w:t>II четверть 03.11.2025 г. - 30.12.2025 г., 8 недель 2 дня,</w:t>
      </w:r>
    </w:p>
    <w:p w14:paraId="3FEE75FC" w14:textId="77777777" w:rsidR="00CA729F" w:rsidRDefault="00CA729F" w:rsidP="00B5569F">
      <w:pPr>
        <w:pStyle w:val="13"/>
        <w:ind w:firstLine="720"/>
        <w:jc w:val="both"/>
      </w:pPr>
      <w:r>
        <w:t>III четверть 12.01.2026 г. - 13.03.2026 г. 8 недель 5 дней,</w:t>
      </w:r>
    </w:p>
    <w:p w14:paraId="3A3121FC" w14:textId="77777777" w:rsidR="00CA729F" w:rsidRDefault="00CA729F" w:rsidP="00B5569F">
      <w:pPr>
        <w:pStyle w:val="13"/>
        <w:ind w:firstLine="720"/>
        <w:jc w:val="both"/>
      </w:pPr>
      <w:r>
        <w:t>IV четверть 25.03.2026 г.- 26.05.2026 г. 9 недель.</w:t>
      </w:r>
    </w:p>
    <w:p w14:paraId="09F1876F" w14:textId="77777777" w:rsidR="00CA729F" w:rsidRDefault="00CA729F" w:rsidP="00B5569F">
      <w:pPr>
        <w:pStyle w:val="13"/>
        <w:ind w:firstLine="720"/>
        <w:jc w:val="both"/>
      </w:pPr>
    </w:p>
    <w:p w14:paraId="11E55A5C" w14:textId="77777777" w:rsidR="00CA729F" w:rsidRDefault="00CA729F" w:rsidP="00B5569F">
      <w:pPr>
        <w:pStyle w:val="13"/>
        <w:ind w:firstLine="720"/>
        <w:jc w:val="both"/>
      </w:pPr>
      <w:r>
        <w:t>Сроки и продолжительность школьных каникул:</w:t>
      </w:r>
    </w:p>
    <w:p w14:paraId="26C83545" w14:textId="77777777" w:rsidR="00CA729F" w:rsidRDefault="00CA729F" w:rsidP="00B5569F">
      <w:pPr>
        <w:pStyle w:val="13"/>
        <w:ind w:firstLine="720"/>
        <w:jc w:val="both"/>
      </w:pPr>
      <w:r>
        <w:t>осенние каникулы - с 25.10.2025 г. по 02.11.2025 г. (9 дней);</w:t>
      </w:r>
    </w:p>
    <w:p w14:paraId="69B0543B" w14:textId="77777777" w:rsidR="00CA729F" w:rsidRDefault="00CA729F" w:rsidP="00B5569F">
      <w:pPr>
        <w:pStyle w:val="13"/>
        <w:ind w:firstLine="720"/>
        <w:jc w:val="both"/>
      </w:pPr>
      <w:r>
        <w:t>зимние каникулы - с 31.12.2025 г. по 11.01.2026 г. (12 дней);</w:t>
      </w:r>
    </w:p>
    <w:p w14:paraId="2C9C562B" w14:textId="77777777" w:rsidR="00CA729F" w:rsidRDefault="00CA729F" w:rsidP="00B5569F">
      <w:pPr>
        <w:pStyle w:val="13"/>
        <w:ind w:firstLine="720"/>
        <w:jc w:val="both"/>
      </w:pPr>
      <w:r>
        <w:lastRenderedPageBreak/>
        <w:t>дополнительные каникулы для 1-х классов – с 16.02.2026 г. по 22.02.2026 г.;</w:t>
      </w:r>
    </w:p>
    <w:p w14:paraId="04A27755" w14:textId="77777777" w:rsidR="00CA729F" w:rsidRDefault="00CA729F" w:rsidP="00B5569F">
      <w:pPr>
        <w:pStyle w:val="13"/>
        <w:ind w:firstLine="720"/>
        <w:jc w:val="both"/>
      </w:pPr>
      <w:r>
        <w:t>весенние каникулы - с 14.03.2026 г. по 24.03.2026 г. (11 дней);</w:t>
      </w:r>
    </w:p>
    <w:p w14:paraId="67C8A4D5" w14:textId="77777777" w:rsidR="00CA729F" w:rsidRDefault="00CA729F" w:rsidP="00B5569F">
      <w:pPr>
        <w:pStyle w:val="13"/>
        <w:ind w:firstLine="720"/>
        <w:jc w:val="both"/>
      </w:pPr>
      <w:r>
        <w:t>летние каникулы – с 27.05.2026 г. по 31.08.2026 г.</w:t>
      </w:r>
    </w:p>
    <w:p w14:paraId="17687EFC" w14:textId="77777777" w:rsidR="00CA729F" w:rsidRDefault="00CA729F" w:rsidP="00B5569F">
      <w:pPr>
        <w:pStyle w:val="13"/>
        <w:ind w:firstLine="720"/>
        <w:jc w:val="both"/>
      </w:pPr>
    </w:p>
    <w:p w14:paraId="1EDC49D6" w14:textId="77777777" w:rsidR="00CA729F" w:rsidRDefault="00CA729F" w:rsidP="00B5569F">
      <w:pPr>
        <w:pStyle w:val="13"/>
        <w:ind w:firstLine="720"/>
        <w:jc w:val="both"/>
      </w:pPr>
      <w:r>
        <w:t>Утвердить календарный учебный график на 2025-2026 учебный год в Центре образования № 4:</w:t>
      </w:r>
    </w:p>
    <w:p w14:paraId="04096ABE" w14:textId="77777777" w:rsidR="00CA729F" w:rsidRDefault="00CA729F" w:rsidP="00B5569F">
      <w:pPr>
        <w:pStyle w:val="13"/>
        <w:ind w:firstLine="720"/>
        <w:jc w:val="both"/>
      </w:pPr>
    </w:p>
    <w:p w14:paraId="78509FE3" w14:textId="77777777" w:rsidR="00CA729F" w:rsidRDefault="00CA729F" w:rsidP="00B5569F">
      <w:pPr>
        <w:pStyle w:val="13"/>
        <w:ind w:firstLine="720"/>
        <w:jc w:val="both"/>
      </w:pPr>
      <w:r>
        <w:t>Дата начала учебного года - 01.09.2025 года, дата окончания учебного года - 26.05.2026 года.</w:t>
      </w:r>
    </w:p>
    <w:p w14:paraId="4812AF64" w14:textId="77777777" w:rsidR="00CA729F" w:rsidRDefault="00CA729F" w:rsidP="00B5569F">
      <w:pPr>
        <w:pStyle w:val="13"/>
        <w:ind w:firstLine="720"/>
        <w:jc w:val="both"/>
      </w:pPr>
    </w:p>
    <w:p w14:paraId="0FDF66C6" w14:textId="77777777" w:rsidR="00CA729F" w:rsidRDefault="00CA729F" w:rsidP="00B5569F">
      <w:pPr>
        <w:pStyle w:val="13"/>
        <w:ind w:firstLine="720"/>
        <w:jc w:val="both"/>
      </w:pPr>
      <w:r>
        <w:t>Продолжительность учебного года:</w:t>
      </w:r>
    </w:p>
    <w:p w14:paraId="08766C6F" w14:textId="77777777" w:rsidR="00CA729F" w:rsidRDefault="00CA729F" w:rsidP="00B5569F">
      <w:pPr>
        <w:pStyle w:val="13"/>
        <w:ind w:firstLine="720"/>
        <w:jc w:val="both"/>
      </w:pPr>
      <w:r>
        <w:t>для 1-х классов – 32 недели 5 дней,</w:t>
      </w:r>
    </w:p>
    <w:p w14:paraId="422AA222" w14:textId="77777777" w:rsidR="00CA729F" w:rsidRDefault="00CA729F" w:rsidP="00B5569F">
      <w:pPr>
        <w:pStyle w:val="13"/>
        <w:ind w:firstLine="720"/>
        <w:jc w:val="both"/>
      </w:pPr>
      <w:r>
        <w:t>для 2-8,10 классов - 33 недели 5 дней,</w:t>
      </w:r>
    </w:p>
    <w:p w14:paraId="789ADAF3" w14:textId="77777777" w:rsidR="00CA729F" w:rsidRDefault="00CA729F" w:rsidP="00B5569F">
      <w:pPr>
        <w:pStyle w:val="13"/>
        <w:ind w:firstLine="720"/>
        <w:jc w:val="both"/>
      </w:pPr>
      <w:r>
        <w:t>для 9, 11 классов - 33 недели 5 дней и период государственной итоговой аттестации, определенный Министерством просвещения РФ.</w:t>
      </w:r>
    </w:p>
    <w:p w14:paraId="67CE8BFE" w14:textId="77777777" w:rsidR="00CA729F" w:rsidRDefault="00CA729F" w:rsidP="00B5569F">
      <w:pPr>
        <w:pStyle w:val="13"/>
        <w:ind w:firstLine="720"/>
        <w:jc w:val="both"/>
      </w:pPr>
    </w:p>
    <w:p w14:paraId="79DD88E1" w14:textId="77777777" w:rsidR="00CA729F" w:rsidRDefault="00CA729F" w:rsidP="00B5569F">
      <w:pPr>
        <w:pStyle w:val="13"/>
        <w:ind w:firstLine="720"/>
        <w:jc w:val="both"/>
      </w:pPr>
      <w:r>
        <w:t>Режим обучения по триместрам.</w:t>
      </w:r>
    </w:p>
    <w:p w14:paraId="42D9185F" w14:textId="77777777" w:rsidR="00CA729F" w:rsidRDefault="00CA729F" w:rsidP="00B5569F">
      <w:pPr>
        <w:pStyle w:val="13"/>
        <w:ind w:firstLine="720"/>
        <w:jc w:val="both"/>
      </w:pPr>
    </w:p>
    <w:p w14:paraId="1D88DF70" w14:textId="77777777" w:rsidR="00CA729F" w:rsidRDefault="00CA729F" w:rsidP="00B5569F">
      <w:pPr>
        <w:pStyle w:val="13"/>
        <w:ind w:firstLine="720"/>
        <w:jc w:val="both"/>
      </w:pPr>
      <w:r>
        <w:t>Продолжительность триместров:</w:t>
      </w:r>
    </w:p>
    <w:p w14:paraId="26F086E2" w14:textId="77777777" w:rsidR="00CA729F" w:rsidRDefault="00CA729F" w:rsidP="00B5569F">
      <w:pPr>
        <w:pStyle w:val="13"/>
        <w:ind w:firstLine="720"/>
        <w:jc w:val="both"/>
      </w:pPr>
      <w:r>
        <w:t>I триместр 01.09.2025 г. - 30.11.2025 г., 13 недель,</w:t>
      </w:r>
    </w:p>
    <w:p w14:paraId="7473529B" w14:textId="77777777" w:rsidR="00CA729F" w:rsidRDefault="00CA729F" w:rsidP="00B5569F">
      <w:pPr>
        <w:pStyle w:val="13"/>
        <w:ind w:firstLine="720"/>
        <w:jc w:val="both"/>
      </w:pPr>
      <w:r>
        <w:t>II триместр 01.12.2025 г. - 28.02.2026 г., 13 недель,</w:t>
      </w:r>
    </w:p>
    <w:p w14:paraId="07350198" w14:textId="77777777" w:rsidR="00CA729F" w:rsidRDefault="00CA729F" w:rsidP="00B5569F">
      <w:pPr>
        <w:pStyle w:val="13"/>
        <w:ind w:firstLine="720"/>
        <w:jc w:val="both"/>
      </w:pPr>
      <w:r>
        <w:t>III триместр 01.03.2026 г. - 26.05.2026 г. 12 недель.</w:t>
      </w:r>
    </w:p>
    <w:p w14:paraId="178ACC4F" w14:textId="77777777" w:rsidR="00CA729F" w:rsidRDefault="00CA729F" w:rsidP="00B5569F">
      <w:pPr>
        <w:pStyle w:val="13"/>
        <w:ind w:firstLine="720"/>
        <w:jc w:val="both"/>
      </w:pPr>
    </w:p>
    <w:p w14:paraId="42CCACFE" w14:textId="77777777" w:rsidR="00CA729F" w:rsidRDefault="00CA729F" w:rsidP="00B5569F">
      <w:pPr>
        <w:pStyle w:val="13"/>
        <w:ind w:firstLine="720"/>
        <w:jc w:val="both"/>
      </w:pPr>
      <w:r>
        <w:t>Сроки и продолжительность школьных каникул:</w:t>
      </w:r>
    </w:p>
    <w:p w14:paraId="41157240" w14:textId="77777777" w:rsidR="00CA729F" w:rsidRDefault="00CA729F" w:rsidP="00B5569F">
      <w:pPr>
        <w:pStyle w:val="13"/>
        <w:ind w:firstLine="720"/>
        <w:jc w:val="both"/>
      </w:pPr>
      <w:r>
        <w:t>осенние каникулы - с 25.10.2025 г. по 02.11.2025 г. (9 дней);</w:t>
      </w:r>
    </w:p>
    <w:p w14:paraId="6ECCE341" w14:textId="77777777" w:rsidR="00CA729F" w:rsidRDefault="00CA729F" w:rsidP="00B5569F">
      <w:pPr>
        <w:pStyle w:val="13"/>
        <w:ind w:firstLine="720"/>
        <w:jc w:val="both"/>
      </w:pPr>
      <w:r>
        <w:t>зимние каникулы - с 31.12.2025 г. по 11.01.2026 г. (12 дней);</w:t>
      </w:r>
    </w:p>
    <w:p w14:paraId="453724EE" w14:textId="77777777" w:rsidR="00CA729F" w:rsidRDefault="00CA729F" w:rsidP="00B5569F">
      <w:pPr>
        <w:pStyle w:val="13"/>
        <w:ind w:firstLine="720"/>
        <w:jc w:val="both"/>
      </w:pPr>
      <w:r>
        <w:t>дополнительные каникулы для 1-х классов – с 16.02.2026 г. по 22.02.2026 г.;</w:t>
      </w:r>
    </w:p>
    <w:p w14:paraId="6F90A316" w14:textId="77777777" w:rsidR="00CA729F" w:rsidRDefault="00CA729F" w:rsidP="00B5569F">
      <w:pPr>
        <w:pStyle w:val="13"/>
        <w:ind w:firstLine="720"/>
        <w:jc w:val="both"/>
      </w:pPr>
      <w:r>
        <w:t>весенние каникулы - с 14.03.2026 г. по 24.03.2026 г. (11 дней);</w:t>
      </w:r>
    </w:p>
    <w:p w14:paraId="1ACD8106" w14:textId="77777777" w:rsidR="00CA729F" w:rsidRDefault="00CA729F" w:rsidP="00B5569F">
      <w:pPr>
        <w:pStyle w:val="13"/>
        <w:ind w:firstLine="720"/>
        <w:jc w:val="both"/>
      </w:pPr>
      <w:r>
        <w:t>летние каникулы – с 27.05.2026 г. по 31.08.2026 г.</w:t>
      </w:r>
    </w:p>
    <w:p w14:paraId="58DB8ABC" w14:textId="77777777" w:rsidR="00CA729F" w:rsidRPr="004E45A5" w:rsidRDefault="00CA729F" w:rsidP="00CA729F">
      <w:pPr>
        <w:pStyle w:val="13"/>
        <w:spacing w:line="240" w:lineRule="auto"/>
        <w:ind w:firstLine="720"/>
        <w:jc w:val="both"/>
      </w:pPr>
    </w:p>
    <w:p w14:paraId="79663A0A" w14:textId="5E6017BF" w:rsidR="00416975" w:rsidRPr="004E45A5" w:rsidRDefault="00464346" w:rsidP="00464346">
      <w:pPr>
        <w:pStyle w:val="12"/>
        <w:keepNext/>
        <w:keepLines/>
        <w:tabs>
          <w:tab w:val="left" w:pos="303"/>
        </w:tabs>
        <w:ind w:firstLine="851"/>
        <w:jc w:val="left"/>
      </w:pPr>
      <w:bookmarkStart w:id="55" w:name="bookmark48"/>
      <w:r>
        <w:rPr>
          <w:rStyle w:val="11"/>
          <w:b/>
          <w:bCs/>
          <w:color w:val="000000"/>
        </w:rPr>
        <w:t>2.</w:t>
      </w:r>
      <w:r w:rsidR="009D4B78" w:rsidRPr="004E45A5">
        <w:rPr>
          <w:rStyle w:val="11"/>
          <w:b/>
          <w:bCs/>
          <w:color w:val="000000"/>
        </w:rPr>
        <w:t>3.</w:t>
      </w:r>
      <w:r>
        <w:rPr>
          <w:rStyle w:val="11"/>
          <w:b/>
          <w:bCs/>
          <w:color w:val="000000"/>
        </w:rPr>
        <w:t>3</w:t>
      </w:r>
      <w:r w:rsidR="009D4B78" w:rsidRPr="004E45A5">
        <w:rPr>
          <w:rStyle w:val="11"/>
          <w:b/>
          <w:bCs/>
          <w:color w:val="000000"/>
        </w:rPr>
        <w:t>. Календарный план воспитательной работы</w:t>
      </w:r>
      <w:bookmarkEnd w:id="55"/>
    </w:p>
    <w:p w14:paraId="61CD997A" w14:textId="77777777" w:rsidR="00CA729F" w:rsidRPr="009E6BB7" w:rsidRDefault="00CA729F" w:rsidP="00605A24">
      <w:pPr>
        <w:pStyle w:val="af1"/>
        <w:spacing w:line="360" w:lineRule="auto"/>
        <w:ind w:left="0" w:firstLine="851"/>
      </w:pPr>
      <w:bookmarkStart w:id="56" w:name="bookmark50"/>
      <w:r w:rsidRPr="00CA729F">
        <w:rPr>
          <w:b/>
        </w:rPr>
        <w:t>Цель плана воспитательной работы на 2025-2026 уч.г:</w:t>
      </w:r>
      <w:r w:rsidRPr="009E6BB7">
        <w:t xml:space="preserve"> обеспечение позитивной динамики развития личности ребенка посредством вовлечения его в социально-значимую деятельность Комплекса. </w:t>
      </w:r>
    </w:p>
    <w:p w14:paraId="2785C34D" w14:textId="77777777" w:rsidR="00CA729F" w:rsidRPr="00CA729F" w:rsidRDefault="00CA729F" w:rsidP="00605A24">
      <w:pPr>
        <w:pStyle w:val="af1"/>
        <w:spacing w:line="360" w:lineRule="auto"/>
        <w:ind w:left="0" w:firstLine="851"/>
        <w:rPr>
          <w:b/>
        </w:rPr>
      </w:pPr>
      <w:r w:rsidRPr="00CA729F">
        <w:rPr>
          <w:b/>
        </w:rPr>
        <w:t xml:space="preserve">Задачи: </w:t>
      </w:r>
    </w:p>
    <w:p w14:paraId="51A21C9D" w14:textId="783DDB45" w:rsidR="00CA729F" w:rsidRPr="009E6BB7" w:rsidRDefault="00CA729F" w:rsidP="00605A24">
      <w:pPr>
        <w:pStyle w:val="af1"/>
        <w:spacing w:line="360" w:lineRule="auto"/>
        <w:ind w:left="0" w:firstLine="851"/>
      </w:pPr>
      <w:r w:rsidRPr="009E6BB7">
        <w:t xml:space="preserve">• интегрировать содержания различных видов деятельности обучающихся на основе </w:t>
      </w:r>
      <w:r w:rsidRPr="009E6BB7">
        <w:lastRenderedPageBreak/>
        <w:t>системности, целесообразности и нешаблонности воспитательной работы; корректировка плана воспитательной работы возможно с учетом текущих приказов, постановлений, писем, распоряжений Управления образования администрации Переславль-Залесск</w:t>
      </w:r>
      <w:r>
        <w:t>ого м.о.</w:t>
      </w:r>
      <w:r w:rsidRPr="009E6BB7">
        <w:t xml:space="preserve">, </w:t>
      </w:r>
      <w:r w:rsidR="00B30218">
        <w:t>Министерства</w:t>
      </w:r>
      <w:r w:rsidRPr="009E6BB7">
        <w:t xml:space="preserve"> образования Ярославской области, Министерства Просвещения Российской Федерации</w:t>
      </w:r>
    </w:p>
    <w:p w14:paraId="5330A35A" w14:textId="77777777" w:rsidR="00CA729F" w:rsidRPr="009E6BB7" w:rsidRDefault="00CA729F" w:rsidP="00605A24">
      <w:pPr>
        <w:pStyle w:val="af1"/>
        <w:spacing w:line="360" w:lineRule="auto"/>
        <w:ind w:left="0" w:firstLine="851"/>
      </w:pPr>
      <w:r w:rsidRPr="009E6BB7">
        <w:t xml:space="preserve">• развивать и расширять сферы ответственности ученического самоуправления, как основы социализации, социальной адаптации, творческого развития каждого обучающегося; </w:t>
      </w:r>
    </w:p>
    <w:p w14:paraId="0BF79841" w14:textId="77777777" w:rsidR="00CA729F" w:rsidRPr="009E6BB7" w:rsidRDefault="00CA729F" w:rsidP="00605A24">
      <w:pPr>
        <w:pStyle w:val="af1"/>
        <w:spacing w:line="360" w:lineRule="auto"/>
        <w:ind w:left="0" w:firstLine="851"/>
      </w:pPr>
      <w:r w:rsidRPr="009E6BB7">
        <w:t xml:space="preserve">• создавать и поддерживать деятельность детских общественных организаций; </w:t>
      </w:r>
    </w:p>
    <w:p w14:paraId="34989FF3" w14:textId="77777777" w:rsidR="00CA729F" w:rsidRPr="009E6BB7" w:rsidRDefault="00CA729F" w:rsidP="00605A24">
      <w:pPr>
        <w:pStyle w:val="af1"/>
        <w:spacing w:line="360" w:lineRule="auto"/>
        <w:ind w:left="0" w:firstLine="851"/>
      </w:pPr>
      <w:r w:rsidRPr="009E6BB7">
        <w:t xml:space="preserve">• создавать благоприятные условия для развития социально значимых отношений, обучающихся как в классах, так и рамках образовательной организацией в целом; </w:t>
      </w:r>
    </w:p>
    <w:p w14:paraId="5E3CF8CE" w14:textId="77777777" w:rsidR="00CA729F" w:rsidRPr="009E6BB7" w:rsidRDefault="00CA729F" w:rsidP="00605A24">
      <w:pPr>
        <w:pStyle w:val="af1"/>
        <w:spacing w:line="360" w:lineRule="auto"/>
        <w:ind w:left="0" w:firstLine="851"/>
      </w:pPr>
      <w:r w:rsidRPr="009E6BB7">
        <w:t xml:space="preserve">• инициировать и поддерживать участия классов в общешкольных ключевых делах, оказывать необходимую помощь обучающимся в их подготовке, проведении и анализе; </w:t>
      </w:r>
    </w:p>
    <w:p w14:paraId="6421D445" w14:textId="77777777" w:rsidR="00CA729F" w:rsidRPr="009E6BB7" w:rsidRDefault="00CA729F" w:rsidP="00605A24">
      <w:pPr>
        <w:pStyle w:val="af1"/>
        <w:spacing w:line="360" w:lineRule="auto"/>
        <w:ind w:left="0" w:firstLine="851"/>
      </w:pPr>
      <w:r w:rsidRPr="009E6BB7">
        <w:t xml:space="preserve">• реализовывать воспитательные возможности дополнительного образования и программ внеурочной деятельности; </w:t>
      </w:r>
    </w:p>
    <w:p w14:paraId="00D94851" w14:textId="77777777" w:rsidR="00CA729F" w:rsidRPr="009E6BB7" w:rsidRDefault="00CA729F" w:rsidP="00605A24">
      <w:pPr>
        <w:pStyle w:val="af1"/>
        <w:spacing w:line="360" w:lineRule="auto"/>
        <w:ind w:left="0" w:firstLine="851"/>
      </w:pPr>
      <w:r w:rsidRPr="009E6BB7">
        <w:t xml:space="preserve">• развивать ценностное отношения обучающихся и педагогов к своему здоровью посредством участия ВФСК ГТО; </w:t>
      </w:r>
    </w:p>
    <w:p w14:paraId="2AB7F876" w14:textId="77777777" w:rsidR="00CA729F" w:rsidRPr="009E6BB7" w:rsidRDefault="00CA729F" w:rsidP="00605A24">
      <w:pPr>
        <w:pStyle w:val="af1"/>
        <w:spacing w:line="360" w:lineRule="auto"/>
        <w:ind w:left="0" w:firstLine="851"/>
      </w:pPr>
      <w:r w:rsidRPr="009E6BB7">
        <w:t xml:space="preserve">• повышать ответственность педагогического коллектива за эффективность и качество подготовки одаренных обучающихся; </w:t>
      </w:r>
    </w:p>
    <w:p w14:paraId="6EC380B6" w14:textId="77777777" w:rsidR="00CA729F" w:rsidRPr="009E6BB7" w:rsidRDefault="00CA729F" w:rsidP="00605A24">
      <w:pPr>
        <w:pStyle w:val="af1"/>
        <w:spacing w:line="360" w:lineRule="auto"/>
        <w:ind w:left="0" w:firstLine="851"/>
      </w:pPr>
      <w:r w:rsidRPr="009E6BB7">
        <w:t xml:space="preserve">• активизировать работу по формированию команды педагогов, решающих проектные задачи, повысить их компетентность в данном направлении; </w:t>
      </w:r>
    </w:p>
    <w:p w14:paraId="5D2DB426" w14:textId="77777777" w:rsidR="00CA729F" w:rsidRPr="009E6BB7" w:rsidRDefault="00CA729F" w:rsidP="00605A24">
      <w:pPr>
        <w:pStyle w:val="af1"/>
        <w:spacing w:line="360" w:lineRule="auto"/>
        <w:ind w:left="0" w:firstLine="851"/>
      </w:pPr>
      <w:r w:rsidRPr="009E6BB7">
        <w:t xml:space="preserve">• внедрять лучшие практики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w:t>
      </w:r>
    </w:p>
    <w:p w14:paraId="3D64F8EF" w14:textId="77777777" w:rsidR="00CA729F" w:rsidRPr="009E6BB7" w:rsidRDefault="00CA729F" w:rsidP="00605A24">
      <w:pPr>
        <w:pStyle w:val="af1"/>
        <w:spacing w:line="360" w:lineRule="auto"/>
        <w:ind w:left="0" w:firstLine="851"/>
      </w:pPr>
      <w:r w:rsidRPr="009E6BB7">
        <w:t xml:space="preserve">• активизировать работу родительских комитетов классов, участвующих в управлении образовательной организацией в решении вопросов воспитания и обучения обучающихся. </w:t>
      </w:r>
    </w:p>
    <w:p w14:paraId="65AECE93" w14:textId="77777777" w:rsidR="00CA729F" w:rsidRPr="009E6BB7" w:rsidRDefault="00CA729F" w:rsidP="00605A24">
      <w:pPr>
        <w:pStyle w:val="af1"/>
        <w:spacing w:line="360" w:lineRule="auto"/>
        <w:ind w:left="0" w:firstLine="851"/>
      </w:pPr>
      <w:r w:rsidRPr="009E6BB7">
        <w:t xml:space="preserve">Реализация этих целей и задач предполагает: </w:t>
      </w:r>
    </w:p>
    <w:p w14:paraId="7E37D0DD" w14:textId="77777777" w:rsidR="00CA729F" w:rsidRPr="009E6BB7" w:rsidRDefault="00CA729F" w:rsidP="00605A24">
      <w:pPr>
        <w:pStyle w:val="af1"/>
        <w:spacing w:line="360" w:lineRule="auto"/>
        <w:ind w:left="0" w:firstLine="851"/>
      </w:pPr>
      <w:r w:rsidRPr="009E6BB7">
        <w:t xml:space="preserve">• Создание единой воспитательной атмосферы Комплекса, которая способствует успешной социализации и личностному развитию ребенка, педагога, родителя в условиях реализации ФГОС. </w:t>
      </w:r>
    </w:p>
    <w:p w14:paraId="3E54AAF7" w14:textId="77777777" w:rsidR="00CA729F" w:rsidRPr="009E6BB7" w:rsidRDefault="00CA729F" w:rsidP="00605A24">
      <w:pPr>
        <w:pStyle w:val="af1"/>
        <w:spacing w:line="360" w:lineRule="auto"/>
        <w:ind w:left="0" w:firstLine="851"/>
      </w:pPr>
      <w:r w:rsidRPr="009E6BB7">
        <w:t xml:space="preserve">• Создание благоприятных условий и возможностей для полноценного развития личности, для охраны здоровья и жизни детей; </w:t>
      </w:r>
    </w:p>
    <w:p w14:paraId="512FA929" w14:textId="77777777" w:rsidR="00CA729F" w:rsidRPr="009E6BB7" w:rsidRDefault="00CA729F" w:rsidP="00605A24">
      <w:pPr>
        <w:pStyle w:val="af1"/>
        <w:spacing w:line="360" w:lineRule="auto"/>
        <w:ind w:left="0" w:firstLine="851"/>
      </w:pPr>
      <w:r w:rsidRPr="009E6BB7">
        <w:t xml:space="preserve">• Создание условий проявления и мотивации творческой активности воспитанников в различных сферах социально значимой деятельности; </w:t>
      </w:r>
    </w:p>
    <w:p w14:paraId="2C796529" w14:textId="77777777" w:rsidR="00CA729F" w:rsidRPr="009E6BB7" w:rsidRDefault="00CA729F" w:rsidP="00605A24">
      <w:pPr>
        <w:pStyle w:val="af1"/>
        <w:spacing w:line="360" w:lineRule="auto"/>
        <w:ind w:left="0" w:firstLine="851"/>
      </w:pPr>
      <w:r w:rsidRPr="009E6BB7">
        <w:t xml:space="preserve">•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14:paraId="482A9283" w14:textId="77777777" w:rsidR="00CA729F" w:rsidRPr="009E6BB7" w:rsidRDefault="00CA729F" w:rsidP="00605A24">
      <w:pPr>
        <w:pStyle w:val="af1"/>
        <w:spacing w:line="360" w:lineRule="auto"/>
        <w:ind w:left="0" w:firstLine="851"/>
      </w:pPr>
      <w:r w:rsidRPr="009E6BB7">
        <w:t xml:space="preserve">• Освоение и использование в практической деятельности новых педагогических технологий и методик воспитательной работы; </w:t>
      </w:r>
    </w:p>
    <w:p w14:paraId="24438368" w14:textId="77777777" w:rsidR="00CA729F" w:rsidRPr="009E6BB7" w:rsidRDefault="00CA729F" w:rsidP="00605A24">
      <w:pPr>
        <w:pStyle w:val="af1"/>
        <w:spacing w:line="360" w:lineRule="auto"/>
        <w:ind w:left="0" w:firstLine="851"/>
      </w:pPr>
      <w:r w:rsidRPr="009E6BB7">
        <w:t xml:space="preserve">• Развитие различных форм ученического самоуправления; </w:t>
      </w:r>
    </w:p>
    <w:p w14:paraId="4D150220" w14:textId="77777777" w:rsidR="00CA729F" w:rsidRPr="009E6BB7" w:rsidRDefault="00CA729F" w:rsidP="00605A24">
      <w:pPr>
        <w:pStyle w:val="af1"/>
        <w:spacing w:line="360" w:lineRule="auto"/>
        <w:ind w:left="0" w:firstLine="851"/>
      </w:pPr>
      <w:r w:rsidRPr="009E6BB7">
        <w:t xml:space="preserve">• Дальнейшее развитие и совершенствование системы дополнительного образования в Комплексе. </w:t>
      </w:r>
    </w:p>
    <w:tbl>
      <w:tblPr>
        <w:tblStyle w:val="ac"/>
        <w:tblW w:w="9493" w:type="dxa"/>
        <w:tblLayout w:type="fixed"/>
        <w:tblLook w:val="04A0" w:firstRow="1" w:lastRow="0" w:firstColumn="1" w:lastColumn="0" w:noHBand="0" w:noVBand="1"/>
      </w:tblPr>
      <w:tblGrid>
        <w:gridCol w:w="1339"/>
        <w:gridCol w:w="2576"/>
        <w:gridCol w:w="871"/>
        <w:gridCol w:w="1276"/>
        <w:gridCol w:w="223"/>
        <w:gridCol w:w="3208"/>
      </w:tblGrid>
      <w:tr w:rsidR="00CA729F" w:rsidRPr="00CA729F" w14:paraId="145A5147" w14:textId="77777777" w:rsidTr="00CA729F">
        <w:tc>
          <w:tcPr>
            <w:tcW w:w="9493" w:type="dxa"/>
            <w:gridSpan w:val="6"/>
          </w:tcPr>
          <w:p w14:paraId="39FF5B32" w14:textId="77777777" w:rsidR="00CA729F" w:rsidRPr="00CA729F" w:rsidRDefault="00CA729F" w:rsidP="00CA729F">
            <w:pPr>
              <w:ind w:firstLine="357"/>
              <w:jc w:val="center"/>
              <w:rPr>
                <w:rFonts w:ascii="Times New Roman" w:hAnsi="Times New Roman"/>
              </w:rPr>
            </w:pPr>
            <w:r w:rsidRPr="00CA729F">
              <w:rPr>
                <w:rFonts w:ascii="Times New Roman" w:hAnsi="Times New Roman"/>
              </w:rPr>
              <w:lastRenderedPageBreak/>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c>
      </w:tr>
      <w:tr w:rsidR="00CA729F" w:rsidRPr="00CA729F" w14:paraId="13FFD483" w14:textId="77777777" w:rsidTr="00CA729F">
        <w:tc>
          <w:tcPr>
            <w:tcW w:w="1339" w:type="dxa"/>
          </w:tcPr>
          <w:p w14:paraId="67ECC88A" w14:textId="77777777" w:rsidR="00CA729F" w:rsidRPr="00CA729F" w:rsidRDefault="00CA729F" w:rsidP="00CA729F">
            <w:pPr>
              <w:jc w:val="center"/>
              <w:rPr>
                <w:rFonts w:ascii="Times New Roman" w:hAnsi="Times New Roman"/>
                <w:b/>
              </w:rPr>
            </w:pPr>
            <w:r w:rsidRPr="00CA729F">
              <w:rPr>
                <w:rFonts w:ascii="Times New Roman" w:hAnsi="Times New Roman"/>
                <w:b/>
              </w:rPr>
              <w:t>Месяц</w:t>
            </w:r>
          </w:p>
        </w:tc>
        <w:tc>
          <w:tcPr>
            <w:tcW w:w="2576" w:type="dxa"/>
          </w:tcPr>
          <w:p w14:paraId="01D6355F" w14:textId="77777777" w:rsidR="00CA729F" w:rsidRPr="00CA729F" w:rsidRDefault="00CA729F" w:rsidP="00CA729F">
            <w:pPr>
              <w:jc w:val="center"/>
              <w:rPr>
                <w:rFonts w:ascii="Times New Roman" w:hAnsi="Times New Roman"/>
                <w:b/>
              </w:rPr>
            </w:pPr>
            <w:r w:rsidRPr="00CA729F">
              <w:rPr>
                <w:rFonts w:ascii="Times New Roman" w:hAnsi="Times New Roman"/>
                <w:b/>
              </w:rPr>
              <w:t>Ориентировочная дата</w:t>
            </w:r>
          </w:p>
        </w:tc>
        <w:tc>
          <w:tcPr>
            <w:tcW w:w="5578" w:type="dxa"/>
            <w:gridSpan w:val="4"/>
          </w:tcPr>
          <w:p w14:paraId="11CA2BD2"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Образовательное событие</w:t>
            </w:r>
          </w:p>
        </w:tc>
      </w:tr>
      <w:tr w:rsidR="00CA729F" w:rsidRPr="00CA729F" w14:paraId="4B6F40EF" w14:textId="77777777" w:rsidTr="00CA729F">
        <w:tc>
          <w:tcPr>
            <w:tcW w:w="1339" w:type="dxa"/>
          </w:tcPr>
          <w:p w14:paraId="58885910" w14:textId="77777777" w:rsidR="00CA729F" w:rsidRPr="00CA729F" w:rsidRDefault="00CA729F" w:rsidP="00CA729F">
            <w:pPr>
              <w:jc w:val="center"/>
              <w:rPr>
                <w:rFonts w:ascii="Times New Roman" w:hAnsi="Times New Roman"/>
              </w:rPr>
            </w:pPr>
            <w:r w:rsidRPr="00CA729F">
              <w:rPr>
                <w:rFonts w:ascii="Times New Roman" w:hAnsi="Times New Roman"/>
              </w:rPr>
              <w:t>Сентябрь</w:t>
            </w:r>
          </w:p>
        </w:tc>
        <w:tc>
          <w:tcPr>
            <w:tcW w:w="2576" w:type="dxa"/>
          </w:tcPr>
          <w:p w14:paraId="01CDB2DA" w14:textId="77777777" w:rsidR="00CA729F" w:rsidRPr="00CA729F" w:rsidRDefault="00CA729F" w:rsidP="00CA729F">
            <w:pPr>
              <w:jc w:val="center"/>
              <w:rPr>
                <w:rFonts w:ascii="Times New Roman" w:hAnsi="Times New Roman"/>
              </w:rPr>
            </w:pPr>
            <w:r w:rsidRPr="00CA729F">
              <w:rPr>
                <w:rFonts w:ascii="Times New Roman" w:hAnsi="Times New Roman"/>
              </w:rPr>
              <w:t>1</w:t>
            </w:r>
          </w:p>
        </w:tc>
        <w:tc>
          <w:tcPr>
            <w:tcW w:w="5578" w:type="dxa"/>
            <w:gridSpan w:val="4"/>
          </w:tcPr>
          <w:p w14:paraId="4B530839" w14:textId="77777777" w:rsidR="00CA729F" w:rsidRPr="00CA729F" w:rsidRDefault="00CA729F" w:rsidP="00CA729F">
            <w:pPr>
              <w:jc w:val="center"/>
              <w:rPr>
                <w:rFonts w:ascii="Times New Roman" w:hAnsi="Times New Roman"/>
              </w:rPr>
            </w:pPr>
            <w:r w:rsidRPr="00CA729F">
              <w:rPr>
                <w:rFonts w:ascii="Times New Roman" w:hAnsi="Times New Roman"/>
              </w:rPr>
              <w:t>День знаний</w:t>
            </w:r>
          </w:p>
        </w:tc>
      </w:tr>
      <w:tr w:rsidR="00CA729F" w:rsidRPr="00CA729F" w14:paraId="669FE90C" w14:textId="77777777" w:rsidTr="00CA729F">
        <w:tc>
          <w:tcPr>
            <w:tcW w:w="1339" w:type="dxa"/>
          </w:tcPr>
          <w:p w14:paraId="061AF395" w14:textId="77777777" w:rsidR="00CA729F" w:rsidRPr="00CA729F" w:rsidRDefault="00CA729F" w:rsidP="00CA729F">
            <w:pPr>
              <w:jc w:val="center"/>
              <w:rPr>
                <w:rFonts w:ascii="Times New Roman" w:hAnsi="Times New Roman"/>
              </w:rPr>
            </w:pPr>
          </w:p>
        </w:tc>
        <w:tc>
          <w:tcPr>
            <w:tcW w:w="2576" w:type="dxa"/>
          </w:tcPr>
          <w:p w14:paraId="52FF5E0A" w14:textId="77777777" w:rsidR="00CA729F" w:rsidRPr="00CA729F" w:rsidRDefault="00CA729F" w:rsidP="00CA729F">
            <w:pPr>
              <w:jc w:val="center"/>
              <w:rPr>
                <w:rFonts w:ascii="Times New Roman" w:hAnsi="Times New Roman"/>
              </w:rPr>
            </w:pPr>
            <w:r w:rsidRPr="00CA729F">
              <w:rPr>
                <w:rFonts w:ascii="Times New Roman" w:hAnsi="Times New Roman"/>
              </w:rPr>
              <w:t>3</w:t>
            </w:r>
          </w:p>
        </w:tc>
        <w:tc>
          <w:tcPr>
            <w:tcW w:w="5578" w:type="dxa"/>
            <w:gridSpan w:val="4"/>
          </w:tcPr>
          <w:p w14:paraId="29C78757" w14:textId="77777777" w:rsidR="00CA729F" w:rsidRPr="00CA729F" w:rsidRDefault="00CA729F" w:rsidP="00CA729F">
            <w:pPr>
              <w:jc w:val="center"/>
              <w:rPr>
                <w:rFonts w:ascii="Times New Roman" w:hAnsi="Times New Roman"/>
              </w:rPr>
            </w:pPr>
            <w:r w:rsidRPr="00CA729F">
              <w:rPr>
                <w:rFonts w:ascii="Times New Roman" w:hAnsi="Times New Roman"/>
              </w:rPr>
              <w:t>День окончания Второй мировой войны</w:t>
            </w:r>
          </w:p>
        </w:tc>
      </w:tr>
      <w:tr w:rsidR="00CA729F" w:rsidRPr="00CA729F" w14:paraId="1BD94534" w14:textId="77777777" w:rsidTr="00CA729F">
        <w:tc>
          <w:tcPr>
            <w:tcW w:w="1339" w:type="dxa"/>
          </w:tcPr>
          <w:p w14:paraId="1FBC6666" w14:textId="77777777" w:rsidR="00CA729F" w:rsidRPr="00CA729F" w:rsidRDefault="00CA729F" w:rsidP="00CA729F">
            <w:pPr>
              <w:jc w:val="center"/>
              <w:rPr>
                <w:rFonts w:ascii="Times New Roman" w:hAnsi="Times New Roman"/>
              </w:rPr>
            </w:pPr>
          </w:p>
        </w:tc>
        <w:tc>
          <w:tcPr>
            <w:tcW w:w="2576" w:type="dxa"/>
          </w:tcPr>
          <w:p w14:paraId="19B12642" w14:textId="77777777" w:rsidR="00CA729F" w:rsidRPr="00CA729F" w:rsidRDefault="00CA729F" w:rsidP="00CA729F">
            <w:pPr>
              <w:jc w:val="center"/>
              <w:rPr>
                <w:rFonts w:ascii="Times New Roman" w:hAnsi="Times New Roman"/>
              </w:rPr>
            </w:pPr>
            <w:r w:rsidRPr="00CA729F">
              <w:rPr>
                <w:rFonts w:ascii="Times New Roman" w:hAnsi="Times New Roman"/>
              </w:rPr>
              <w:t>3</w:t>
            </w:r>
          </w:p>
        </w:tc>
        <w:tc>
          <w:tcPr>
            <w:tcW w:w="5578" w:type="dxa"/>
            <w:gridSpan w:val="4"/>
          </w:tcPr>
          <w:p w14:paraId="3C15653A" w14:textId="77777777" w:rsidR="00CA729F" w:rsidRPr="00CA729F" w:rsidRDefault="00CA729F" w:rsidP="00CA729F">
            <w:pPr>
              <w:jc w:val="center"/>
              <w:rPr>
                <w:rFonts w:ascii="Times New Roman" w:hAnsi="Times New Roman"/>
              </w:rPr>
            </w:pPr>
            <w:r w:rsidRPr="00CA729F">
              <w:rPr>
                <w:rFonts w:ascii="Times New Roman" w:hAnsi="Times New Roman"/>
              </w:rPr>
              <w:t>День солидарности в борьбе с терроризмом</w:t>
            </w:r>
          </w:p>
        </w:tc>
      </w:tr>
      <w:tr w:rsidR="00CA729F" w:rsidRPr="00CA729F" w14:paraId="4354288C" w14:textId="77777777" w:rsidTr="00CA729F">
        <w:tc>
          <w:tcPr>
            <w:tcW w:w="1339" w:type="dxa"/>
          </w:tcPr>
          <w:p w14:paraId="79409B47" w14:textId="77777777" w:rsidR="00CA729F" w:rsidRPr="00CA729F" w:rsidRDefault="00CA729F" w:rsidP="00CA729F">
            <w:pPr>
              <w:jc w:val="center"/>
              <w:rPr>
                <w:rFonts w:ascii="Times New Roman" w:hAnsi="Times New Roman"/>
              </w:rPr>
            </w:pPr>
            <w:r w:rsidRPr="00CA729F">
              <w:rPr>
                <w:rFonts w:ascii="Times New Roman" w:hAnsi="Times New Roman"/>
              </w:rPr>
              <w:t>Октябрь</w:t>
            </w:r>
          </w:p>
        </w:tc>
        <w:tc>
          <w:tcPr>
            <w:tcW w:w="2576" w:type="dxa"/>
          </w:tcPr>
          <w:p w14:paraId="3E91E642" w14:textId="77777777" w:rsidR="00CA729F" w:rsidRPr="00CA729F" w:rsidRDefault="00CA729F" w:rsidP="00CA729F">
            <w:pPr>
              <w:jc w:val="center"/>
              <w:rPr>
                <w:rFonts w:ascii="Times New Roman" w:hAnsi="Times New Roman"/>
              </w:rPr>
            </w:pPr>
            <w:r w:rsidRPr="00CA729F">
              <w:rPr>
                <w:rFonts w:ascii="Times New Roman" w:hAnsi="Times New Roman"/>
              </w:rPr>
              <w:t>1</w:t>
            </w:r>
          </w:p>
        </w:tc>
        <w:tc>
          <w:tcPr>
            <w:tcW w:w="5578" w:type="dxa"/>
            <w:gridSpan w:val="4"/>
          </w:tcPr>
          <w:p w14:paraId="7E3B485E" w14:textId="77777777" w:rsidR="00CA729F" w:rsidRPr="00CA729F" w:rsidRDefault="00CA729F" w:rsidP="00CA729F">
            <w:pPr>
              <w:jc w:val="center"/>
              <w:rPr>
                <w:rFonts w:ascii="Times New Roman" w:hAnsi="Times New Roman"/>
              </w:rPr>
            </w:pPr>
            <w:r w:rsidRPr="00CA729F">
              <w:rPr>
                <w:rFonts w:ascii="Times New Roman" w:hAnsi="Times New Roman"/>
              </w:rPr>
              <w:t>День пожилого человека</w:t>
            </w:r>
          </w:p>
        </w:tc>
      </w:tr>
      <w:tr w:rsidR="00CA729F" w:rsidRPr="00CA729F" w14:paraId="5C9C9BCC" w14:textId="77777777" w:rsidTr="00CA729F">
        <w:tc>
          <w:tcPr>
            <w:tcW w:w="1339" w:type="dxa"/>
          </w:tcPr>
          <w:p w14:paraId="0EA45A01" w14:textId="77777777" w:rsidR="00CA729F" w:rsidRPr="00CA729F" w:rsidRDefault="00CA729F" w:rsidP="00CA729F">
            <w:pPr>
              <w:jc w:val="center"/>
              <w:rPr>
                <w:rFonts w:ascii="Times New Roman" w:hAnsi="Times New Roman"/>
              </w:rPr>
            </w:pPr>
          </w:p>
        </w:tc>
        <w:tc>
          <w:tcPr>
            <w:tcW w:w="2576" w:type="dxa"/>
          </w:tcPr>
          <w:p w14:paraId="521D955B" w14:textId="77777777" w:rsidR="00CA729F" w:rsidRPr="00CA729F" w:rsidRDefault="00CA729F" w:rsidP="00CA729F">
            <w:pPr>
              <w:jc w:val="center"/>
              <w:rPr>
                <w:rFonts w:ascii="Times New Roman" w:hAnsi="Times New Roman"/>
              </w:rPr>
            </w:pPr>
            <w:r w:rsidRPr="00CA729F">
              <w:rPr>
                <w:rFonts w:ascii="Times New Roman" w:hAnsi="Times New Roman"/>
              </w:rPr>
              <w:t>4</w:t>
            </w:r>
          </w:p>
        </w:tc>
        <w:tc>
          <w:tcPr>
            <w:tcW w:w="5578" w:type="dxa"/>
            <w:gridSpan w:val="4"/>
          </w:tcPr>
          <w:p w14:paraId="53F7985A" w14:textId="77777777" w:rsidR="00CA729F" w:rsidRPr="00CA729F" w:rsidRDefault="00CA729F" w:rsidP="00CA729F">
            <w:pPr>
              <w:jc w:val="center"/>
              <w:rPr>
                <w:rFonts w:ascii="Times New Roman" w:hAnsi="Times New Roman"/>
              </w:rPr>
            </w:pPr>
            <w:r w:rsidRPr="00CA729F">
              <w:rPr>
                <w:rFonts w:ascii="Times New Roman" w:hAnsi="Times New Roman"/>
              </w:rPr>
              <w:t>Всемирный день защиты животных</w:t>
            </w:r>
          </w:p>
        </w:tc>
      </w:tr>
      <w:tr w:rsidR="00CA729F" w:rsidRPr="00CA729F" w14:paraId="3C587399" w14:textId="77777777" w:rsidTr="00CA729F">
        <w:trPr>
          <w:trHeight w:val="208"/>
        </w:trPr>
        <w:tc>
          <w:tcPr>
            <w:tcW w:w="1339" w:type="dxa"/>
          </w:tcPr>
          <w:p w14:paraId="7F11B88C" w14:textId="77777777" w:rsidR="00CA729F" w:rsidRPr="00CA729F" w:rsidRDefault="00CA729F" w:rsidP="00CA729F">
            <w:pPr>
              <w:jc w:val="center"/>
              <w:rPr>
                <w:rFonts w:ascii="Times New Roman" w:hAnsi="Times New Roman"/>
              </w:rPr>
            </w:pPr>
          </w:p>
        </w:tc>
        <w:tc>
          <w:tcPr>
            <w:tcW w:w="2576" w:type="dxa"/>
          </w:tcPr>
          <w:p w14:paraId="65E1D216" w14:textId="77777777" w:rsidR="00CA729F" w:rsidRPr="00CA729F" w:rsidRDefault="00CA729F" w:rsidP="00CA729F">
            <w:pPr>
              <w:jc w:val="center"/>
              <w:rPr>
                <w:rFonts w:ascii="Times New Roman" w:hAnsi="Times New Roman"/>
              </w:rPr>
            </w:pPr>
            <w:r w:rsidRPr="00CA729F">
              <w:rPr>
                <w:rFonts w:ascii="Times New Roman" w:hAnsi="Times New Roman"/>
              </w:rPr>
              <w:t>5</w:t>
            </w:r>
          </w:p>
        </w:tc>
        <w:tc>
          <w:tcPr>
            <w:tcW w:w="5578" w:type="dxa"/>
            <w:gridSpan w:val="4"/>
          </w:tcPr>
          <w:p w14:paraId="23458051" w14:textId="77777777" w:rsidR="00CA729F" w:rsidRPr="00CA729F" w:rsidRDefault="00CA729F" w:rsidP="00CA729F">
            <w:pPr>
              <w:jc w:val="center"/>
              <w:rPr>
                <w:rFonts w:ascii="Times New Roman" w:hAnsi="Times New Roman"/>
              </w:rPr>
            </w:pPr>
            <w:r w:rsidRPr="00CA729F">
              <w:rPr>
                <w:rFonts w:ascii="Times New Roman" w:hAnsi="Times New Roman"/>
              </w:rPr>
              <w:t>Международный День учителя</w:t>
            </w:r>
          </w:p>
        </w:tc>
      </w:tr>
      <w:tr w:rsidR="00CA729F" w:rsidRPr="00CA729F" w14:paraId="526C689D" w14:textId="77777777" w:rsidTr="00CA729F">
        <w:tc>
          <w:tcPr>
            <w:tcW w:w="1339" w:type="dxa"/>
          </w:tcPr>
          <w:p w14:paraId="28579C0F" w14:textId="77777777" w:rsidR="00CA729F" w:rsidRPr="00CA729F" w:rsidRDefault="00CA729F" w:rsidP="00CA729F">
            <w:pPr>
              <w:jc w:val="center"/>
              <w:rPr>
                <w:rFonts w:ascii="Times New Roman" w:hAnsi="Times New Roman"/>
              </w:rPr>
            </w:pPr>
          </w:p>
        </w:tc>
        <w:tc>
          <w:tcPr>
            <w:tcW w:w="2576" w:type="dxa"/>
          </w:tcPr>
          <w:p w14:paraId="440ABF5E" w14:textId="77777777" w:rsidR="00CA729F" w:rsidRPr="00CA729F" w:rsidRDefault="00CA729F" w:rsidP="00CA729F">
            <w:pPr>
              <w:jc w:val="center"/>
              <w:rPr>
                <w:rFonts w:ascii="Times New Roman" w:hAnsi="Times New Roman"/>
              </w:rPr>
            </w:pPr>
            <w:r w:rsidRPr="00CA729F">
              <w:rPr>
                <w:rFonts w:ascii="Times New Roman" w:hAnsi="Times New Roman"/>
              </w:rPr>
              <w:t>16</w:t>
            </w:r>
          </w:p>
        </w:tc>
        <w:tc>
          <w:tcPr>
            <w:tcW w:w="5578" w:type="dxa"/>
            <w:gridSpan w:val="4"/>
          </w:tcPr>
          <w:p w14:paraId="6B5C63C5" w14:textId="77777777" w:rsidR="00CA729F" w:rsidRPr="00CA729F" w:rsidRDefault="00CA729F" w:rsidP="00CA729F">
            <w:pPr>
              <w:jc w:val="center"/>
              <w:rPr>
                <w:rFonts w:ascii="Times New Roman" w:hAnsi="Times New Roman"/>
              </w:rPr>
            </w:pPr>
            <w:r w:rsidRPr="00CA729F">
              <w:rPr>
                <w:rFonts w:ascii="Times New Roman" w:hAnsi="Times New Roman"/>
              </w:rPr>
              <w:t xml:space="preserve">День отца </w:t>
            </w:r>
          </w:p>
        </w:tc>
      </w:tr>
      <w:tr w:rsidR="00CA729F" w:rsidRPr="00CA729F" w14:paraId="13CFC0AE" w14:textId="77777777" w:rsidTr="00CA729F">
        <w:tc>
          <w:tcPr>
            <w:tcW w:w="1339" w:type="dxa"/>
          </w:tcPr>
          <w:p w14:paraId="23F6262E" w14:textId="77777777" w:rsidR="00CA729F" w:rsidRPr="00CA729F" w:rsidRDefault="00CA729F" w:rsidP="00CA729F">
            <w:pPr>
              <w:jc w:val="center"/>
              <w:rPr>
                <w:rFonts w:ascii="Times New Roman" w:hAnsi="Times New Roman"/>
              </w:rPr>
            </w:pPr>
          </w:p>
        </w:tc>
        <w:tc>
          <w:tcPr>
            <w:tcW w:w="2576" w:type="dxa"/>
          </w:tcPr>
          <w:p w14:paraId="35236FB4" w14:textId="77777777" w:rsidR="00CA729F" w:rsidRPr="00CA729F" w:rsidRDefault="00CA729F" w:rsidP="00CA729F">
            <w:pPr>
              <w:jc w:val="center"/>
              <w:rPr>
                <w:rFonts w:ascii="Times New Roman" w:hAnsi="Times New Roman"/>
              </w:rPr>
            </w:pPr>
            <w:r w:rsidRPr="00CA729F">
              <w:rPr>
                <w:rFonts w:ascii="Times New Roman" w:hAnsi="Times New Roman"/>
              </w:rPr>
              <w:t>30</w:t>
            </w:r>
          </w:p>
        </w:tc>
        <w:tc>
          <w:tcPr>
            <w:tcW w:w="5578" w:type="dxa"/>
            <w:gridSpan w:val="4"/>
          </w:tcPr>
          <w:p w14:paraId="2B8120B0" w14:textId="77777777" w:rsidR="00CA729F" w:rsidRPr="00CA729F" w:rsidRDefault="00CA729F" w:rsidP="00CA729F">
            <w:pPr>
              <w:jc w:val="center"/>
              <w:rPr>
                <w:rFonts w:ascii="Times New Roman" w:hAnsi="Times New Roman"/>
              </w:rPr>
            </w:pPr>
            <w:r w:rsidRPr="00CA729F">
              <w:rPr>
                <w:rFonts w:ascii="Times New Roman" w:hAnsi="Times New Roman"/>
              </w:rPr>
              <w:t>День памяти жертв политических репрессий</w:t>
            </w:r>
          </w:p>
        </w:tc>
      </w:tr>
      <w:tr w:rsidR="00CA729F" w:rsidRPr="00CA729F" w14:paraId="058A568E" w14:textId="77777777" w:rsidTr="00CA729F">
        <w:tc>
          <w:tcPr>
            <w:tcW w:w="1339" w:type="dxa"/>
          </w:tcPr>
          <w:p w14:paraId="241F844A" w14:textId="77777777" w:rsidR="00CA729F" w:rsidRPr="00CA729F" w:rsidRDefault="00CA729F" w:rsidP="00CA729F">
            <w:pPr>
              <w:jc w:val="center"/>
              <w:rPr>
                <w:rFonts w:ascii="Times New Roman" w:hAnsi="Times New Roman"/>
              </w:rPr>
            </w:pPr>
            <w:r w:rsidRPr="00CA729F">
              <w:rPr>
                <w:rFonts w:ascii="Times New Roman" w:hAnsi="Times New Roman"/>
              </w:rPr>
              <w:t>Ноябрь</w:t>
            </w:r>
          </w:p>
        </w:tc>
        <w:tc>
          <w:tcPr>
            <w:tcW w:w="2576" w:type="dxa"/>
          </w:tcPr>
          <w:p w14:paraId="6822E3BF" w14:textId="77777777" w:rsidR="00CA729F" w:rsidRPr="00CA729F" w:rsidRDefault="00CA729F" w:rsidP="00CA729F">
            <w:pPr>
              <w:jc w:val="center"/>
              <w:rPr>
                <w:rFonts w:ascii="Times New Roman" w:hAnsi="Times New Roman"/>
              </w:rPr>
            </w:pPr>
            <w:r w:rsidRPr="00CA729F">
              <w:rPr>
                <w:rFonts w:ascii="Times New Roman" w:hAnsi="Times New Roman"/>
              </w:rPr>
              <w:t>4</w:t>
            </w:r>
          </w:p>
        </w:tc>
        <w:tc>
          <w:tcPr>
            <w:tcW w:w="5578" w:type="dxa"/>
            <w:gridSpan w:val="4"/>
          </w:tcPr>
          <w:p w14:paraId="1D880090" w14:textId="77777777" w:rsidR="00CA729F" w:rsidRPr="00CA729F" w:rsidRDefault="00CA729F" w:rsidP="00CA729F">
            <w:pPr>
              <w:jc w:val="center"/>
              <w:rPr>
                <w:rFonts w:ascii="Times New Roman" w:hAnsi="Times New Roman"/>
              </w:rPr>
            </w:pPr>
            <w:r w:rsidRPr="00CA729F">
              <w:rPr>
                <w:rFonts w:ascii="Times New Roman" w:hAnsi="Times New Roman"/>
              </w:rPr>
              <w:t>День народного единства</w:t>
            </w:r>
          </w:p>
        </w:tc>
      </w:tr>
      <w:tr w:rsidR="00CA729F" w:rsidRPr="00CA729F" w14:paraId="3120EC4E" w14:textId="77777777" w:rsidTr="00CA729F">
        <w:tc>
          <w:tcPr>
            <w:tcW w:w="1339" w:type="dxa"/>
          </w:tcPr>
          <w:p w14:paraId="27272894" w14:textId="77777777" w:rsidR="00CA729F" w:rsidRPr="00CA729F" w:rsidRDefault="00CA729F" w:rsidP="00CA729F">
            <w:pPr>
              <w:jc w:val="center"/>
              <w:rPr>
                <w:rFonts w:ascii="Times New Roman" w:hAnsi="Times New Roman"/>
                <w:color w:val="FF0000"/>
              </w:rPr>
            </w:pPr>
          </w:p>
        </w:tc>
        <w:tc>
          <w:tcPr>
            <w:tcW w:w="2576" w:type="dxa"/>
          </w:tcPr>
          <w:p w14:paraId="244C88F0" w14:textId="77777777" w:rsidR="00CA729F" w:rsidRPr="00CA729F" w:rsidRDefault="00CA729F" w:rsidP="00CA729F">
            <w:pPr>
              <w:jc w:val="center"/>
              <w:rPr>
                <w:rFonts w:ascii="Times New Roman" w:hAnsi="Times New Roman"/>
              </w:rPr>
            </w:pPr>
            <w:r w:rsidRPr="00CA729F">
              <w:rPr>
                <w:rFonts w:ascii="Times New Roman" w:hAnsi="Times New Roman"/>
              </w:rPr>
              <w:t>26</w:t>
            </w:r>
          </w:p>
        </w:tc>
        <w:tc>
          <w:tcPr>
            <w:tcW w:w="5578" w:type="dxa"/>
            <w:gridSpan w:val="4"/>
          </w:tcPr>
          <w:p w14:paraId="272E2A7E" w14:textId="77777777" w:rsidR="00CA729F" w:rsidRPr="00CA729F" w:rsidRDefault="00CA729F" w:rsidP="00CA729F">
            <w:pPr>
              <w:jc w:val="center"/>
              <w:rPr>
                <w:rFonts w:ascii="Times New Roman" w:hAnsi="Times New Roman"/>
              </w:rPr>
            </w:pPr>
            <w:r w:rsidRPr="00CA729F">
              <w:rPr>
                <w:rFonts w:ascii="Times New Roman" w:hAnsi="Times New Roman"/>
              </w:rPr>
              <w:t>День матери</w:t>
            </w:r>
          </w:p>
        </w:tc>
      </w:tr>
      <w:tr w:rsidR="00CA729F" w:rsidRPr="00CA729F" w14:paraId="414B30A3" w14:textId="77777777" w:rsidTr="00CA729F">
        <w:tc>
          <w:tcPr>
            <w:tcW w:w="1339" w:type="dxa"/>
          </w:tcPr>
          <w:p w14:paraId="57163F95" w14:textId="77777777" w:rsidR="00CA729F" w:rsidRPr="00CA729F" w:rsidRDefault="00CA729F" w:rsidP="00CA729F">
            <w:pPr>
              <w:jc w:val="center"/>
              <w:rPr>
                <w:rFonts w:ascii="Times New Roman" w:hAnsi="Times New Roman"/>
              </w:rPr>
            </w:pPr>
            <w:r w:rsidRPr="00CA729F">
              <w:rPr>
                <w:rFonts w:ascii="Times New Roman" w:hAnsi="Times New Roman"/>
              </w:rPr>
              <w:t>Декабрь</w:t>
            </w:r>
          </w:p>
        </w:tc>
        <w:tc>
          <w:tcPr>
            <w:tcW w:w="2576" w:type="dxa"/>
          </w:tcPr>
          <w:p w14:paraId="0B920967" w14:textId="77777777" w:rsidR="00CA729F" w:rsidRPr="00CA729F" w:rsidRDefault="00CA729F" w:rsidP="00CA729F">
            <w:pPr>
              <w:jc w:val="center"/>
              <w:rPr>
                <w:rFonts w:ascii="Times New Roman" w:hAnsi="Times New Roman"/>
              </w:rPr>
            </w:pPr>
            <w:r w:rsidRPr="00CA729F">
              <w:rPr>
                <w:rFonts w:ascii="Times New Roman" w:hAnsi="Times New Roman"/>
              </w:rPr>
              <w:t>3</w:t>
            </w:r>
          </w:p>
        </w:tc>
        <w:tc>
          <w:tcPr>
            <w:tcW w:w="5578" w:type="dxa"/>
            <w:gridSpan w:val="4"/>
          </w:tcPr>
          <w:p w14:paraId="7C7F78D3" w14:textId="77777777" w:rsidR="00CA729F" w:rsidRPr="00CA729F" w:rsidRDefault="00CA729F" w:rsidP="00CA729F">
            <w:pPr>
              <w:jc w:val="center"/>
              <w:rPr>
                <w:rFonts w:ascii="Times New Roman" w:hAnsi="Times New Roman"/>
              </w:rPr>
            </w:pPr>
            <w:r w:rsidRPr="00CA729F">
              <w:rPr>
                <w:rFonts w:ascii="Times New Roman" w:hAnsi="Times New Roman"/>
              </w:rPr>
              <w:t>День Неизвестного Солдата</w:t>
            </w:r>
          </w:p>
        </w:tc>
      </w:tr>
      <w:tr w:rsidR="00CA729F" w:rsidRPr="00CA729F" w14:paraId="5C8E209B" w14:textId="77777777" w:rsidTr="00CA729F">
        <w:tc>
          <w:tcPr>
            <w:tcW w:w="1339" w:type="dxa"/>
          </w:tcPr>
          <w:p w14:paraId="7C95ABF6" w14:textId="77777777" w:rsidR="00CA729F" w:rsidRPr="00CA729F" w:rsidRDefault="00CA729F" w:rsidP="00CA729F">
            <w:pPr>
              <w:jc w:val="center"/>
              <w:rPr>
                <w:rFonts w:ascii="Times New Roman" w:hAnsi="Times New Roman"/>
              </w:rPr>
            </w:pPr>
          </w:p>
        </w:tc>
        <w:tc>
          <w:tcPr>
            <w:tcW w:w="2576" w:type="dxa"/>
          </w:tcPr>
          <w:p w14:paraId="14F2F8E7" w14:textId="77777777" w:rsidR="00CA729F" w:rsidRPr="00CA729F" w:rsidRDefault="00CA729F" w:rsidP="00CA729F">
            <w:pPr>
              <w:jc w:val="center"/>
              <w:rPr>
                <w:rFonts w:ascii="Times New Roman" w:hAnsi="Times New Roman"/>
              </w:rPr>
            </w:pPr>
            <w:r w:rsidRPr="00CA729F">
              <w:rPr>
                <w:rFonts w:ascii="Times New Roman" w:hAnsi="Times New Roman"/>
              </w:rPr>
              <w:t>5</w:t>
            </w:r>
          </w:p>
        </w:tc>
        <w:tc>
          <w:tcPr>
            <w:tcW w:w="5578" w:type="dxa"/>
            <w:gridSpan w:val="4"/>
          </w:tcPr>
          <w:p w14:paraId="48436533" w14:textId="77777777" w:rsidR="00CA729F" w:rsidRPr="00CA729F" w:rsidRDefault="00CA729F" w:rsidP="00CA729F">
            <w:pPr>
              <w:jc w:val="center"/>
              <w:rPr>
                <w:rFonts w:ascii="Times New Roman" w:hAnsi="Times New Roman"/>
              </w:rPr>
            </w:pPr>
            <w:r w:rsidRPr="00CA729F">
              <w:rPr>
                <w:rFonts w:ascii="Times New Roman" w:hAnsi="Times New Roman"/>
              </w:rPr>
              <w:t>Битва за Москву</w:t>
            </w:r>
          </w:p>
        </w:tc>
      </w:tr>
      <w:tr w:rsidR="00CA729F" w:rsidRPr="00CA729F" w14:paraId="367210C0" w14:textId="77777777" w:rsidTr="00CA729F">
        <w:tc>
          <w:tcPr>
            <w:tcW w:w="1339" w:type="dxa"/>
          </w:tcPr>
          <w:p w14:paraId="5385B44C" w14:textId="77777777" w:rsidR="00CA729F" w:rsidRPr="00CA729F" w:rsidRDefault="00CA729F" w:rsidP="00CA729F">
            <w:pPr>
              <w:jc w:val="center"/>
              <w:rPr>
                <w:rFonts w:ascii="Times New Roman" w:hAnsi="Times New Roman"/>
              </w:rPr>
            </w:pPr>
          </w:p>
        </w:tc>
        <w:tc>
          <w:tcPr>
            <w:tcW w:w="2576" w:type="dxa"/>
          </w:tcPr>
          <w:p w14:paraId="4B62A738" w14:textId="77777777" w:rsidR="00CA729F" w:rsidRPr="00CA729F" w:rsidRDefault="00CA729F" w:rsidP="00CA729F">
            <w:pPr>
              <w:jc w:val="center"/>
              <w:rPr>
                <w:rFonts w:ascii="Times New Roman" w:hAnsi="Times New Roman"/>
              </w:rPr>
            </w:pPr>
            <w:r w:rsidRPr="00CA729F">
              <w:rPr>
                <w:rFonts w:ascii="Times New Roman" w:hAnsi="Times New Roman"/>
              </w:rPr>
              <w:t>5</w:t>
            </w:r>
          </w:p>
        </w:tc>
        <w:tc>
          <w:tcPr>
            <w:tcW w:w="5578" w:type="dxa"/>
            <w:gridSpan w:val="4"/>
          </w:tcPr>
          <w:p w14:paraId="22B5E07E" w14:textId="77777777" w:rsidR="00CA729F" w:rsidRPr="00CA729F" w:rsidRDefault="00CA729F" w:rsidP="00CA729F">
            <w:pPr>
              <w:jc w:val="center"/>
              <w:rPr>
                <w:rFonts w:ascii="Times New Roman" w:hAnsi="Times New Roman"/>
              </w:rPr>
            </w:pPr>
            <w:r w:rsidRPr="00CA729F">
              <w:rPr>
                <w:rFonts w:ascii="Times New Roman" w:hAnsi="Times New Roman"/>
              </w:rPr>
              <w:t>Международный день добровольца в России</w:t>
            </w:r>
          </w:p>
        </w:tc>
      </w:tr>
      <w:tr w:rsidR="00CA729F" w:rsidRPr="00CA729F" w14:paraId="359F085F" w14:textId="77777777" w:rsidTr="00CA729F">
        <w:tc>
          <w:tcPr>
            <w:tcW w:w="1339" w:type="dxa"/>
          </w:tcPr>
          <w:p w14:paraId="50F95A75" w14:textId="77777777" w:rsidR="00CA729F" w:rsidRPr="00CA729F" w:rsidRDefault="00CA729F" w:rsidP="00CA729F">
            <w:pPr>
              <w:jc w:val="center"/>
              <w:rPr>
                <w:rFonts w:ascii="Times New Roman" w:hAnsi="Times New Roman"/>
              </w:rPr>
            </w:pPr>
          </w:p>
        </w:tc>
        <w:tc>
          <w:tcPr>
            <w:tcW w:w="2576" w:type="dxa"/>
          </w:tcPr>
          <w:p w14:paraId="09102A00" w14:textId="77777777" w:rsidR="00CA729F" w:rsidRPr="00CA729F" w:rsidRDefault="00CA729F" w:rsidP="00CA729F">
            <w:pPr>
              <w:jc w:val="center"/>
              <w:rPr>
                <w:rFonts w:ascii="Times New Roman" w:hAnsi="Times New Roman"/>
              </w:rPr>
            </w:pPr>
            <w:r w:rsidRPr="00CA729F">
              <w:rPr>
                <w:rFonts w:ascii="Times New Roman" w:hAnsi="Times New Roman"/>
              </w:rPr>
              <w:t>6</w:t>
            </w:r>
          </w:p>
        </w:tc>
        <w:tc>
          <w:tcPr>
            <w:tcW w:w="5578" w:type="dxa"/>
            <w:gridSpan w:val="4"/>
          </w:tcPr>
          <w:p w14:paraId="4C280044" w14:textId="77777777" w:rsidR="00CA729F" w:rsidRPr="00CA729F" w:rsidRDefault="00CA729F" w:rsidP="00CA729F">
            <w:pPr>
              <w:jc w:val="center"/>
              <w:rPr>
                <w:rFonts w:ascii="Times New Roman" w:hAnsi="Times New Roman"/>
              </w:rPr>
            </w:pPr>
            <w:r w:rsidRPr="00CA729F">
              <w:rPr>
                <w:rFonts w:ascii="Times New Roman" w:hAnsi="Times New Roman"/>
              </w:rPr>
              <w:t>День Александра Невского</w:t>
            </w:r>
          </w:p>
        </w:tc>
      </w:tr>
      <w:tr w:rsidR="00CA729F" w:rsidRPr="00CA729F" w14:paraId="4311718D" w14:textId="77777777" w:rsidTr="00CA729F">
        <w:tc>
          <w:tcPr>
            <w:tcW w:w="1339" w:type="dxa"/>
          </w:tcPr>
          <w:p w14:paraId="3110EBEB" w14:textId="77777777" w:rsidR="00CA729F" w:rsidRPr="00CA729F" w:rsidRDefault="00CA729F" w:rsidP="00CA729F">
            <w:pPr>
              <w:jc w:val="center"/>
              <w:rPr>
                <w:rFonts w:ascii="Times New Roman" w:hAnsi="Times New Roman"/>
              </w:rPr>
            </w:pPr>
          </w:p>
        </w:tc>
        <w:tc>
          <w:tcPr>
            <w:tcW w:w="2576" w:type="dxa"/>
          </w:tcPr>
          <w:p w14:paraId="7137742E" w14:textId="77777777" w:rsidR="00CA729F" w:rsidRPr="00CA729F" w:rsidRDefault="00CA729F" w:rsidP="00CA729F">
            <w:pPr>
              <w:jc w:val="center"/>
              <w:rPr>
                <w:rFonts w:ascii="Times New Roman" w:hAnsi="Times New Roman"/>
              </w:rPr>
            </w:pPr>
            <w:r w:rsidRPr="00CA729F">
              <w:rPr>
                <w:rFonts w:ascii="Times New Roman" w:hAnsi="Times New Roman"/>
              </w:rPr>
              <w:t>9</w:t>
            </w:r>
          </w:p>
        </w:tc>
        <w:tc>
          <w:tcPr>
            <w:tcW w:w="5578" w:type="dxa"/>
            <w:gridSpan w:val="4"/>
          </w:tcPr>
          <w:p w14:paraId="7770F26F" w14:textId="77777777" w:rsidR="00CA729F" w:rsidRPr="00CA729F" w:rsidRDefault="00CA729F" w:rsidP="00CA729F">
            <w:pPr>
              <w:jc w:val="center"/>
              <w:rPr>
                <w:rFonts w:ascii="Times New Roman" w:hAnsi="Times New Roman"/>
              </w:rPr>
            </w:pPr>
            <w:r w:rsidRPr="00CA729F">
              <w:rPr>
                <w:rFonts w:ascii="Times New Roman" w:hAnsi="Times New Roman"/>
              </w:rPr>
              <w:t>День героев Отечества</w:t>
            </w:r>
          </w:p>
        </w:tc>
      </w:tr>
      <w:tr w:rsidR="00CA729F" w:rsidRPr="00CA729F" w14:paraId="1EAFCD48" w14:textId="77777777" w:rsidTr="00CA729F">
        <w:tc>
          <w:tcPr>
            <w:tcW w:w="1339" w:type="dxa"/>
          </w:tcPr>
          <w:p w14:paraId="0F3E175A" w14:textId="77777777" w:rsidR="00CA729F" w:rsidRPr="00CA729F" w:rsidRDefault="00CA729F" w:rsidP="00CA729F">
            <w:pPr>
              <w:jc w:val="center"/>
              <w:rPr>
                <w:rFonts w:ascii="Times New Roman" w:hAnsi="Times New Roman"/>
              </w:rPr>
            </w:pPr>
          </w:p>
        </w:tc>
        <w:tc>
          <w:tcPr>
            <w:tcW w:w="2576" w:type="dxa"/>
          </w:tcPr>
          <w:p w14:paraId="5C12851A" w14:textId="77777777" w:rsidR="00CA729F" w:rsidRPr="00CA729F" w:rsidRDefault="00CA729F" w:rsidP="00CA729F">
            <w:pPr>
              <w:jc w:val="center"/>
              <w:rPr>
                <w:rFonts w:ascii="Times New Roman" w:hAnsi="Times New Roman"/>
              </w:rPr>
            </w:pPr>
            <w:r w:rsidRPr="00CA729F">
              <w:rPr>
                <w:rFonts w:ascii="Times New Roman" w:hAnsi="Times New Roman"/>
              </w:rPr>
              <w:t>12</w:t>
            </w:r>
          </w:p>
        </w:tc>
        <w:tc>
          <w:tcPr>
            <w:tcW w:w="5578" w:type="dxa"/>
            <w:gridSpan w:val="4"/>
          </w:tcPr>
          <w:p w14:paraId="4D891322" w14:textId="77777777" w:rsidR="00CA729F" w:rsidRPr="00CA729F" w:rsidRDefault="00CA729F" w:rsidP="00CA729F">
            <w:pPr>
              <w:jc w:val="center"/>
              <w:rPr>
                <w:rFonts w:ascii="Times New Roman" w:hAnsi="Times New Roman"/>
              </w:rPr>
            </w:pPr>
            <w:r w:rsidRPr="00CA729F">
              <w:rPr>
                <w:rFonts w:ascii="Times New Roman" w:hAnsi="Times New Roman"/>
              </w:rPr>
              <w:t>День Конституции РФ</w:t>
            </w:r>
          </w:p>
        </w:tc>
      </w:tr>
      <w:tr w:rsidR="00CA729F" w:rsidRPr="00CA729F" w14:paraId="27019309" w14:textId="77777777" w:rsidTr="00CA729F">
        <w:tc>
          <w:tcPr>
            <w:tcW w:w="1339" w:type="dxa"/>
          </w:tcPr>
          <w:p w14:paraId="5962F309" w14:textId="77777777" w:rsidR="00CA729F" w:rsidRPr="00CA729F" w:rsidRDefault="00CA729F" w:rsidP="00CA729F">
            <w:pPr>
              <w:jc w:val="center"/>
              <w:rPr>
                <w:rFonts w:ascii="Times New Roman" w:hAnsi="Times New Roman"/>
              </w:rPr>
            </w:pPr>
          </w:p>
        </w:tc>
        <w:tc>
          <w:tcPr>
            <w:tcW w:w="2576" w:type="dxa"/>
          </w:tcPr>
          <w:p w14:paraId="44127CBB" w14:textId="77777777" w:rsidR="00CA729F" w:rsidRPr="00CA729F" w:rsidRDefault="00CA729F" w:rsidP="00CA729F">
            <w:pPr>
              <w:jc w:val="center"/>
              <w:rPr>
                <w:rFonts w:ascii="Times New Roman" w:hAnsi="Times New Roman"/>
              </w:rPr>
            </w:pPr>
            <w:r w:rsidRPr="00CA729F">
              <w:rPr>
                <w:rFonts w:ascii="Times New Roman" w:hAnsi="Times New Roman"/>
              </w:rPr>
              <w:t>21.12.22 – 10.01.23</w:t>
            </w:r>
          </w:p>
        </w:tc>
        <w:tc>
          <w:tcPr>
            <w:tcW w:w="5578" w:type="dxa"/>
            <w:gridSpan w:val="4"/>
          </w:tcPr>
          <w:p w14:paraId="1447F152" w14:textId="77777777" w:rsidR="00CA729F" w:rsidRPr="00CA729F" w:rsidRDefault="00CA729F" w:rsidP="00CA729F">
            <w:pPr>
              <w:jc w:val="center"/>
              <w:rPr>
                <w:rFonts w:ascii="Times New Roman" w:hAnsi="Times New Roman"/>
              </w:rPr>
            </w:pPr>
            <w:r w:rsidRPr="00CA729F">
              <w:rPr>
                <w:rFonts w:ascii="Times New Roman" w:hAnsi="Times New Roman"/>
              </w:rPr>
              <w:t>Новогодние мероприятия</w:t>
            </w:r>
          </w:p>
        </w:tc>
      </w:tr>
      <w:tr w:rsidR="00CA729F" w:rsidRPr="00CA729F" w14:paraId="73B9F261" w14:textId="77777777" w:rsidTr="00CA729F">
        <w:tc>
          <w:tcPr>
            <w:tcW w:w="1339" w:type="dxa"/>
          </w:tcPr>
          <w:p w14:paraId="0272753F" w14:textId="77777777" w:rsidR="00CA729F" w:rsidRPr="00CA729F" w:rsidRDefault="00CA729F" w:rsidP="00CA729F">
            <w:pPr>
              <w:jc w:val="center"/>
              <w:rPr>
                <w:rFonts w:ascii="Times New Roman" w:hAnsi="Times New Roman"/>
              </w:rPr>
            </w:pPr>
            <w:r w:rsidRPr="00CA729F">
              <w:rPr>
                <w:rFonts w:ascii="Times New Roman" w:hAnsi="Times New Roman"/>
              </w:rPr>
              <w:t>Январь</w:t>
            </w:r>
          </w:p>
          <w:p w14:paraId="7C08B578" w14:textId="77777777" w:rsidR="00CA729F" w:rsidRPr="00CA729F" w:rsidRDefault="00CA729F" w:rsidP="00CA729F">
            <w:pPr>
              <w:jc w:val="center"/>
              <w:rPr>
                <w:rFonts w:ascii="Times New Roman" w:hAnsi="Times New Roman"/>
              </w:rPr>
            </w:pPr>
          </w:p>
        </w:tc>
        <w:tc>
          <w:tcPr>
            <w:tcW w:w="2576" w:type="dxa"/>
          </w:tcPr>
          <w:p w14:paraId="7526B6A7" w14:textId="77777777" w:rsidR="00CA729F" w:rsidRPr="00CA729F" w:rsidRDefault="00CA729F" w:rsidP="00CA729F">
            <w:pPr>
              <w:jc w:val="center"/>
              <w:rPr>
                <w:rFonts w:ascii="Times New Roman" w:hAnsi="Times New Roman"/>
              </w:rPr>
            </w:pPr>
            <w:r w:rsidRPr="00CA729F">
              <w:rPr>
                <w:rFonts w:ascii="Times New Roman" w:hAnsi="Times New Roman"/>
              </w:rPr>
              <w:t>27</w:t>
            </w:r>
          </w:p>
        </w:tc>
        <w:tc>
          <w:tcPr>
            <w:tcW w:w="5578" w:type="dxa"/>
            <w:gridSpan w:val="4"/>
          </w:tcPr>
          <w:p w14:paraId="693A1163" w14:textId="77777777" w:rsidR="00CA729F" w:rsidRPr="00CA729F" w:rsidRDefault="00CA729F" w:rsidP="00CA729F">
            <w:pPr>
              <w:jc w:val="center"/>
              <w:rPr>
                <w:rFonts w:ascii="Times New Roman" w:hAnsi="Times New Roman"/>
              </w:rPr>
            </w:pPr>
            <w:r w:rsidRPr="00CA729F">
              <w:rPr>
                <w:rFonts w:ascii="Times New Roman" w:hAnsi="Times New Roman"/>
              </w:rPr>
              <w:t>Международный день памяти жертв Холокоста. День полного освобождения Ленинграда от фашисткой блокады (1944)</w:t>
            </w:r>
          </w:p>
        </w:tc>
      </w:tr>
      <w:tr w:rsidR="00CA729F" w:rsidRPr="00CA729F" w14:paraId="052792EF" w14:textId="77777777" w:rsidTr="00CA729F">
        <w:tc>
          <w:tcPr>
            <w:tcW w:w="1339" w:type="dxa"/>
          </w:tcPr>
          <w:p w14:paraId="3F947743" w14:textId="77777777" w:rsidR="00CA729F" w:rsidRPr="00CA729F" w:rsidRDefault="00CA729F" w:rsidP="00CA729F">
            <w:pPr>
              <w:jc w:val="center"/>
              <w:rPr>
                <w:rFonts w:ascii="Times New Roman" w:hAnsi="Times New Roman"/>
              </w:rPr>
            </w:pPr>
            <w:r w:rsidRPr="00CA729F">
              <w:rPr>
                <w:rFonts w:ascii="Times New Roman" w:hAnsi="Times New Roman"/>
              </w:rPr>
              <w:t>Февраль</w:t>
            </w:r>
          </w:p>
        </w:tc>
        <w:tc>
          <w:tcPr>
            <w:tcW w:w="2576" w:type="dxa"/>
          </w:tcPr>
          <w:p w14:paraId="3DB02147" w14:textId="77777777" w:rsidR="00CA729F" w:rsidRPr="00CA729F" w:rsidRDefault="00CA729F" w:rsidP="00CA729F">
            <w:pPr>
              <w:jc w:val="center"/>
              <w:rPr>
                <w:rFonts w:ascii="Times New Roman" w:hAnsi="Times New Roman"/>
              </w:rPr>
            </w:pPr>
            <w:r w:rsidRPr="00CA729F">
              <w:rPr>
                <w:rFonts w:ascii="Times New Roman" w:hAnsi="Times New Roman"/>
              </w:rPr>
              <w:t>2</w:t>
            </w:r>
          </w:p>
        </w:tc>
        <w:tc>
          <w:tcPr>
            <w:tcW w:w="5578" w:type="dxa"/>
            <w:gridSpan w:val="4"/>
          </w:tcPr>
          <w:p w14:paraId="28F975C3" w14:textId="77777777" w:rsidR="00CA729F" w:rsidRPr="00CA729F" w:rsidRDefault="00CA729F" w:rsidP="00CA729F">
            <w:pPr>
              <w:jc w:val="center"/>
              <w:rPr>
                <w:rFonts w:ascii="Times New Roman" w:hAnsi="Times New Roman"/>
              </w:rPr>
            </w:pPr>
            <w:r w:rsidRPr="00CA729F">
              <w:rPr>
                <w:rFonts w:ascii="Times New Roman" w:hAnsi="Times New Roman"/>
              </w:rPr>
              <w:t>День победы в Сталинградской битве</w:t>
            </w:r>
          </w:p>
        </w:tc>
      </w:tr>
      <w:tr w:rsidR="00CA729F" w:rsidRPr="00CA729F" w14:paraId="1C867811" w14:textId="77777777" w:rsidTr="00CA729F">
        <w:tc>
          <w:tcPr>
            <w:tcW w:w="1339" w:type="dxa"/>
          </w:tcPr>
          <w:p w14:paraId="5A3C8D2D" w14:textId="77777777" w:rsidR="00CA729F" w:rsidRPr="00CA729F" w:rsidRDefault="00CA729F" w:rsidP="00CA729F">
            <w:pPr>
              <w:jc w:val="center"/>
              <w:rPr>
                <w:rFonts w:ascii="Times New Roman" w:hAnsi="Times New Roman"/>
                <w:color w:val="FF0000"/>
              </w:rPr>
            </w:pPr>
          </w:p>
        </w:tc>
        <w:tc>
          <w:tcPr>
            <w:tcW w:w="2576" w:type="dxa"/>
          </w:tcPr>
          <w:p w14:paraId="6000D395" w14:textId="77777777" w:rsidR="00CA729F" w:rsidRPr="00CA729F" w:rsidRDefault="00CA729F" w:rsidP="00CA729F">
            <w:pPr>
              <w:jc w:val="center"/>
              <w:rPr>
                <w:rFonts w:ascii="Times New Roman" w:hAnsi="Times New Roman"/>
              </w:rPr>
            </w:pPr>
            <w:r w:rsidRPr="00CA729F">
              <w:rPr>
                <w:rFonts w:ascii="Times New Roman" w:hAnsi="Times New Roman"/>
              </w:rPr>
              <w:t>8</w:t>
            </w:r>
          </w:p>
        </w:tc>
        <w:tc>
          <w:tcPr>
            <w:tcW w:w="5578" w:type="dxa"/>
            <w:gridSpan w:val="4"/>
          </w:tcPr>
          <w:p w14:paraId="1AC1EBF9" w14:textId="77777777" w:rsidR="00CA729F" w:rsidRPr="00CA729F" w:rsidRDefault="00CA729F" w:rsidP="00CA729F">
            <w:pPr>
              <w:jc w:val="center"/>
              <w:rPr>
                <w:rFonts w:ascii="Times New Roman" w:hAnsi="Times New Roman"/>
              </w:rPr>
            </w:pPr>
            <w:r w:rsidRPr="00CA729F">
              <w:rPr>
                <w:rFonts w:ascii="Times New Roman" w:hAnsi="Times New Roman"/>
              </w:rPr>
              <w:t>День российской науки</w:t>
            </w:r>
          </w:p>
        </w:tc>
      </w:tr>
      <w:tr w:rsidR="00CA729F" w:rsidRPr="00CA729F" w14:paraId="12CB2DC7" w14:textId="77777777" w:rsidTr="00CA729F">
        <w:tc>
          <w:tcPr>
            <w:tcW w:w="1339" w:type="dxa"/>
          </w:tcPr>
          <w:p w14:paraId="6DB8D806" w14:textId="77777777" w:rsidR="00CA729F" w:rsidRPr="00CA729F" w:rsidRDefault="00CA729F" w:rsidP="00CA729F">
            <w:pPr>
              <w:jc w:val="center"/>
              <w:rPr>
                <w:rFonts w:ascii="Times New Roman" w:hAnsi="Times New Roman"/>
                <w:color w:val="FF0000"/>
              </w:rPr>
            </w:pPr>
          </w:p>
        </w:tc>
        <w:tc>
          <w:tcPr>
            <w:tcW w:w="2576" w:type="dxa"/>
          </w:tcPr>
          <w:p w14:paraId="674452B1" w14:textId="77777777" w:rsidR="00CA729F" w:rsidRPr="00CA729F" w:rsidRDefault="00CA729F" w:rsidP="00CA729F">
            <w:pPr>
              <w:jc w:val="center"/>
              <w:rPr>
                <w:rFonts w:ascii="Times New Roman" w:hAnsi="Times New Roman"/>
              </w:rPr>
            </w:pPr>
            <w:r w:rsidRPr="00CA729F">
              <w:rPr>
                <w:rFonts w:ascii="Times New Roman" w:hAnsi="Times New Roman"/>
              </w:rPr>
              <w:t>15</w:t>
            </w:r>
          </w:p>
          <w:p w14:paraId="43253B86" w14:textId="77777777" w:rsidR="00CA729F" w:rsidRPr="00CA729F" w:rsidRDefault="00CA729F" w:rsidP="00CA729F">
            <w:pPr>
              <w:jc w:val="center"/>
              <w:rPr>
                <w:rFonts w:ascii="Times New Roman" w:hAnsi="Times New Roman"/>
              </w:rPr>
            </w:pPr>
          </w:p>
        </w:tc>
        <w:tc>
          <w:tcPr>
            <w:tcW w:w="5578" w:type="dxa"/>
            <w:gridSpan w:val="4"/>
          </w:tcPr>
          <w:p w14:paraId="06695AC0" w14:textId="77777777" w:rsidR="00CA729F" w:rsidRPr="00CA729F" w:rsidRDefault="00CA729F" w:rsidP="00CA729F">
            <w:pPr>
              <w:jc w:val="center"/>
              <w:rPr>
                <w:rFonts w:ascii="Times New Roman" w:hAnsi="Times New Roman"/>
              </w:rPr>
            </w:pPr>
            <w:r w:rsidRPr="00CA729F">
              <w:rPr>
                <w:rFonts w:ascii="Times New Roman" w:hAnsi="Times New Roman"/>
              </w:rPr>
              <w:t>День памяти о россиянах, исполнявших служебный долг за пределами Отечества</w:t>
            </w:r>
          </w:p>
        </w:tc>
      </w:tr>
      <w:tr w:rsidR="00CA729F" w:rsidRPr="00CA729F" w14:paraId="0C338999" w14:textId="77777777" w:rsidTr="00CA729F">
        <w:tc>
          <w:tcPr>
            <w:tcW w:w="1339" w:type="dxa"/>
          </w:tcPr>
          <w:p w14:paraId="17A7DD59" w14:textId="77777777" w:rsidR="00CA729F" w:rsidRPr="00CA729F" w:rsidRDefault="00CA729F" w:rsidP="00CA729F">
            <w:pPr>
              <w:jc w:val="center"/>
              <w:rPr>
                <w:rFonts w:ascii="Times New Roman" w:hAnsi="Times New Roman"/>
                <w:color w:val="FF0000"/>
              </w:rPr>
            </w:pPr>
          </w:p>
        </w:tc>
        <w:tc>
          <w:tcPr>
            <w:tcW w:w="2576" w:type="dxa"/>
          </w:tcPr>
          <w:p w14:paraId="1DE35FB3" w14:textId="77777777" w:rsidR="00CA729F" w:rsidRPr="00CA729F" w:rsidRDefault="00CA729F" w:rsidP="00CA729F">
            <w:pPr>
              <w:jc w:val="center"/>
              <w:rPr>
                <w:rFonts w:ascii="Times New Roman" w:hAnsi="Times New Roman"/>
              </w:rPr>
            </w:pPr>
            <w:r w:rsidRPr="00CA729F">
              <w:rPr>
                <w:rFonts w:ascii="Times New Roman" w:hAnsi="Times New Roman"/>
              </w:rPr>
              <w:t>21</w:t>
            </w:r>
          </w:p>
        </w:tc>
        <w:tc>
          <w:tcPr>
            <w:tcW w:w="5578" w:type="dxa"/>
            <w:gridSpan w:val="4"/>
          </w:tcPr>
          <w:p w14:paraId="36DB0AA1" w14:textId="77777777" w:rsidR="00CA729F" w:rsidRPr="00CA729F" w:rsidRDefault="00CA729F" w:rsidP="00CA729F">
            <w:pPr>
              <w:jc w:val="center"/>
              <w:rPr>
                <w:rFonts w:ascii="Times New Roman" w:hAnsi="Times New Roman"/>
              </w:rPr>
            </w:pPr>
            <w:r w:rsidRPr="00CA729F">
              <w:rPr>
                <w:rFonts w:ascii="Times New Roman" w:hAnsi="Times New Roman"/>
              </w:rPr>
              <w:t>Международный день родного языка</w:t>
            </w:r>
          </w:p>
        </w:tc>
      </w:tr>
      <w:tr w:rsidR="00CA729F" w:rsidRPr="00CA729F" w14:paraId="75CA6906" w14:textId="77777777" w:rsidTr="00CA729F">
        <w:tc>
          <w:tcPr>
            <w:tcW w:w="1339" w:type="dxa"/>
          </w:tcPr>
          <w:p w14:paraId="30327485" w14:textId="77777777" w:rsidR="00CA729F" w:rsidRPr="00CA729F" w:rsidRDefault="00CA729F" w:rsidP="00CA729F">
            <w:pPr>
              <w:jc w:val="center"/>
              <w:rPr>
                <w:rFonts w:ascii="Times New Roman" w:hAnsi="Times New Roman"/>
                <w:color w:val="FF0000"/>
              </w:rPr>
            </w:pPr>
          </w:p>
        </w:tc>
        <w:tc>
          <w:tcPr>
            <w:tcW w:w="2576" w:type="dxa"/>
          </w:tcPr>
          <w:p w14:paraId="1AACE62A" w14:textId="77777777" w:rsidR="00CA729F" w:rsidRPr="00CA729F" w:rsidRDefault="00CA729F" w:rsidP="00CA729F">
            <w:pPr>
              <w:jc w:val="center"/>
              <w:rPr>
                <w:rFonts w:ascii="Times New Roman" w:hAnsi="Times New Roman"/>
              </w:rPr>
            </w:pPr>
            <w:r w:rsidRPr="00CA729F">
              <w:rPr>
                <w:rFonts w:ascii="Times New Roman" w:hAnsi="Times New Roman"/>
              </w:rPr>
              <w:t>23</w:t>
            </w:r>
          </w:p>
        </w:tc>
        <w:tc>
          <w:tcPr>
            <w:tcW w:w="5578" w:type="dxa"/>
            <w:gridSpan w:val="4"/>
          </w:tcPr>
          <w:p w14:paraId="7606968C" w14:textId="77777777" w:rsidR="00CA729F" w:rsidRPr="00CA729F" w:rsidRDefault="00CA729F" w:rsidP="00CA729F">
            <w:pPr>
              <w:jc w:val="center"/>
              <w:rPr>
                <w:rFonts w:ascii="Times New Roman" w:hAnsi="Times New Roman"/>
              </w:rPr>
            </w:pPr>
            <w:r w:rsidRPr="00CA729F">
              <w:rPr>
                <w:rFonts w:ascii="Times New Roman" w:hAnsi="Times New Roman"/>
              </w:rPr>
              <w:t>День защитника Отечества</w:t>
            </w:r>
          </w:p>
        </w:tc>
      </w:tr>
      <w:tr w:rsidR="00CA729F" w:rsidRPr="00CA729F" w14:paraId="527825C2" w14:textId="77777777" w:rsidTr="00CA729F">
        <w:trPr>
          <w:trHeight w:val="60"/>
        </w:trPr>
        <w:tc>
          <w:tcPr>
            <w:tcW w:w="1339" w:type="dxa"/>
          </w:tcPr>
          <w:p w14:paraId="712C083B" w14:textId="77777777" w:rsidR="00CA729F" w:rsidRPr="00CA729F" w:rsidRDefault="00CA729F" w:rsidP="00CA729F">
            <w:pPr>
              <w:jc w:val="center"/>
              <w:rPr>
                <w:rFonts w:ascii="Times New Roman" w:hAnsi="Times New Roman"/>
              </w:rPr>
            </w:pPr>
            <w:r w:rsidRPr="00CA729F">
              <w:rPr>
                <w:rFonts w:ascii="Times New Roman" w:hAnsi="Times New Roman"/>
              </w:rPr>
              <w:t>Март</w:t>
            </w:r>
          </w:p>
        </w:tc>
        <w:tc>
          <w:tcPr>
            <w:tcW w:w="2576" w:type="dxa"/>
          </w:tcPr>
          <w:p w14:paraId="4144C5C8" w14:textId="77777777" w:rsidR="00CA729F" w:rsidRPr="00CA729F" w:rsidRDefault="00CA729F" w:rsidP="00CA729F">
            <w:pPr>
              <w:jc w:val="center"/>
              <w:rPr>
                <w:rFonts w:ascii="Times New Roman" w:hAnsi="Times New Roman"/>
              </w:rPr>
            </w:pPr>
            <w:r w:rsidRPr="00CA729F">
              <w:rPr>
                <w:rFonts w:ascii="Times New Roman" w:hAnsi="Times New Roman"/>
              </w:rPr>
              <w:t>8</w:t>
            </w:r>
          </w:p>
        </w:tc>
        <w:tc>
          <w:tcPr>
            <w:tcW w:w="5578" w:type="dxa"/>
            <w:gridSpan w:val="4"/>
          </w:tcPr>
          <w:p w14:paraId="0664575C" w14:textId="77777777" w:rsidR="00CA729F" w:rsidRPr="00CA729F" w:rsidRDefault="00CA729F" w:rsidP="00CA729F">
            <w:pPr>
              <w:jc w:val="center"/>
              <w:rPr>
                <w:rFonts w:ascii="Times New Roman" w:hAnsi="Times New Roman"/>
              </w:rPr>
            </w:pPr>
            <w:r w:rsidRPr="00CA729F">
              <w:rPr>
                <w:rFonts w:ascii="Times New Roman" w:hAnsi="Times New Roman"/>
              </w:rPr>
              <w:t>Международный женский день</w:t>
            </w:r>
          </w:p>
        </w:tc>
      </w:tr>
      <w:tr w:rsidR="00CA729F" w:rsidRPr="00CA729F" w14:paraId="0FF8FEBD" w14:textId="77777777" w:rsidTr="00CA729F">
        <w:tc>
          <w:tcPr>
            <w:tcW w:w="1339" w:type="dxa"/>
          </w:tcPr>
          <w:p w14:paraId="664D6C4D" w14:textId="77777777" w:rsidR="00CA729F" w:rsidRPr="00CA729F" w:rsidRDefault="00CA729F" w:rsidP="00CA729F">
            <w:pPr>
              <w:ind w:firstLine="360"/>
              <w:jc w:val="center"/>
              <w:rPr>
                <w:rFonts w:ascii="Times New Roman" w:hAnsi="Times New Roman"/>
              </w:rPr>
            </w:pPr>
          </w:p>
        </w:tc>
        <w:tc>
          <w:tcPr>
            <w:tcW w:w="2576" w:type="dxa"/>
          </w:tcPr>
          <w:p w14:paraId="4340A43C" w14:textId="77777777" w:rsidR="00CA729F" w:rsidRPr="00CA729F" w:rsidRDefault="00CA729F" w:rsidP="00CA729F">
            <w:pPr>
              <w:jc w:val="center"/>
              <w:rPr>
                <w:rFonts w:ascii="Times New Roman" w:hAnsi="Times New Roman"/>
              </w:rPr>
            </w:pPr>
            <w:r w:rsidRPr="00CA729F">
              <w:rPr>
                <w:rFonts w:ascii="Times New Roman" w:hAnsi="Times New Roman"/>
              </w:rPr>
              <w:t>18</w:t>
            </w:r>
          </w:p>
        </w:tc>
        <w:tc>
          <w:tcPr>
            <w:tcW w:w="5578" w:type="dxa"/>
            <w:gridSpan w:val="4"/>
          </w:tcPr>
          <w:p w14:paraId="21E9589B" w14:textId="77777777" w:rsidR="00CA729F" w:rsidRPr="00CA729F" w:rsidRDefault="00CA729F" w:rsidP="00CA729F">
            <w:pPr>
              <w:jc w:val="center"/>
              <w:rPr>
                <w:rFonts w:ascii="Times New Roman" w:hAnsi="Times New Roman"/>
              </w:rPr>
            </w:pPr>
            <w:r w:rsidRPr="00CA729F">
              <w:rPr>
                <w:rFonts w:ascii="Times New Roman" w:hAnsi="Times New Roman"/>
              </w:rPr>
              <w:t>День воссоединения Крыма с Россией</w:t>
            </w:r>
          </w:p>
        </w:tc>
      </w:tr>
      <w:tr w:rsidR="00CA729F" w:rsidRPr="00CA729F" w14:paraId="0B862634" w14:textId="77777777" w:rsidTr="00CA729F">
        <w:tc>
          <w:tcPr>
            <w:tcW w:w="1339" w:type="dxa"/>
          </w:tcPr>
          <w:p w14:paraId="5E5156A0" w14:textId="77777777" w:rsidR="00CA729F" w:rsidRPr="00CA729F" w:rsidRDefault="00CA729F" w:rsidP="00CA729F">
            <w:pPr>
              <w:jc w:val="center"/>
              <w:rPr>
                <w:rFonts w:ascii="Times New Roman" w:hAnsi="Times New Roman"/>
              </w:rPr>
            </w:pPr>
            <w:r w:rsidRPr="00CA729F">
              <w:rPr>
                <w:rFonts w:ascii="Times New Roman" w:hAnsi="Times New Roman"/>
              </w:rPr>
              <w:t>Апрель</w:t>
            </w:r>
          </w:p>
          <w:p w14:paraId="71751A47" w14:textId="77777777" w:rsidR="00CA729F" w:rsidRPr="00CA729F" w:rsidRDefault="00CA729F" w:rsidP="00CA729F">
            <w:pPr>
              <w:ind w:firstLine="360"/>
              <w:jc w:val="center"/>
              <w:rPr>
                <w:rFonts w:ascii="Times New Roman" w:hAnsi="Times New Roman"/>
              </w:rPr>
            </w:pPr>
          </w:p>
        </w:tc>
        <w:tc>
          <w:tcPr>
            <w:tcW w:w="2576" w:type="dxa"/>
          </w:tcPr>
          <w:p w14:paraId="347E140C" w14:textId="77777777" w:rsidR="00CA729F" w:rsidRPr="00CA729F" w:rsidRDefault="00CA729F" w:rsidP="00CA729F">
            <w:pPr>
              <w:jc w:val="center"/>
              <w:rPr>
                <w:rFonts w:ascii="Times New Roman" w:hAnsi="Times New Roman"/>
              </w:rPr>
            </w:pPr>
            <w:r w:rsidRPr="00CA729F">
              <w:rPr>
                <w:rFonts w:ascii="Times New Roman" w:hAnsi="Times New Roman"/>
              </w:rPr>
              <w:t>12</w:t>
            </w:r>
          </w:p>
          <w:p w14:paraId="63D3ECBE" w14:textId="77777777" w:rsidR="00CA729F" w:rsidRPr="00CA729F" w:rsidRDefault="00CA729F" w:rsidP="00CA729F">
            <w:pPr>
              <w:jc w:val="center"/>
              <w:rPr>
                <w:rFonts w:ascii="Times New Roman" w:hAnsi="Times New Roman"/>
              </w:rPr>
            </w:pPr>
          </w:p>
        </w:tc>
        <w:tc>
          <w:tcPr>
            <w:tcW w:w="5578" w:type="dxa"/>
            <w:gridSpan w:val="4"/>
          </w:tcPr>
          <w:p w14:paraId="542E33CD" w14:textId="77777777" w:rsidR="00CA729F" w:rsidRPr="00CA729F" w:rsidRDefault="00CA729F" w:rsidP="00CA729F">
            <w:pPr>
              <w:jc w:val="center"/>
              <w:rPr>
                <w:rFonts w:ascii="Times New Roman" w:hAnsi="Times New Roman"/>
              </w:rPr>
            </w:pPr>
            <w:r w:rsidRPr="00CA729F">
              <w:rPr>
                <w:rFonts w:ascii="Times New Roman" w:hAnsi="Times New Roman"/>
              </w:rPr>
              <w:t>День космонавтики. Гагаринский урок «Космос - это мы»</w:t>
            </w:r>
          </w:p>
        </w:tc>
      </w:tr>
      <w:tr w:rsidR="00CA729F" w:rsidRPr="00CA729F" w14:paraId="430EDC7A" w14:textId="77777777" w:rsidTr="00CA729F">
        <w:tc>
          <w:tcPr>
            <w:tcW w:w="1339" w:type="dxa"/>
          </w:tcPr>
          <w:p w14:paraId="34744D7E" w14:textId="77777777" w:rsidR="00CA729F" w:rsidRPr="00CA729F" w:rsidRDefault="00CA729F" w:rsidP="00CA729F">
            <w:pPr>
              <w:jc w:val="center"/>
              <w:rPr>
                <w:rFonts w:ascii="Times New Roman" w:hAnsi="Times New Roman"/>
              </w:rPr>
            </w:pPr>
            <w:r w:rsidRPr="00CA729F">
              <w:rPr>
                <w:rFonts w:ascii="Times New Roman" w:hAnsi="Times New Roman"/>
              </w:rPr>
              <w:t>Май</w:t>
            </w:r>
          </w:p>
        </w:tc>
        <w:tc>
          <w:tcPr>
            <w:tcW w:w="2576" w:type="dxa"/>
          </w:tcPr>
          <w:p w14:paraId="6CCDA1E1" w14:textId="77777777" w:rsidR="00CA729F" w:rsidRPr="00CA729F" w:rsidRDefault="00CA729F" w:rsidP="00CA729F">
            <w:pPr>
              <w:jc w:val="center"/>
              <w:rPr>
                <w:rFonts w:ascii="Times New Roman" w:hAnsi="Times New Roman"/>
              </w:rPr>
            </w:pPr>
            <w:r w:rsidRPr="00CA729F">
              <w:rPr>
                <w:rFonts w:ascii="Times New Roman" w:hAnsi="Times New Roman"/>
              </w:rPr>
              <w:t>1</w:t>
            </w:r>
          </w:p>
        </w:tc>
        <w:tc>
          <w:tcPr>
            <w:tcW w:w="5578" w:type="dxa"/>
            <w:gridSpan w:val="4"/>
          </w:tcPr>
          <w:p w14:paraId="27C81D0A" w14:textId="77777777" w:rsidR="00CA729F" w:rsidRPr="00CA729F" w:rsidRDefault="00CA729F" w:rsidP="00CA729F">
            <w:pPr>
              <w:jc w:val="center"/>
              <w:rPr>
                <w:rFonts w:ascii="Times New Roman" w:hAnsi="Times New Roman"/>
              </w:rPr>
            </w:pPr>
            <w:r w:rsidRPr="00CA729F">
              <w:rPr>
                <w:rFonts w:ascii="Times New Roman" w:hAnsi="Times New Roman"/>
              </w:rPr>
              <w:t>День солидарности трудящихся</w:t>
            </w:r>
          </w:p>
        </w:tc>
      </w:tr>
      <w:tr w:rsidR="00CA729F" w:rsidRPr="00CA729F" w14:paraId="2DF694F7" w14:textId="77777777" w:rsidTr="00CA729F">
        <w:tc>
          <w:tcPr>
            <w:tcW w:w="1339" w:type="dxa"/>
          </w:tcPr>
          <w:p w14:paraId="2C2D17FA" w14:textId="77777777" w:rsidR="00CA729F" w:rsidRPr="00CA729F" w:rsidRDefault="00CA729F" w:rsidP="00CA729F">
            <w:pPr>
              <w:jc w:val="center"/>
              <w:rPr>
                <w:rFonts w:ascii="Times New Roman" w:hAnsi="Times New Roman"/>
              </w:rPr>
            </w:pPr>
          </w:p>
        </w:tc>
        <w:tc>
          <w:tcPr>
            <w:tcW w:w="2576" w:type="dxa"/>
          </w:tcPr>
          <w:p w14:paraId="58FD9BA0" w14:textId="77777777" w:rsidR="00CA729F" w:rsidRPr="00CA729F" w:rsidRDefault="00CA729F" w:rsidP="00CA729F">
            <w:pPr>
              <w:jc w:val="center"/>
              <w:rPr>
                <w:rFonts w:ascii="Times New Roman" w:hAnsi="Times New Roman"/>
              </w:rPr>
            </w:pPr>
            <w:r w:rsidRPr="00CA729F">
              <w:rPr>
                <w:rFonts w:ascii="Times New Roman" w:hAnsi="Times New Roman"/>
              </w:rPr>
              <w:t>9</w:t>
            </w:r>
          </w:p>
        </w:tc>
        <w:tc>
          <w:tcPr>
            <w:tcW w:w="5578" w:type="dxa"/>
            <w:gridSpan w:val="4"/>
          </w:tcPr>
          <w:p w14:paraId="14481FBF" w14:textId="77777777" w:rsidR="00CA729F" w:rsidRPr="00CA729F" w:rsidRDefault="00CA729F" w:rsidP="00CA729F">
            <w:pPr>
              <w:jc w:val="center"/>
              <w:rPr>
                <w:rFonts w:ascii="Times New Roman" w:hAnsi="Times New Roman"/>
              </w:rPr>
            </w:pPr>
            <w:r w:rsidRPr="00CA729F">
              <w:rPr>
                <w:rFonts w:ascii="Times New Roman" w:hAnsi="Times New Roman"/>
              </w:rPr>
              <w:t>День Победы советского народа в ВОВ 1941 - 1945</w:t>
            </w:r>
          </w:p>
        </w:tc>
      </w:tr>
      <w:tr w:rsidR="00CA729F" w:rsidRPr="00CA729F" w14:paraId="6F867AB1" w14:textId="77777777" w:rsidTr="00CA729F">
        <w:tc>
          <w:tcPr>
            <w:tcW w:w="1339" w:type="dxa"/>
          </w:tcPr>
          <w:p w14:paraId="67BD9282" w14:textId="77777777" w:rsidR="00CA729F" w:rsidRPr="00CA729F" w:rsidRDefault="00CA729F" w:rsidP="00CA729F">
            <w:pPr>
              <w:rPr>
                <w:rFonts w:ascii="Times New Roman" w:hAnsi="Times New Roman"/>
              </w:rPr>
            </w:pPr>
          </w:p>
        </w:tc>
        <w:tc>
          <w:tcPr>
            <w:tcW w:w="2576" w:type="dxa"/>
          </w:tcPr>
          <w:p w14:paraId="6EAA69B4" w14:textId="77777777" w:rsidR="00CA729F" w:rsidRPr="00CA729F" w:rsidRDefault="00CA729F" w:rsidP="00CA729F">
            <w:pPr>
              <w:jc w:val="center"/>
              <w:rPr>
                <w:rFonts w:ascii="Times New Roman" w:hAnsi="Times New Roman"/>
              </w:rPr>
            </w:pPr>
            <w:r w:rsidRPr="00CA729F">
              <w:rPr>
                <w:rFonts w:ascii="Times New Roman" w:hAnsi="Times New Roman"/>
              </w:rPr>
              <w:t>24</w:t>
            </w:r>
          </w:p>
        </w:tc>
        <w:tc>
          <w:tcPr>
            <w:tcW w:w="5578" w:type="dxa"/>
            <w:gridSpan w:val="4"/>
          </w:tcPr>
          <w:p w14:paraId="1AA60E7C" w14:textId="77777777" w:rsidR="00CA729F" w:rsidRPr="00CA729F" w:rsidRDefault="00CA729F" w:rsidP="00CA729F">
            <w:pPr>
              <w:jc w:val="center"/>
              <w:rPr>
                <w:rFonts w:ascii="Times New Roman" w:hAnsi="Times New Roman"/>
              </w:rPr>
            </w:pPr>
            <w:r w:rsidRPr="00CA729F">
              <w:rPr>
                <w:rFonts w:ascii="Times New Roman" w:hAnsi="Times New Roman"/>
              </w:rPr>
              <w:t>День славянской письменности и культуры</w:t>
            </w:r>
          </w:p>
        </w:tc>
      </w:tr>
      <w:tr w:rsidR="00CA729F" w:rsidRPr="00CA729F" w14:paraId="79988A9E" w14:textId="77777777" w:rsidTr="00CA729F">
        <w:tc>
          <w:tcPr>
            <w:tcW w:w="1339" w:type="dxa"/>
          </w:tcPr>
          <w:p w14:paraId="151DDBBA" w14:textId="77777777" w:rsidR="00CA729F" w:rsidRPr="00CA729F" w:rsidRDefault="00CA729F" w:rsidP="00CA729F">
            <w:pPr>
              <w:ind w:firstLine="360"/>
              <w:jc w:val="center"/>
              <w:rPr>
                <w:rFonts w:ascii="Times New Roman" w:hAnsi="Times New Roman"/>
              </w:rPr>
            </w:pPr>
          </w:p>
        </w:tc>
        <w:tc>
          <w:tcPr>
            <w:tcW w:w="2576" w:type="dxa"/>
          </w:tcPr>
          <w:p w14:paraId="35833920" w14:textId="77777777" w:rsidR="00CA729F" w:rsidRPr="00CA729F" w:rsidRDefault="00CA729F" w:rsidP="00CA729F">
            <w:pPr>
              <w:jc w:val="center"/>
              <w:rPr>
                <w:rFonts w:ascii="Times New Roman" w:hAnsi="Times New Roman"/>
              </w:rPr>
            </w:pPr>
            <w:r w:rsidRPr="00CA729F">
              <w:rPr>
                <w:rFonts w:ascii="Times New Roman" w:hAnsi="Times New Roman"/>
              </w:rPr>
              <w:t>25</w:t>
            </w:r>
          </w:p>
        </w:tc>
        <w:tc>
          <w:tcPr>
            <w:tcW w:w="5578" w:type="dxa"/>
            <w:gridSpan w:val="4"/>
          </w:tcPr>
          <w:p w14:paraId="06335034" w14:textId="77777777" w:rsidR="00CA729F" w:rsidRPr="00CA729F" w:rsidRDefault="00CA729F" w:rsidP="00CA729F">
            <w:pPr>
              <w:jc w:val="center"/>
              <w:rPr>
                <w:rFonts w:ascii="Times New Roman" w:hAnsi="Times New Roman"/>
              </w:rPr>
            </w:pPr>
            <w:r w:rsidRPr="00CA729F">
              <w:rPr>
                <w:rFonts w:ascii="Times New Roman" w:hAnsi="Times New Roman"/>
              </w:rPr>
              <w:t>Последний звонок 9,11 классы, праздник «До свидания, начальная школа»</w:t>
            </w:r>
          </w:p>
        </w:tc>
      </w:tr>
      <w:tr w:rsidR="00CA729F" w:rsidRPr="00CA729F" w14:paraId="46812AF0" w14:textId="77777777" w:rsidTr="00CA729F">
        <w:trPr>
          <w:trHeight w:val="60"/>
        </w:trPr>
        <w:tc>
          <w:tcPr>
            <w:tcW w:w="1339" w:type="dxa"/>
          </w:tcPr>
          <w:p w14:paraId="6C0AC449" w14:textId="77777777" w:rsidR="00CA729F" w:rsidRPr="00CA729F" w:rsidRDefault="00CA729F" w:rsidP="00CA729F">
            <w:pPr>
              <w:jc w:val="center"/>
              <w:rPr>
                <w:rFonts w:ascii="Times New Roman" w:hAnsi="Times New Roman"/>
              </w:rPr>
            </w:pPr>
            <w:r w:rsidRPr="00CA729F">
              <w:rPr>
                <w:rFonts w:ascii="Times New Roman" w:hAnsi="Times New Roman"/>
              </w:rPr>
              <w:t>Июнь</w:t>
            </w:r>
          </w:p>
        </w:tc>
        <w:tc>
          <w:tcPr>
            <w:tcW w:w="2576" w:type="dxa"/>
          </w:tcPr>
          <w:p w14:paraId="74190C24" w14:textId="77777777" w:rsidR="00CA729F" w:rsidRPr="00CA729F" w:rsidRDefault="00CA729F" w:rsidP="00CA729F">
            <w:pPr>
              <w:jc w:val="center"/>
              <w:rPr>
                <w:rFonts w:ascii="Times New Roman" w:hAnsi="Times New Roman"/>
              </w:rPr>
            </w:pPr>
            <w:r w:rsidRPr="00CA729F">
              <w:rPr>
                <w:rFonts w:ascii="Times New Roman" w:hAnsi="Times New Roman"/>
              </w:rPr>
              <w:t>1</w:t>
            </w:r>
          </w:p>
        </w:tc>
        <w:tc>
          <w:tcPr>
            <w:tcW w:w="5578" w:type="dxa"/>
            <w:gridSpan w:val="4"/>
          </w:tcPr>
          <w:p w14:paraId="7FF3C95E" w14:textId="77777777" w:rsidR="00CA729F" w:rsidRPr="00CA729F" w:rsidRDefault="00CA729F" w:rsidP="00CA729F">
            <w:pPr>
              <w:jc w:val="center"/>
              <w:rPr>
                <w:rFonts w:ascii="Times New Roman" w:hAnsi="Times New Roman"/>
              </w:rPr>
            </w:pPr>
            <w:r w:rsidRPr="00CA729F">
              <w:rPr>
                <w:rFonts w:ascii="Times New Roman" w:hAnsi="Times New Roman"/>
              </w:rPr>
              <w:t>Международный день защиты детей</w:t>
            </w:r>
          </w:p>
        </w:tc>
      </w:tr>
      <w:tr w:rsidR="00CA729F" w:rsidRPr="00CA729F" w14:paraId="0FF82622" w14:textId="77777777" w:rsidTr="00CA729F">
        <w:trPr>
          <w:trHeight w:val="118"/>
        </w:trPr>
        <w:tc>
          <w:tcPr>
            <w:tcW w:w="1339" w:type="dxa"/>
          </w:tcPr>
          <w:p w14:paraId="6459028A" w14:textId="77777777" w:rsidR="00CA729F" w:rsidRPr="00CA729F" w:rsidRDefault="00CA729F" w:rsidP="00CA729F">
            <w:pPr>
              <w:ind w:firstLine="360"/>
              <w:jc w:val="center"/>
              <w:rPr>
                <w:rFonts w:ascii="Times New Roman" w:hAnsi="Times New Roman"/>
              </w:rPr>
            </w:pPr>
          </w:p>
        </w:tc>
        <w:tc>
          <w:tcPr>
            <w:tcW w:w="2576" w:type="dxa"/>
          </w:tcPr>
          <w:p w14:paraId="45C361AB" w14:textId="77777777" w:rsidR="00CA729F" w:rsidRPr="00CA729F" w:rsidRDefault="00CA729F" w:rsidP="00CA729F">
            <w:pPr>
              <w:jc w:val="center"/>
              <w:rPr>
                <w:rFonts w:ascii="Times New Roman" w:hAnsi="Times New Roman"/>
              </w:rPr>
            </w:pPr>
            <w:r w:rsidRPr="00CA729F">
              <w:rPr>
                <w:rFonts w:ascii="Times New Roman" w:hAnsi="Times New Roman"/>
              </w:rPr>
              <w:t>6</w:t>
            </w:r>
          </w:p>
        </w:tc>
        <w:tc>
          <w:tcPr>
            <w:tcW w:w="5578" w:type="dxa"/>
            <w:gridSpan w:val="4"/>
          </w:tcPr>
          <w:p w14:paraId="7386A86C" w14:textId="77777777" w:rsidR="00CA729F" w:rsidRPr="00CA729F" w:rsidRDefault="00CA729F" w:rsidP="00CA729F">
            <w:pPr>
              <w:jc w:val="center"/>
              <w:rPr>
                <w:rFonts w:ascii="Times New Roman" w:hAnsi="Times New Roman"/>
              </w:rPr>
            </w:pPr>
            <w:r w:rsidRPr="00CA729F">
              <w:rPr>
                <w:rFonts w:ascii="Times New Roman" w:hAnsi="Times New Roman"/>
              </w:rPr>
              <w:t>День Русского языка — Пушкинский день России</w:t>
            </w:r>
          </w:p>
        </w:tc>
      </w:tr>
      <w:tr w:rsidR="00CA729F" w:rsidRPr="00CA729F" w14:paraId="33254AE6" w14:textId="77777777" w:rsidTr="00CA729F">
        <w:trPr>
          <w:trHeight w:val="60"/>
        </w:trPr>
        <w:tc>
          <w:tcPr>
            <w:tcW w:w="1339" w:type="dxa"/>
          </w:tcPr>
          <w:p w14:paraId="3DDB933C" w14:textId="77777777" w:rsidR="00CA729F" w:rsidRPr="00CA729F" w:rsidRDefault="00CA729F" w:rsidP="00CA729F">
            <w:pPr>
              <w:ind w:firstLine="360"/>
              <w:jc w:val="center"/>
              <w:rPr>
                <w:rFonts w:ascii="Times New Roman" w:hAnsi="Times New Roman"/>
              </w:rPr>
            </w:pPr>
          </w:p>
        </w:tc>
        <w:tc>
          <w:tcPr>
            <w:tcW w:w="2576" w:type="dxa"/>
          </w:tcPr>
          <w:p w14:paraId="2BAC3712" w14:textId="77777777" w:rsidR="00CA729F" w:rsidRPr="00CA729F" w:rsidRDefault="00CA729F" w:rsidP="00CA729F">
            <w:pPr>
              <w:jc w:val="center"/>
              <w:rPr>
                <w:rFonts w:ascii="Times New Roman" w:hAnsi="Times New Roman"/>
              </w:rPr>
            </w:pPr>
            <w:r w:rsidRPr="00CA729F">
              <w:rPr>
                <w:rFonts w:ascii="Times New Roman" w:hAnsi="Times New Roman"/>
              </w:rPr>
              <w:t>12</w:t>
            </w:r>
          </w:p>
        </w:tc>
        <w:tc>
          <w:tcPr>
            <w:tcW w:w="5578" w:type="dxa"/>
            <w:gridSpan w:val="4"/>
          </w:tcPr>
          <w:p w14:paraId="08C971F4" w14:textId="77777777" w:rsidR="00CA729F" w:rsidRPr="00CA729F" w:rsidRDefault="00CA729F" w:rsidP="00CA729F">
            <w:pPr>
              <w:jc w:val="center"/>
              <w:rPr>
                <w:rFonts w:ascii="Times New Roman" w:hAnsi="Times New Roman"/>
              </w:rPr>
            </w:pPr>
            <w:r w:rsidRPr="00CA729F">
              <w:rPr>
                <w:rFonts w:ascii="Times New Roman" w:hAnsi="Times New Roman"/>
              </w:rPr>
              <w:t>День России</w:t>
            </w:r>
          </w:p>
        </w:tc>
      </w:tr>
      <w:tr w:rsidR="00CA729F" w:rsidRPr="00CA729F" w14:paraId="4208C690" w14:textId="77777777" w:rsidTr="00CA729F">
        <w:trPr>
          <w:trHeight w:val="60"/>
        </w:trPr>
        <w:tc>
          <w:tcPr>
            <w:tcW w:w="1339" w:type="dxa"/>
          </w:tcPr>
          <w:p w14:paraId="38B7284E" w14:textId="77777777" w:rsidR="00CA729F" w:rsidRPr="00CA729F" w:rsidRDefault="00CA729F" w:rsidP="00CA729F">
            <w:pPr>
              <w:ind w:firstLine="360"/>
              <w:jc w:val="center"/>
              <w:rPr>
                <w:rFonts w:ascii="Times New Roman" w:hAnsi="Times New Roman"/>
              </w:rPr>
            </w:pPr>
          </w:p>
        </w:tc>
        <w:tc>
          <w:tcPr>
            <w:tcW w:w="2576" w:type="dxa"/>
          </w:tcPr>
          <w:p w14:paraId="65920E80" w14:textId="77777777" w:rsidR="00CA729F" w:rsidRPr="00CA729F" w:rsidRDefault="00CA729F" w:rsidP="00CA729F">
            <w:pPr>
              <w:jc w:val="center"/>
              <w:rPr>
                <w:rFonts w:ascii="Times New Roman" w:hAnsi="Times New Roman"/>
              </w:rPr>
            </w:pPr>
            <w:r w:rsidRPr="00CA729F">
              <w:rPr>
                <w:rFonts w:ascii="Times New Roman" w:hAnsi="Times New Roman"/>
              </w:rPr>
              <w:t>22</w:t>
            </w:r>
          </w:p>
        </w:tc>
        <w:tc>
          <w:tcPr>
            <w:tcW w:w="5578" w:type="dxa"/>
            <w:gridSpan w:val="4"/>
          </w:tcPr>
          <w:p w14:paraId="2F43405C" w14:textId="77777777" w:rsidR="00CA729F" w:rsidRPr="00CA729F" w:rsidRDefault="00CA729F" w:rsidP="00CA729F">
            <w:pPr>
              <w:jc w:val="center"/>
              <w:rPr>
                <w:rFonts w:ascii="Times New Roman" w:hAnsi="Times New Roman"/>
              </w:rPr>
            </w:pPr>
            <w:r w:rsidRPr="00CA729F">
              <w:rPr>
                <w:rFonts w:ascii="Times New Roman" w:hAnsi="Times New Roman"/>
              </w:rPr>
              <w:t>День памяти и скорби — день начала ВОВ</w:t>
            </w:r>
          </w:p>
        </w:tc>
      </w:tr>
      <w:tr w:rsidR="00CA729F" w:rsidRPr="00CA729F" w14:paraId="213C075C" w14:textId="77777777" w:rsidTr="00CA729F">
        <w:trPr>
          <w:trHeight w:val="109"/>
        </w:trPr>
        <w:tc>
          <w:tcPr>
            <w:tcW w:w="9493" w:type="dxa"/>
            <w:gridSpan w:val="6"/>
          </w:tcPr>
          <w:p w14:paraId="65B6648B" w14:textId="77777777" w:rsidR="00CA729F" w:rsidRPr="00CA729F" w:rsidRDefault="00CA729F" w:rsidP="00CA729F">
            <w:pPr>
              <w:pStyle w:val="Default"/>
              <w:jc w:val="center"/>
              <w:rPr>
                <w:b/>
                <w:color w:val="auto"/>
                <w:sz w:val="24"/>
                <w:szCs w:val="24"/>
              </w:rPr>
            </w:pPr>
            <w:r w:rsidRPr="00CA729F">
              <w:rPr>
                <w:b/>
                <w:color w:val="auto"/>
                <w:sz w:val="24"/>
                <w:szCs w:val="24"/>
              </w:rPr>
              <w:t>Основные школьные дела</w:t>
            </w:r>
          </w:p>
        </w:tc>
      </w:tr>
      <w:tr w:rsidR="00CA729F" w:rsidRPr="00CA729F" w14:paraId="291B2EA2" w14:textId="77777777" w:rsidTr="00CA729F">
        <w:trPr>
          <w:trHeight w:val="109"/>
        </w:trPr>
        <w:tc>
          <w:tcPr>
            <w:tcW w:w="4786" w:type="dxa"/>
            <w:gridSpan w:val="3"/>
          </w:tcPr>
          <w:p w14:paraId="16F30641" w14:textId="77777777" w:rsidR="00CA729F" w:rsidRPr="00CA729F" w:rsidRDefault="00CA729F" w:rsidP="00CA729F">
            <w:pPr>
              <w:pStyle w:val="Default"/>
              <w:jc w:val="center"/>
              <w:rPr>
                <w:b/>
                <w:color w:val="auto"/>
                <w:sz w:val="24"/>
                <w:szCs w:val="24"/>
              </w:rPr>
            </w:pPr>
            <w:r w:rsidRPr="00CA729F">
              <w:rPr>
                <w:b/>
                <w:color w:val="auto"/>
                <w:sz w:val="24"/>
                <w:szCs w:val="24"/>
              </w:rPr>
              <w:t>Мероприятия</w:t>
            </w:r>
          </w:p>
        </w:tc>
        <w:tc>
          <w:tcPr>
            <w:tcW w:w="1276" w:type="dxa"/>
          </w:tcPr>
          <w:p w14:paraId="04439713" w14:textId="77777777" w:rsidR="00CA729F" w:rsidRPr="00CA729F" w:rsidRDefault="00CA729F" w:rsidP="00CA729F">
            <w:pPr>
              <w:pStyle w:val="Default"/>
              <w:jc w:val="center"/>
              <w:rPr>
                <w:b/>
                <w:color w:val="auto"/>
                <w:sz w:val="24"/>
                <w:szCs w:val="24"/>
              </w:rPr>
            </w:pPr>
            <w:r w:rsidRPr="00CA729F">
              <w:rPr>
                <w:b/>
                <w:color w:val="auto"/>
                <w:sz w:val="24"/>
                <w:szCs w:val="24"/>
              </w:rPr>
              <w:t>Сроки</w:t>
            </w:r>
          </w:p>
        </w:tc>
        <w:tc>
          <w:tcPr>
            <w:tcW w:w="3431" w:type="dxa"/>
            <w:gridSpan w:val="2"/>
          </w:tcPr>
          <w:p w14:paraId="300774DE" w14:textId="77777777" w:rsidR="00CA729F" w:rsidRPr="00CA729F" w:rsidRDefault="00CA729F" w:rsidP="00CA729F">
            <w:pPr>
              <w:pStyle w:val="Default"/>
              <w:jc w:val="center"/>
              <w:rPr>
                <w:b/>
                <w:color w:val="auto"/>
                <w:sz w:val="24"/>
                <w:szCs w:val="24"/>
              </w:rPr>
            </w:pPr>
            <w:r w:rsidRPr="00CA729F">
              <w:rPr>
                <w:b/>
                <w:color w:val="auto"/>
                <w:sz w:val="24"/>
                <w:szCs w:val="24"/>
              </w:rPr>
              <w:t>Ответственные</w:t>
            </w:r>
          </w:p>
        </w:tc>
      </w:tr>
      <w:tr w:rsidR="00CA729F" w:rsidRPr="00CA729F" w14:paraId="10F6F0F8" w14:textId="77777777" w:rsidTr="00CA729F">
        <w:trPr>
          <w:trHeight w:val="235"/>
        </w:trPr>
        <w:tc>
          <w:tcPr>
            <w:tcW w:w="4786" w:type="dxa"/>
            <w:gridSpan w:val="3"/>
          </w:tcPr>
          <w:p w14:paraId="12D8C95B" w14:textId="77777777" w:rsidR="00CA729F" w:rsidRPr="00CA729F" w:rsidRDefault="00CA729F" w:rsidP="00CA729F">
            <w:pPr>
              <w:pStyle w:val="Default"/>
              <w:rPr>
                <w:color w:val="auto"/>
                <w:sz w:val="24"/>
                <w:szCs w:val="24"/>
              </w:rPr>
            </w:pPr>
            <w:r w:rsidRPr="00CA729F">
              <w:rPr>
                <w:color w:val="auto"/>
                <w:sz w:val="24"/>
                <w:szCs w:val="24"/>
              </w:rPr>
              <w:t>Торжественная линейка, посвящённая Дню знаний. Тематические классные часы</w:t>
            </w:r>
          </w:p>
        </w:tc>
        <w:tc>
          <w:tcPr>
            <w:tcW w:w="1276" w:type="dxa"/>
          </w:tcPr>
          <w:p w14:paraId="21B16CFF" w14:textId="77777777" w:rsidR="00CA729F" w:rsidRPr="00CA729F" w:rsidRDefault="00CA729F" w:rsidP="00CA729F">
            <w:pPr>
              <w:pStyle w:val="Default"/>
              <w:rPr>
                <w:color w:val="auto"/>
                <w:sz w:val="24"/>
                <w:szCs w:val="24"/>
              </w:rPr>
            </w:pPr>
            <w:r w:rsidRPr="00CA729F">
              <w:rPr>
                <w:color w:val="auto"/>
                <w:sz w:val="24"/>
                <w:szCs w:val="24"/>
              </w:rPr>
              <w:t>1.09</w:t>
            </w:r>
          </w:p>
        </w:tc>
        <w:tc>
          <w:tcPr>
            <w:tcW w:w="3431" w:type="dxa"/>
            <w:gridSpan w:val="2"/>
          </w:tcPr>
          <w:p w14:paraId="2EAF2A4F"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50942C9D" w14:textId="77777777" w:rsidTr="00CA729F">
        <w:trPr>
          <w:trHeight w:val="248"/>
        </w:trPr>
        <w:tc>
          <w:tcPr>
            <w:tcW w:w="4786" w:type="dxa"/>
            <w:gridSpan w:val="3"/>
          </w:tcPr>
          <w:p w14:paraId="6C870C85" w14:textId="77777777" w:rsidR="00CA729F" w:rsidRPr="00CA729F" w:rsidRDefault="00CA729F" w:rsidP="00CA729F">
            <w:pPr>
              <w:pStyle w:val="Default"/>
              <w:rPr>
                <w:color w:val="auto"/>
                <w:sz w:val="24"/>
                <w:szCs w:val="24"/>
              </w:rPr>
            </w:pPr>
            <w:r w:rsidRPr="00CA729F">
              <w:rPr>
                <w:color w:val="auto"/>
                <w:sz w:val="24"/>
                <w:szCs w:val="24"/>
              </w:rPr>
              <w:t>День пожилого человека</w:t>
            </w:r>
          </w:p>
        </w:tc>
        <w:tc>
          <w:tcPr>
            <w:tcW w:w="1276" w:type="dxa"/>
          </w:tcPr>
          <w:p w14:paraId="13F82D86" w14:textId="77777777" w:rsidR="00CA729F" w:rsidRPr="00CA729F" w:rsidRDefault="00CA729F" w:rsidP="00CA729F">
            <w:pPr>
              <w:pStyle w:val="Default"/>
              <w:rPr>
                <w:color w:val="auto"/>
                <w:sz w:val="24"/>
                <w:szCs w:val="24"/>
              </w:rPr>
            </w:pPr>
            <w:r w:rsidRPr="00CA729F">
              <w:rPr>
                <w:color w:val="auto"/>
                <w:sz w:val="24"/>
                <w:szCs w:val="24"/>
              </w:rPr>
              <w:t>1.10</w:t>
            </w:r>
          </w:p>
        </w:tc>
        <w:tc>
          <w:tcPr>
            <w:tcW w:w="3431" w:type="dxa"/>
            <w:gridSpan w:val="2"/>
          </w:tcPr>
          <w:p w14:paraId="32F7340A"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7E58E375" w14:textId="77777777" w:rsidTr="00CA729F">
        <w:trPr>
          <w:trHeight w:val="248"/>
        </w:trPr>
        <w:tc>
          <w:tcPr>
            <w:tcW w:w="4786" w:type="dxa"/>
            <w:gridSpan w:val="3"/>
          </w:tcPr>
          <w:p w14:paraId="5F8059BA" w14:textId="77777777" w:rsidR="00CA729F" w:rsidRPr="00CA729F" w:rsidRDefault="00CA729F" w:rsidP="00CA729F">
            <w:pPr>
              <w:pStyle w:val="Default"/>
              <w:rPr>
                <w:color w:val="auto"/>
                <w:sz w:val="24"/>
                <w:szCs w:val="24"/>
              </w:rPr>
            </w:pPr>
            <w:r w:rsidRPr="00CA729F">
              <w:rPr>
                <w:color w:val="auto"/>
                <w:sz w:val="24"/>
                <w:szCs w:val="24"/>
              </w:rPr>
              <w:t>День учителя</w:t>
            </w:r>
          </w:p>
        </w:tc>
        <w:tc>
          <w:tcPr>
            <w:tcW w:w="1276" w:type="dxa"/>
          </w:tcPr>
          <w:p w14:paraId="59FF147A" w14:textId="77777777" w:rsidR="00CA729F" w:rsidRPr="00CA729F" w:rsidRDefault="00CA729F" w:rsidP="00CA729F">
            <w:pPr>
              <w:pStyle w:val="Default"/>
              <w:rPr>
                <w:color w:val="auto"/>
                <w:sz w:val="24"/>
                <w:szCs w:val="24"/>
              </w:rPr>
            </w:pPr>
            <w:r w:rsidRPr="00CA729F">
              <w:rPr>
                <w:color w:val="auto"/>
                <w:sz w:val="24"/>
                <w:szCs w:val="24"/>
              </w:rPr>
              <w:t>5.10</w:t>
            </w:r>
          </w:p>
        </w:tc>
        <w:tc>
          <w:tcPr>
            <w:tcW w:w="3431" w:type="dxa"/>
            <w:gridSpan w:val="2"/>
          </w:tcPr>
          <w:p w14:paraId="29C17958"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9D4F6E7" w14:textId="77777777" w:rsidTr="00CA729F">
        <w:trPr>
          <w:trHeight w:val="247"/>
        </w:trPr>
        <w:tc>
          <w:tcPr>
            <w:tcW w:w="4786" w:type="dxa"/>
            <w:gridSpan w:val="3"/>
          </w:tcPr>
          <w:p w14:paraId="331AEC13" w14:textId="77777777" w:rsidR="00CA729F" w:rsidRPr="00CA729F" w:rsidRDefault="00CA729F" w:rsidP="00CA729F">
            <w:pPr>
              <w:pStyle w:val="Default"/>
              <w:rPr>
                <w:color w:val="auto"/>
                <w:sz w:val="24"/>
                <w:szCs w:val="24"/>
              </w:rPr>
            </w:pPr>
            <w:r w:rsidRPr="00CA729F">
              <w:rPr>
                <w:color w:val="auto"/>
                <w:sz w:val="24"/>
                <w:szCs w:val="24"/>
              </w:rPr>
              <w:lastRenderedPageBreak/>
              <w:t xml:space="preserve">Посвящение в первоклассники </w:t>
            </w:r>
          </w:p>
        </w:tc>
        <w:tc>
          <w:tcPr>
            <w:tcW w:w="1276" w:type="dxa"/>
          </w:tcPr>
          <w:p w14:paraId="2ADF7663" w14:textId="77777777" w:rsidR="00CA729F" w:rsidRPr="00CA729F" w:rsidRDefault="00CA729F" w:rsidP="00CA729F">
            <w:pPr>
              <w:pStyle w:val="Default"/>
              <w:rPr>
                <w:color w:val="auto"/>
                <w:sz w:val="24"/>
                <w:szCs w:val="24"/>
              </w:rPr>
            </w:pPr>
            <w:r w:rsidRPr="00CA729F">
              <w:rPr>
                <w:color w:val="auto"/>
                <w:sz w:val="24"/>
                <w:szCs w:val="24"/>
              </w:rPr>
              <w:t xml:space="preserve">19-22.10 </w:t>
            </w:r>
          </w:p>
        </w:tc>
        <w:tc>
          <w:tcPr>
            <w:tcW w:w="3431" w:type="dxa"/>
            <w:gridSpan w:val="2"/>
          </w:tcPr>
          <w:p w14:paraId="59CD7381"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6099C88E" w14:textId="77777777" w:rsidTr="00CA729F">
        <w:trPr>
          <w:trHeight w:val="479"/>
        </w:trPr>
        <w:tc>
          <w:tcPr>
            <w:tcW w:w="4786" w:type="dxa"/>
            <w:gridSpan w:val="3"/>
          </w:tcPr>
          <w:p w14:paraId="3A10C9FE" w14:textId="77777777" w:rsidR="00CA729F" w:rsidRPr="00CA729F" w:rsidRDefault="00CA729F" w:rsidP="00CA729F">
            <w:pPr>
              <w:pStyle w:val="Default"/>
              <w:rPr>
                <w:color w:val="auto"/>
                <w:sz w:val="24"/>
                <w:szCs w:val="24"/>
              </w:rPr>
            </w:pPr>
            <w:r w:rsidRPr="00CA729F">
              <w:rPr>
                <w:color w:val="auto"/>
                <w:sz w:val="24"/>
                <w:szCs w:val="24"/>
              </w:rPr>
              <w:t>День народного единства</w:t>
            </w:r>
          </w:p>
        </w:tc>
        <w:tc>
          <w:tcPr>
            <w:tcW w:w="1276" w:type="dxa"/>
          </w:tcPr>
          <w:p w14:paraId="3121F974" w14:textId="77777777" w:rsidR="00CA729F" w:rsidRPr="00CA729F" w:rsidRDefault="00CA729F" w:rsidP="00CA729F">
            <w:pPr>
              <w:pStyle w:val="Default"/>
              <w:rPr>
                <w:color w:val="auto"/>
                <w:sz w:val="24"/>
                <w:szCs w:val="24"/>
              </w:rPr>
            </w:pPr>
            <w:r w:rsidRPr="00CA729F">
              <w:rPr>
                <w:color w:val="auto"/>
                <w:sz w:val="24"/>
                <w:szCs w:val="24"/>
              </w:rPr>
              <w:t xml:space="preserve">4.11. </w:t>
            </w:r>
          </w:p>
        </w:tc>
        <w:tc>
          <w:tcPr>
            <w:tcW w:w="3431" w:type="dxa"/>
            <w:gridSpan w:val="2"/>
          </w:tcPr>
          <w:p w14:paraId="7F6BAB5B"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CF7D799" w14:textId="77777777" w:rsidTr="00CA729F">
        <w:trPr>
          <w:trHeight w:val="352"/>
        </w:trPr>
        <w:tc>
          <w:tcPr>
            <w:tcW w:w="4786" w:type="dxa"/>
            <w:gridSpan w:val="3"/>
          </w:tcPr>
          <w:p w14:paraId="06AFCB3A" w14:textId="77777777" w:rsidR="00CA729F" w:rsidRPr="00CA729F" w:rsidRDefault="00CA729F" w:rsidP="00CA729F">
            <w:pPr>
              <w:pStyle w:val="Default"/>
              <w:rPr>
                <w:color w:val="auto"/>
                <w:sz w:val="24"/>
                <w:szCs w:val="24"/>
              </w:rPr>
            </w:pPr>
            <w:r w:rsidRPr="00CA729F">
              <w:rPr>
                <w:color w:val="auto"/>
                <w:sz w:val="24"/>
                <w:szCs w:val="24"/>
              </w:rPr>
              <w:t>Конкурс чтецов «Любимой маме»</w:t>
            </w:r>
          </w:p>
        </w:tc>
        <w:tc>
          <w:tcPr>
            <w:tcW w:w="1276" w:type="dxa"/>
          </w:tcPr>
          <w:p w14:paraId="2114292B" w14:textId="77777777" w:rsidR="00CA729F" w:rsidRPr="00CA729F" w:rsidRDefault="00CA729F" w:rsidP="00CA729F">
            <w:pPr>
              <w:pStyle w:val="Default"/>
              <w:rPr>
                <w:color w:val="auto"/>
                <w:sz w:val="24"/>
                <w:szCs w:val="24"/>
              </w:rPr>
            </w:pPr>
            <w:r w:rsidRPr="00CA729F">
              <w:rPr>
                <w:color w:val="auto"/>
                <w:sz w:val="24"/>
                <w:szCs w:val="24"/>
              </w:rPr>
              <w:t>24.11</w:t>
            </w:r>
          </w:p>
        </w:tc>
        <w:tc>
          <w:tcPr>
            <w:tcW w:w="3431" w:type="dxa"/>
            <w:gridSpan w:val="2"/>
          </w:tcPr>
          <w:p w14:paraId="1D7C19D6"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русского языка и литературы</w:t>
            </w:r>
          </w:p>
        </w:tc>
      </w:tr>
      <w:tr w:rsidR="00CA729F" w:rsidRPr="00CA729F" w14:paraId="5A7C8C80" w14:textId="77777777" w:rsidTr="00CA729F">
        <w:trPr>
          <w:trHeight w:val="416"/>
        </w:trPr>
        <w:tc>
          <w:tcPr>
            <w:tcW w:w="4786" w:type="dxa"/>
            <w:gridSpan w:val="3"/>
          </w:tcPr>
          <w:p w14:paraId="0B16CC8C" w14:textId="77777777" w:rsidR="00CA729F" w:rsidRPr="00CA729F" w:rsidRDefault="00CA729F" w:rsidP="00CA729F">
            <w:pPr>
              <w:pStyle w:val="Default"/>
              <w:rPr>
                <w:color w:val="auto"/>
                <w:sz w:val="24"/>
                <w:szCs w:val="24"/>
              </w:rPr>
            </w:pPr>
            <w:r w:rsidRPr="00CA729F">
              <w:rPr>
                <w:color w:val="auto"/>
                <w:sz w:val="24"/>
                <w:szCs w:val="24"/>
              </w:rPr>
              <w:t>День матери</w:t>
            </w:r>
          </w:p>
        </w:tc>
        <w:tc>
          <w:tcPr>
            <w:tcW w:w="1276" w:type="dxa"/>
          </w:tcPr>
          <w:p w14:paraId="04B1C0AC" w14:textId="77777777" w:rsidR="00CA729F" w:rsidRPr="00CA729F" w:rsidRDefault="00CA729F" w:rsidP="00CA729F">
            <w:pPr>
              <w:pStyle w:val="Default"/>
              <w:rPr>
                <w:color w:val="auto"/>
                <w:sz w:val="24"/>
                <w:szCs w:val="24"/>
              </w:rPr>
            </w:pPr>
            <w:r w:rsidRPr="00CA729F">
              <w:rPr>
                <w:color w:val="auto"/>
                <w:sz w:val="24"/>
                <w:szCs w:val="24"/>
              </w:rPr>
              <w:t>26.11</w:t>
            </w:r>
          </w:p>
        </w:tc>
        <w:tc>
          <w:tcPr>
            <w:tcW w:w="3431" w:type="dxa"/>
            <w:gridSpan w:val="2"/>
          </w:tcPr>
          <w:p w14:paraId="32394799"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6D49676" w14:textId="77777777" w:rsidTr="00CA729F">
        <w:trPr>
          <w:trHeight w:val="298"/>
        </w:trPr>
        <w:tc>
          <w:tcPr>
            <w:tcW w:w="4786" w:type="dxa"/>
            <w:gridSpan w:val="3"/>
          </w:tcPr>
          <w:p w14:paraId="7726F51F" w14:textId="77777777" w:rsidR="00CA729F" w:rsidRPr="00CA729F" w:rsidRDefault="00CA729F" w:rsidP="00CA729F">
            <w:pPr>
              <w:rPr>
                <w:rFonts w:ascii="Times New Roman" w:hAnsi="Times New Roman"/>
              </w:rPr>
            </w:pPr>
            <w:r w:rsidRPr="00CA729F">
              <w:rPr>
                <w:rFonts w:ascii="Times New Roman" w:hAnsi="Times New Roman"/>
              </w:rPr>
              <w:t>День Неизвестного Солдата</w:t>
            </w:r>
          </w:p>
        </w:tc>
        <w:tc>
          <w:tcPr>
            <w:tcW w:w="1276" w:type="dxa"/>
          </w:tcPr>
          <w:p w14:paraId="2C96924F" w14:textId="77777777" w:rsidR="00CA729F" w:rsidRPr="00CA729F" w:rsidRDefault="00CA729F" w:rsidP="00CA729F">
            <w:pPr>
              <w:pStyle w:val="Default"/>
              <w:rPr>
                <w:color w:val="auto"/>
                <w:sz w:val="24"/>
                <w:szCs w:val="24"/>
              </w:rPr>
            </w:pPr>
            <w:r w:rsidRPr="00CA729F">
              <w:rPr>
                <w:color w:val="auto"/>
                <w:sz w:val="24"/>
                <w:szCs w:val="24"/>
              </w:rPr>
              <w:t>3.12</w:t>
            </w:r>
          </w:p>
        </w:tc>
        <w:tc>
          <w:tcPr>
            <w:tcW w:w="3431" w:type="dxa"/>
            <w:gridSpan w:val="2"/>
          </w:tcPr>
          <w:p w14:paraId="2777B7D8"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799B9621" w14:textId="77777777" w:rsidTr="00CA729F">
        <w:trPr>
          <w:trHeight w:val="625"/>
        </w:trPr>
        <w:tc>
          <w:tcPr>
            <w:tcW w:w="4786" w:type="dxa"/>
            <w:gridSpan w:val="3"/>
          </w:tcPr>
          <w:p w14:paraId="149D012A" w14:textId="77777777" w:rsidR="00CA729F" w:rsidRPr="00CA729F" w:rsidRDefault="00CA729F" w:rsidP="00CA729F">
            <w:pPr>
              <w:rPr>
                <w:rFonts w:ascii="Times New Roman" w:hAnsi="Times New Roman"/>
              </w:rPr>
            </w:pPr>
            <w:r w:rsidRPr="00CA729F">
              <w:rPr>
                <w:rFonts w:ascii="Times New Roman" w:hAnsi="Times New Roman"/>
              </w:rPr>
              <w:t>Международный день добровольца в России</w:t>
            </w:r>
          </w:p>
        </w:tc>
        <w:tc>
          <w:tcPr>
            <w:tcW w:w="1276" w:type="dxa"/>
          </w:tcPr>
          <w:p w14:paraId="664268FE" w14:textId="77777777" w:rsidR="00CA729F" w:rsidRPr="00CA729F" w:rsidRDefault="00CA729F" w:rsidP="00CA729F">
            <w:pPr>
              <w:pStyle w:val="Default"/>
              <w:rPr>
                <w:color w:val="auto"/>
                <w:sz w:val="24"/>
                <w:szCs w:val="24"/>
              </w:rPr>
            </w:pPr>
            <w:r w:rsidRPr="00CA729F">
              <w:rPr>
                <w:color w:val="auto"/>
                <w:sz w:val="24"/>
                <w:szCs w:val="24"/>
              </w:rPr>
              <w:t>6.12</w:t>
            </w:r>
          </w:p>
        </w:tc>
        <w:tc>
          <w:tcPr>
            <w:tcW w:w="3431" w:type="dxa"/>
            <w:gridSpan w:val="2"/>
          </w:tcPr>
          <w:p w14:paraId="1CC2D615"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132202D6" w14:textId="77777777" w:rsidTr="00CA729F">
        <w:trPr>
          <w:trHeight w:val="252"/>
        </w:trPr>
        <w:tc>
          <w:tcPr>
            <w:tcW w:w="4786" w:type="dxa"/>
            <w:gridSpan w:val="3"/>
          </w:tcPr>
          <w:p w14:paraId="60DB5A29" w14:textId="77777777" w:rsidR="00CA729F" w:rsidRPr="00CA729F" w:rsidRDefault="00CA729F" w:rsidP="00CA729F">
            <w:pPr>
              <w:rPr>
                <w:rFonts w:ascii="Times New Roman" w:hAnsi="Times New Roman"/>
              </w:rPr>
            </w:pPr>
            <w:r w:rsidRPr="00CA729F">
              <w:rPr>
                <w:rFonts w:ascii="Times New Roman" w:hAnsi="Times New Roman"/>
              </w:rPr>
              <w:t>День героев Отечества</w:t>
            </w:r>
          </w:p>
        </w:tc>
        <w:tc>
          <w:tcPr>
            <w:tcW w:w="1276" w:type="dxa"/>
          </w:tcPr>
          <w:p w14:paraId="5A1EBF91" w14:textId="77777777" w:rsidR="00CA729F" w:rsidRPr="00CA729F" w:rsidRDefault="00CA729F" w:rsidP="00CA729F">
            <w:pPr>
              <w:pStyle w:val="Default"/>
              <w:rPr>
                <w:color w:val="auto"/>
                <w:sz w:val="24"/>
                <w:szCs w:val="24"/>
              </w:rPr>
            </w:pPr>
            <w:r w:rsidRPr="00CA729F">
              <w:rPr>
                <w:color w:val="auto"/>
                <w:sz w:val="24"/>
                <w:szCs w:val="24"/>
              </w:rPr>
              <w:t>9.12</w:t>
            </w:r>
          </w:p>
        </w:tc>
        <w:tc>
          <w:tcPr>
            <w:tcW w:w="3431" w:type="dxa"/>
            <w:gridSpan w:val="2"/>
          </w:tcPr>
          <w:p w14:paraId="68A8145C"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C23A930" w14:textId="77777777" w:rsidTr="00CA729F">
        <w:trPr>
          <w:trHeight w:val="324"/>
        </w:trPr>
        <w:tc>
          <w:tcPr>
            <w:tcW w:w="4786" w:type="dxa"/>
            <w:gridSpan w:val="3"/>
          </w:tcPr>
          <w:p w14:paraId="1AD3976C" w14:textId="77777777" w:rsidR="00CA729F" w:rsidRPr="00CA729F" w:rsidRDefault="00CA729F" w:rsidP="00CA729F">
            <w:pPr>
              <w:rPr>
                <w:rFonts w:ascii="Times New Roman" w:hAnsi="Times New Roman"/>
              </w:rPr>
            </w:pPr>
            <w:r w:rsidRPr="00CA729F">
              <w:rPr>
                <w:rFonts w:ascii="Times New Roman" w:hAnsi="Times New Roman"/>
              </w:rPr>
              <w:t>День конституции</w:t>
            </w:r>
          </w:p>
        </w:tc>
        <w:tc>
          <w:tcPr>
            <w:tcW w:w="1276" w:type="dxa"/>
          </w:tcPr>
          <w:p w14:paraId="4264CF3E" w14:textId="77777777" w:rsidR="00CA729F" w:rsidRPr="00CA729F" w:rsidRDefault="00CA729F" w:rsidP="00CA729F">
            <w:pPr>
              <w:pStyle w:val="Default"/>
              <w:rPr>
                <w:color w:val="auto"/>
                <w:sz w:val="24"/>
                <w:szCs w:val="24"/>
              </w:rPr>
            </w:pPr>
            <w:r w:rsidRPr="00CA729F">
              <w:rPr>
                <w:color w:val="auto"/>
                <w:sz w:val="24"/>
                <w:szCs w:val="24"/>
              </w:rPr>
              <w:t>13.12</w:t>
            </w:r>
          </w:p>
        </w:tc>
        <w:tc>
          <w:tcPr>
            <w:tcW w:w="3431" w:type="dxa"/>
            <w:gridSpan w:val="2"/>
          </w:tcPr>
          <w:p w14:paraId="306F6287"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1A53132A" w14:textId="77777777" w:rsidTr="00CA729F">
        <w:trPr>
          <w:trHeight w:val="84"/>
        </w:trPr>
        <w:tc>
          <w:tcPr>
            <w:tcW w:w="4786" w:type="dxa"/>
            <w:gridSpan w:val="3"/>
          </w:tcPr>
          <w:p w14:paraId="3F1E6F9A" w14:textId="77777777" w:rsidR="00CA729F" w:rsidRPr="00CA729F" w:rsidRDefault="00CA729F" w:rsidP="00CA729F">
            <w:pPr>
              <w:jc w:val="both"/>
              <w:rPr>
                <w:rFonts w:ascii="Times New Roman" w:hAnsi="Times New Roman"/>
              </w:rPr>
            </w:pPr>
            <w:r w:rsidRPr="00CA729F">
              <w:rPr>
                <w:rFonts w:ascii="Times New Roman" w:hAnsi="Times New Roman"/>
              </w:rPr>
              <w:t xml:space="preserve">Новогодние мероприятия </w:t>
            </w:r>
          </w:p>
        </w:tc>
        <w:tc>
          <w:tcPr>
            <w:tcW w:w="1276" w:type="dxa"/>
          </w:tcPr>
          <w:p w14:paraId="0DAC46A2" w14:textId="77777777" w:rsidR="00CA729F" w:rsidRPr="00CA729F" w:rsidRDefault="00CA729F" w:rsidP="00CA729F">
            <w:pPr>
              <w:pStyle w:val="Default"/>
              <w:rPr>
                <w:color w:val="auto"/>
                <w:sz w:val="24"/>
                <w:szCs w:val="24"/>
              </w:rPr>
            </w:pPr>
            <w:r w:rsidRPr="00CA729F">
              <w:rPr>
                <w:color w:val="auto"/>
                <w:sz w:val="24"/>
                <w:szCs w:val="24"/>
              </w:rPr>
              <w:t>24.12</w:t>
            </w:r>
          </w:p>
        </w:tc>
        <w:tc>
          <w:tcPr>
            <w:tcW w:w="3431" w:type="dxa"/>
            <w:gridSpan w:val="2"/>
          </w:tcPr>
          <w:p w14:paraId="251E669B"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4B0845B5" w14:textId="77777777" w:rsidTr="00CA729F">
        <w:trPr>
          <w:trHeight w:val="262"/>
        </w:trPr>
        <w:tc>
          <w:tcPr>
            <w:tcW w:w="4786" w:type="dxa"/>
            <w:gridSpan w:val="3"/>
          </w:tcPr>
          <w:p w14:paraId="0012F759" w14:textId="77777777" w:rsidR="00CA729F" w:rsidRPr="00CA729F" w:rsidRDefault="00CA729F" w:rsidP="00CA729F">
            <w:pPr>
              <w:jc w:val="both"/>
              <w:rPr>
                <w:rFonts w:ascii="Times New Roman" w:hAnsi="Times New Roman"/>
              </w:rPr>
            </w:pPr>
            <w:r w:rsidRPr="00CA729F">
              <w:rPr>
                <w:rFonts w:ascii="Times New Roman" w:hAnsi="Times New Roman"/>
              </w:rPr>
              <w:t xml:space="preserve">День полного освобождения Ленинграда  </w:t>
            </w:r>
          </w:p>
        </w:tc>
        <w:tc>
          <w:tcPr>
            <w:tcW w:w="1276" w:type="dxa"/>
          </w:tcPr>
          <w:p w14:paraId="72A7B093" w14:textId="77777777" w:rsidR="00CA729F" w:rsidRPr="00CA729F" w:rsidRDefault="00CA729F" w:rsidP="00CA729F">
            <w:pPr>
              <w:pStyle w:val="Default"/>
              <w:rPr>
                <w:color w:val="auto"/>
                <w:sz w:val="24"/>
                <w:szCs w:val="24"/>
              </w:rPr>
            </w:pPr>
            <w:r w:rsidRPr="00CA729F">
              <w:rPr>
                <w:color w:val="auto"/>
                <w:sz w:val="24"/>
                <w:szCs w:val="24"/>
              </w:rPr>
              <w:t>27.01</w:t>
            </w:r>
          </w:p>
        </w:tc>
        <w:tc>
          <w:tcPr>
            <w:tcW w:w="3431" w:type="dxa"/>
            <w:gridSpan w:val="2"/>
          </w:tcPr>
          <w:p w14:paraId="262DEDCB"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556092A7" w14:textId="77777777" w:rsidTr="00CA729F">
        <w:trPr>
          <w:trHeight w:val="114"/>
        </w:trPr>
        <w:tc>
          <w:tcPr>
            <w:tcW w:w="4786" w:type="dxa"/>
            <w:gridSpan w:val="3"/>
          </w:tcPr>
          <w:p w14:paraId="17671D1A" w14:textId="77777777" w:rsidR="00CA729F" w:rsidRPr="00CA729F" w:rsidRDefault="00CA729F" w:rsidP="00CA729F">
            <w:pPr>
              <w:jc w:val="both"/>
              <w:rPr>
                <w:rFonts w:ascii="Times New Roman" w:hAnsi="Times New Roman"/>
              </w:rPr>
            </w:pPr>
            <w:r w:rsidRPr="00CA729F">
              <w:rPr>
                <w:rFonts w:ascii="Times New Roman" w:hAnsi="Times New Roman"/>
              </w:rPr>
              <w:t>День победы в Сталинградской битве</w:t>
            </w:r>
          </w:p>
        </w:tc>
        <w:tc>
          <w:tcPr>
            <w:tcW w:w="1276" w:type="dxa"/>
          </w:tcPr>
          <w:p w14:paraId="69D43AF2" w14:textId="77777777" w:rsidR="00CA729F" w:rsidRPr="00CA729F" w:rsidRDefault="00CA729F" w:rsidP="00CA729F">
            <w:pPr>
              <w:pStyle w:val="Default"/>
              <w:rPr>
                <w:color w:val="auto"/>
                <w:sz w:val="24"/>
                <w:szCs w:val="24"/>
              </w:rPr>
            </w:pPr>
            <w:r w:rsidRPr="00CA729F">
              <w:rPr>
                <w:color w:val="auto"/>
                <w:sz w:val="24"/>
                <w:szCs w:val="24"/>
              </w:rPr>
              <w:t>2.02</w:t>
            </w:r>
          </w:p>
        </w:tc>
        <w:tc>
          <w:tcPr>
            <w:tcW w:w="3431" w:type="dxa"/>
            <w:gridSpan w:val="2"/>
          </w:tcPr>
          <w:p w14:paraId="0DE64137"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1CBABC1" w14:textId="77777777" w:rsidTr="00CA729F">
        <w:trPr>
          <w:trHeight w:val="114"/>
        </w:trPr>
        <w:tc>
          <w:tcPr>
            <w:tcW w:w="4786" w:type="dxa"/>
            <w:gridSpan w:val="3"/>
          </w:tcPr>
          <w:p w14:paraId="74E6E8EE" w14:textId="77777777" w:rsidR="00CA729F" w:rsidRPr="00CA729F" w:rsidRDefault="00CA729F" w:rsidP="00CA729F">
            <w:pPr>
              <w:jc w:val="both"/>
              <w:rPr>
                <w:rFonts w:ascii="Times New Roman" w:hAnsi="Times New Roman"/>
              </w:rPr>
            </w:pPr>
            <w:r w:rsidRPr="00CA729F">
              <w:rPr>
                <w:rFonts w:ascii="Times New Roman" w:hAnsi="Times New Roman"/>
              </w:rPr>
              <w:t>Олимпийские игры</w:t>
            </w:r>
          </w:p>
        </w:tc>
        <w:tc>
          <w:tcPr>
            <w:tcW w:w="1276" w:type="dxa"/>
          </w:tcPr>
          <w:p w14:paraId="5982F19D" w14:textId="77777777" w:rsidR="00CA729F" w:rsidRPr="00CA729F" w:rsidRDefault="00CA729F" w:rsidP="00CA729F">
            <w:pPr>
              <w:pStyle w:val="Default"/>
              <w:rPr>
                <w:color w:val="auto"/>
                <w:sz w:val="24"/>
                <w:szCs w:val="24"/>
              </w:rPr>
            </w:pPr>
            <w:r w:rsidRPr="00CA729F">
              <w:rPr>
                <w:color w:val="auto"/>
                <w:sz w:val="24"/>
                <w:szCs w:val="24"/>
              </w:rPr>
              <w:t>7-23.02</w:t>
            </w:r>
          </w:p>
        </w:tc>
        <w:tc>
          <w:tcPr>
            <w:tcW w:w="3431" w:type="dxa"/>
            <w:gridSpan w:val="2"/>
          </w:tcPr>
          <w:p w14:paraId="0F7BF752"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физкультуры</w:t>
            </w:r>
          </w:p>
        </w:tc>
      </w:tr>
      <w:tr w:rsidR="00CA729F" w:rsidRPr="00CA729F" w14:paraId="665C9B97" w14:textId="77777777" w:rsidTr="00CA729F">
        <w:trPr>
          <w:trHeight w:val="468"/>
        </w:trPr>
        <w:tc>
          <w:tcPr>
            <w:tcW w:w="4786" w:type="dxa"/>
            <w:gridSpan w:val="3"/>
          </w:tcPr>
          <w:p w14:paraId="1D88CFFA" w14:textId="77777777" w:rsidR="00CA729F" w:rsidRPr="00CA729F" w:rsidRDefault="00CA729F" w:rsidP="00CA729F">
            <w:pPr>
              <w:jc w:val="both"/>
              <w:rPr>
                <w:rFonts w:ascii="Times New Roman" w:hAnsi="Times New Roman"/>
              </w:rPr>
            </w:pPr>
            <w:r w:rsidRPr="00CA729F">
              <w:rPr>
                <w:rFonts w:ascii="Times New Roman" w:hAnsi="Times New Roman"/>
              </w:rPr>
              <w:t xml:space="preserve">День российской науки </w:t>
            </w:r>
          </w:p>
        </w:tc>
        <w:tc>
          <w:tcPr>
            <w:tcW w:w="1276" w:type="dxa"/>
          </w:tcPr>
          <w:p w14:paraId="249F5A87" w14:textId="77777777" w:rsidR="00CA729F" w:rsidRPr="00CA729F" w:rsidRDefault="00CA729F" w:rsidP="00CA729F">
            <w:pPr>
              <w:pStyle w:val="Default"/>
              <w:rPr>
                <w:color w:val="auto"/>
                <w:sz w:val="24"/>
                <w:szCs w:val="24"/>
              </w:rPr>
            </w:pPr>
            <w:r w:rsidRPr="00CA729F">
              <w:rPr>
                <w:color w:val="auto"/>
                <w:sz w:val="24"/>
                <w:szCs w:val="24"/>
              </w:rPr>
              <w:t>8.02</w:t>
            </w:r>
          </w:p>
        </w:tc>
        <w:tc>
          <w:tcPr>
            <w:tcW w:w="3431" w:type="dxa"/>
            <w:gridSpan w:val="2"/>
          </w:tcPr>
          <w:p w14:paraId="1060A312"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79AD1EF3" w14:textId="77777777" w:rsidTr="00CA729F">
        <w:trPr>
          <w:trHeight w:val="343"/>
        </w:trPr>
        <w:tc>
          <w:tcPr>
            <w:tcW w:w="4786" w:type="dxa"/>
            <w:gridSpan w:val="3"/>
          </w:tcPr>
          <w:p w14:paraId="09C9D696" w14:textId="77777777" w:rsidR="00CA729F" w:rsidRPr="00CA729F" w:rsidRDefault="00CA729F" w:rsidP="00CA729F">
            <w:pPr>
              <w:jc w:val="both"/>
              <w:rPr>
                <w:rFonts w:ascii="Times New Roman" w:hAnsi="Times New Roman"/>
              </w:rPr>
            </w:pPr>
            <w:r w:rsidRPr="00CA729F">
              <w:rPr>
                <w:rFonts w:ascii="Times New Roman" w:hAnsi="Times New Roman"/>
              </w:rPr>
              <w:t xml:space="preserve">День родного языка </w:t>
            </w:r>
          </w:p>
        </w:tc>
        <w:tc>
          <w:tcPr>
            <w:tcW w:w="1276" w:type="dxa"/>
          </w:tcPr>
          <w:p w14:paraId="1F39ED18" w14:textId="77777777" w:rsidR="00CA729F" w:rsidRPr="00CA729F" w:rsidRDefault="00CA729F" w:rsidP="00CA729F">
            <w:pPr>
              <w:pStyle w:val="Default"/>
              <w:rPr>
                <w:color w:val="auto"/>
                <w:sz w:val="24"/>
                <w:szCs w:val="24"/>
              </w:rPr>
            </w:pPr>
            <w:r w:rsidRPr="00CA729F">
              <w:rPr>
                <w:color w:val="auto"/>
                <w:sz w:val="24"/>
                <w:szCs w:val="24"/>
              </w:rPr>
              <w:t>19.02</w:t>
            </w:r>
          </w:p>
        </w:tc>
        <w:tc>
          <w:tcPr>
            <w:tcW w:w="3431" w:type="dxa"/>
            <w:gridSpan w:val="2"/>
          </w:tcPr>
          <w:p w14:paraId="0C4978D4"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48A4B2D" w14:textId="77777777" w:rsidTr="00CA729F">
        <w:trPr>
          <w:trHeight w:val="238"/>
        </w:trPr>
        <w:tc>
          <w:tcPr>
            <w:tcW w:w="4786" w:type="dxa"/>
            <w:gridSpan w:val="3"/>
          </w:tcPr>
          <w:p w14:paraId="01894A7D" w14:textId="77777777" w:rsidR="00CA729F" w:rsidRPr="00CA729F" w:rsidRDefault="00CA729F" w:rsidP="00CA729F">
            <w:pPr>
              <w:jc w:val="both"/>
              <w:rPr>
                <w:rFonts w:ascii="Times New Roman" w:hAnsi="Times New Roman"/>
              </w:rPr>
            </w:pPr>
            <w:r w:rsidRPr="00CA729F">
              <w:rPr>
                <w:rFonts w:ascii="Times New Roman" w:hAnsi="Times New Roman"/>
              </w:rPr>
              <w:t>День защитника отечества</w:t>
            </w:r>
          </w:p>
        </w:tc>
        <w:tc>
          <w:tcPr>
            <w:tcW w:w="1276" w:type="dxa"/>
          </w:tcPr>
          <w:p w14:paraId="0AFB5AC8" w14:textId="77777777" w:rsidR="00CA729F" w:rsidRPr="00CA729F" w:rsidRDefault="00CA729F" w:rsidP="00CA729F">
            <w:pPr>
              <w:pStyle w:val="Default"/>
              <w:rPr>
                <w:color w:val="auto"/>
                <w:sz w:val="24"/>
                <w:szCs w:val="24"/>
              </w:rPr>
            </w:pPr>
            <w:r w:rsidRPr="00CA729F">
              <w:rPr>
                <w:color w:val="auto"/>
                <w:sz w:val="24"/>
                <w:szCs w:val="24"/>
              </w:rPr>
              <w:t>до 23.02</w:t>
            </w:r>
          </w:p>
        </w:tc>
        <w:tc>
          <w:tcPr>
            <w:tcW w:w="3431" w:type="dxa"/>
            <w:gridSpan w:val="2"/>
          </w:tcPr>
          <w:p w14:paraId="67D65511"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0BCFBE0C" w14:textId="77777777" w:rsidTr="00CA729F">
        <w:trPr>
          <w:trHeight w:val="238"/>
        </w:trPr>
        <w:tc>
          <w:tcPr>
            <w:tcW w:w="4786" w:type="dxa"/>
            <w:gridSpan w:val="3"/>
          </w:tcPr>
          <w:p w14:paraId="6872BEFC" w14:textId="77777777" w:rsidR="00CA729F" w:rsidRPr="00CA729F" w:rsidRDefault="00CA729F" w:rsidP="00CA729F">
            <w:pPr>
              <w:jc w:val="both"/>
              <w:rPr>
                <w:rFonts w:ascii="Times New Roman" w:hAnsi="Times New Roman"/>
              </w:rPr>
            </w:pPr>
            <w:r w:rsidRPr="00CA729F">
              <w:rPr>
                <w:rFonts w:ascii="Times New Roman" w:hAnsi="Times New Roman"/>
              </w:rPr>
              <w:t>Конкурс чтецов «Милым дамам»</w:t>
            </w:r>
          </w:p>
        </w:tc>
        <w:tc>
          <w:tcPr>
            <w:tcW w:w="1276" w:type="dxa"/>
          </w:tcPr>
          <w:p w14:paraId="1515A7E2" w14:textId="77777777" w:rsidR="00CA729F" w:rsidRPr="00CA729F" w:rsidRDefault="00CA729F" w:rsidP="00CA729F">
            <w:pPr>
              <w:pStyle w:val="Default"/>
              <w:rPr>
                <w:color w:val="auto"/>
                <w:sz w:val="24"/>
                <w:szCs w:val="24"/>
              </w:rPr>
            </w:pPr>
            <w:r w:rsidRPr="00CA729F">
              <w:rPr>
                <w:color w:val="auto"/>
                <w:sz w:val="24"/>
                <w:szCs w:val="24"/>
              </w:rPr>
              <w:t>До 5.03</w:t>
            </w:r>
          </w:p>
        </w:tc>
        <w:tc>
          <w:tcPr>
            <w:tcW w:w="3431" w:type="dxa"/>
            <w:gridSpan w:val="2"/>
          </w:tcPr>
          <w:p w14:paraId="7AD656E0"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русского языка и литературы</w:t>
            </w:r>
          </w:p>
        </w:tc>
      </w:tr>
      <w:tr w:rsidR="00CA729F" w:rsidRPr="00CA729F" w14:paraId="7248C675" w14:textId="77777777" w:rsidTr="00CA729F">
        <w:trPr>
          <w:trHeight w:val="238"/>
        </w:trPr>
        <w:tc>
          <w:tcPr>
            <w:tcW w:w="4786" w:type="dxa"/>
            <w:gridSpan w:val="3"/>
          </w:tcPr>
          <w:p w14:paraId="3BBA90C6" w14:textId="77777777" w:rsidR="00CA729F" w:rsidRPr="00CA729F" w:rsidRDefault="00CA729F" w:rsidP="00CA729F">
            <w:pPr>
              <w:jc w:val="both"/>
              <w:rPr>
                <w:rFonts w:ascii="Times New Roman" w:hAnsi="Times New Roman"/>
              </w:rPr>
            </w:pPr>
            <w:r w:rsidRPr="00CA729F">
              <w:rPr>
                <w:rFonts w:ascii="Times New Roman" w:hAnsi="Times New Roman"/>
              </w:rPr>
              <w:t>Международный женский день. Концерт  для учителей, ветеранов педагогического труда, родителей</w:t>
            </w:r>
          </w:p>
        </w:tc>
        <w:tc>
          <w:tcPr>
            <w:tcW w:w="1276" w:type="dxa"/>
          </w:tcPr>
          <w:p w14:paraId="7F50E187" w14:textId="77777777" w:rsidR="00CA729F" w:rsidRPr="00CA729F" w:rsidRDefault="00CA729F" w:rsidP="00CA729F">
            <w:pPr>
              <w:pStyle w:val="Default"/>
              <w:rPr>
                <w:color w:val="auto"/>
                <w:sz w:val="24"/>
                <w:szCs w:val="24"/>
              </w:rPr>
            </w:pPr>
            <w:r w:rsidRPr="00CA729F">
              <w:rPr>
                <w:color w:val="auto"/>
                <w:sz w:val="24"/>
                <w:szCs w:val="24"/>
              </w:rPr>
              <w:t>7.03</w:t>
            </w:r>
          </w:p>
        </w:tc>
        <w:tc>
          <w:tcPr>
            <w:tcW w:w="3431" w:type="dxa"/>
            <w:gridSpan w:val="2"/>
          </w:tcPr>
          <w:p w14:paraId="5CE903EF"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2AB5BC1" w14:textId="77777777" w:rsidTr="00CA729F">
        <w:trPr>
          <w:trHeight w:val="401"/>
        </w:trPr>
        <w:tc>
          <w:tcPr>
            <w:tcW w:w="4786" w:type="dxa"/>
            <w:gridSpan w:val="3"/>
          </w:tcPr>
          <w:p w14:paraId="6CF26027" w14:textId="77777777" w:rsidR="00CA729F" w:rsidRPr="00CA729F" w:rsidRDefault="00CA729F" w:rsidP="00CA729F">
            <w:pPr>
              <w:jc w:val="both"/>
              <w:rPr>
                <w:rFonts w:ascii="Times New Roman" w:hAnsi="Times New Roman"/>
              </w:rPr>
            </w:pPr>
            <w:r w:rsidRPr="00CA729F">
              <w:rPr>
                <w:rFonts w:ascii="Times New Roman" w:hAnsi="Times New Roman"/>
              </w:rPr>
              <w:lastRenderedPageBreak/>
              <w:t>День воссоединения Крыма с Россией</w:t>
            </w:r>
          </w:p>
        </w:tc>
        <w:tc>
          <w:tcPr>
            <w:tcW w:w="1276" w:type="dxa"/>
          </w:tcPr>
          <w:p w14:paraId="295F9681" w14:textId="77777777" w:rsidR="00CA729F" w:rsidRPr="00CA729F" w:rsidRDefault="00CA729F" w:rsidP="00CA729F">
            <w:pPr>
              <w:pStyle w:val="Default"/>
              <w:rPr>
                <w:color w:val="auto"/>
                <w:sz w:val="24"/>
                <w:szCs w:val="24"/>
              </w:rPr>
            </w:pPr>
            <w:r w:rsidRPr="00CA729F">
              <w:rPr>
                <w:color w:val="auto"/>
                <w:sz w:val="24"/>
                <w:szCs w:val="24"/>
              </w:rPr>
              <w:t>18.03</w:t>
            </w:r>
          </w:p>
        </w:tc>
        <w:tc>
          <w:tcPr>
            <w:tcW w:w="3431" w:type="dxa"/>
            <w:gridSpan w:val="2"/>
          </w:tcPr>
          <w:p w14:paraId="531DA0B7"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7117369D" w14:textId="77777777" w:rsidTr="00CA729F">
        <w:trPr>
          <w:trHeight w:val="528"/>
        </w:trPr>
        <w:tc>
          <w:tcPr>
            <w:tcW w:w="4786" w:type="dxa"/>
            <w:gridSpan w:val="3"/>
          </w:tcPr>
          <w:p w14:paraId="72EBDBB1" w14:textId="77777777" w:rsidR="00CA729F" w:rsidRPr="00CA729F" w:rsidRDefault="00CA729F" w:rsidP="00CA729F">
            <w:pPr>
              <w:jc w:val="both"/>
              <w:rPr>
                <w:rFonts w:ascii="Times New Roman" w:hAnsi="Times New Roman"/>
              </w:rPr>
            </w:pPr>
            <w:r w:rsidRPr="00CA729F">
              <w:rPr>
                <w:rFonts w:ascii="Times New Roman" w:hAnsi="Times New Roman"/>
              </w:rPr>
              <w:t>День космонавтики. Гагаринский урок «Космос - это мы»</w:t>
            </w:r>
          </w:p>
        </w:tc>
        <w:tc>
          <w:tcPr>
            <w:tcW w:w="1276" w:type="dxa"/>
          </w:tcPr>
          <w:p w14:paraId="5D581AAC" w14:textId="77777777" w:rsidR="00CA729F" w:rsidRPr="00CA729F" w:rsidRDefault="00CA729F" w:rsidP="00CA729F">
            <w:pPr>
              <w:pStyle w:val="Default"/>
              <w:rPr>
                <w:color w:val="auto"/>
                <w:sz w:val="24"/>
                <w:szCs w:val="24"/>
              </w:rPr>
            </w:pPr>
            <w:r w:rsidRPr="00CA729F">
              <w:rPr>
                <w:color w:val="auto"/>
                <w:sz w:val="24"/>
                <w:szCs w:val="24"/>
              </w:rPr>
              <w:t>12.04</w:t>
            </w:r>
          </w:p>
        </w:tc>
        <w:tc>
          <w:tcPr>
            <w:tcW w:w="3431" w:type="dxa"/>
            <w:gridSpan w:val="2"/>
          </w:tcPr>
          <w:p w14:paraId="18041E9D"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6DC92664" w14:textId="77777777" w:rsidTr="00CA729F">
        <w:trPr>
          <w:trHeight w:val="280"/>
        </w:trPr>
        <w:tc>
          <w:tcPr>
            <w:tcW w:w="4786" w:type="dxa"/>
            <w:gridSpan w:val="3"/>
          </w:tcPr>
          <w:p w14:paraId="22970D1D" w14:textId="77777777" w:rsidR="00CA729F" w:rsidRPr="00CA729F" w:rsidRDefault="00CA729F" w:rsidP="00CA729F">
            <w:pPr>
              <w:jc w:val="both"/>
              <w:rPr>
                <w:rFonts w:ascii="Times New Roman" w:hAnsi="Times New Roman"/>
              </w:rPr>
            </w:pPr>
            <w:r w:rsidRPr="00CA729F">
              <w:rPr>
                <w:rFonts w:ascii="Times New Roman" w:hAnsi="Times New Roman"/>
              </w:rPr>
              <w:t>Акция «Салют, Победа!» «Открытка ветерану»</w:t>
            </w:r>
          </w:p>
        </w:tc>
        <w:tc>
          <w:tcPr>
            <w:tcW w:w="1276" w:type="dxa"/>
          </w:tcPr>
          <w:p w14:paraId="17DED08D" w14:textId="77777777" w:rsidR="00CA729F" w:rsidRPr="00CA729F" w:rsidRDefault="00CA729F" w:rsidP="00CA729F">
            <w:pPr>
              <w:pStyle w:val="Default"/>
              <w:rPr>
                <w:color w:val="auto"/>
                <w:sz w:val="24"/>
                <w:szCs w:val="24"/>
              </w:rPr>
            </w:pPr>
            <w:r w:rsidRPr="00CA729F">
              <w:rPr>
                <w:color w:val="auto"/>
                <w:sz w:val="24"/>
                <w:szCs w:val="24"/>
              </w:rPr>
              <w:t>До 9.05</w:t>
            </w:r>
          </w:p>
        </w:tc>
        <w:tc>
          <w:tcPr>
            <w:tcW w:w="3431" w:type="dxa"/>
            <w:gridSpan w:val="2"/>
          </w:tcPr>
          <w:p w14:paraId="59F381D8"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63E211C" w14:textId="77777777" w:rsidTr="00CA729F">
        <w:trPr>
          <w:trHeight w:val="846"/>
        </w:trPr>
        <w:tc>
          <w:tcPr>
            <w:tcW w:w="4786" w:type="dxa"/>
            <w:gridSpan w:val="3"/>
          </w:tcPr>
          <w:p w14:paraId="58D2ABE2" w14:textId="77777777" w:rsidR="00CA729F" w:rsidRPr="00CA729F" w:rsidRDefault="00CA729F" w:rsidP="00CA729F">
            <w:pPr>
              <w:jc w:val="both"/>
              <w:rPr>
                <w:rFonts w:ascii="Times New Roman" w:hAnsi="Times New Roman"/>
              </w:rPr>
            </w:pPr>
            <w:r w:rsidRPr="00CA729F">
              <w:rPr>
                <w:rFonts w:ascii="Times New Roman" w:hAnsi="Times New Roman"/>
              </w:rPr>
              <w:t>Конкурс чтецов, посвящённый Дню Победы</w:t>
            </w:r>
          </w:p>
        </w:tc>
        <w:tc>
          <w:tcPr>
            <w:tcW w:w="1276" w:type="dxa"/>
          </w:tcPr>
          <w:p w14:paraId="2518EA20" w14:textId="77777777" w:rsidR="00CA729F" w:rsidRPr="00CA729F" w:rsidRDefault="00CA729F" w:rsidP="00CA729F">
            <w:pPr>
              <w:pStyle w:val="Default"/>
              <w:rPr>
                <w:color w:val="auto"/>
                <w:sz w:val="24"/>
                <w:szCs w:val="24"/>
              </w:rPr>
            </w:pPr>
            <w:r w:rsidRPr="00CA729F">
              <w:rPr>
                <w:color w:val="auto"/>
                <w:sz w:val="24"/>
                <w:szCs w:val="24"/>
              </w:rPr>
              <w:t>29.04</w:t>
            </w:r>
          </w:p>
        </w:tc>
        <w:tc>
          <w:tcPr>
            <w:tcW w:w="3431" w:type="dxa"/>
            <w:gridSpan w:val="2"/>
          </w:tcPr>
          <w:p w14:paraId="47DA8C1D"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русского языка и литературы</w:t>
            </w:r>
          </w:p>
        </w:tc>
      </w:tr>
      <w:tr w:rsidR="00CA729F" w:rsidRPr="00CA729F" w14:paraId="45D8FD79" w14:textId="77777777" w:rsidTr="00CA729F">
        <w:trPr>
          <w:trHeight w:val="710"/>
        </w:trPr>
        <w:tc>
          <w:tcPr>
            <w:tcW w:w="4786" w:type="dxa"/>
            <w:gridSpan w:val="3"/>
          </w:tcPr>
          <w:p w14:paraId="3888EA37" w14:textId="77777777" w:rsidR="00CA729F" w:rsidRPr="00CA729F" w:rsidRDefault="00CA729F" w:rsidP="00CA729F">
            <w:pPr>
              <w:jc w:val="both"/>
              <w:rPr>
                <w:rFonts w:ascii="Times New Roman" w:hAnsi="Times New Roman"/>
              </w:rPr>
            </w:pPr>
            <w:r w:rsidRPr="00CA729F">
              <w:rPr>
                <w:rFonts w:ascii="Times New Roman" w:hAnsi="Times New Roman"/>
              </w:rPr>
              <w:t>Уроки мужества, посвященные Великой Победе</w:t>
            </w:r>
          </w:p>
        </w:tc>
        <w:tc>
          <w:tcPr>
            <w:tcW w:w="1276" w:type="dxa"/>
          </w:tcPr>
          <w:p w14:paraId="778E1EE9" w14:textId="77777777" w:rsidR="00CA729F" w:rsidRPr="00CA729F" w:rsidRDefault="00CA729F" w:rsidP="00CA729F">
            <w:pPr>
              <w:pStyle w:val="Default"/>
              <w:rPr>
                <w:color w:val="auto"/>
                <w:sz w:val="24"/>
                <w:szCs w:val="24"/>
              </w:rPr>
            </w:pPr>
            <w:r w:rsidRPr="00CA729F">
              <w:rPr>
                <w:color w:val="auto"/>
                <w:sz w:val="24"/>
                <w:szCs w:val="24"/>
              </w:rPr>
              <w:t>7.05</w:t>
            </w:r>
          </w:p>
        </w:tc>
        <w:tc>
          <w:tcPr>
            <w:tcW w:w="3431" w:type="dxa"/>
            <w:gridSpan w:val="2"/>
          </w:tcPr>
          <w:p w14:paraId="2244D62B"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4E8CE6FE" w14:textId="77777777" w:rsidTr="00CA729F">
        <w:trPr>
          <w:trHeight w:val="272"/>
        </w:trPr>
        <w:tc>
          <w:tcPr>
            <w:tcW w:w="4786" w:type="dxa"/>
            <w:gridSpan w:val="3"/>
          </w:tcPr>
          <w:p w14:paraId="3080DA3C" w14:textId="77777777" w:rsidR="00CA729F" w:rsidRPr="00CA729F" w:rsidRDefault="00CA729F" w:rsidP="00CA729F">
            <w:pPr>
              <w:jc w:val="both"/>
              <w:rPr>
                <w:rFonts w:ascii="Times New Roman" w:hAnsi="Times New Roman"/>
              </w:rPr>
            </w:pPr>
            <w:r w:rsidRPr="00CA729F">
              <w:rPr>
                <w:rFonts w:ascii="Times New Roman" w:hAnsi="Times New Roman"/>
              </w:rPr>
              <w:t>Участие в акции «Бессмертный полк»</w:t>
            </w:r>
          </w:p>
        </w:tc>
        <w:tc>
          <w:tcPr>
            <w:tcW w:w="1276" w:type="dxa"/>
          </w:tcPr>
          <w:p w14:paraId="5A40EA04" w14:textId="77777777" w:rsidR="00CA729F" w:rsidRPr="00CA729F" w:rsidRDefault="00CA729F" w:rsidP="00CA729F">
            <w:pPr>
              <w:pStyle w:val="Default"/>
              <w:rPr>
                <w:color w:val="auto"/>
                <w:sz w:val="24"/>
                <w:szCs w:val="24"/>
              </w:rPr>
            </w:pPr>
            <w:r w:rsidRPr="00CA729F">
              <w:rPr>
                <w:color w:val="auto"/>
                <w:sz w:val="24"/>
                <w:szCs w:val="24"/>
              </w:rPr>
              <w:t>9.05</w:t>
            </w:r>
          </w:p>
        </w:tc>
        <w:tc>
          <w:tcPr>
            <w:tcW w:w="3431" w:type="dxa"/>
            <w:gridSpan w:val="2"/>
          </w:tcPr>
          <w:p w14:paraId="075E7A77"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557BA7FB" w14:textId="77777777" w:rsidTr="00CA729F">
        <w:trPr>
          <w:trHeight w:val="296"/>
        </w:trPr>
        <w:tc>
          <w:tcPr>
            <w:tcW w:w="4786" w:type="dxa"/>
            <w:gridSpan w:val="3"/>
          </w:tcPr>
          <w:p w14:paraId="0E868E38" w14:textId="77777777" w:rsidR="00CA729F" w:rsidRPr="00CA729F" w:rsidRDefault="00CA729F" w:rsidP="00CA729F">
            <w:pPr>
              <w:jc w:val="both"/>
              <w:rPr>
                <w:rFonts w:ascii="Times New Roman" w:hAnsi="Times New Roman"/>
              </w:rPr>
            </w:pPr>
            <w:r w:rsidRPr="00CA729F">
              <w:rPr>
                <w:rFonts w:ascii="Times New Roman" w:hAnsi="Times New Roman"/>
              </w:rPr>
              <w:t>Последний звонок</w:t>
            </w:r>
          </w:p>
        </w:tc>
        <w:tc>
          <w:tcPr>
            <w:tcW w:w="1276" w:type="dxa"/>
          </w:tcPr>
          <w:p w14:paraId="5B0ABC0E" w14:textId="77777777" w:rsidR="00CA729F" w:rsidRPr="00CA729F" w:rsidRDefault="00CA729F" w:rsidP="00CA729F">
            <w:pPr>
              <w:pStyle w:val="Default"/>
              <w:rPr>
                <w:color w:val="auto"/>
                <w:sz w:val="24"/>
                <w:szCs w:val="24"/>
              </w:rPr>
            </w:pPr>
            <w:r w:rsidRPr="00CA729F">
              <w:rPr>
                <w:color w:val="auto"/>
                <w:sz w:val="24"/>
                <w:szCs w:val="24"/>
              </w:rPr>
              <w:t>25.05</w:t>
            </w:r>
          </w:p>
        </w:tc>
        <w:tc>
          <w:tcPr>
            <w:tcW w:w="3431" w:type="dxa"/>
            <w:gridSpan w:val="2"/>
          </w:tcPr>
          <w:p w14:paraId="45DD4A64"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7E9B8D40" w14:textId="77777777" w:rsidTr="00CA729F">
        <w:trPr>
          <w:trHeight w:val="296"/>
        </w:trPr>
        <w:tc>
          <w:tcPr>
            <w:tcW w:w="9493" w:type="dxa"/>
            <w:gridSpan w:val="6"/>
          </w:tcPr>
          <w:p w14:paraId="03E8373B" w14:textId="77777777" w:rsidR="00CA729F" w:rsidRPr="00CA729F" w:rsidRDefault="00CA729F" w:rsidP="00CA729F">
            <w:pPr>
              <w:pStyle w:val="Default"/>
              <w:jc w:val="center"/>
              <w:rPr>
                <w:b/>
                <w:color w:val="auto"/>
                <w:sz w:val="24"/>
                <w:szCs w:val="24"/>
              </w:rPr>
            </w:pPr>
            <w:r w:rsidRPr="00CA729F">
              <w:rPr>
                <w:b/>
                <w:color w:val="auto"/>
                <w:sz w:val="24"/>
                <w:szCs w:val="24"/>
              </w:rPr>
              <w:t>Внешкольные мероприятия</w:t>
            </w:r>
          </w:p>
        </w:tc>
      </w:tr>
      <w:tr w:rsidR="00CA729F" w:rsidRPr="00CA729F" w14:paraId="235FD316" w14:textId="77777777" w:rsidTr="00CA729F">
        <w:trPr>
          <w:trHeight w:val="296"/>
        </w:trPr>
        <w:tc>
          <w:tcPr>
            <w:tcW w:w="4786" w:type="dxa"/>
            <w:gridSpan w:val="3"/>
          </w:tcPr>
          <w:p w14:paraId="3086C0A5" w14:textId="77777777" w:rsidR="00CA729F" w:rsidRPr="00CA729F" w:rsidRDefault="00CA729F" w:rsidP="00CA729F">
            <w:pPr>
              <w:jc w:val="both"/>
              <w:rPr>
                <w:rFonts w:ascii="Times New Roman" w:hAnsi="Times New Roman"/>
              </w:rPr>
            </w:pPr>
            <w:r w:rsidRPr="00CA729F">
              <w:rPr>
                <w:rFonts w:ascii="Times New Roman" w:hAnsi="Times New Roman"/>
              </w:rPr>
              <w:t>100 к 1 по ПДД</w:t>
            </w:r>
          </w:p>
        </w:tc>
        <w:tc>
          <w:tcPr>
            <w:tcW w:w="1276" w:type="dxa"/>
          </w:tcPr>
          <w:p w14:paraId="3C993F1A" w14:textId="77777777" w:rsidR="00CA729F" w:rsidRPr="00CA729F" w:rsidRDefault="00CA729F" w:rsidP="00CA729F">
            <w:pPr>
              <w:pStyle w:val="Default"/>
              <w:rPr>
                <w:color w:val="auto"/>
                <w:sz w:val="24"/>
                <w:szCs w:val="24"/>
              </w:rPr>
            </w:pPr>
            <w:r w:rsidRPr="00CA729F">
              <w:rPr>
                <w:color w:val="auto"/>
                <w:sz w:val="24"/>
                <w:szCs w:val="24"/>
              </w:rPr>
              <w:t>Сентябрь</w:t>
            </w:r>
          </w:p>
        </w:tc>
        <w:tc>
          <w:tcPr>
            <w:tcW w:w="3431" w:type="dxa"/>
            <w:gridSpan w:val="2"/>
          </w:tcPr>
          <w:p w14:paraId="5E169505"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CA729F" w:rsidRPr="00CA729F" w14:paraId="5F678C25" w14:textId="77777777" w:rsidTr="00CA729F">
        <w:trPr>
          <w:trHeight w:val="296"/>
        </w:trPr>
        <w:tc>
          <w:tcPr>
            <w:tcW w:w="4786" w:type="dxa"/>
            <w:gridSpan w:val="3"/>
          </w:tcPr>
          <w:p w14:paraId="2E31A68B" w14:textId="77777777" w:rsidR="00CA729F" w:rsidRPr="00CA729F" w:rsidRDefault="00CA729F" w:rsidP="00CA729F">
            <w:pPr>
              <w:jc w:val="both"/>
              <w:rPr>
                <w:rFonts w:ascii="Times New Roman" w:hAnsi="Times New Roman"/>
              </w:rPr>
            </w:pPr>
            <w:r w:rsidRPr="00CA729F">
              <w:rPr>
                <w:rFonts w:ascii="Times New Roman" w:hAnsi="Times New Roman"/>
              </w:rPr>
              <w:t>Меч А. Невского</w:t>
            </w:r>
          </w:p>
        </w:tc>
        <w:tc>
          <w:tcPr>
            <w:tcW w:w="1276" w:type="dxa"/>
          </w:tcPr>
          <w:p w14:paraId="41CEFB23" w14:textId="77777777" w:rsidR="00CA729F" w:rsidRPr="00CA729F" w:rsidRDefault="00CA729F" w:rsidP="00CA729F">
            <w:pPr>
              <w:pStyle w:val="Default"/>
              <w:rPr>
                <w:color w:val="auto"/>
                <w:sz w:val="24"/>
                <w:szCs w:val="24"/>
              </w:rPr>
            </w:pPr>
            <w:r w:rsidRPr="00CA729F">
              <w:rPr>
                <w:color w:val="auto"/>
                <w:sz w:val="24"/>
                <w:szCs w:val="24"/>
              </w:rPr>
              <w:t>Сентябрь</w:t>
            </w:r>
          </w:p>
        </w:tc>
        <w:tc>
          <w:tcPr>
            <w:tcW w:w="3431" w:type="dxa"/>
            <w:gridSpan w:val="2"/>
          </w:tcPr>
          <w:p w14:paraId="3C8542FC"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5718A53" w14:textId="77777777" w:rsidTr="00CA729F">
        <w:trPr>
          <w:trHeight w:val="296"/>
        </w:trPr>
        <w:tc>
          <w:tcPr>
            <w:tcW w:w="4786" w:type="dxa"/>
            <w:gridSpan w:val="3"/>
          </w:tcPr>
          <w:p w14:paraId="2278560A" w14:textId="77777777" w:rsidR="00CA729F" w:rsidRPr="00CA729F" w:rsidRDefault="00CA729F" w:rsidP="00CA729F">
            <w:pPr>
              <w:jc w:val="both"/>
              <w:rPr>
                <w:rFonts w:ascii="Times New Roman" w:hAnsi="Times New Roman"/>
              </w:rPr>
            </w:pPr>
            <w:r w:rsidRPr="00CA729F">
              <w:rPr>
                <w:rFonts w:ascii="Times New Roman" w:hAnsi="Times New Roman"/>
              </w:rPr>
              <w:t>Муниципальный этап ВсОШ</w:t>
            </w:r>
          </w:p>
        </w:tc>
        <w:tc>
          <w:tcPr>
            <w:tcW w:w="1276" w:type="dxa"/>
          </w:tcPr>
          <w:p w14:paraId="7D897500" w14:textId="77777777" w:rsidR="00CA729F" w:rsidRPr="00CA729F" w:rsidRDefault="00CA729F" w:rsidP="00CA729F">
            <w:pPr>
              <w:pStyle w:val="Default"/>
              <w:rPr>
                <w:color w:val="auto"/>
                <w:sz w:val="24"/>
                <w:szCs w:val="24"/>
              </w:rPr>
            </w:pPr>
            <w:r w:rsidRPr="00CA729F">
              <w:rPr>
                <w:color w:val="auto"/>
                <w:sz w:val="24"/>
                <w:szCs w:val="24"/>
              </w:rPr>
              <w:t>Октябрь-декабрь</w:t>
            </w:r>
          </w:p>
        </w:tc>
        <w:tc>
          <w:tcPr>
            <w:tcW w:w="3431" w:type="dxa"/>
            <w:gridSpan w:val="2"/>
          </w:tcPr>
          <w:p w14:paraId="1D5A8A1F" w14:textId="77777777" w:rsidR="00CA729F" w:rsidRPr="00CA729F" w:rsidRDefault="00CA729F" w:rsidP="00CA729F">
            <w:pPr>
              <w:pStyle w:val="Default"/>
              <w:rPr>
                <w:color w:val="auto"/>
                <w:sz w:val="24"/>
                <w:szCs w:val="24"/>
              </w:rPr>
            </w:pPr>
            <w:r w:rsidRPr="00CA729F">
              <w:rPr>
                <w:color w:val="auto"/>
                <w:sz w:val="24"/>
                <w:szCs w:val="24"/>
              </w:rPr>
              <w:t>учителя-предметники, классные рук.</w:t>
            </w:r>
          </w:p>
        </w:tc>
      </w:tr>
      <w:tr w:rsidR="00CA729F" w:rsidRPr="00CA729F" w14:paraId="3B2A8AC0" w14:textId="77777777" w:rsidTr="00CA729F">
        <w:trPr>
          <w:trHeight w:val="296"/>
        </w:trPr>
        <w:tc>
          <w:tcPr>
            <w:tcW w:w="4786" w:type="dxa"/>
            <w:gridSpan w:val="3"/>
          </w:tcPr>
          <w:p w14:paraId="5FD45B6E" w14:textId="77777777" w:rsidR="00CA729F" w:rsidRPr="00CA729F" w:rsidRDefault="00CA729F" w:rsidP="00CA729F">
            <w:pPr>
              <w:jc w:val="both"/>
              <w:rPr>
                <w:rFonts w:ascii="Times New Roman" w:hAnsi="Times New Roman"/>
              </w:rPr>
            </w:pPr>
            <w:r w:rsidRPr="00CA729F">
              <w:rPr>
                <w:rFonts w:ascii="Times New Roman" w:hAnsi="Times New Roman"/>
              </w:rPr>
              <w:t>Президентские спортивные игры</w:t>
            </w:r>
          </w:p>
        </w:tc>
        <w:tc>
          <w:tcPr>
            <w:tcW w:w="1276" w:type="dxa"/>
          </w:tcPr>
          <w:p w14:paraId="70C47D86" w14:textId="77777777" w:rsidR="00CA729F" w:rsidRPr="00CA729F" w:rsidRDefault="00CA729F" w:rsidP="00CA729F">
            <w:pPr>
              <w:pStyle w:val="Default"/>
              <w:rPr>
                <w:color w:val="auto"/>
                <w:sz w:val="24"/>
                <w:szCs w:val="24"/>
              </w:rPr>
            </w:pPr>
            <w:r w:rsidRPr="00CA729F">
              <w:rPr>
                <w:color w:val="auto"/>
                <w:sz w:val="24"/>
                <w:szCs w:val="24"/>
              </w:rPr>
              <w:t>Ноябрь-февраль</w:t>
            </w:r>
          </w:p>
        </w:tc>
        <w:tc>
          <w:tcPr>
            <w:tcW w:w="3431" w:type="dxa"/>
            <w:gridSpan w:val="2"/>
          </w:tcPr>
          <w:p w14:paraId="3D107378" w14:textId="77777777" w:rsidR="00CA729F" w:rsidRPr="00CA729F" w:rsidRDefault="00CA729F" w:rsidP="00CA729F">
            <w:pPr>
              <w:pStyle w:val="Default"/>
              <w:rPr>
                <w:color w:val="auto"/>
                <w:sz w:val="24"/>
                <w:szCs w:val="24"/>
              </w:rPr>
            </w:pPr>
            <w:r w:rsidRPr="00CA729F">
              <w:rPr>
                <w:color w:val="auto"/>
                <w:sz w:val="24"/>
                <w:szCs w:val="24"/>
              </w:rPr>
              <w:t>Учителя физкультуры, классные рук.</w:t>
            </w:r>
          </w:p>
        </w:tc>
      </w:tr>
      <w:tr w:rsidR="00CA729F" w:rsidRPr="00CA729F" w14:paraId="2428233D" w14:textId="77777777" w:rsidTr="00CA729F">
        <w:trPr>
          <w:trHeight w:val="296"/>
        </w:trPr>
        <w:tc>
          <w:tcPr>
            <w:tcW w:w="4786" w:type="dxa"/>
            <w:gridSpan w:val="3"/>
          </w:tcPr>
          <w:p w14:paraId="6A19BE84" w14:textId="77777777" w:rsidR="00CA729F" w:rsidRPr="00CA729F" w:rsidRDefault="00CA729F" w:rsidP="00CA729F">
            <w:pPr>
              <w:jc w:val="both"/>
              <w:rPr>
                <w:rFonts w:ascii="Times New Roman" w:hAnsi="Times New Roman"/>
              </w:rPr>
            </w:pPr>
            <w:r w:rsidRPr="00CA729F">
              <w:rPr>
                <w:rFonts w:ascii="Times New Roman" w:hAnsi="Times New Roman"/>
              </w:rPr>
              <w:t>«Хочу здесь жить, буду здесь жить»</w:t>
            </w:r>
          </w:p>
        </w:tc>
        <w:tc>
          <w:tcPr>
            <w:tcW w:w="1276" w:type="dxa"/>
          </w:tcPr>
          <w:p w14:paraId="78AEB4D4" w14:textId="77777777" w:rsidR="00CA729F" w:rsidRPr="00CA729F" w:rsidRDefault="00CA729F" w:rsidP="00CA729F">
            <w:pPr>
              <w:pStyle w:val="Default"/>
              <w:rPr>
                <w:color w:val="auto"/>
                <w:sz w:val="24"/>
                <w:szCs w:val="24"/>
              </w:rPr>
            </w:pPr>
            <w:r w:rsidRPr="00CA729F">
              <w:rPr>
                <w:color w:val="auto"/>
                <w:sz w:val="24"/>
                <w:szCs w:val="24"/>
              </w:rPr>
              <w:t xml:space="preserve">Декабрь </w:t>
            </w:r>
          </w:p>
        </w:tc>
        <w:tc>
          <w:tcPr>
            <w:tcW w:w="3431" w:type="dxa"/>
            <w:gridSpan w:val="2"/>
          </w:tcPr>
          <w:p w14:paraId="615C11EA"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75C7F5F1" w14:textId="77777777" w:rsidTr="00CA729F">
        <w:trPr>
          <w:trHeight w:val="296"/>
        </w:trPr>
        <w:tc>
          <w:tcPr>
            <w:tcW w:w="4786" w:type="dxa"/>
            <w:gridSpan w:val="3"/>
          </w:tcPr>
          <w:p w14:paraId="32DC9DD9" w14:textId="77777777" w:rsidR="00CA729F" w:rsidRPr="00CA729F" w:rsidRDefault="00CA729F" w:rsidP="00CA729F">
            <w:pPr>
              <w:jc w:val="both"/>
              <w:rPr>
                <w:rFonts w:ascii="Times New Roman" w:hAnsi="Times New Roman"/>
              </w:rPr>
            </w:pPr>
            <w:r w:rsidRPr="00CA729F">
              <w:rPr>
                <w:rFonts w:ascii="Times New Roman" w:hAnsi="Times New Roman"/>
              </w:rPr>
              <w:t>Конкурс «Живая классика»</w:t>
            </w:r>
          </w:p>
        </w:tc>
        <w:tc>
          <w:tcPr>
            <w:tcW w:w="1276" w:type="dxa"/>
          </w:tcPr>
          <w:p w14:paraId="54A05AA2" w14:textId="77777777" w:rsidR="00CA729F" w:rsidRPr="00CA729F" w:rsidRDefault="00CA729F" w:rsidP="00CA729F">
            <w:pPr>
              <w:pStyle w:val="Default"/>
              <w:rPr>
                <w:color w:val="auto"/>
                <w:sz w:val="24"/>
                <w:szCs w:val="24"/>
              </w:rPr>
            </w:pPr>
            <w:r w:rsidRPr="00CA729F">
              <w:rPr>
                <w:color w:val="auto"/>
                <w:sz w:val="24"/>
                <w:szCs w:val="24"/>
              </w:rPr>
              <w:t xml:space="preserve">Февраль </w:t>
            </w:r>
          </w:p>
        </w:tc>
        <w:tc>
          <w:tcPr>
            <w:tcW w:w="3431" w:type="dxa"/>
            <w:gridSpan w:val="2"/>
          </w:tcPr>
          <w:p w14:paraId="26C1D9A9" w14:textId="77777777" w:rsidR="00CA729F" w:rsidRPr="00CA729F" w:rsidRDefault="00CA729F" w:rsidP="00CA729F">
            <w:pPr>
              <w:pStyle w:val="Default"/>
              <w:rPr>
                <w:color w:val="auto"/>
                <w:sz w:val="24"/>
                <w:szCs w:val="24"/>
              </w:rPr>
            </w:pPr>
            <w:r w:rsidRPr="00CA729F">
              <w:rPr>
                <w:color w:val="auto"/>
                <w:sz w:val="24"/>
                <w:szCs w:val="24"/>
              </w:rPr>
              <w:t>Учителя русского языка и литературы, классные рук.</w:t>
            </w:r>
          </w:p>
        </w:tc>
      </w:tr>
      <w:tr w:rsidR="00CA729F" w:rsidRPr="00CA729F" w14:paraId="648720F2" w14:textId="77777777" w:rsidTr="00CA729F">
        <w:trPr>
          <w:trHeight w:val="296"/>
        </w:trPr>
        <w:tc>
          <w:tcPr>
            <w:tcW w:w="4786" w:type="dxa"/>
            <w:gridSpan w:val="3"/>
          </w:tcPr>
          <w:p w14:paraId="13331EAE" w14:textId="77777777" w:rsidR="00CA729F" w:rsidRPr="00CA729F" w:rsidRDefault="00CA729F" w:rsidP="00CA729F">
            <w:pPr>
              <w:jc w:val="both"/>
              <w:rPr>
                <w:rFonts w:ascii="Times New Roman" w:hAnsi="Times New Roman"/>
              </w:rPr>
            </w:pPr>
            <w:r w:rsidRPr="00CA729F">
              <w:rPr>
                <w:rFonts w:ascii="Times New Roman" w:hAnsi="Times New Roman"/>
              </w:rPr>
              <w:t>Конкурс «Ученик года»</w:t>
            </w:r>
          </w:p>
        </w:tc>
        <w:tc>
          <w:tcPr>
            <w:tcW w:w="1276" w:type="dxa"/>
          </w:tcPr>
          <w:p w14:paraId="2B2CC411" w14:textId="77777777" w:rsidR="00CA729F" w:rsidRPr="00CA729F" w:rsidRDefault="00CA729F" w:rsidP="00CA729F">
            <w:pPr>
              <w:pStyle w:val="Default"/>
              <w:rPr>
                <w:color w:val="auto"/>
                <w:sz w:val="24"/>
                <w:szCs w:val="24"/>
              </w:rPr>
            </w:pPr>
            <w:r w:rsidRPr="00CA729F">
              <w:rPr>
                <w:color w:val="auto"/>
                <w:sz w:val="24"/>
                <w:szCs w:val="24"/>
              </w:rPr>
              <w:t xml:space="preserve">Март </w:t>
            </w:r>
          </w:p>
        </w:tc>
        <w:tc>
          <w:tcPr>
            <w:tcW w:w="3431" w:type="dxa"/>
            <w:gridSpan w:val="2"/>
          </w:tcPr>
          <w:p w14:paraId="6F6A8542"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B8565D4" w14:textId="77777777" w:rsidTr="00CA729F">
        <w:trPr>
          <w:trHeight w:val="296"/>
        </w:trPr>
        <w:tc>
          <w:tcPr>
            <w:tcW w:w="4786" w:type="dxa"/>
            <w:gridSpan w:val="3"/>
          </w:tcPr>
          <w:p w14:paraId="2F07DA61" w14:textId="77777777" w:rsidR="00CA729F" w:rsidRPr="00CA729F" w:rsidRDefault="00CA729F" w:rsidP="00CA729F">
            <w:pPr>
              <w:jc w:val="both"/>
              <w:rPr>
                <w:rFonts w:ascii="Times New Roman" w:hAnsi="Times New Roman"/>
              </w:rPr>
            </w:pPr>
            <w:r w:rsidRPr="00CA729F">
              <w:rPr>
                <w:rFonts w:ascii="Times New Roman" w:hAnsi="Times New Roman"/>
              </w:rPr>
              <w:t>Президентские спортивные состязания</w:t>
            </w:r>
          </w:p>
        </w:tc>
        <w:tc>
          <w:tcPr>
            <w:tcW w:w="1276" w:type="dxa"/>
          </w:tcPr>
          <w:p w14:paraId="5B517562" w14:textId="77777777" w:rsidR="00CA729F" w:rsidRPr="00CA729F" w:rsidRDefault="00CA729F" w:rsidP="00CA729F">
            <w:pPr>
              <w:pStyle w:val="Default"/>
              <w:rPr>
                <w:color w:val="auto"/>
                <w:sz w:val="24"/>
                <w:szCs w:val="24"/>
              </w:rPr>
            </w:pPr>
            <w:r w:rsidRPr="00CA729F">
              <w:rPr>
                <w:color w:val="auto"/>
                <w:sz w:val="24"/>
                <w:szCs w:val="24"/>
              </w:rPr>
              <w:t>Март-май</w:t>
            </w:r>
          </w:p>
        </w:tc>
        <w:tc>
          <w:tcPr>
            <w:tcW w:w="3431" w:type="dxa"/>
            <w:gridSpan w:val="2"/>
          </w:tcPr>
          <w:p w14:paraId="5F1108A4" w14:textId="77777777" w:rsidR="00CA729F" w:rsidRPr="00CA729F" w:rsidRDefault="00CA729F" w:rsidP="00CA729F">
            <w:pPr>
              <w:pStyle w:val="Default"/>
              <w:rPr>
                <w:color w:val="auto"/>
                <w:sz w:val="24"/>
                <w:szCs w:val="24"/>
              </w:rPr>
            </w:pPr>
            <w:r w:rsidRPr="00CA729F">
              <w:rPr>
                <w:color w:val="auto"/>
                <w:sz w:val="24"/>
                <w:szCs w:val="24"/>
              </w:rPr>
              <w:t>Учителя физкультуры, классные рук</w:t>
            </w:r>
          </w:p>
        </w:tc>
      </w:tr>
      <w:tr w:rsidR="00CA729F" w:rsidRPr="00CA729F" w14:paraId="640555DD" w14:textId="77777777" w:rsidTr="00CA729F">
        <w:trPr>
          <w:trHeight w:val="296"/>
        </w:trPr>
        <w:tc>
          <w:tcPr>
            <w:tcW w:w="4786" w:type="dxa"/>
            <w:gridSpan w:val="3"/>
          </w:tcPr>
          <w:p w14:paraId="37A03F39" w14:textId="77777777" w:rsidR="00CA729F" w:rsidRPr="00CA729F" w:rsidRDefault="00CA729F" w:rsidP="00CA729F">
            <w:pPr>
              <w:jc w:val="both"/>
              <w:rPr>
                <w:rFonts w:ascii="Times New Roman" w:hAnsi="Times New Roman"/>
              </w:rPr>
            </w:pPr>
            <w:r w:rsidRPr="00CA729F">
              <w:rPr>
                <w:rFonts w:ascii="Times New Roman" w:hAnsi="Times New Roman"/>
              </w:rPr>
              <w:t>Библионочь</w:t>
            </w:r>
          </w:p>
        </w:tc>
        <w:tc>
          <w:tcPr>
            <w:tcW w:w="1276" w:type="dxa"/>
          </w:tcPr>
          <w:p w14:paraId="19A632F2" w14:textId="77777777" w:rsidR="00CA729F" w:rsidRPr="00CA729F" w:rsidRDefault="00CA729F" w:rsidP="00CA729F">
            <w:pPr>
              <w:pStyle w:val="Default"/>
              <w:rPr>
                <w:color w:val="auto"/>
                <w:sz w:val="24"/>
                <w:szCs w:val="24"/>
              </w:rPr>
            </w:pPr>
            <w:r w:rsidRPr="00CA729F">
              <w:rPr>
                <w:color w:val="auto"/>
                <w:sz w:val="24"/>
                <w:szCs w:val="24"/>
              </w:rPr>
              <w:t>Апрель</w:t>
            </w:r>
          </w:p>
        </w:tc>
        <w:tc>
          <w:tcPr>
            <w:tcW w:w="3431" w:type="dxa"/>
            <w:gridSpan w:val="2"/>
          </w:tcPr>
          <w:p w14:paraId="17FD1B19"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4BA35A71" w14:textId="77777777" w:rsidTr="00CA729F">
        <w:trPr>
          <w:trHeight w:val="296"/>
        </w:trPr>
        <w:tc>
          <w:tcPr>
            <w:tcW w:w="4786" w:type="dxa"/>
            <w:gridSpan w:val="3"/>
          </w:tcPr>
          <w:p w14:paraId="3BBBD993" w14:textId="77777777" w:rsidR="00CA729F" w:rsidRPr="00CA729F" w:rsidRDefault="00CA729F" w:rsidP="00CA729F">
            <w:pPr>
              <w:jc w:val="both"/>
              <w:rPr>
                <w:rFonts w:ascii="Times New Roman" w:hAnsi="Times New Roman"/>
              </w:rPr>
            </w:pPr>
            <w:r w:rsidRPr="00CA729F">
              <w:rPr>
                <w:rFonts w:ascii="Times New Roman" w:hAnsi="Times New Roman"/>
              </w:rPr>
              <w:t>Ночь тротуарной астрономии</w:t>
            </w:r>
          </w:p>
        </w:tc>
        <w:tc>
          <w:tcPr>
            <w:tcW w:w="1276" w:type="dxa"/>
          </w:tcPr>
          <w:p w14:paraId="3096B186" w14:textId="77777777" w:rsidR="00CA729F" w:rsidRPr="00CA729F" w:rsidRDefault="00CA729F" w:rsidP="00CA729F">
            <w:pPr>
              <w:pStyle w:val="Default"/>
              <w:rPr>
                <w:color w:val="auto"/>
                <w:sz w:val="24"/>
                <w:szCs w:val="24"/>
              </w:rPr>
            </w:pPr>
            <w:r w:rsidRPr="00CA729F">
              <w:rPr>
                <w:color w:val="auto"/>
                <w:sz w:val="24"/>
                <w:szCs w:val="24"/>
              </w:rPr>
              <w:t>Апрель</w:t>
            </w:r>
          </w:p>
        </w:tc>
        <w:tc>
          <w:tcPr>
            <w:tcW w:w="3431" w:type="dxa"/>
            <w:gridSpan w:val="2"/>
          </w:tcPr>
          <w:p w14:paraId="20252258"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AB7EA92" w14:textId="77777777" w:rsidTr="00CA729F">
        <w:trPr>
          <w:trHeight w:val="296"/>
        </w:trPr>
        <w:tc>
          <w:tcPr>
            <w:tcW w:w="4786" w:type="dxa"/>
            <w:gridSpan w:val="3"/>
          </w:tcPr>
          <w:p w14:paraId="54D17E09" w14:textId="77777777" w:rsidR="00CA729F" w:rsidRPr="00CA729F" w:rsidRDefault="00CA729F" w:rsidP="00CA729F">
            <w:pPr>
              <w:jc w:val="both"/>
              <w:rPr>
                <w:rFonts w:ascii="Times New Roman" w:hAnsi="Times New Roman"/>
              </w:rPr>
            </w:pPr>
            <w:r w:rsidRPr="00CA729F">
              <w:rPr>
                <w:rFonts w:ascii="Times New Roman" w:hAnsi="Times New Roman"/>
              </w:rPr>
              <w:t>Парад Победы</w:t>
            </w:r>
          </w:p>
        </w:tc>
        <w:tc>
          <w:tcPr>
            <w:tcW w:w="1276" w:type="dxa"/>
          </w:tcPr>
          <w:p w14:paraId="03DD0913" w14:textId="77777777" w:rsidR="00CA729F" w:rsidRPr="00CA729F" w:rsidRDefault="00CA729F" w:rsidP="00CA729F">
            <w:pPr>
              <w:pStyle w:val="Default"/>
              <w:rPr>
                <w:color w:val="auto"/>
                <w:sz w:val="24"/>
                <w:szCs w:val="24"/>
              </w:rPr>
            </w:pPr>
            <w:r w:rsidRPr="00CA729F">
              <w:rPr>
                <w:color w:val="auto"/>
                <w:sz w:val="24"/>
                <w:szCs w:val="24"/>
              </w:rPr>
              <w:t>Май</w:t>
            </w:r>
          </w:p>
        </w:tc>
        <w:tc>
          <w:tcPr>
            <w:tcW w:w="3431" w:type="dxa"/>
            <w:gridSpan w:val="2"/>
          </w:tcPr>
          <w:p w14:paraId="51B1BD4C"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A9DFCE1" w14:textId="77777777" w:rsidTr="00CA729F">
        <w:trPr>
          <w:trHeight w:val="296"/>
        </w:trPr>
        <w:tc>
          <w:tcPr>
            <w:tcW w:w="4786" w:type="dxa"/>
            <w:gridSpan w:val="3"/>
          </w:tcPr>
          <w:p w14:paraId="6CAEB455" w14:textId="77777777" w:rsidR="00CA729F" w:rsidRPr="00CA729F" w:rsidRDefault="00CA729F" w:rsidP="00CA729F">
            <w:pPr>
              <w:jc w:val="both"/>
              <w:rPr>
                <w:rFonts w:ascii="Times New Roman" w:hAnsi="Times New Roman"/>
              </w:rPr>
            </w:pPr>
            <w:r w:rsidRPr="00CA729F">
              <w:rPr>
                <w:rFonts w:ascii="Times New Roman" w:hAnsi="Times New Roman"/>
              </w:rPr>
              <w:lastRenderedPageBreak/>
              <w:t>Акция «Бессмертный полк»</w:t>
            </w:r>
          </w:p>
        </w:tc>
        <w:tc>
          <w:tcPr>
            <w:tcW w:w="1276" w:type="dxa"/>
          </w:tcPr>
          <w:p w14:paraId="05492428" w14:textId="77777777" w:rsidR="00CA729F" w:rsidRPr="00CA729F" w:rsidRDefault="00CA729F" w:rsidP="00CA729F">
            <w:pPr>
              <w:pStyle w:val="Default"/>
              <w:rPr>
                <w:color w:val="auto"/>
                <w:sz w:val="24"/>
                <w:szCs w:val="24"/>
              </w:rPr>
            </w:pPr>
            <w:r w:rsidRPr="00CA729F">
              <w:rPr>
                <w:color w:val="auto"/>
                <w:sz w:val="24"/>
                <w:szCs w:val="24"/>
              </w:rPr>
              <w:t>Май</w:t>
            </w:r>
          </w:p>
        </w:tc>
        <w:tc>
          <w:tcPr>
            <w:tcW w:w="3431" w:type="dxa"/>
            <w:gridSpan w:val="2"/>
          </w:tcPr>
          <w:p w14:paraId="61FCCEFF"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D1419A1" w14:textId="77777777" w:rsidTr="00CA729F">
        <w:trPr>
          <w:trHeight w:val="296"/>
        </w:trPr>
        <w:tc>
          <w:tcPr>
            <w:tcW w:w="4786" w:type="dxa"/>
            <w:gridSpan w:val="3"/>
          </w:tcPr>
          <w:p w14:paraId="59FB2153" w14:textId="77777777" w:rsidR="00CA729F" w:rsidRPr="00CA729F" w:rsidRDefault="00CA729F" w:rsidP="00CA729F">
            <w:pPr>
              <w:jc w:val="both"/>
              <w:rPr>
                <w:rFonts w:ascii="Times New Roman" w:hAnsi="Times New Roman"/>
              </w:rPr>
            </w:pPr>
            <w:r w:rsidRPr="00CA729F">
              <w:rPr>
                <w:rFonts w:ascii="Times New Roman" w:hAnsi="Times New Roman"/>
              </w:rPr>
              <w:t xml:space="preserve">Экскурсии на предприятия города </w:t>
            </w:r>
          </w:p>
        </w:tc>
        <w:tc>
          <w:tcPr>
            <w:tcW w:w="1276" w:type="dxa"/>
          </w:tcPr>
          <w:p w14:paraId="123A41F9"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6001B89C"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67201857" w14:textId="77777777" w:rsidTr="00CA729F">
        <w:trPr>
          <w:trHeight w:val="296"/>
        </w:trPr>
        <w:tc>
          <w:tcPr>
            <w:tcW w:w="9493" w:type="dxa"/>
            <w:gridSpan w:val="6"/>
          </w:tcPr>
          <w:p w14:paraId="472810FA" w14:textId="77777777" w:rsidR="00CA729F" w:rsidRPr="00CA729F" w:rsidRDefault="00CA729F" w:rsidP="00CA729F">
            <w:pPr>
              <w:pStyle w:val="Default"/>
              <w:jc w:val="center"/>
              <w:rPr>
                <w:b/>
                <w:color w:val="auto"/>
                <w:sz w:val="24"/>
                <w:szCs w:val="24"/>
              </w:rPr>
            </w:pPr>
            <w:r w:rsidRPr="00CA729F">
              <w:rPr>
                <w:b/>
                <w:color w:val="auto"/>
                <w:sz w:val="24"/>
                <w:szCs w:val="24"/>
              </w:rPr>
              <w:t>Медиа</w:t>
            </w:r>
          </w:p>
        </w:tc>
      </w:tr>
      <w:tr w:rsidR="00CA729F" w:rsidRPr="00CA729F" w14:paraId="209595B7" w14:textId="77777777" w:rsidTr="00CA729F">
        <w:trPr>
          <w:trHeight w:val="296"/>
        </w:trPr>
        <w:tc>
          <w:tcPr>
            <w:tcW w:w="4786" w:type="dxa"/>
            <w:gridSpan w:val="3"/>
          </w:tcPr>
          <w:p w14:paraId="5552B36C" w14:textId="77777777" w:rsidR="00CA729F" w:rsidRPr="00CA729F" w:rsidRDefault="00CA729F" w:rsidP="00CA729F">
            <w:pPr>
              <w:jc w:val="both"/>
              <w:rPr>
                <w:rFonts w:ascii="Times New Roman" w:hAnsi="Times New Roman"/>
              </w:rPr>
            </w:pPr>
            <w:r w:rsidRPr="00CA729F">
              <w:rPr>
                <w:rFonts w:ascii="Times New Roman" w:hAnsi="Times New Roman"/>
              </w:rPr>
              <w:t>Работа прессцентра над ежеквартальным выпуском газеты «Наше время»</w:t>
            </w:r>
          </w:p>
        </w:tc>
        <w:tc>
          <w:tcPr>
            <w:tcW w:w="1276" w:type="dxa"/>
          </w:tcPr>
          <w:p w14:paraId="60BA0CB3"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5C862064"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w:t>
            </w:r>
          </w:p>
        </w:tc>
      </w:tr>
      <w:tr w:rsidR="00CA729F" w:rsidRPr="00CA729F" w14:paraId="26474327" w14:textId="77777777" w:rsidTr="00CA729F">
        <w:trPr>
          <w:trHeight w:val="296"/>
        </w:trPr>
        <w:tc>
          <w:tcPr>
            <w:tcW w:w="4786" w:type="dxa"/>
            <w:gridSpan w:val="3"/>
          </w:tcPr>
          <w:p w14:paraId="259D4AD9" w14:textId="77777777" w:rsidR="00CA729F" w:rsidRPr="00CA729F" w:rsidRDefault="00CA729F" w:rsidP="00CA729F">
            <w:pPr>
              <w:jc w:val="both"/>
              <w:rPr>
                <w:rFonts w:ascii="Times New Roman" w:hAnsi="Times New Roman"/>
              </w:rPr>
            </w:pPr>
            <w:r w:rsidRPr="00CA729F">
              <w:rPr>
                <w:rFonts w:ascii="Times New Roman" w:hAnsi="Times New Roman"/>
              </w:rPr>
              <w:t>Работа киноклуба</w:t>
            </w:r>
          </w:p>
        </w:tc>
        <w:tc>
          <w:tcPr>
            <w:tcW w:w="1276" w:type="dxa"/>
          </w:tcPr>
          <w:p w14:paraId="1E4D379B"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135B07CF"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w:t>
            </w:r>
          </w:p>
        </w:tc>
      </w:tr>
      <w:tr w:rsidR="00CA729F" w:rsidRPr="00CA729F" w14:paraId="6277465A" w14:textId="77777777" w:rsidTr="00CA729F">
        <w:trPr>
          <w:trHeight w:val="296"/>
        </w:trPr>
        <w:tc>
          <w:tcPr>
            <w:tcW w:w="4786" w:type="dxa"/>
            <w:gridSpan w:val="3"/>
          </w:tcPr>
          <w:p w14:paraId="16E7F66D" w14:textId="77777777" w:rsidR="00CA729F" w:rsidRPr="00CA729F" w:rsidRDefault="00CA729F" w:rsidP="00CA729F">
            <w:pPr>
              <w:jc w:val="both"/>
              <w:rPr>
                <w:rFonts w:ascii="Times New Roman" w:hAnsi="Times New Roman"/>
              </w:rPr>
            </w:pPr>
            <w:r w:rsidRPr="00CA729F">
              <w:rPr>
                <w:rFonts w:ascii="Times New Roman" w:hAnsi="Times New Roman"/>
              </w:rPr>
              <w:t>Ведение госпаблика в социальной сети «Вконтакте»</w:t>
            </w:r>
          </w:p>
        </w:tc>
        <w:tc>
          <w:tcPr>
            <w:tcW w:w="1276" w:type="dxa"/>
          </w:tcPr>
          <w:p w14:paraId="5BE58378"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0EF18490"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w:t>
            </w:r>
          </w:p>
        </w:tc>
      </w:tr>
      <w:tr w:rsidR="00CA729F" w:rsidRPr="00CA729F" w14:paraId="7714F30E" w14:textId="77777777" w:rsidTr="00CA729F">
        <w:trPr>
          <w:trHeight w:val="296"/>
        </w:trPr>
        <w:tc>
          <w:tcPr>
            <w:tcW w:w="9493" w:type="dxa"/>
            <w:gridSpan w:val="6"/>
          </w:tcPr>
          <w:p w14:paraId="14D2D3D3" w14:textId="77777777" w:rsidR="00CA729F" w:rsidRPr="00CA729F" w:rsidRDefault="00CA729F" w:rsidP="00CA729F">
            <w:pPr>
              <w:pStyle w:val="Default"/>
              <w:jc w:val="center"/>
              <w:rPr>
                <w:b/>
                <w:color w:val="auto"/>
                <w:sz w:val="24"/>
                <w:szCs w:val="24"/>
              </w:rPr>
            </w:pPr>
            <w:r w:rsidRPr="00CA729F">
              <w:rPr>
                <w:b/>
                <w:color w:val="auto"/>
                <w:sz w:val="24"/>
                <w:szCs w:val="24"/>
              </w:rPr>
              <w:t>Социальное партнёрство</w:t>
            </w:r>
          </w:p>
        </w:tc>
      </w:tr>
      <w:tr w:rsidR="00CA729F" w:rsidRPr="00CA729F" w14:paraId="6AB51E96" w14:textId="77777777" w:rsidTr="00CA729F">
        <w:trPr>
          <w:trHeight w:val="296"/>
        </w:trPr>
        <w:tc>
          <w:tcPr>
            <w:tcW w:w="4786" w:type="dxa"/>
            <w:gridSpan w:val="3"/>
          </w:tcPr>
          <w:p w14:paraId="79BD6322" w14:textId="77777777" w:rsidR="00CA729F" w:rsidRPr="00CA729F" w:rsidRDefault="00CA729F" w:rsidP="00CA729F">
            <w:pPr>
              <w:jc w:val="both"/>
              <w:rPr>
                <w:rFonts w:ascii="Times New Roman" w:hAnsi="Times New Roman"/>
              </w:rPr>
            </w:pPr>
            <w:r w:rsidRPr="00CA729F">
              <w:rPr>
                <w:rFonts w:ascii="Times New Roman" w:hAnsi="Times New Roman"/>
                <w:spacing w:val="-1"/>
                <w:lang w:eastAsia="zh-CN"/>
              </w:rPr>
              <w:t>Профориентационные встречи с представителями образовательных организаций ЯО</w:t>
            </w:r>
          </w:p>
        </w:tc>
        <w:tc>
          <w:tcPr>
            <w:tcW w:w="1276" w:type="dxa"/>
          </w:tcPr>
          <w:p w14:paraId="719103B6"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634860C4"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49F6EFC" w14:textId="77777777" w:rsidTr="00CA729F">
        <w:trPr>
          <w:trHeight w:val="296"/>
        </w:trPr>
        <w:tc>
          <w:tcPr>
            <w:tcW w:w="4786" w:type="dxa"/>
            <w:gridSpan w:val="3"/>
          </w:tcPr>
          <w:p w14:paraId="41634319" w14:textId="77777777" w:rsidR="00CA729F" w:rsidRPr="00CA729F" w:rsidRDefault="00CA729F" w:rsidP="00CA729F">
            <w:pPr>
              <w:jc w:val="both"/>
              <w:rPr>
                <w:rFonts w:ascii="Times New Roman" w:hAnsi="Times New Roman"/>
                <w:spacing w:val="-1"/>
                <w:lang w:eastAsia="zh-CN"/>
              </w:rPr>
            </w:pPr>
            <w:r w:rsidRPr="00CA729F">
              <w:rPr>
                <w:rFonts w:ascii="Times New Roman" w:hAnsi="Times New Roman"/>
                <w:spacing w:val="-1"/>
                <w:lang w:eastAsia="zh-CN"/>
              </w:rPr>
              <w:t>Профориентационные экскурсии на предприятия ЯО</w:t>
            </w:r>
          </w:p>
        </w:tc>
        <w:tc>
          <w:tcPr>
            <w:tcW w:w="1276" w:type="dxa"/>
          </w:tcPr>
          <w:p w14:paraId="1811F16C"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03677FD3"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6BBE3961" w14:textId="77777777" w:rsidTr="00CA729F">
        <w:trPr>
          <w:trHeight w:val="296"/>
        </w:trPr>
        <w:tc>
          <w:tcPr>
            <w:tcW w:w="4786" w:type="dxa"/>
            <w:gridSpan w:val="3"/>
          </w:tcPr>
          <w:p w14:paraId="63718F43" w14:textId="77777777" w:rsidR="00CA729F" w:rsidRPr="00CA729F" w:rsidRDefault="00CA729F" w:rsidP="00CA729F">
            <w:pPr>
              <w:jc w:val="both"/>
              <w:rPr>
                <w:rFonts w:ascii="Times New Roman" w:hAnsi="Times New Roman"/>
                <w:spacing w:val="-1"/>
                <w:lang w:eastAsia="zh-CN"/>
              </w:rPr>
            </w:pPr>
            <w:r w:rsidRPr="00CA729F">
              <w:rPr>
                <w:rFonts w:ascii="Times New Roman" w:hAnsi="Times New Roman"/>
                <w:spacing w:val="-1"/>
                <w:lang w:eastAsia="zh-CN"/>
              </w:rPr>
              <w:t>Занятия со специалистами МУ «Молодёжный центр»</w:t>
            </w:r>
          </w:p>
        </w:tc>
        <w:tc>
          <w:tcPr>
            <w:tcW w:w="1276" w:type="dxa"/>
          </w:tcPr>
          <w:p w14:paraId="1691F5C1"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788D9C9D"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6C7444B8" w14:textId="77777777" w:rsidTr="00CA729F">
        <w:trPr>
          <w:trHeight w:val="296"/>
        </w:trPr>
        <w:tc>
          <w:tcPr>
            <w:tcW w:w="4786" w:type="dxa"/>
            <w:gridSpan w:val="3"/>
          </w:tcPr>
          <w:p w14:paraId="7BAC324D" w14:textId="77777777" w:rsidR="00CA729F" w:rsidRPr="00CA729F" w:rsidRDefault="00CA729F" w:rsidP="00CA729F">
            <w:pPr>
              <w:jc w:val="both"/>
              <w:rPr>
                <w:rFonts w:ascii="Times New Roman" w:hAnsi="Times New Roman"/>
                <w:spacing w:val="-1"/>
                <w:lang w:eastAsia="zh-CN"/>
              </w:rPr>
            </w:pPr>
            <w:r w:rsidRPr="00CA729F">
              <w:rPr>
                <w:rFonts w:ascii="Times New Roman" w:hAnsi="Times New Roman"/>
                <w:spacing w:val="-1"/>
                <w:lang w:eastAsia="zh-CN"/>
              </w:rPr>
              <w:t>Работа кружков и сокций учреждений дополнительного образования на базе МОУ СШ № 9</w:t>
            </w:r>
          </w:p>
        </w:tc>
        <w:tc>
          <w:tcPr>
            <w:tcW w:w="1276" w:type="dxa"/>
          </w:tcPr>
          <w:p w14:paraId="18129BC0" w14:textId="77777777" w:rsidR="00CA729F" w:rsidRPr="00CA729F" w:rsidRDefault="00CA729F" w:rsidP="00CA729F">
            <w:pPr>
              <w:pStyle w:val="Default"/>
              <w:rPr>
                <w:color w:val="auto"/>
                <w:sz w:val="24"/>
                <w:szCs w:val="24"/>
              </w:rPr>
            </w:pPr>
            <w:r w:rsidRPr="00CA729F">
              <w:rPr>
                <w:color w:val="auto"/>
                <w:sz w:val="24"/>
                <w:szCs w:val="24"/>
              </w:rPr>
              <w:t>В течение года</w:t>
            </w:r>
          </w:p>
        </w:tc>
        <w:tc>
          <w:tcPr>
            <w:tcW w:w="3431" w:type="dxa"/>
            <w:gridSpan w:val="2"/>
          </w:tcPr>
          <w:p w14:paraId="1CEDDE42"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9AC2B16" w14:textId="77777777" w:rsidTr="00CA729F">
        <w:trPr>
          <w:trHeight w:val="296"/>
        </w:trPr>
        <w:tc>
          <w:tcPr>
            <w:tcW w:w="4786" w:type="dxa"/>
            <w:gridSpan w:val="3"/>
          </w:tcPr>
          <w:p w14:paraId="437D3045" w14:textId="77777777" w:rsidR="00CA729F" w:rsidRPr="00CA729F" w:rsidRDefault="00CA729F" w:rsidP="00CA729F">
            <w:pPr>
              <w:jc w:val="both"/>
              <w:rPr>
                <w:rFonts w:ascii="Times New Roman" w:hAnsi="Times New Roman"/>
                <w:spacing w:val="-1"/>
                <w:lang w:eastAsia="zh-CN"/>
              </w:rPr>
            </w:pPr>
            <w:r w:rsidRPr="00CA729F">
              <w:rPr>
                <w:rFonts w:ascii="Times New Roman" w:hAnsi="Times New Roman"/>
                <w:spacing w:val="-1"/>
                <w:lang w:eastAsia="zh-CN"/>
              </w:rPr>
              <w:t>Содействие в трудоустройстве обучающихся</w:t>
            </w:r>
          </w:p>
        </w:tc>
        <w:tc>
          <w:tcPr>
            <w:tcW w:w="1276" w:type="dxa"/>
          </w:tcPr>
          <w:p w14:paraId="34B1906C" w14:textId="77777777" w:rsidR="00CA729F" w:rsidRPr="00CA729F" w:rsidRDefault="00CA729F" w:rsidP="00CA729F">
            <w:pPr>
              <w:pStyle w:val="Default"/>
              <w:rPr>
                <w:color w:val="auto"/>
                <w:sz w:val="24"/>
                <w:szCs w:val="24"/>
              </w:rPr>
            </w:pPr>
            <w:r w:rsidRPr="00CA729F">
              <w:rPr>
                <w:color w:val="auto"/>
                <w:sz w:val="24"/>
                <w:szCs w:val="24"/>
              </w:rPr>
              <w:t>Июнь-август</w:t>
            </w:r>
          </w:p>
        </w:tc>
        <w:tc>
          <w:tcPr>
            <w:tcW w:w="3431" w:type="dxa"/>
            <w:gridSpan w:val="2"/>
          </w:tcPr>
          <w:p w14:paraId="1AFE5268"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3BDCEEED" w14:textId="77777777" w:rsidTr="00CA729F">
        <w:trPr>
          <w:trHeight w:val="296"/>
        </w:trPr>
        <w:tc>
          <w:tcPr>
            <w:tcW w:w="9493" w:type="dxa"/>
            <w:gridSpan w:val="6"/>
          </w:tcPr>
          <w:p w14:paraId="4CFDB386" w14:textId="77777777" w:rsidR="00CA729F" w:rsidRPr="00CA729F" w:rsidRDefault="00CA729F" w:rsidP="00CA729F">
            <w:pPr>
              <w:pStyle w:val="Default"/>
              <w:jc w:val="center"/>
              <w:rPr>
                <w:b/>
                <w:color w:val="auto"/>
                <w:sz w:val="24"/>
                <w:szCs w:val="24"/>
              </w:rPr>
            </w:pPr>
            <w:r w:rsidRPr="00CA729F">
              <w:rPr>
                <w:b/>
                <w:color w:val="auto"/>
                <w:sz w:val="24"/>
                <w:szCs w:val="24"/>
              </w:rPr>
              <w:t>Профилактика и безопасность</w:t>
            </w:r>
          </w:p>
        </w:tc>
      </w:tr>
      <w:tr w:rsidR="00CA729F" w:rsidRPr="00CA729F" w14:paraId="4F77ED5E" w14:textId="77777777" w:rsidTr="00CA729F">
        <w:trPr>
          <w:trHeight w:val="296"/>
        </w:trPr>
        <w:tc>
          <w:tcPr>
            <w:tcW w:w="4786" w:type="dxa"/>
            <w:gridSpan w:val="3"/>
          </w:tcPr>
          <w:p w14:paraId="25C6CC5F" w14:textId="77777777" w:rsidR="00CA729F" w:rsidRPr="00CA729F" w:rsidRDefault="00CA729F" w:rsidP="00CA729F">
            <w:pPr>
              <w:pStyle w:val="Default"/>
              <w:rPr>
                <w:color w:val="auto"/>
                <w:sz w:val="24"/>
                <w:szCs w:val="24"/>
              </w:rPr>
            </w:pPr>
            <w:r w:rsidRPr="00CA729F">
              <w:rPr>
                <w:color w:val="auto"/>
                <w:sz w:val="24"/>
                <w:szCs w:val="24"/>
              </w:rPr>
              <w:t xml:space="preserve">Месячник Безопасности </w:t>
            </w:r>
          </w:p>
          <w:p w14:paraId="569B1CEC" w14:textId="77777777" w:rsidR="00CA729F" w:rsidRPr="00CA729F" w:rsidRDefault="00CA729F" w:rsidP="00CA729F">
            <w:pPr>
              <w:pStyle w:val="Default"/>
              <w:rPr>
                <w:color w:val="auto"/>
                <w:sz w:val="24"/>
                <w:szCs w:val="24"/>
              </w:rPr>
            </w:pPr>
            <w:r w:rsidRPr="00CA729F">
              <w:rPr>
                <w:color w:val="auto"/>
                <w:sz w:val="24"/>
                <w:szCs w:val="24"/>
              </w:rPr>
              <w:t xml:space="preserve">Акция «Внимание, дети» </w:t>
            </w:r>
          </w:p>
        </w:tc>
        <w:tc>
          <w:tcPr>
            <w:tcW w:w="1276" w:type="dxa"/>
          </w:tcPr>
          <w:p w14:paraId="17B15D5B" w14:textId="77777777" w:rsidR="00CA729F" w:rsidRPr="00CA729F" w:rsidRDefault="00CA729F" w:rsidP="00CA729F">
            <w:pPr>
              <w:pStyle w:val="Default"/>
              <w:rPr>
                <w:color w:val="auto"/>
                <w:sz w:val="24"/>
                <w:szCs w:val="24"/>
              </w:rPr>
            </w:pPr>
            <w:r w:rsidRPr="00CA729F">
              <w:rPr>
                <w:color w:val="auto"/>
                <w:sz w:val="24"/>
                <w:szCs w:val="24"/>
              </w:rPr>
              <w:t xml:space="preserve">сентябрь </w:t>
            </w:r>
          </w:p>
        </w:tc>
        <w:tc>
          <w:tcPr>
            <w:tcW w:w="3431" w:type="dxa"/>
            <w:gridSpan w:val="2"/>
          </w:tcPr>
          <w:p w14:paraId="0A573AD0"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14B1E4C9" w14:textId="77777777" w:rsidTr="00CA729F">
        <w:trPr>
          <w:trHeight w:val="296"/>
        </w:trPr>
        <w:tc>
          <w:tcPr>
            <w:tcW w:w="4786" w:type="dxa"/>
            <w:gridSpan w:val="3"/>
          </w:tcPr>
          <w:p w14:paraId="46DA04A4" w14:textId="77777777" w:rsidR="00CA729F" w:rsidRPr="00CA729F" w:rsidRDefault="00CA729F" w:rsidP="00CA729F">
            <w:pPr>
              <w:pStyle w:val="Default"/>
              <w:rPr>
                <w:color w:val="auto"/>
                <w:sz w:val="24"/>
                <w:szCs w:val="24"/>
              </w:rPr>
            </w:pPr>
            <w:r w:rsidRPr="00CA729F">
              <w:rPr>
                <w:color w:val="auto"/>
                <w:sz w:val="24"/>
                <w:szCs w:val="24"/>
              </w:rPr>
              <w:t>Межведомственная акция «Внимание! Дети!»</w:t>
            </w:r>
          </w:p>
        </w:tc>
        <w:tc>
          <w:tcPr>
            <w:tcW w:w="1276" w:type="dxa"/>
          </w:tcPr>
          <w:p w14:paraId="34F0EB15" w14:textId="77777777" w:rsidR="00CA729F" w:rsidRPr="00CA729F" w:rsidRDefault="00CA729F" w:rsidP="00CA729F">
            <w:pPr>
              <w:pStyle w:val="Default"/>
              <w:rPr>
                <w:color w:val="auto"/>
                <w:sz w:val="24"/>
                <w:szCs w:val="24"/>
              </w:rPr>
            </w:pPr>
            <w:r w:rsidRPr="00CA729F">
              <w:rPr>
                <w:color w:val="auto"/>
                <w:sz w:val="24"/>
                <w:szCs w:val="24"/>
              </w:rPr>
              <w:t>Сентябрь, декабрь, июнь</w:t>
            </w:r>
          </w:p>
        </w:tc>
        <w:tc>
          <w:tcPr>
            <w:tcW w:w="3431" w:type="dxa"/>
            <w:gridSpan w:val="2"/>
          </w:tcPr>
          <w:p w14:paraId="197766DD"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CA729F" w:rsidRPr="00CA729F" w14:paraId="748BCF9E" w14:textId="77777777" w:rsidTr="00CA729F">
        <w:trPr>
          <w:trHeight w:val="296"/>
        </w:trPr>
        <w:tc>
          <w:tcPr>
            <w:tcW w:w="4786" w:type="dxa"/>
            <w:gridSpan w:val="3"/>
          </w:tcPr>
          <w:p w14:paraId="07A2A4DA" w14:textId="77777777" w:rsidR="00CA729F" w:rsidRPr="00CA729F" w:rsidRDefault="00CA729F" w:rsidP="00CA729F">
            <w:pPr>
              <w:pStyle w:val="Default"/>
              <w:rPr>
                <w:color w:val="auto"/>
                <w:sz w:val="24"/>
                <w:szCs w:val="24"/>
              </w:rPr>
            </w:pPr>
            <w:r w:rsidRPr="00CA729F">
              <w:rPr>
                <w:color w:val="auto"/>
                <w:sz w:val="24"/>
                <w:szCs w:val="24"/>
              </w:rPr>
              <w:t xml:space="preserve">День здоровья (проведение спортивных праздников, флешмобов, конкурсов, соревнований </w:t>
            </w:r>
          </w:p>
        </w:tc>
        <w:tc>
          <w:tcPr>
            <w:tcW w:w="1276" w:type="dxa"/>
          </w:tcPr>
          <w:p w14:paraId="059AEAA8" w14:textId="77777777" w:rsidR="00CA729F" w:rsidRPr="00CA729F" w:rsidRDefault="00CA729F" w:rsidP="00CA729F">
            <w:pPr>
              <w:pStyle w:val="Default"/>
              <w:rPr>
                <w:color w:val="auto"/>
                <w:sz w:val="24"/>
                <w:szCs w:val="24"/>
              </w:rPr>
            </w:pPr>
            <w:r w:rsidRPr="00CA729F">
              <w:rPr>
                <w:color w:val="auto"/>
                <w:sz w:val="24"/>
                <w:szCs w:val="24"/>
              </w:rPr>
              <w:t xml:space="preserve">Октябрь, апрель </w:t>
            </w:r>
          </w:p>
        </w:tc>
        <w:tc>
          <w:tcPr>
            <w:tcW w:w="3431" w:type="dxa"/>
            <w:gridSpan w:val="2"/>
          </w:tcPr>
          <w:p w14:paraId="2328EFFF"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CA729F" w:rsidRPr="00CA729F" w14:paraId="264832F3" w14:textId="77777777" w:rsidTr="00CA729F">
        <w:trPr>
          <w:trHeight w:val="296"/>
        </w:trPr>
        <w:tc>
          <w:tcPr>
            <w:tcW w:w="4786" w:type="dxa"/>
            <w:gridSpan w:val="3"/>
          </w:tcPr>
          <w:p w14:paraId="32A8D344" w14:textId="77777777" w:rsidR="00CA729F" w:rsidRPr="00CA729F" w:rsidRDefault="00CA729F" w:rsidP="00CA729F">
            <w:pPr>
              <w:pStyle w:val="Default"/>
              <w:rPr>
                <w:color w:val="auto"/>
                <w:sz w:val="24"/>
                <w:szCs w:val="24"/>
              </w:rPr>
            </w:pPr>
            <w:r w:rsidRPr="00CA729F">
              <w:rPr>
                <w:color w:val="auto"/>
                <w:sz w:val="24"/>
                <w:szCs w:val="24"/>
              </w:rPr>
              <w:t xml:space="preserve">Месячник «ЗОЖ» </w:t>
            </w:r>
          </w:p>
          <w:p w14:paraId="11BD9CB7" w14:textId="77777777" w:rsidR="00CA729F" w:rsidRPr="00CA729F" w:rsidRDefault="00CA729F" w:rsidP="00CA729F">
            <w:pPr>
              <w:pStyle w:val="Default"/>
              <w:rPr>
                <w:color w:val="auto"/>
                <w:sz w:val="24"/>
                <w:szCs w:val="24"/>
              </w:rPr>
            </w:pPr>
          </w:p>
        </w:tc>
        <w:tc>
          <w:tcPr>
            <w:tcW w:w="1276" w:type="dxa"/>
          </w:tcPr>
          <w:p w14:paraId="3231D71F" w14:textId="77777777" w:rsidR="00CA729F" w:rsidRPr="00CA729F" w:rsidRDefault="00CA729F" w:rsidP="00CA729F">
            <w:pPr>
              <w:pStyle w:val="Default"/>
              <w:rPr>
                <w:color w:val="auto"/>
                <w:sz w:val="24"/>
                <w:szCs w:val="24"/>
              </w:rPr>
            </w:pPr>
            <w:r w:rsidRPr="00CA729F">
              <w:rPr>
                <w:color w:val="auto"/>
                <w:sz w:val="24"/>
                <w:szCs w:val="24"/>
              </w:rPr>
              <w:t xml:space="preserve">ноябрь </w:t>
            </w:r>
          </w:p>
        </w:tc>
        <w:tc>
          <w:tcPr>
            <w:tcW w:w="3431" w:type="dxa"/>
            <w:gridSpan w:val="2"/>
          </w:tcPr>
          <w:p w14:paraId="3D169468"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физкультуры</w:t>
            </w:r>
          </w:p>
        </w:tc>
      </w:tr>
      <w:tr w:rsidR="00CA729F" w:rsidRPr="00CA729F" w14:paraId="5DC3DA42" w14:textId="77777777" w:rsidTr="00CA729F">
        <w:trPr>
          <w:trHeight w:val="296"/>
        </w:trPr>
        <w:tc>
          <w:tcPr>
            <w:tcW w:w="4786" w:type="dxa"/>
            <w:gridSpan w:val="3"/>
          </w:tcPr>
          <w:p w14:paraId="3AD74D99" w14:textId="77777777" w:rsidR="00CA729F" w:rsidRPr="00CA729F" w:rsidRDefault="00CA729F" w:rsidP="00CA729F">
            <w:pPr>
              <w:pStyle w:val="Default"/>
              <w:rPr>
                <w:color w:val="auto"/>
                <w:sz w:val="24"/>
                <w:szCs w:val="24"/>
              </w:rPr>
            </w:pPr>
            <w:r w:rsidRPr="00CA729F">
              <w:rPr>
                <w:color w:val="auto"/>
                <w:sz w:val="24"/>
                <w:szCs w:val="24"/>
              </w:rPr>
              <w:t>Тотальный диктант по ПДД</w:t>
            </w:r>
          </w:p>
        </w:tc>
        <w:tc>
          <w:tcPr>
            <w:tcW w:w="1276" w:type="dxa"/>
          </w:tcPr>
          <w:p w14:paraId="70C8BEB2" w14:textId="77777777" w:rsidR="00CA729F" w:rsidRPr="00CA729F" w:rsidRDefault="00CA729F" w:rsidP="00CA729F">
            <w:pPr>
              <w:pStyle w:val="Default"/>
              <w:rPr>
                <w:color w:val="auto"/>
                <w:sz w:val="24"/>
                <w:szCs w:val="24"/>
              </w:rPr>
            </w:pPr>
            <w:r w:rsidRPr="00CA729F">
              <w:rPr>
                <w:color w:val="auto"/>
                <w:sz w:val="24"/>
                <w:szCs w:val="24"/>
              </w:rPr>
              <w:t>Декабрь</w:t>
            </w:r>
          </w:p>
        </w:tc>
        <w:tc>
          <w:tcPr>
            <w:tcW w:w="3431" w:type="dxa"/>
            <w:gridSpan w:val="2"/>
          </w:tcPr>
          <w:p w14:paraId="6048A3E1"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CA729F" w:rsidRPr="00CA729F" w14:paraId="4BA5269C" w14:textId="77777777" w:rsidTr="00CA729F">
        <w:trPr>
          <w:trHeight w:val="296"/>
        </w:trPr>
        <w:tc>
          <w:tcPr>
            <w:tcW w:w="4786" w:type="dxa"/>
            <w:gridSpan w:val="3"/>
          </w:tcPr>
          <w:p w14:paraId="3D9908EB" w14:textId="77777777" w:rsidR="00CA729F" w:rsidRPr="00CA729F" w:rsidRDefault="00CA729F" w:rsidP="00CA729F">
            <w:pPr>
              <w:pStyle w:val="Default"/>
              <w:rPr>
                <w:color w:val="auto"/>
                <w:sz w:val="24"/>
                <w:szCs w:val="24"/>
              </w:rPr>
            </w:pPr>
            <w:r w:rsidRPr="00CA729F">
              <w:rPr>
                <w:color w:val="auto"/>
                <w:sz w:val="24"/>
                <w:szCs w:val="24"/>
              </w:rPr>
              <w:t>Межведомственная акция «Пешеход, внимание, переход!»</w:t>
            </w:r>
          </w:p>
        </w:tc>
        <w:tc>
          <w:tcPr>
            <w:tcW w:w="1276" w:type="dxa"/>
          </w:tcPr>
          <w:p w14:paraId="32F7EB46" w14:textId="77777777" w:rsidR="00CA729F" w:rsidRPr="00CA729F" w:rsidRDefault="00CA729F" w:rsidP="00CA729F">
            <w:pPr>
              <w:pStyle w:val="Default"/>
              <w:rPr>
                <w:color w:val="auto"/>
                <w:sz w:val="24"/>
                <w:szCs w:val="24"/>
              </w:rPr>
            </w:pPr>
            <w:r w:rsidRPr="00CA729F">
              <w:rPr>
                <w:color w:val="auto"/>
                <w:sz w:val="24"/>
                <w:szCs w:val="24"/>
              </w:rPr>
              <w:t>Декабрь-январь</w:t>
            </w:r>
          </w:p>
        </w:tc>
        <w:tc>
          <w:tcPr>
            <w:tcW w:w="3431" w:type="dxa"/>
            <w:gridSpan w:val="2"/>
          </w:tcPr>
          <w:p w14:paraId="6C09B657"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CA729F" w:rsidRPr="00CA729F" w14:paraId="37CCF1FF" w14:textId="77777777" w:rsidTr="00CA729F">
        <w:trPr>
          <w:trHeight w:val="296"/>
        </w:trPr>
        <w:tc>
          <w:tcPr>
            <w:tcW w:w="4786" w:type="dxa"/>
            <w:gridSpan w:val="3"/>
          </w:tcPr>
          <w:p w14:paraId="19C70405" w14:textId="77777777" w:rsidR="00CA729F" w:rsidRPr="00CA729F" w:rsidRDefault="00CA729F" w:rsidP="00CA729F">
            <w:pPr>
              <w:pStyle w:val="Default"/>
              <w:rPr>
                <w:color w:val="auto"/>
                <w:sz w:val="24"/>
                <w:szCs w:val="24"/>
              </w:rPr>
            </w:pPr>
            <w:r w:rsidRPr="00CA729F">
              <w:rPr>
                <w:color w:val="auto"/>
                <w:sz w:val="24"/>
                <w:szCs w:val="24"/>
              </w:rPr>
              <w:t>Межведомственная акция «Дети России»</w:t>
            </w:r>
          </w:p>
        </w:tc>
        <w:tc>
          <w:tcPr>
            <w:tcW w:w="1276" w:type="dxa"/>
          </w:tcPr>
          <w:p w14:paraId="02F1E306" w14:textId="77777777" w:rsidR="00CA729F" w:rsidRPr="00CA729F" w:rsidRDefault="00CA729F" w:rsidP="00CA729F">
            <w:pPr>
              <w:pStyle w:val="Default"/>
              <w:rPr>
                <w:color w:val="auto"/>
                <w:sz w:val="24"/>
                <w:szCs w:val="24"/>
              </w:rPr>
            </w:pPr>
            <w:r w:rsidRPr="00CA729F">
              <w:rPr>
                <w:color w:val="auto"/>
                <w:sz w:val="24"/>
                <w:szCs w:val="24"/>
              </w:rPr>
              <w:t>Февраль-март</w:t>
            </w:r>
          </w:p>
        </w:tc>
        <w:tc>
          <w:tcPr>
            <w:tcW w:w="3431" w:type="dxa"/>
            <w:gridSpan w:val="2"/>
          </w:tcPr>
          <w:p w14:paraId="149F214B"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CA729F" w:rsidRPr="00CA729F" w14:paraId="7C3BF403" w14:textId="77777777" w:rsidTr="00CA729F">
        <w:trPr>
          <w:trHeight w:val="296"/>
        </w:trPr>
        <w:tc>
          <w:tcPr>
            <w:tcW w:w="4786" w:type="dxa"/>
            <w:gridSpan w:val="3"/>
          </w:tcPr>
          <w:p w14:paraId="4C6C9383" w14:textId="77777777" w:rsidR="00CA729F" w:rsidRPr="00CA729F" w:rsidRDefault="00CA729F" w:rsidP="00CA729F">
            <w:pPr>
              <w:pStyle w:val="Default"/>
              <w:rPr>
                <w:color w:val="auto"/>
                <w:sz w:val="24"/>
                <w:szCs w:val="24"/>
              </w:rPr>
            </w:pPr>
            <w:r w:rsidRPr="00CA729F">
              <w:rPr>
                <w:color w:val="auto"/>
                <w:sz w:val="24"/>
                <w:szCs w:val="24"/>
              </w:rPr>
              <w:lastRenderedPageBreak/>
              <w:t>Межведомственная акция «сообщи где торгуют смертью»</w:t>
            </w:r>
          </w:p>
        </w:tc>
        <w:tc>
          <w:tcPr>
            <w:tcW w:w="1276" w:type="dxa"/>
          </w:tcPr>
          <w:p w14:paraId="7C63D430" w14:textId="77777777" w:rsidR="00CA729F" w:rsidRPr="00CA729F" w:rsidRDefault="00CA729F" w:rsidP="00CA729F">
            <w:pPr>
              <w:pStyle w:val="Default"/>
              <w:rPr>
                <w:color w:val="auto"/>
                <w:sz w:val="24"/>
                <w:szCs w:val="24"/>
              </w:rPr>
            </w:pPr>
            <w:r w:rsidRPr="00CA729F">
              <w:rPr>
                <w:color w:val="auto"/>
                <w:sz w:val="24"/>
                <w:szCs w:val="24"/>
              </w:rPr>
              <w:t>Апрель-май</w:t>
            </w:r>
          </w:p>
        </w:tc>
        <w:tc>
          <w:tcPr>
            <w:tcW w:w="3431" w:type="dxa"/>
            <w:gridSpan w:val="2"/>
          </w:tcPr>
          <w:p w14:paraId="1CD04035" w14:textId="77777777" w:rsidR="00CA729F" w:rsidRPr="00CA729F" w:rsidRDefault="00CA729F" w:rsidP="00CA729F">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CA729F" w:rsidRPr="00CA729F" w14:paraId="47D9BB6C" w14:textId="77777777" w:rsidTr="00CA729F">
        <w:trPr>
          <w:trHeight w:val="296"/>
        </w:trPr>
        <w:tc>
          <w:tcPr>
            <w:tcW w:w="4786" w:type="dxa"/>
            <w:gridSpan w:val="3"/>
          </w:tcPr>
          <w:p w14:paraId="230D113A" w14:textId="77777777" w:rsidR="00CA729F" w:rsidRPr="00CA729F" w:rsidRDefault="00CA729F" w:rsidP="00CA729F">
            <w:pPr>
              <w:pStyle w:val="Default"/>
              <w:rPr>
                <w:color w:val="auto"/>
                <w:sz w:val="24"/>
                <w:szCs w:val="24"/>
              </w:rPr>
            </w:pPr>
            <w:r w:rsidRPr="00CA729F">
              <w:rPr>
                <w:color w:val="auto"/>
                <w:sz w:val="24"/>
                <w:szCs w:val="24"/>
              </w:rPr>
              <w:t>Работа совета профилактики</w:t>
            </w:r>
          </w:p>
        </w:tc>
        <w:tc>
          <w:tcPr>
            <w:tcW w:w="1276" w:type="dxa"/>
          </w:tcPr>
          <w:p w14:paraId="475A948B" w14:textId="77777777" w:rsidR="00CA729F" w:rsidRPr="00CA729F" w:rsidRDefault="00CA729F" w:rsidP="00CA729F">
            <w:pPr>
              <w:pStyle w:val="Default"/>
              <w:rPr>
                <w:color w:val="auto"/>
                <w:sz w:val="24"/>
                <w:szCs w:val="24"/>
              </w:rPr>
            </w:pPr>
            <w:r w:rsidRPr="00CA729F">
              <w:rPr>
                <w:color w:val="auto"/>
                <w:sz w:val="24"/>
                <w:szCs w:val="24"/>
              </w:rPr>
              <w:t>В течении года</w:t>
            </w:r>
          </w:p>
        </w:tc>
        <w:tc>
          <w:tcPr>
            <w:tcW w:w="3431" w:type="dxa"/>
            <w:gridSpan w:val="2"/>
          </w:tcPr>
          <w:p w14:paraId="7901745B" w14:textId="77777777" w:rsidR="00CA729F" w:rsidRPr="00CA729F" w:rsidRDefault="00CA729F" w:rsidP="00CA729F">
            <w:pPr>
              <w:pStyle w:val="Default"/>
              <w:rPr>
                <w:color w:val="auto"/>
                <w:sz w:val="24"/>
                <w:szCs w:val="24"/>
              </w:rPr>
            </w:pPr>
            <w:r w:rsidRPr="00CA729F">
              <w:rPr>
                <w:color w:val="auto"/>
                <w:sz w:val="24"/>
                <w:szCs w:val="24"/>
              </w:rPr>
              <w:t>Администрация, классные рук.</w:t>
            </w:r>
          </w:p>
        </w:tc>
      </w:tr>
      <w:tr w:rsidR="00CA729F" w:rsidRPr="00CA729F" w14:paraId="268061C4" w14:textId="77777777" w:rsidTr="00CA729F">
        <w:trPr>
          <w:trHeight w:val="833"/>
        </w:trPr>
        <w:tc>
          <w:tcPr>
            <w:tcW w:w="9493" w:type="dxa"/>
            <w:gridSpan w:val="6"/>
          </w:tcPr>
          <w:p w14:paraId="06F7FB86" w14:textId="77777777" w:rsidR="00CA729F" w:rsidRPr="00CA729F" w:rsidRDefault="00CA729F" w:rsidP="00CA729F">
            <w:pPr>
              <w:pStyle w:val="Default"/>
              <w:jc w:val="center"/>
              <w:rPr>
                <w:b/>
                <w:color w:val="auto"/>
                <w:sz w:val="24"/>
                <w:szCs w:val="24"/>
              </w:rPr>
            </w:pPr>
            <w:r w:rsidRPr="00CA729F">
              <w:rPr>
                <w:b/>
                <w:color w:val="auto"/>
                <w:sz w:val="24"/>
                <w:szCs w:val="24"/>
              </w:rPr>
              <w:t xml:space="preserve">Классное руководство </w:t>
            </w:r>
          </w:p>
          <w:p w14:paraId="7278FC9F" w14:textId="77777777" w:rsidR="00CA729F" w:rsidRPr="00CA729F" w:rsidRDefault="00CA729F" w:rsidP="00CA729F">
            <w:pPr>
              <w:pStyle w:val="Default"/>
              <w:jc w:val="center"/>
              <w:rPr>
                <w:b/>
                <w:color w:val="auto"/>
                <w:sz w:val="24"/>
                <w:szCs w:val="24"/>
              </w:rPr>
            </w:pPr>
            <w:r w:rsidRPr="00CA729F">
              <w:rPr>
                <w:b/>
                <w:color w:val="auto"/>
                <w:sz w:val="24"/>
                <w:szCs w:val="24"/>
              </w:rPr>
              <w:t>(согласно индивидуальным  планам работы классных руководителей, с включением тематических классных часов)</w:t>
            </w:r>
          </w:p>
        </w:tc>
      </w:tr>
      <w:tr w:rsidR="00CA729F" w:rsidRPr="00CA729F" w14:paraId="7A7F8968" w14:textId="77777777" w:rsidTr="00CA729F">
        <w:trPr>
          <w:trHeight w:val="60"/>
        </w:trPr>
        <w:tc>
          <w:tcPr>
            <w:tcW w:w="4786" w:type="dxa"/>
            <w:gridSpan w:val="3"/>
          </w:tcPr>
          <w:p w14:paraId="26335560"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Дела, события, мероприятия</w:t>
            </w:r>
          </w:p>
        </w:tc>
        <w:tc>
          <w:tcPr>
            <w:tcW w:w="1276" w:type="dxa"/>
          </w:tcPr>
          <w:p w14:paraId="1A5F0E0E" w14:textId="77777777" w:rsidR="00CA729F" w:rsidRPr="00CA729F" w:rsidRDefault="00CA729F" w:rsidP="00CA729F">
            <w:pPr>
              <w:pStyle w:val="Default"/>
              <w:rPr>
                <w:b/>
                <w:color w:val="auto"/>
                <w:sz w:val="24"/>
                <w:szCs w:val="24"/>
              </w:rPr>
            </w:pPr>
            <w:r w:rsidRPr="00CA729F">
              <w:rPr>
                <w:b/>
                <w:color w:val="auto"/>
                <w:sz w:val="24"/>
                <w:szCs w:val="24"/>
              </w:rPr>
              <w:t>Сроки</w:t>
            </w:r>
          </w:p>
        </w:tc>
        <w:tc>
          <w:tcPr>
            <w:tcW w:w="3431" w:type="dxa"/>
            <w:gridSpan w:val="2"/>
          </w:tcPr>
          <w:p w14:paraId="4BAB022E"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 xml:space="preserve">Ответственные </w:t>
            </w:r>
          </w:p>
        </w:tc>
      </w:tr>
      <w:tr w:rsidR="00CA729F" w:rsidRPr="00CA729F" w14:paraId="65571823" w14:textId="77777777" w:rsidTr="00CA729F">
        <w:trPr>
          <w:trHeight w:val="854"/>
        </w:trPr>
        <w:tc>
          <w:tcPr>
            <w:tcW w:w="4786" w:type="dxa"/>
            <w:gridSpan w:val="3"/>
          </w:tcPr>
          <w:p w14:paraId="09C74DCD" w14:textId="77777777" w:rsidR="00CA729F" w:rsidRPr="00CA729F" w:rsidRDefault="00CA729F" w:rsidP="00CA729F">
            <w:pPr>
              <w:jc w:val="both"/>
              <w:rPr>
                <w:rFonts w:ascii="Times New Roman" w:hAnsi="Times New Roman"/>
              </w:rPr>
            </w:pPr>
            <w:r w:rsidRPr="00CA729F">
              <w:rPr>
                <w:rFonts w:ascii="Times New Roman" w:hAnsi="Times New Roman"/>
              </w:rPr>
              <w:t>Урок знаний, Классные часы</w:t>
            </w:r>
          </w:p>
          <w:p w14:paraId="3E005E0E" w14:textId="77777777" w:rsidR="00CA729F" w:rsidRPr="00CA729F" w:rsidRDefault="00CA729F" w:rsidP="00CA729F">
            <w:pPr>
              <w:ind w:firstLine="360"/>
              <w:jc w:val="both"/>
              <w:rPr>
                <w:rFonts w:ascii="Times New Roman" w:hAnsi="Times New Roman"/>
              </w:rPr>
            </w:pPr>
          </w:p>
        </w:tc>
        <w:tc>
          <w:tcPr>
            <w:tcW w:w="1276" w:type="dxa"/>
          </w:tcPr>
          <w:p w14:paraId="2F251BD9" w14:textId="77777777" w:rsidR="00CA729F" w:rsidRPr="00CA729F" w:rsidRDefault="00CA729F" w:rsidP="00CA729F">
            <w:pPr>
              <w:jc w:val="both"/>
              <w:rPr>
                <w:rFonts w:ascii="Times New Roman" w:hAnsi="Times New Roman"/>
              </w:rPr>
            </w:pPr>
            <w:r w:rsidRPr="00CA729F">
              <w:rPr>
                <w:rFonts w:ascii="Times New Roman" w:hAnsi="Times New Roman"/>
              </w:rPr>
              <w:t>1.09</w:t>
            </w:r>
          </w:p>
          <w:p w14:paraId="3DAA28BA" w14:textId="77777777" w:rsidR="00CA729F" w:rsidRPr="00CA729F" w:rsidRDefault="00CA729F" w:rsidP="00CA729F">
            <w:pPr>
              <w:pStyle w:val="Default"/>
              <w:rPr>
                <w:color w:val="auto"/>
                <w:sz w:val="24"/>
                <w:szCs w:val="24"/>
              </w:rPr>
            </w:pPr>
          </w:p>
        </w:tc>
        <w:tc>
          <w:tcPr>
            <w:tcW w:w="3431" w:type="dxa"/>
            <w:gridSpan w:val="2"/>
          </w:tcPr>
          <w:p w14:paraId="43E939B1"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058FB3DA" w14:textId="77777777" w:rsidTr="00CA729F">
        <w:trPr>
          <w:trHeight w:val="413"/>
        </w:trPr>
        <w:tc>
          <w:tcPr>
            <w:tcW w:w="4786" w:type="dxa"/>
            <w:gridSpan w:val="3"/>
          </w:tcPr>
          <w:p w14:paraId="5945D293" w14:textId="77777777" w:rsidR="00CA729F" w:rsidRPr="00CA729F" w:rsidRDefault="00CA729F" w:rsidP="00CA729F">
            <w:pPr>
              <w:jc w:val="both"/>
              <w:rPr>
                <w:rFonts w:ascii="Times New Roman" w:hAnsi="Times New Roman"/>
              </w:rPr>
            </w:pPr>
            <w:r w:rsidRPr="00CA729F">
              <w:rPr>
                <w:rFonts w:ascii="Times New Roman" w:hAnsi="Times New Roman"/>
              </w:rPr>
              <w:t>Экскурсии по городу  История моего города</w:t>
            </w:r>
          </w:p>
        </w:tc>
        <w:tc>
          <w:tcPr>
            <w:tcW w:w="1276" w:type="dxa"/>
          </w:tcPr>
          <w:p w14:paraId="66AC45C4" w14:textId="77777777" w:rsidR="00CA729F" w:rsidRPr="00CA729F" w:rsidRDefault="00CA729F" w:rsidP="00CA729F">
            <w:pPr>
              <w:jc w:val="both"/>
              <w:rPr>
                <w:rFonts w:ascii="Times New Roman" w:hAnsi="Times New Roman"/>
              </w:rPr>
            </w:pPr>
            <w:r w:rsidRPr="00CA729F">
              <w:rPr>
                <w:rFonts w:ascii="Times New Roman" w:hAnsi="Times New Roman"/>
              </w:rPr>
              <w:t>14.09</w:t>
            </w:r>
          </w:p>
        </w:tc>
        <w:tc>
          <w:tcPr>
            <w:tcW w:w="3431" w:type="dxa"/>
            <w:gridSpan w:val="2"/>
          </w:tcPr>
          <w:p w14:paraId="79FD4D69"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2342A56C" w14:textId="77777777" w:rsidTr="00CA729F">
        <w:trPr>
          <w:trHeight w:val="1214"/>
        </w:trPr>
        <w:tc>
          <w:tcPr>
            <w:tcW w:w="4786" w:type="dxa"/>
            <w:gridSpan w:val="3"/>
          </w:tcPr>
          <w:p w14:paraId="74F36BAA" w14:textId="77777777" w:rsidR="00CA729F" w:rsidRPr="00CA729F" w:rsidRDefault="00CA729F" w:rsidP="00CA729F">
            <w:pPr>
              <w:jc w:val="both"/>
              <w:rPr>
                <w:rFonts w:ascii="Times New Roman" w:hAnsi="Times New Roman"/>
              </w:rPr>
            </w:pPr>
            <w:r w:rsidRPr="00CA729F">
              <w:rPr>
                <w:rFonts w:ascii="Times New Roman" w:hAnsi="Times New Roman"/>
              </w:rPr>
              <w:t>Классный час - «Безопасность дорожного движения Дом-Школа», Правила поведения в школе, общественных местах, по питанию, по профилактике детского травматизма, по ПДД- Правила внутреннего распорядка обучающихся - Инструктажи по ТБ</w:t>
            </w:r>
          </w:p>
        </w:tc>
        <w:tc>
          <w:tcPr>
            <w:tcW w:w="1276" w:type="dxa"/>
          </w:tcPr>
          <w:p w14:paraId="39763ED0" w14:textId="77777777" w:rsidR="00CA729F" w:rsidRPr="00CA729F" w:rsidRDefault="00CA729F" w:rsidP="00CA729F">
            <w:pPr>
              <w:jc w:val="both"/>
              <w:rPr>
                <w:rFonts w:ascii="Times New Roman" w:hAnsi="Times New Roman"/>
              </w:rPr>
            </w:pPr>
            <w:r w:rsidRPr="00CA729F">
              <w:rPr>
                <w:rFonts w:ascii="Times New Roman" w:hAnsi="Times New Roman"/>
              </w:rPr>
              <w:t xml:space="preserve">до 10.09 </w:t>
            </w:r>
          </w:p>
          <w:p w14:paraId="08547454" w14:textId="77777777" w:rsidR="00CA729F" w:rsidRPr="00CA729F" w:rsidRDefault="00CA729F" w:rsidP="00CA729F">
            <w:pPr>
              <w:ind w:firstLine="360"/>
              <w:jc w:val="both"/>
              <w:rPr>
                <w:rFonts w:ascii="Times New Roman" w:hAnsi="Times New Roman"/>
              </w:rPr>
            </w:pPr>
          </w:p>
        </w:tc>
        <w:tc>
          <w:tcPr>
            <w:tcW w:w="3431" w:type="dxa"/>
            <w:gridSpan w:val="2"/>
          </w:tcPr>
          <w:p w14:paraId="2AFF67EC"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18E425BC" w14:textId="77777777" w:rsidTr="00CA729F">
        <w:trPr>
          <w:trHeight w:val="60"/>
        </w:trPr>
        <w:tc>
          <w:tcPr>
            <w:tcW w:w="4786" w:type="dxa"/>
            <w:gridSpan w:val="3"/>
          </w:tcPr>
          <w:p w14:paraId="4ED0EE29" w14:textId="77777777" w:rsidR="00CA729F" w:rsidRPr="00CA729F" w:rsidRDefault="00CA729F" w:rsidP="00CA729F">
            <w:pPr>
              <w:tabs>
                <w:tab w:val="right" w:pos="4287"/>
              </w:tabs>
              <w:rPr>
                <w:rFonts w:ascii="Times New Roman" w:hAnsi="Times New Roman"/>
              </w:rPr>
            </w:pPr>
            <w:r w:rsidRPr="00CA729F">
              <w:rPr>
                <w:rFonts w:ascii="Times New Roman" w:hAnsi="Times New Roman"/>
              </w:rPr>
              <w:t>Акция «Внимание, дети»</w:t>
            </w:r>
            <w:r w:rsidRPr="00CA729F">
              <w:rPr>
                <w:rFonts w:ascii="Times New Roman" w:hAnsi="Times New Roman"/>
              </w:rPr>
              <w:tab/>
            </w:r>
          </w:p>
        </w:tc>
        <w:tc>
          <w:tcPr>
            <w:tcW w:w="1276" w:type="dxa"/>
          </w:tcPr>
          <w:p w14:paraId="404D7123" w14:textId="77777777" w:rsidR="00CA729F" w:rsidRPr="00CA729F" w:rsidRDefault="00CA729F" w:rsidP="00CA729F">
            <w:pPr>
              <w:ind w:firstLine="30"/>
              <w:jc w:val="both"/>
              <w:rPr>
                <w:rFonts w:ascii="Times New Roman" w:hAnsi="Times New Roman"/>
              </w:rPr>
            </w:pPr>
            <w:r w:rsidRPr="00CA729F">
              <w:rPr>
                <w:rFonts w:ascii="Times New Roman" w:hAnsi="Times New Roman"/>
              </w:rPr>
              <w:t>сентябрь</w:t>
            </w:r>
          </w:p>
        </w:tc>
        <w:tc>
          <w:tcPr>
            <w:tcW w:w="3431" w:type="dxa"/>
            <w:gridSpan w:val="2"/>
          </w:tcPr>
          <w:p w14:paraId="75FA282C"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47507765" w14:textId="77777777" w:rsidTr="00CA729F">
        <w:trPr>
          <w:trHeight w:val="318"/>
        </w:trPr>
        <w:tc>
          <w:tcPr>
            <w:tcW w:w="4786" w:type="dxa"/>
            <w:gridSpan w:val="3"/>
          </w:tcPr>
          <w:p w14:paraId="0388599E" w14:textId="77777777" w:rsidR="00CA729F" w:rsidRPr="00CA729F" w:rsidRDefault="00CA729F" w:rsidP="00CA729F">
            <w:pPr>
              <w:jc w:val="both"/>
              <w:rPr>
                <w:rFonts w:ascii="Times New Roman" w:hAnsi="Times New Roman"/>
              </w:rPr>
            </w:pPr>
            <w:r w:rsidRPr="00CA729F">
              <w:rPr>
                <w:rFonts w:ascii="Times New Roman" w:hAnsi="Times New Roman"/>
              </w:rPr>
              <w:t>Единый урок «Безопасность в Интернете»</w:t>
            </w:r>
          </w:p>
        </w:tc>
        <w:tc>
          <w:tcPr>
            <w:tcW w:w="1276" w:type="dxa"/>
          </w:tcPr>
          <w:p w14:paraId="20E2BE58" w14:textId="77777777" w:rsidR="00CA729F" w:rsidRPr="00CA729F" w:rsidRDefault="00CA729F" w:rsidP="00CA729F">
            <w:pPr>
              <w:jc w:val="both"/>
              <w:rPr>
                <w:rFonts w:ascii="Times New Roman" w:hAnsi="Times New Roman"/>
              </w:rPr>
            </w:pPr>
            <w:r w:rsidRPr="00CA729F">
              <w:rPr>
                <w:rFonts w:ascii="Times New Roman" w:hAnsi="Times New Roman"/>
              </w:rPr>
              <w:t>28-30.09</w:t>
            </w:r>
          </w:p>
        </w:tc>
        <w:tc>
          <w:tcPr>
            <w:tcW w:w="3431" w:type="dxa"/>
            <w:gridSpan w:val="2"/>
          </w:tcPr>
          <w:p w14:paraId="35ACF56F"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7459C92" w14:textId="77777777" w:rsidTr="00CA729F">
        <w:trPr>
          <w:trHeight w:val="60"/>
        </w:trPr>
        <w:tc>
          <w:tcPr>
            <w:tcW w:w="4786" w:type="dxa"/>
            <w:gridSpan w:val="3"/>
          </w:tcPr>
          <w:p w14:paraId="75012FE3" w14:textId="77777777" w:rsidR="00CA729F" w:rsidRPr="00CA729F" w:rsidRDefault="00CA729F" w:rsidP="00CA729F">
            <w:pPr>
              <w:jc w:val="both"/>
              <w:rPr>
                <w:rFonts w:ascii="Times New Roman" w:hAnsi="Times New Roman"/>
              </w:rPr>
            </w:pPr>
            <w:r w:rsidRPr="00CA729F">
              <w:rPr>
                <w:rFonts w:ascii="Times New Roman" w:hAnsi="Times New Roman"/>
              </w:rPr>
              <w:t>Планирование на каникулы</w:t>
            </w:r>
          </w:p>
        </w:tc>
        <w:tc>
          <w:tcPr>
            <w:tcW w:w="1276" w:type="dxa"/>
          </w:tcPr>
          <w:p w14:paraId="4996FB45" w14:textId="77777777" w:rsidR="00CA729F" w:rsidRPr="00CA729F" w:rsidRDefault="00CA729F" w:rsidP="00CA729F">
            <w:pPr>
              <w:jc w:val="both"/>
              <w:rPr>
                <w:rFonts w:ascii="Times New Roman" w:hAnsi="Times New Roman"/>
              </w:rPr>
            </w:pPr>
            <w:r w:rsidRPr="00CA729F">
              <w:rPr>
                <w:rFonts w:ascii="Times New Roman" w:hAnsi="Times New Roman"/>
              </w:rPr>
              <w:t>20.10</w:t>
            </w:r>
          </w:p>
        </w:tc>
        <w:tc>
          <w:tcPr>
            <w:tcW w:w="3431" w:type="dxa"/>
            <w:gridSpan w:val="2"/>
          </w:tcPr>
          <w:p w14:paraId="40325DCF"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76EDCD68" w14:textId="77777777" w:rsidTr="00CA729F">
        <w:trPr>
          <w:trHeight w:val="189"/>
        </w:trPr>
        <w:tc>
          <w:tcPr>
            <w:tcW w:w="4786" w:type="dxa"/>
            <w:gridSpan w:val="3"/>
          </w:tcPr>
          <w:p w14:paraId="74948D17" w14:textId="77777777" w:rsidR="00CA729F" w:rsidRPr="00CA729F" w:rsidRDefault="00CA729F" w:rsidP="00CA729F">
            <w:pPr>
              <w:jc w:val="both"/>
              <w:rPr>
                <w:rFonts w:ascii="Times New Roman" w:hAnsi="Times New Roman"/>
              </w:rPr>
            </w:pPr>
            <w:r w:rsidRPr="00CA729F">
              <w:rPr>
                <w:rFonts w:ascii="Times New Roman" w:hAnsi="Times New Roman"/>
              </w:rPr>
              <w:t xml:space="preserve">День здоровья.  </w:t>
            </w:r>
          </w:p>
        </w:tc>
        <w:tc>
          <w:tcPr>
            <w:tcW w:w="1276" w:type="dxa"/>
          </w:tcPr>
          <w:p w14:paraId="01F59575" w14:textId="77777777" w:rsidR="00CA729F" w:rsidRPr="00CA729F" w:rsidRDefault="00CA729F" w:rsidP="00CA729F">
            <w:pPr>
              <w:jc w:val="both"/>
              <w:rPr>
                <w:rFonts w:ascii="Times New Roman" w:hAnsi="Times New Roman"/>
              </w:rPr>
            </w:pPr>
            <w:r w:rsidRPr="00CA729F">
              <w:rPr>
                <w:rFonts w:ascii="Times New Roman" w:hAnsi="Times New Roman"/>
              </w:rPr>
              <w:t>26.10</w:t>
            </w:r>
          </w:p>
        </w:tc>
        <w:tc>
          <w:tcPr>
            <w:tcW w:w="3431" w:type="dxa"/>
            <w:gridSpan w:val="2"/>
          </w:tcPr>
          <w:p w14:paraId="457364C6"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2D1AB9E5" w14:textId="77777777" w:rsidTr="00CA729F">
        <w:trPr>
          <w:trHeight w:val="530"/>
        </w:trPr>
        <w:tc>
          <w:tcPr>
            <w:tcW w:w="4786" w:type="dxa"/>
            <w:gridSpan w:val="3"/>
          </w:tcPr>
          <w:p w14:paraId="1BEDF895" w14:textId="77777777" w:rsidR="00CA729F" w:rsidRPr="00CA729F" w:rsidRDefault="00CA729F" w:rsidP="00CA729F">
            <w:pPr>
              <w:jc w:val="both"/>
              <w:rPr>
                <w:rFonts w:ascii="Times New Roman" w:hAnsi="Times New Roman"/>
              </w:rPr>
            </w:pPr>
            <w:r w:rsidRPr="00CA729F">
              <w:rPr>
                <w:rFonts w:ascii="Times New Roman" w:hAnsi="Times New Roman"/>
              </w:rPr>
              <w:t>Классные часы по формированию жизнестойкости, толерантности</w:t>
            </w:r>
          </w:p>
        </w:tc>
        <w:tc>
          <w:tcPr>
            <w:tcW w:w="1276" w:type="dxa"/>
          </w:tcPr>
          <w:p w14:paraId="136631E4" w14:textId="77777777" w:rsidR="00CA729F" w:rsidRPr="00CA729F" w:rsidRDefault="00CA729F" w:rsidP="00CA729F">
            <w:pPr>
              <w:jc w:val="both"/>
              <w:rPr>
                <w:rFonts w:ascii="Times New Roman" w:hAnsi="Times New Roman"/>
              </w:rPr>
            </w:pPr>
            <w:r w:rsidRPr="00CA729F">
              <w:rPr>
                <w:rFonts w:ascii="Times New Roman" w:hAnsi="Times New Roman"/>
              </w:rPr>
              <w:t>октябрь</w:t>
            </w:r>
          </w:p>
        </w:tc>
        <w:tc>
          <w:tcPr>
            <w:tcW w:w="3431" w:type="dxa"/>
            <w:gridSpan w:val="2"/>
          </w:tcPr>
          <w:p w14:paraId="5294AF6D"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49CB13F1" w14:textId="77777777" w:rsidTr="00CA729F">
        <w:trPr>
          <w:trHeight w:val="809"/>
        </w:trPr>
        <w:tc>
          <w:tcPr>
            <w:tcW w:w="4786" w:type="dxa"/>
            <w:gridSpan w:val="3"/>
          </w:tcPr>
          <w:p w14:paraId="755A6319" w14:textId="77777777" w:rsidR="00CA729F" w:rsidRPr="00CA729F" w:rsidRDefault="00CA729F" w:rsidP="00CA729F">
            <w:pPr>
              <w:jc w:val="both"/>
              <w:rPr>
                <w:rFonts w:ascii="Times New Roman" w:hAnsi="Times New Roman"/>
              </w:rPr>
            </w:pPr>
            <w:r w:rsidRPr="00CA729F">
              <w:rPr>
                <w:rFonts w:ascii="Times New Roman" w:hAnsi="Times New Roman"/>
              </w:rPr>
              <w:t>Профилактика несчастных случаев на водных объектах в осенне-зимний период Проведение инструктажей</w:t>
            </w:r>
          </w:p>
        </w:tc>
        <w:tc>
          <w:tcPr>
            <w:tcW w:w="1276" w:type="dxa"/>
          </w:tcPr>
          <w:p w14:paraId="2798BF47" w14:textId="77777777" w:rsidR="00CA729F" w:rsidRPr="00CA729F" w:rsidRDefault="00CA729F" w:rsidP="00CA729F">
            <w:pPr>
              <w:ind w:firstLine="30"/>
              <w:jc w:val="both"/>
              <w:rPr>
                <w:rFonts w:ascii="Times New Roman" w:hAnsi="Times New Roman"/>
              </w:rPr>
            </w:pPr>
            <w:r w:rsidRPr="00CA729F">
              <w:rPr>
                <w:rFonts w:ascii="Times New Roman" w:hAnsi="Times New Roman"/>
              </w:rPr>
              <w:t>Октябрь, ноябрь</w:t>
            </w:r>
          </w:p>
        </w:tc>
        <w:tc>
          <w:tcPr>
            <w:tcW w:w="3431" w:type="dxa"/>
            <w:gridSpan w:val="2"/>
          </w:tcPr>
          <w:p w14:paraId="29EED0C0"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77E57AD0" w14:textId="77777777" w:rsidTr="00CA729F">
        <w:trPr>
          <w:trHeight w:val="60"/>
        </w:trPr>
        <w:tc>
          <w:tcPr>
            <w:tcW w:w="4786" w:type="dxa"/>
            <w:gridSpan w:val="3"/>
          </w:tcPr>
          <w:p w14:paraId="0EC8D540" w14:textId="77777777" w:rsidR="00CA729F" w:rsidRPr="00CA729F" w:rsidRDefault="00CA729F" w:rsidP="00CA729F">
            <w:pPr>
              <w:jc w:val="both"/>
              <w:rPr>
                <w:rFonts w:ascii="Times New Roman" w:hAnsi="Times New Roman"/>
              </w:rPr>
            </w:pPr>
            <w:r w:rsidRPr="00CA729F">
              <w:rPr>
                <w:rFonts w:ascii="Times New Roman" w:hAnsi="Times New Roman"/>
              </w:rPr>
              <w:t>Классные часы посвященные Дню народного единства»</w:t>
            </w:r>
          </w:p>
        </w:tc>
        <w:tc>
          <w:tcPr>
            <w:tcW w:w="1276" w:type="dxa"/>
          </w:tcPr>
          <w:p w14:paraId="49A9C3C7" w14:textId="77777777" w:rsidR="00CA729F" w:rsidRPr="00CA729F" w:rsidRDefault="00CA729F" w:rsidP="00CA729F">
            <w:pPr>
              <w:jc w:val="both"/>
              <w:rPr>
                <w:rFonts w:ascii="Times New Roman" w:hAnsi="Times New Roman"/>
              </w:rPr>
            </w:pPr>
            <w:r w:rsidRPr="00CA729F">
              <w:rPr>
                <w:rFonts w:ascii="Times New Roman" w:hAnsi="Times New Roman"/>
              </w:rPr>
              <w:t>8.11</w:t>
            </w:r>
          </w:p>
        </w:tc>
        <w:tc>
          <w:tcPr>
            <w:tcW w:w="3431" w:type="dxa"/>
            <w:gridSpan w:val="2"/>
          </w:tcPr>
          <w:p w14:paraId="10C886BB"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BD948E1" w14:textId="77777777" w:rsidTr="00CA729F">
        <w:trPr>
          <w:trHeight w:val="68"/>
        </w:trPr>
        <w:tc>
          <w:tcPr>
            <w:tcW w:w="4786" w:type="dxa"/>
            <w:gridSpan w:val="3"/>
          </w:tcPr>
          <w:p w14:paraId="39A57752" w14:textId="77777777" w:rsidR="00CA729F" w:rsidRPr="00CA729F" w:rsidRDefault="00CA729F" w:rsidP="00CA729F">
            <w:pPr>
              <w:jc w:val="both"/>
              <w:rPr>
                <w:rFonts w:ascii="Times New Roman" w:hAnsi="Times New Roman"/>
              </w:rPr>
            </w:pPr>
            <w:r w:rsidRPr="00CA729F">
              <w:rPr>
                <w:rFonts w:ascii="Times New Roman" w:hAnsi="Times New Roman"/>
              </w:rPr>
              <w:t>Классные часы «ЗОЖ»</w:t>
            </w:r>
          </w:p>
        </w:tc>
        <w:tc>
          <w:tcPr>
            <w:tcW w:w="1276" w:type="dxa"/>
          </w:tcPr>
          <w:p w14:paraId="1BDF6513" w14:textId="77777777" w:rsidR="00CA729F" w:rsidRPr="00CA729F" w:rsidRDefault="00CA729F" w:rsidP="00CA729F">
            <w:pPr>
              <w:ind w:firstLine="30"/>
              <w:jc w:val="both"/>
              <w:rPr>
                <w:rFonts w:ascii="Times New Roman" w:hAnsi="Times New Roman"/>
              </w:rPr>
            </w:pPr>
            <w:r w:rsidRPr="00CA729F">
              <w:rPr>
                <w:rFonts w:ascii="Times New Roman" w:hAnsi="Times New Roman"/>
              </w:rPr>
              <w:t>ноябрь</w:t>
            </w:r>
          </w:p>
        </w:tc>
        <w:tc>
          <w:tcPr>
            <w:tcW w:w="3431" w:type="dxa"/>
            <w:gridSpan w:val="2"/>
          </w:tcPr>
          <w:p w14:paraId="64354D09"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0CB07709" w14:textId="77777777" w:rsidTr="00CA729F">
        <w:trPr>
          <w:trHeight w:val="68"/>
        </w:trPr>
        <w:tc>
          <w:tcPr>
            <w:tcW w:w="4786" w:type="dxa"/>
            <w:gridSpan w:val="3"/>
          </w:tcPr>
          <w:p w14:paraId="09CDCE30" w14:textId="77777777" w:rsidR="00CA729F" w:rsidRPr="00CA729F" w:rsidRDefault="00CA729F" w:rsidP="00CA729F">
            <w:pPr>
              <w:jc w:val="both"/>
              <w:rPr>
                <w:rFonts w:ascii="Times New Roman" w:hAnsi="Times New Roman"/>
              </w:rPr>
            </w:pPr>
            <w:r w:rsidRPr="00CA729F">
              <w:rPr>
                <w:rFonts w:ascii="Times New Roman" w:hAnsi="Times New Roman"/>
              </w:rPr>
              <w:t>Тотальный диктант по ПДД</w:t>
            </w:r>
          </w:p>
        </w:tc>
        <w:tc>
          <w:tcPr>
            <w:tcW w:w="1276" w:type="dxa"/>
          </w:tcPr>
          <w:p w14:paraId="376BB106" w14:textId="77777777" w:rsidR="00CA729F" w:rsidRPr="00CA729F" w:rsidRDefault="00CA729F" w:rsidP="00CA729F">
            <w:pPr>
              <w:ind w:firstLine="30"/>
              <w:jc w:val="both"/>
              <w:rPr>
                <w:rFonts w:ascii="Times New Roman" w:hAnsi="Times New Roman"/>
              </w:rPr>
            </w:pPr>
            <w:r w:rsidRPr="00CA729F">
              <w:rPr>
                <w:rFonts w:ascii="Times New Roman" w:hAnsi="Times New Roman"/>
              </w:rPr>
              <w:t>Ноябрь-декабрь</w:t>
            </w:r>
          </w:p>
        </w:tc>
        <w:tc>
          <w:tcPr>
            <w:tcW w:w="3431" w:type="dxa"/>
            <w:gridSpan w:val="2"/>
          </w:tcPr>
          <w:p w14:paraId="397305C0"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3A1554B6" w14:textId="77777777" w:rsidTr="00CA729F">
        <w:trPr>
          <w:trHeight w:val="215"/>
        </w:trPr>
        <w:tc>
          <w:tcPr>
            <w:tcW w:w="4786" w:type="dxa"/>
            <w:gridSpan w:val="3"/>
          </w:tcPr>
          <w:p w14:paraId="68D35767" w14:textId="77777777" w:rsidR="00CA729F" w:rsidRPr="00CA729F" w:rsidRDefault="00CA729F" w:rsidP="00CA729F">
            <w:pPr>
              <w:jc w:val="both"/>
              <w:rPr>
                <w:rFonts w:ascii="Times New Roman" w:hAnsi="Times New Roman"/>
              </w:rPr>
            </w:pPr>
            <w:r w:rsidRPr="00CA729F">
              <w:rPr>
                <w:rFonts w:ascii="Times New Roman" w:hAnsi="Times New Roman"/>
              </w:rPr>
              <w:t>Конкурс рисунков «Милая моя мама»</w:t>
            </w:r>
          </w:p>
        </w:tc>
        <w:tc>
          <w:tcPr>
            <w:tcW w:w="1276" w:type="dxa"/>
          </w:tcPr>
          <w:p w14:paraId="0ECD0108" w14:textId="77777777" w:rsidR="00CA729F" w:rsidRPr="00CA729F" w:rsidRDefault="00CA729F" w:rsidP="00CA729F">
            <w:pPr>
              <w:jc w:val="both"/>
              <w:rPr>
                <w:rFonts w:ascii="Times New Roman" w:hAnsi="Times New Roman"/>
              </w:rPr>
            </w:pPr>
            <w:r w:rsidRPr="00CA729F">
              <w:rPr>
                <w:rFonts w:ascii="Times New Roman" w:hAnsi="Times New Roman"/>
              </w:rPr>
              <w:t>26.11</w:t>
            </w:r>
          </w:p>
        </w:tc>
        <w:tc>
          <w:tcPr>
            <w:tcW w:w="3431" w:type="dxa"/>
            <w:gridSpan w:val="2"/>
          </w:tcPr>
          <w:p w14:paraId="69AD57FC"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4B52E26" w14:textId="77777777" w:rsidTr="00CA729F">
        <w:trPr>
          <w:trHeight w:val="139"/>
        </w:trPr>
        <w:tc>
          <w:tcPr>
            <w:tcW w:w="4786" w:type="dxa"/>
            <w:gridSpan w:val="3"/>
          </w:tcPr>
          <w:p w14:paraId="5F5F8EC0" w14:textId="77777777" w:rsidR="00CA729F" w:rsidRPr="00CA729F" w:rsidRDefault="00CA729F" w:rsidP="00CA729F">
            <w:pPr>
              <w:jc w:val="both"/>
              <w:rPr>
                <w:rFonts w:ascii="Times New Roman" w:hAnsi="Times New Roman"/>
              </w:rPr>
            </w:pPr>
            <w:r w:rsidRPr="00CA729F">
              <w:rPr>
                <w:rFonts w:ascii="Times New Roman" w:hAnsi="Times New Roman"/>
              </w:rPr>
              <w:t xml:space="preserve">Праздничная программа для мам  </w:t>
            </w:r>
          </w:p>
        </w:tc>
        <w:tc>
          <w:tcPr>
            <w:tcW w:w="1276" w:type="dxa"/>
          </w:tcPr>
          <w:p w14:paraId="6FF44446" w14:textId="77777777" w:rsidR="00CA729F" w:rsidRPr="00CA729F" w:rsidRDefault="00CA729F" w:rsidP="00CA729F">
            <w:pPr>
              <w:jc w:val="both"/>
              <w:rPr>
                <w:rFonts w:ascii="Times New Roman" w:hAnsi="Times New Roman"/>
              </w:rPr>
            </w:pPr>
            <w:r w:rsidRPr="00CA729F">
              <w:rPr>
                <w:rFonts w:ascii="Times New Roman" w:hAnsi="Times New Roman"/>
              </w:rPr>
              <w:t>29.11</w:t>
            </w:r>
          </w:p>
        </w:tc>
        <w:tc>
          <w:tcPr>
            <w:tcW w:w="3431" w:type="dxa"/>
            <w:gridSpan w:val="2"/>
          </w:tcPr>
          <w:p w14:paraId="08EC1A2F"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7ACEC100" w14:textId="77777777" w:rsidTr="00CA729F">
        <w:trPr>
          <w:trHeight w:val="355"/>
        </w:trPr>
        <w:tc>
          <w:tcPr>
            <w:tcW w:w="4786" w:type="dxa"/>
            <w:gridSpan w:val="3"/>
          </w:tcPr>
          <w:p w14:paraId="15B86709" w14:textId="77777777" w:rsidR="00CA729F" w:rsidRPr="00CA729F" w:rsidRDefault="00CA729F" w:rsidP="00CA729F">
            <w:pPr>
              <w:jc w:val="both"/>
              <w:rPr>
                <w:rFonts w:ascii="Times New Roman" w:hAnsi="Times New Roman"/>
              </w:rPr>
            </w:pPr>
            <w:r w:rsidRPr="00CA729F">
              <w:rPr>
                <w:rFonts w:ascii="Times New Roman" w:hAnsi="Times New Roman"/>
              </w:rPr>
              <w:t>Акция «Птичья столовая». Кормление и наблюдение за птицами</w:t>
            </w:r>
          </w:p>
        </w:tc>
        <w:tc>
          <w:tcPr>
            <w:tcW w:w="1276" w:type="dxa"/>
          </w:tcPr>
          <w:p w14:paraId="5E558814" w14:textId="77777777" w:rsidR="00CA729F" w:rsidRPr="00CA729F" w:rsidRDefault="00CA729F" w:rsidP="00CA729F">
            <w:pPr>
              <w:jc w:val="both"/>
              <w:rPr>
                <w:rFonts w:ascii="Times New Roman" w:hAnsi="Times New Roman"/>
              </w:rPr>
            </w:pPr>
            <w:r w:rsidRPr="00CA729F">
              <w:rPr>
                <w:rFonts w:ascii="Times New Roman" w:hAnsi="Times New Roman"/>
              </w:rPr>
              <w:t>ноябрь</w:t>
            </w:r>
          </w:p>
        </w:tc>
        <w:tc>
          <w:tcPr>
            <w:tcW w:w="3431" w:type="dxa"/>
            <w:gridSpan w:val="2"/>
          </w:tcPr>
          <w:p w14:paraId="12524FDE"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 родители</w:t>
            </w:r>
          </w:p>
        </w:tc>
      </w:tr>
      <w:tr w:rsidR="00CA729F" w:rsidRPr="00CA729F" w14:paraId="69EA5F80" w14:textId="77777777" w:rsidTr="00CA729F">
        <w:trPr>
          <w:trHeight w:val="80"/>
        </w:trPr>
        <w:tc>
          <w:tcPr>
            <w:tcW w:w="4786" w:type="dxa"/>
            <w:gridSpan w:val="3"/>
          </w:tcPr>
          <w:p w14:paraId="68CF1688" w14:textId="77777777" w:rsidR="00CA729F" w:rsidRPr="00CA729F" w:rsidRDefault="00CA729F" w:rsidP="00CA729F">
            <w:pPr>
              <w:jc w:val="both"/>
              <w:rPr>
                <w:rFonts w:ascii="Times New Roman" w:hAnsi="Times New Roman"/>
              </w:rPr>
            </w:pPr>
            <w:r w:rsidRPr="00CA729F">
              <w:rPr>
                <w:rFonts w:ascii="Times New Roman" w:hAnsi="Times New Roman"/>
              </w:rPr>
              <w:t>День героев Отечества</w:t>
            </w:r>
          </w:p>
        </w:tc>
        <w:tc>
          <w:tcPr>
            <w:tcW w:w="1276" w:type="dxa"/>
          </w:tcPr>
          <w:p w14:paraId="6BA05138" w14:textId="77777777" w:rsidR="00CA729F" w:rsidRPr="00CA729F" w:rsidRDefault="00CA729F" w:rsidP="00CA729F">
            <w:pPr>
              <w:jc w:val="both"/>
              <w:rPr>
                <w:rFonts w:ascii="Times New Roman" w:hAnsi="Times New Roman"/>
              </w:rPr>
            </w:pPr>
            <w:r w:rsidRPr="00CA729F">
              <w:rPr>
                <w:rFonts w:ascii="Times New Roman" w:hAnsi="Times New Roman"/>
              </w:rPr>
              <w:t>9.12</w:t>
            </w:r>
          </w:p>
        </w:tc>
        <w:tc>
          <w:tcPr>
            <w:tcW w:w="3431" w:type="dxa"/>
            <w:gridSpan w:val="2"/>
          </w:tcPr>
          <w:p w14:paraId="0058CE2E"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AB81A91" w14:textId="77777777" w:rsidTr="00CA729F">
        <w:trPr>
          <w:trHeight w:val="356"/>
        </w:trPr>
        <w:tc>
          <w:tcPr>
            <w:tcW w:w="4786" w:type="dxa"/>
            <w:gridSpan w:val="3"/>
          </w:tcPr>
          <w:p w14:paraId="5F5E9275" w14:textId="77777777" w:rsidR="00CA729F" w:rsidRPr="00CA729F" w:rsidRDefault="00CA729F" w:rsidP="00CA729F">
            <w:pPr>
              <w:jc w:val="both"/>
              <w:rPr>
                <w:rFonts w:ascii="Times New Roman" w:hAnsi="Times New Roman"/>
              </w:rPr>
            </w:pPr>
            <w:r w:rsidRPr="00CA729F">
              <w:rPr>
                <w:rFonts w:ascii="Times New Roman" w:hAnsi="Times New Roman"/>
              </w:rPr>
              <w:t>Классные часы «Что такое экстремизм и терроризм?»</w:t>
            </w:r>
          </w:p>
        </w:tc>
        <w:tc>
          <w:tcPr>
            <w:tcW w:w="1276" w:type="dxa"/>
          </w:tcPr>
          <w:p w14:paraId="4A257C61" w14:textId="77777777" w:rsidR="00CA729F" w:rsidRPr="00CA729F" w:rsidRDefault="00CA729F" w:rsidP="00CA729F">
            <w:pPr>
              <w:ind w:firstLine="30"/>
              <w:jc w:val="both"/>
              <w:rPr>
                <w:rFonts w:ascii="Times New Roman" w:hAnsi="Times New Roman"/>
              </w:rPr>
            </w:pPr>
            <w:r w:rsidRPr="00CA729F">
              <w:rPr>
                <w:rFonts w:ascii="Times New Roman" w:hAnsi="Times New Roman"/>
              </w:rPr>
              <w:t>декабрь</w:t>
            </w:r>
          </w:p>
        </w:tc>
        <w:tc>
          <w:tcPr>
            <w:tcW w:w="3431" w:type="dxa"/>
            <w:gridSpan w:val="2"/>
          </w:tcPr>
          <w:p w14:paraId="1B2161F8"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7E8BC63D" w14:textId="77777777" w:rsidTr="00CA729F">
        <w:trPr>
          <w:trHeight w:val="356"/>
        </w:trPr>
        <w:tc>
          <w:tcPr>
            <w:tcW w:w="4786" w:type="dxa"/>
            <w:gridSpan w:val="3"/>
          </w:tcPr>
          <w:p w14:paraId="33E024B6" w14:textId="77777777" w:rsidR="00CA729F" w:rsidRPr="00CA729F" w:rsidRDefault="00CA729F" w:rsidP="00CA729F">
            <w:pPr>
              <w:jc w:val="both"/>
              <w:rPr>
                <w:rFonts w:ascii="Times New Roman" w:hAnsi="Times New Roman"/>
              </w:rPr>
            </w:pPr>
            <w:r w:rsidRPr="00CA729F">
              <w:rPr>
                <w:rFonts w:ascii="Times New Roman" w:hAnsi="Times New Roman"/>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14:paraId="38ED3382" w14:textId="77777777" w:rsidR="00CA729F" w:rsidRPr="00CA729F" w:rsidRDefault="00CA729F" w:rsidP="00CA729F">
            <w:pPr>
              <w:jc w:val="both"/>
              <w:rPr>
                <w:rFonts w:ascii="Times New Roman" w:hAnsi="Times New Roman"/>
              </w:rPr>
            </w:pPr>
            <w:r w:rsidRPr="00CA729F">
              <w:rPr>
                <w:rFonts w:ascii="Times New Roman" w:hAnsi="Times New Roman"/>
              </w:rPr>
              <w:t>20-28.12</w:t>
            </w:r>
          </w:p>
          <w:p w14:paraId="7EDDD073" w14:textId="77777777" w:rsidR="00CA729F" w:rsidRPr="00CA729F" w:rsidRDefault="00CA729F" w:rsidP="00CA729F">
            <w:pPr>
              <w:ind w:firstLine="360"/>
              <w:jc w:val="both"/>
              <w:rPr>
                <w:rFonts w:ascii="Times New Roman" w:hAnsi="Times New Roman"/>
              </w:rPr>
            </w:pPr>
          </w:p>
        </w:tc>
        <w:tc>
          <w:tcPr>
            <w:tcW w:w="3431" w:type="dxa"/>
            <w:gridSpan w:val="2"/>
          </w:tcPr>
          <w:p w14:paraId="1E92BDE5"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10BDA91E" w14:textId="77777777" w:rsidTr="00CA729F">
        <w:trPr>
          <w:trHeight w:val="222"/>
        </w:trPr>
        <w:tc>
          <w:tcPr>
            <w:tcW w:w="4786" w:type="dxa"/>
            <w:gridSpan w:val="3"/>
          </w:tcPr>
          <w:p w14:paraId="53412060" w14:textId="77777777" w:rsidR="00CA729F" w:rsidRPr="00CA729F" w:rsidRDefault="00CA729F" w:rsidP="00CA729F">
            <w:pPr>
              <w:jc w:val="both"/>
              <w:rPr>
                <w:rFonts w:ascii="Times New Roman" w:hAnsi="Times New Roman"/>
              </w:rPr>
            </w:pPr>
            <w:r w:rsidRPr="00CA729F">
              <w:rPr>
                <w:rFonts w:ascii="Times New Roman" w:hAnsi="Times New Roman"/>
              </w:rPr>
              <w:t xml:space="preserve">Новогодние поздравления  </w:t>
            </w:r>
          </w:p>
        </w:tc>
        <w:tc>
          <w:tcPr>
            <w:tcW w:w="1276" w:type="dxa"/>
          </w:tcPr>
          <w:p w14:paraId="0483D36D" w14:textId="77777777" w:rsidR="00CA729F" w:rsidRPr="00CA729F" w:rsidRDefault="00CA729F" w:rsidP="00CA729F">
            <w:pPr>
              <w:jc w:val="both"/>
              <w:rPr>
                <w:rFonts w:ascii="Times New Roman" w:hAnsi="Times New Roman"/>
              </w:rPr>
            </w:pPr>
            <w:r w:rsidRPr="00CA729F">
              <w:rPr>
                <w:rFonts w:ascii="Times New Roman" w:hAnsi="Times New Roman"/>
              </w:rPr>
              <w:t>26.12</w:t>
            </w:r>
          </w:p>
        </w:tc>
        <w:tc>
          <w:tcPr>
            <w:tcW w:w="3431" w:type="dxa"/>
            <w:gridSpan w:val="2"/>
          </w:tcPr>
          <w:p w14:paraId="5052BA30"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210E32F7" w14:textId="77777777" w:rsidTr="00CA729F">
        <w:trPr>
          <w:trHeight w:val="692"/>
        </w:trPr>
        <w:tc>
          <w:tcPr>
            <w:tcW w:w="4786" w:type="dxa"/>
            <w:gridSpan w:val="3"/>
          </w:tcPr>
          <w:p w14:paraId="570DAA08" w14:textId="77777777" w:rsidR="00CA729F" w:rsidRPr="00CA729F" w:rsidRDefault="00CA729F" w:rsidP="00CA729F">
            <w:pPr>
              <w:jc w:val="both"/>
              <w:rPr>
                <w:rFonts w:ascii="Times New Roman" w:hAnsi="Times New Roman"/>
              </w:rPr>
            </w:pPr>
            <w:r w:rsidRPr="00CA729F">
              <w:rPr>
                <w:rFonts w:ascii="Times New Roman" w:hAnsi="Times New Roman"/>
              </w:rPr>
              <w:t>Единый классный час «День полного освобождения Ленинграда»</w:t>
            </w:r>
          </w:p>
        </w:tc>
        <w:tc>
          <w:tcPr>
            <w:tcW w:w="1276" w:type="dxa"/>
          </w:tcPr>
          <w:p w14:paraId="4240CF58" w14:textId="77777777" w:rsidR="00CA729F" w:rsidRPr="00CA729F" w:rsidRDefault="00CA729F" w:rsidP="00CA729F">
            <w:pPr>
              <w:jc w:val="both"/>
              <w:rPr>
                <w:rFonts w:ascii="Times New Roman" w:hAnsi="Times New Roman"/>
              </w:rPr>
            </w:pPr>
            <w:r w:rsidRPr="00CA729F">
              <w:rPr>
                <w:rFonts w:ascii="Times New Roman" w:hAnsi="Times New Roman"/>
              </w:rPr>
              <w:t>27.01</w:t>
            </w:r>
          </w:p>
        </w:tc>
        <w:tc>
          <w:tcPr>
            <w:tcW w:w="3431" w:type="dxa"/>
            <w:gridSpan w:val="2"/>
          </w:tcPr>
          <w:p w14:paraId="4B5F4606"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42036A22" w14:textId="77777777" w:rsidTr="00CA729F">
        <w:trPr>
          <w:trHeight w:val="573"/>
        </w:trPr>
        <w:tc>
          <w:tcPr>
            <w:tcW w:w="4786" w:type="dxa"/>
            <w:gridSpan w:val="3"/>
          </w:tcPr>
          <w:p w14:paraId="38C5FEF4" w14:textId="77777777" w:rsidR="00CA729F" w:rsidRPr="00CA729F" w:rsidRDefault="00CA729F" w:rsidP="00CA729F">
            <w:pPr>
              <w:jc w:val="both"/>
              <w:rPr>
                <w:rFonts w:ascii="Times New Roman" w:hAnsi="Times New Roman"/>
              </w:rPr>
            </w:pPr>
            <w:r w:rsidRPr="00CA729F">
              <w:rPr>
                <w:rFonts w:ascii="Times New Roman" w:hAnsi="Times New Roman"/>
              </w:rPr>
              <w:t>День защитника Отечества. Поздравления мальчиков и пап Изготовление открыток и сувениров</w:t>
            </w:r>
          </w:p>
        </w:tc>
        <w:tc>
          <w:tcPr>
            <w:tcW w:w="1276" w:type="dxa"/>
          </w:tcPr>
          <w:p w14:paraId="1ED2AC96" w14:textId="77777777" w:rsidR="00CA729F" w:rsidRPr="00CA729F" w:rsidRDefault="00CA729F" w:rsidP="00CA729F">
            <w:pPr>
              <w:jc w:val="both"/>
              <w:rPr>
                <w:rFonts w:ascii="Times New Roman" w:hAnsi="Times New Roman"/>
              </w:rPr>
            </w:pPr>
            <w:r w:rsidRPr="00CA729F">
              <w:rPr>
                <w:rFonts w:ascii="Times New Roman" w:hAnsi="Times New Roman"/>
              </w:rPr>
              <w:t>До 23.02</w:t>
            </w:r>
          </w:p>
        </w:tc>
        <w:tc>
          <w:tcPr>
            <w:tcW w:w="3431" w:type="dxa"/>
            <w:gridSpan w:val="2"/>
          </w:tcPr>
          <w:p w14:paraId="1333B715"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117A2C3B" w14:textId="77777777" w:rsidTr="00CA729F">
        <w:trPr>
          <w:trHeight w:val="159"/>
        </w:trPr>
        <w:tc>
          <w:tcPr>
            <w:tcW w:w="4786" w:type="dxa"/>
            <w:gridSpan w:val="3"/>
          </w:tcPr>
          <w:p w14:paraId="180B7B76" w14:textId="77777777" w:rsidR="00CA729F" w:rsidRPr="00CA729F" w:rsidRDefault="00CA729F" w:rsidP="00CA729F">
            <w:pPr>
              <w:jc w:val="both"/>
              <w:rPr>
                <w:rFonts w:ascii="Times New Roman" w:hAnsi="Times New Roman"/>
              </w:rPr>
            </w:pPr>
            <w:r w:rsidRPr="00CA729F">
              <w:rPr>
                <w:rFonts w:ascii="Times New Roman" w:hAnsi="Times New Roman"/>
              </w:rPr>
              <w:t>Международный женский день. Поздравления девочек и мам. Изготовление открыток и сувениров</w:t>
            </w:r>
          </w:p>
        </w:tc>
        <w:tc>
          <w:tcPr>
            <w:tcW w:w="1276" w:type="dxa"/>
          </w:tcPr>
          <w:p w14:paraId="0B8C20EE" w14:textId="77777777" w:rsidR="00CA729F" w:rsidRPr="00CA729F" w:rsidRDefault="00CA729F" w:rsidP="00CA729F">
            <w:pPr>
              <w:jc w:val="both"/>
              <w:rPr>
                <w:rFonts w:ascii="Times New Roman" w:hAnsi="Times New Roman"/>
              </w:rPr>
            </w:pPr>
            <w:r w:rsidRPr="00CA729F">
              <w:rPr>
                <w:rFonts w:ascii="Times New Roman" w:hAnsi="Times New Roman"/>
              </w:rPr>
              <w:t>до 7.03</w:t>
            </w:r>
          </w:p>
        </w:tc>
        <w:tc>
          <w:tcPr>
            <w:tcW w:w="3431" w:type="dxa"/>
            <w:gridSpan w:val="2"/>
          </w:tcPr>
          <w:p w14:paraId="19D813BE"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468441A1" w14:textId="77777777" w:rsidTr="00CA729F">
        <w:trPr>
          <w:trHeight w:val="159"/>
        </w:trPr>
        <w:tc>
          <w:tcPr>
            <w:tcW w:w="4786" w:type="dxa"/>
            <w:gridSpan w:val="3"/>
          </w:tcPr>
          <w:p w14:paraId="16FF7C7F" w14:textId="77777777" w:rsidR="00CA729F" w:rsidRPr="00CA729F" w:rsidRDefault="00CA729F" w:rsidP="00CA729F">
            <w:pPr>
              <w:jc w:val="both"/>
              <w:rPr>
                <w:rFonts w:ascii="Times New Roman" w:hAnsi="Times New Roman"/>
              </w:rPr>
            </w:pPr>
            <w:r w:rsidRPr="00CA729F">
              <w:rPr>
                <w:rFonts w:ascii="Times New Roman" w:hAnsi="Times New Roman"/>
              </w:rPr>
              <w:lastRenderedPageBreak/>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14:paraId="6257DC4A" w14:textId="77777777" w:rsidR="00CA729F" w:rsidRPr="00CA729F" w:rsidRDefault="00CA729F" w:rsidP="00CA729F">
            <w:pPr>
              <w:jc w:val="both"/>
              <w:rPr>
                <w:rFonts w:ascii="Times New Roman" w:hAnsi="Times New Roman"/>
              </w:rPr>
            </w:pPr>
            <w:r w:rsidRPr="00CA729F">
              <w:rPr>
                <w:rFonts w:ascii="Times New Roman" w:hAnsi="Times New Roman"/>
              </w:rPr>
              <w:t>март</w:t>
            </w:r>
          </w:p>
          <w:p w14:paraId="5FAB0003" w14:textId="77777777" w:rsidR="00CA729F" w:rsidRPr="00CA729F" w:rsidRDefault="00CA729F" w:rsidP="00CA729F">
            <w:pPr>
              <w:ind w:firstLine="360"/>
              <w:jc w:val="both"/>
              <w:rPr>
                <w:rFonts w:ascii="Times New Roman" w:hAnsi="Times New Roman"/>
              </w:rPr>
            </w:pPr>
          </w:p>
        </w:tc>
        <w:tc>
          <w:tcPr>
            <w:tcW w:w="3431" w:type="dxa"/>
            <w:gridSpan w:val="2"/>
          </w:tcPr>
          <w:p w14:paraId="3E2C59F8"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2236F22" w14:textId="77777777" w:rsidTr="00CA729F">
        <w:trPr>
          <w:trHeight w:val="60"/>
        </w:trPr>
        <w:tc>
          <w:tcPr>
            <w:tcW w:w="4786" w:type="dxa"/>
            <w:gridSpan w:val="3"/>
          </w:tcPr>
          <w:p w14:paraId="5AD6A2B7" w14:textId="77777777" w:rsidR="00CA729F" w:rsidRPr="00CA729F" w:rsidRDefault="00CA729F" w:rsidP="00CA729F">
            <w:pPr>
              <w:jc w:val="both"/>
              <w:rPr>
                <w:rFonts w:ascii="Times New Roman" w:hAnsi="Times New Roman"/>
              </w:rPr>
            </w:pPr>
            <w:r w:rsidRPr="00CA729F">
              <w:rPr>
                <w:rFonts w:ascii="Times New Roman" w:hAnsi="Times New Roman"/>
              </w:rPr>
              <w:t xml:space="preserve">Классные часы «День космонавтики» </w:t>
            </w:r>
          </w:p>
        </w:tc>
        <w:tc>
          <w:tcPr>
            <w:tcW w:w="1276" w:type="dxa"/>
          </w:tcPr>
          <w:p w14:paraId="772D2F87" w14:textId="77777777" w:rsidR="00CA729F" w:rsidRPr="00CA729F" w:rsidRDefault="00CA729F" w:rsidP="00CA729F">
            <w:pPr>
              <w:jc w:val="both"/>
              <w:rPr>
                <w:rFonts w:ascii="Times New Roman" w:hAnsi="Times New Roman"/>
              </w:rPr>
            </w:pPr>
            <w:r w:rsidRPr="00CA729F">
              <w:rPr>
                <w:rFonts w:ascii="Times New Roman" w:hAnsi="Times New Roman"/>
              </w:rPr>
              <w:t>12.04</w:t>
            </w:r>
          </w:p>
        </w:tc>
        <w:tc>
          <w:tcPr>
            <w:tcW w:w="3431" w:type="dxa"/>
            <w:gridSpan w:val="2"/>
          </w:tcPr>
          <w:p w14:paraId="1B854136"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3C2D06FA" w14:textId="77777777" w:rsidTr="00CA729F">
        <w:trPr>
          <w:trHeight w:val="826"/>
        </w:trPr>
        <w:tc>
          <w:tcPr>
            <w:tcW w:w="4786" w:type="dxa"/>
            <w:gridSpan w:val="3"/>
          </w:tcPr>
          <w:p w14:paraId="046B663D" w14:textId="77777777" w:rsidR="00CA729F" w:rsidRPr="00CA729F" w:rsidRDefault="00CA729F" w:rsidP="00CA729F">
            <w:pPr>
              <w:jc w:val="both"/>
              <w:rPr>
                <w:rFonts w:ascii="Times New Roman" w:hAnsi="Times New Roman"/>
              </w:rPr>
            </w:pPr>
            <w:r w:rsidRPr="00CA729F">
              <w:rPr>
                <w:rFonts w:ascii="Times New Roman" w:hAnsi="Times New Roman"/>
              </w:rPr>
              <w:t>Классный час «Урок мужества» Изготовление поздравительных открыток ветеранам</w:t>
            </w:r>
          </w:p>
        </w:tc>
        <w:tc>
          <w:tcPr>
            <w:tcW w:w="1276" w:type="dxa"/>
          </w:tcPr>
          <w:p w14:paraId="273DE171" w14:textId="77777777" w:rsidR="00CA729F" w:rsidRPr="00CA729F" w:rsidRDefault="00CA729F" w:rsidP="00CA729F">
            <w:pPr>
              <w:jc w:val="both"/>
              <w:rPr>
                <w:rFonts w:ascii="Times New Roman" w:hAnsi="Times New Roman"/>
              </w:rPr>
            </w:pPr>
            <w:r w:rsidRPr="00CA729F">
              <w:rPr>
                <w:rFonts w:ascii="Times New Roman" w:hAnsi="Times New Roman"/>
              </w:rPr>
              <w:t>До 5.05</w:t>
            </w:r>
          </w:p>
        </w:tc>
        <w:tc>
          <w:tcPr>
            <w:tcW w:w="3431" w:type="dxa"/>
            <w:gridSpan w:val="2"/>
          </w:tcPr>
          <w:p w14:paraId="0BFE7722"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2CF93CD3" w14:textId="77777777" w:rsidTr="00CA729F">
        <w:trPr>
          <w:trHeight w:val="826"/>
        </w:trPr>
        <w:tc>
          <w:tcPr>
            <w:tcW w:w="4786" w:type="dxa"/>
            <w:gridSpan w:val="3"/>
          </w:tcPr>
          <w:p w14:paraId="2671846E" w14:textId="77777777" w:rsidR="00CA729F" w:rsidRPr="00CA729F" w:rsidRDefault="00CA729F" w:rsidP="00CA729F">
            <w:pPr>
              <w:jc w:val="both"/>
              <w:rPr>
                <w:rFonts w:ascii="Times New Roman" w:hAnsi="Times New Roman"/>
              </w:rPr>
            </w:pPr>
            <w:r w:rsidRPr="00CA729F">
              <w:rPr>
                <w:rFonts w:ascii="Times New Roman" w:hAnsi="Times New Roman"/>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14:paraId="6BF2411B" w14:textId="77777777" w:rsidR="00CA729F" w:rsidRPr="00CA729F" w:rsidRDefault="00CA729F" w:rsidP="00CA729F">
            <w:pPr>
              <w:jc w:val="both"/>
              <w:rPr>
                <w:rFonts w:ascii="Times New Roman" w:hAnsi="Times New Roman"/>
              </w:rPr>
            </w:pPr>
            <w:r w:rsidRPr="00CA729F">
              <w:rPr>
                <w:rFonts w:ascii="Times New Roman" w:hAnsi="Times New Roman"/>
              </w:rPr>
              <w:t>20-31.05.</w:t>
            </w:r>
          </w:p>
          <w:p w14:paraId="47B89E25" w14:textId="77777777" w:rsidR="00CA729F" w:rsidRPr="00CA729F" w:rsidRDefault="00CA729F" w:rsidP="00CA729F">
            <w:pPr>
              <w:ind w:firstLine="360"/>
              <w:jc w:val="both"/>
              <w:rPr>
                <w:rFonts w:ascii="Times New Roman" w:hAnsi="Times New Roman"/>
              </w:rPr>
            </w:pPr>
          </w:p>
        </w:tc>
        <w:tc>
          <w:tcPr>
            <w:tcW w:w="3431" w:type="dxa"/>
            <w:gridSpan w:val="2"/>
          </w:tcPr>
          <w:p w14:paraId="1097DCAB"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0DCE6A17" w14:textId="77777777" w:rsidTr="00CA729F">
        <w:trPr>
          <w:trHeight w:val="601"/>
        </w:trPr>
        <w:tc>
          <w:tcPr>
            <w:tcW w:w="9493" w:type="dxa"/>
            <w:gridSpan w:val="6"/>
          </w:tcPr>
          <w:p w14:paraId="709F4709"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Внеурочная деятельность и дополнительное образования</w:t>
            </w:r>
          </w:p>
          <w:p w14:paraId="2975230D" w14:textId="77777777" w:rsidR="00CA729F" w:rsidRPr="00CA729F" w:rsidRDefault="00CA729F" w:rsidP="00CA729F">
            <w:pPr>
              <w:ind w:firstLine="360"/>
              <w:jc w:val="center"/>
              <w:rPr>
                <w:rFonts w:ascii="Times New Roman" w:hAnsi="Times New Roman"/>
              </w:rPr>
            </w:pPr>
            <w:r w:rsidRPr="00CA729F">
              <w:rPr>
                <w:rFonts w:ascii="Times New Roman" w:hAnsi="Times New Roman"/>
                <w:b/>
              </w:rPr>
              <w:t>(согласно рабочим программам педагогов)</w:t>
            </w:r>
          </w:p>
        </w:tc>
      </w:tr>
      <w:tr w:rsidR="00CA729F" w:rsidRPr="00CA729F" w14:paraId="7223ACCA" w14:textId="77777777" w:rsidTr="00CA729F">
        <w:trPr>
          <w:trHeight w:val="471"/>
        </w:trPr>
        <w:tc>
          <w:tcPr>
            <w:tcW w:w="4786" w:type="dxa"/>
            <w:gridSpan w:val="3"/>
          </w:tcPr>
          <w:p w14:paraId="42C8A8F5"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 xml:space="preserve">Название курса </w:t>
            </w:r>
          </w:p>
          <w:p w14:paraId="2706861D" w14:textId="77777777" w:rsidR="00CA729F" w:rsidRPr="00CA729F" w:rsidRDefault="00CA729F" w:rsidP="00CA729F">
            <w:pPr>
              <w:ind w:firstLine="360"/>
              <w:jc w:val="both"/>
              <w:rPr>
                <w:rFonts w:ascii="Times New Roman" w:hAnsi="Times New Roman"/>
                <w:b/>
              </w:rPr>
            </w:pPr>
          </w:p>
        </w:tc>
        <w:tc>
          <w:tcPr>
            <w:tcW w:w="1276" w:type="dxa"/>
          </w:tcPr>
          <w:p w14:paraId="4053C879" w14:textId="77777777" w:rsidR="00CA729F" w:rsidRPr="00CA729F" w:rsidRDefault="00CA729F" w:rsidP="00CA729F">
            <w:pPr>
              <w:ind w:firstLine="36"/>
              <w:jc w:val="both"/>
              <w:rPr>
                <w:rFonts w:ascii="Times New Roman" w:hAnsi="Times New Roman"/>
                <w:b/>
              </w:rPr>
            </w:pPr>
            <w:r w:rsidRPr="00CA729F">
              <w:rPr>
                <w:rFonts w:ascii="Times New Roman" w:hAnsi="Times New Roman"/>
                <w:b/>
              </w:rPr>
              <w:t xml:space="preserve">Количество  часов  в неделю </w:t>
            </w:r>
          </w:p>
        </w:tc>
        <w:tc>
          <w:tcPr>
            <w:tcW w:w="3431" w:type="dxa"/>
            <w:gridSpan w:val="2"/>
          </w:tcPr>
          <w:p w14:paraId="693E9DCD" w14:textId="77777777" w:rsidR="00CA729F" w:rsidRPr="00CA729F" w:rsidRDefault="00CA729F" w:rsidP="00CA729F">
            <w:pPr>
              <w:jc w:val="both"/>
              <w:rPr>
                <w:rFonts w:ascii="Times New Roman" w:hAnsi="Times New Roman"/>
                <w:b/>
              </w:rPr>
            </w:pPr>
            <w:r w:rsidRPr="00CA729F">
              <w:rPr>
                <w:rFonts w:ascii="Times New Roman" w:hAnsi="Times New Roman"/>
                <w:b/>
              </w:rPr>
              <w:t xml:space="preserve">Ответственные </w:t>
            </w:r>
          </w:p>
          <w:p w14:paraId="2238A521" w14:textId="77777777" w:rsidR="00CA729F" w:rsidRPr="00CA729F" w:rsidRDefault="00CA729F" w:rsidP="00CA729F">
            <w:pPr>
              <w:ind w:firstLine="360"/>
              <w:jc w:val="both"/>
              <w:rPr>
                <w:rFonts w:ascii="Times New Roman" w:hAnsi="Times New Roman"/>
                <w:b/>
              </w:rPr>
            </w:pPr>
          </w:p>
        </w:tc>
      </w:tr>
      <w:tr w:rsidR="00CA729F" w:rsidRPr="00CA729F" w14:paraId="0A86BAD1" w14:textId="77777777" w:rsidTr="00CA729F">
        <w:trPr>
          <w:trHeight w:val="112"/>
        </w:trPr>
        <w:tc>
          <w:tcPr>
            <w:tcW w:w="4786" w:type="dxa"/>
            <w:gridSpan w:val="3"/>
          </w:tcPr>
          <w:p w14:paraId="5DA8BE5D" w14:textId="77777777" w:rsidR="00CA729F" w:rsidRPr="00CA729F" w:rsidRDefault="00CA729F" w:rsidP="00CA729F">
            <w:pPr>
              <w:jc w:val="both"/>
              <w:rPr>
                <w:rFonts w:ascii="Times New Roman" w:hAnsi="Times New Roman"/>
              </w:rPr>
            </w:pPr>
            <w:r w:rsidRPr="00CA729F">
              <w:rPr>
                <w:rFonts w:ascii="Times New Roman" w:hAnsi="Times New Roman"/>
              </w:rPr>
              <w:t>См. план внеурочной деятельности</w:t>
            </w:r>
          </w:p>
        </w:tc>
        <w:tc>
          <w:tcPr>
            <w:tcW w:w="1276" w:type="dxa"/>
          </w:tcPr>
          <w:p w14:paraId="2D9BCEBA" w14:textId="77777777" w:rsidR="00CA729F" w:rsidRPr="00CA729F" w:rsidRDefault="00CA729F" w:rsidP="00CA729F">
            <w:pPr>
              <w:jc w:val="both"/>
              <w:rPr>
                <w:rFonts w:ascii="Times New Roman" w:hAnsi="Times New Roman"/>
              </w:rPr>
            </w:pPr>
            <w:r w:rsidRPr="00CA729F">
              <w:rPr>
                <w:rFonts w:ascii="Times New Roman" w:hAnsi="Times New Roman"/>
              </w:rPr>
              <w:t>До 10 час</w:t>
            </w:r>
          </w:p>
        </w:tc>
        <w:tc>
          <w:tcPr>
            <w:tcW w:w="3431" w:type="dxa"/>
            <w:gridSpan w:val="2"/>
          </w:tcPr>
          <w:p w14:paraId="4D568059" w14:textId="77777777" w:rsidR="00CA729F" w:rsidRPr="00CA729F" w:rsidRDefault="00CA729F" w:rsidP="00CA729F">
            <w:pPr>
              <w:jc w:val="both"/>
              <w:rPr>
                <w:rFonts w:ascii="Times New Roman" w:hAnsi="Times New Roman"/>
              </w:rPr>
            </w:pPr>
            <w:r w:rsidRPr="00CA729F">
              <w:rPr>
                <w:rFonts w:ascii="Times New Roman" w:hAnsi="Times New Roman"/>
              </w:rPr>
              <w:t>Педагоги, учителя 1-4 классов</w:t>
            </w:r>
          </w:p>
        </w:tc>
      </w:tr>
      <w:tr w:rsidR="00CA729F" w:rsidRPr="00CA729F" w14:paraId="5D098953" w14:textId="77777777" w:rsidTr="00CA729F">
        <w:trPr>
          <w:trHeight w:val="554"/>
        </w:trPr>
        <w:tc>
          <w:tcPr>
            <w:tcW w:w="9493" w:type="dxa"/>
            <w:gridSpan w:val="6"/>
          </w:tcPr>
          <w:p w14:paraId="6DB9874A" w14:textId="77777777" w:rsidR="00CA729F" w:rsidRPr="00CA729F" w:rsidRDefault="00CA729F" w:rsidP="00CA729F">
            <w:pPr>
              <w:ind w:firstLine="709"/>
              <w:jc w:val="center"/>
              <w:rPr>
                <w:rFonts w:ascii="Times New Roman" w:eastAsia="SchoolBookSanPin" w:hAnsi="Times New Roman"/>
              </w:rPr>
            </w:pPr>
            <w:r w:rsidRPr="00CA729F">
              <w:rPr>
                <w:rFonts w:ascii="Times New Roman" w:eastAsia="SchoolBookSanPin" w:hAnsi="Times New Roman"/>
                <w:b/>
                <w:bCs/>
              </w:rPr>
              <w:t>Урочная деятельность</w:t>
            </w:r>
          </w:p>
          <w:p w14:paraId="018817E6"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(согласно индивидуальным планам работы учителей-предметников, с включением мероприятий программы по формированию навыков жизнестойкости обучающихся)</w:t>
            </w:r>
          </w:p>
        </w:tc>
      </w:tr>
      <w:tr w:rsidR="00CA729F" w:rsidRPr="00CA729F" w14:paraId="7AC240BC" w14:textId="77777777" w:rsidTr="00CA729F">
        <w:trPr>
          <w:trHeight w:val="711"/>
        </w:trPr>
        <w:tc>
          <w:tcPr>
            <w:tcW w:w="4786" w:type="dxa"/>
            <w:gridSpan w:val="3"/>
          </w:tcPr>
          <w:p w14:paraId="51E62CE3"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Дела, события, мероприятия</w:t>
            </w:r>
          </w:p>
        </w:tc>
        <w:tc>
          <w:tcPr>
            <w:tcW w:w="1276" w:type="dxa"/>
          </w:tcPr>
          <w:p w14:paraId="0654EFD0" w14:textId="77777777" w:rsidR="00CA729F" w:rsidRPr="00CA729F" w:rsidRDefault="00CA729F" w:rsidP="00CA729F">
            <w:pPr>
              <w:ind w:firstLine="30"/>
              <w:jc w:val="both"/>
              <w:rPr>
                <w:rFonts w:ascii="Times New Roman" w:hAnsi="Times New Roman"/>
                <w:b/>
              </w:rPr>
            </w:pPr>
            <w:r w:rsidRPr="00CA729F">
              <w:rPr>
                <w:rFonts w:ascii="Times New Roman" w:hAnsi="Times New Roman"/>
                <w:b/>
              </w:rPr>
              <w:t>Сроки</w:t>
            </w:r>
          </w:p>
        </w:tc>
        <w:tc>
          <w:tcPr>
            <w:tcW w:w="3431" w:type="dxa"/>
            <w:gridSpan w:val="2"/>
          </w:tcPr>
          <w:p w14:paraId="0380AEE5"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Ответственные</w:t>
            </w:r>
          </w:p>
        </w:tc>
      </w:tr>
      <w:tr w:rsidR="00CA729F" w:rsidRPr="00CA729F" w14:paraId="5D2354F0" w14:textId="77777777" w:rsidTr="00CA729F">
        <w:trPr>
          <w:trHeight w:val="1214"/>
        </w:trPr>
        <w:tc>
          <w:tcPr>
            <w:tcW w:w="4786" w:type="dxa"/>
            <w:gridSpan w:val="3"/>
          </w:tcPr>
          <w:p w14:paraId="093A5952" w14:textId="77777777" w:rsidR="00CA729F" w:rsidRPr="00CA729F" w:rsidRDefault="00CA729F" w:rsidP="00CA729F">
            <w:pPr>
              <w:rPr>
                <w:rFonts w:ascii="Times New Roman" w:hAnsi="Times New Roman"/>
              </w:rPr>
            </w:pPr>
            <w:r w:rsidRPr="00CA729F">
              <w:rPr>
                <w:rFonts w:ascii="Times New Roman" w:hAnsi="Times New Roman"/>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tc>
        <w:tc>
          <w:tcPr>
            <w:tcW w:w="1276" w:type="dxa"/>
          </w:tcPr>
          <w:p w14:paraId="1E815D5B" w14:textId="77777777" w:rsidR="00CA729F" w:rsidRPr="00CA729F" w:rsidRDefault="00CA729F" w:rsidP="00CA729F">
            <w:pPr>
              <w:jc w:val="both"/>
              <w:rPr>
                <w:rFonts w:ascii="Times New Roman" w:hAnsi="Times New Roman"/>
              </w:rPr>
            </w:pPr>
            <w:r w:rsidRPr="00CA729F">
              <w:rPr>
                <w:rFonts w:ascii="Times New Roman" w:hAnsi="Times New Roman"/>
              </w:rPr>
              <w:t>В течение года</w:t>
            </w:r>
          </w:p>
        </w:tc>
        <w:tc>
          <w:tcPr>
            <w:tcW w:w="3431" w:type="dxa"/>
            <w:gridSpan w:val="2"/>
          </w:tcPr>
          <w:p w14:paraId="63E7393C" w14:textId="77777777" w:rsidR="00CA729F" w:rsidRPr="00CA729F" w:rsidRDefault="00CA729F" w:rsidP="00CA729F">
            <w:pPr>
              <w:jc w:val="both"/>
              <w:rPr>
                <w:rFonts w:ascii="Times New Roman" w:hAnsi="Times New Roman"/>
              </w:rPr>
            </w:pPr>
            <w:r w:rsidRPr="00CA729F">
              <w:rPr>
                <w:rFonts w:ascii="Times New Roman" w:hAnsi="Times New Roman"/>
              </w:rPr>
              <w:t>Педагоги-психологи, соцпедагог</w:t>
            </w:r>
          </w:p>
          <w:p w14:paraId="388B9015" w14:textId="77777777" w:rsidR="00CA729F" w:rsidRPr="00CA729F" w:rsidRDefault="00CA729F" w:rsidP="00CA729F">
            <w:pPr>
              <w:ind w:firstLine="360"/>
              <w:jc w:val="both"/>
              <w:rPr>
                <w:rFonts w:ascii="Times New Roman" w:hAnsi="Times New Roman"/>
              </w:rPr>
            </w:pPr>
          </w:p>
        </w:tc>
      </w:tr>
      <w:tr w:rsidR="00CA729F" w:rsidRPr="00CA729F" w14:paraId="2DFEE19B" w14:textId="77777777" w:rsidTr="00CA729F">
        <w:trPr>
          <w:trHeight w:val="319"/>
        </w:trPr>
        <w:tc>
          <w:tcPr>
            <w:tcW w:w="4786" w:type="dxa"/>
            <w:gridSpan w:val="3"/>
          </w:tcPr>
          <w:p w14:paraId="2F7E56D3" w14:textId="77777777" w:rsidR="00CA729F" w:rsidRPr="00CA729F" w:rsidRDefault="00CA729F" w:rsidP="00CA729F">
            <w:pPr>
              <w:jc w:val="both"/>
              <w:rPr>
                <w:rFonts w:ascii="Times New Roman" w:hAnsi="Times New Roman"/>
              </w:rPr>
            </w:pPr>
            <w:r w:rsidRPr="00CA729F">
              <w:rPr>
                <w:rFonts w:ascii="Times New Roman" w:hAnsi="Times New Roman"/>
              </w:rPr>
              <w:t>Всемирный день защиты животных</w:t>
            </w:r>
          </w:p>
        </w:tc>
        <w:tc>
          <w:tcPr>
            <w:tcW w:w="1276" w:type="dxa"/>
          </w:tcPr>
          <w:p w14:paraId="1CD5BC1D" w14:textId="77777777" w:rsidR="00CA729F" w:rsidRPr="00CA729F" w:rsidRDefault="00CA729F" w:rsidP="00CA729F">
            <w:pPr>
              <w:jc w:val="both"/>
              <w:rPr>
                <w:rFonts w:ascii="Times New Roman" w:hAnsi="Times New Roman"/>
              </w:rPr>
            </w:pPr>
            <w:r w:rsidRPr="00CA729F">
              <w:rPr>
                <w:rFonts w:ascii="Times New Roman" w:hAnsi="Times New Roman"/>
              </w:rPr>
              <w:t>4.10</w:t>
            </w:r>
          </w:p>
        </w:tc>
        <w:tc>
          <w:tcPr>
            <w:tcW w:w="3431" w:type="dxa"/>
            <w:gridSpan w:val="2"/>
          </w:tcPr>
          <w:p w14:paraId="4E9E67BF" w14:textId="77777777" w:rsidR="00CA729F" w:rsidRPr="00CA729F" w:rsidRDefault="00CA729F" w:rsidP="00CA729F">
            <w:pPr>
              <w:jc w:val="both"/>
              <w:rPr>
                <w:rFonts w:ascii="Times New Roman" w:hAnsi="Times New Roman"/>
              </w:rPr>
            </w:pPr>
            <w:r w:rsidRPr="00CA729F">
              <w:rPr>
                <w:rFonts w:ascii="Times New Roman" w:hAnsi="Times New Roman"/>
              </w:rPr>
              <w:t>Учителя начальных классов</w:t>
            </w:r>
          </w:p>
        </w:tc>
      </w:tr>
      <w:tr w:rsidR="00CA729F" w:rsidRPr="00CA729F" w14:paraId="67828635" w14:textId="77777777" w:rsidTr="00CA729F">
        <w:trPr>
          <w:trHeight w:val="455"/>
        </w:trPr>
        <w:tc>
          <w:tcPr>
            <w:tcW w:w="4786" w:type="dxa"/>
            <w:gridSpan w:val="3"/>
          </w:tcPr>
          <w:p w14:paraId="2621BB45" w14:textId="77777777" w:rsidR="00CA729F" w:rsidRPr="00CA729F" w:rsidRDefault="00CA729F" w:rsidP="00CA729F">
            <w:pPr>
              <w:jc w:val="both"/>
              <w:rPr>
                <w:rFonts w:ascii="Times New Roman" w:hAnsi="Times New Roman"/>
              </w:rPr>
            </w:pPr>
            <w:r w:rsidRPr="00CA729F">
              <w:rPr>
                <w:rFonts w:ascii="Times New Roman" w:hAnsi="Times New Roman"/>
              </w:rPr>
              <w:t>Уроки мужества «Мы этой памяти верны»</w:t>
            </w:r>
          </w:p>
        </w:tc>
        <w:tc>
          <w:tcPr>
            <w:tcW w:w="1276" w:type="dxa"/>
          </w:tcPr>
          <w:p w14:paraId="771A163D" w14:textId="77777777" w:rsidR="00CA729F" w:rsidRPr="00CA729F" w:rsidRDefault="00CA729F" w:rsidP="00CA729F">
            <w:pPr>
              <w:ind w:firstLine="30"/>
              <w:jc w:val="both"/>
              <w:rPr>
                <w:rFonts w:ascii="Times New Roman" w:hAnsi="Times New Roman"/>
              </w:rPr>
            </w:pPr>
            <w:r w:rsidRPr="00CA729F">
              <w:rPr>
                <w:rFonts w:ascii="Times New Roman" w:hAnsi="Times New Roman"/>
              </w:rPr>
              <w:t>ноябрь, май</w:t>
            </w:r>
          </w:p>
        </w:tc>
        <w:tc>
          <w:tcPr>
            <w:tcW w:w="3431" w:type="dxa"/>
            <w:gridSpan w:val="2"/>
          </w:tcPr>
          <w:p w14:paraId="3ED409A3" w14:textId="77777777" w:rsidR="00CA729F" w:rsidRPr="00CA729F" w:rsidRDefault="00CA729F" w:rsidP="00CA729F">
            <w:pPr>
              <w:jc w:val="both"/>
              <w:rPr>
                <w:rFonts w:ascii="Times New Roman" w:hAnsi="Times New Roman"/>
              </w:rPr>
            </w:pPr>
            <w:r w:rsidRPr="00CA729F">
              <w:rPr>
                <w:rFonts w:ascii="Times New Roman" w:hAnsi="Times New Roman"/>
              </w:rPr>
              <w:t>Учителя начальных классов</w:t>
            </w:r>
          </w:p>
        </w:tc>
      </w:tr>
      <w:tr w:rsidR="00CA729F" w:rsidRPr="00CA729F" w14:paraId="7C00A958" w14:textId="77777777" w:rsidTr="00CA729F">
        <w:trPr>
          <w:trHeight w:val="318"/>
        </w:trPr>
        <w:tc>
          <w:tcPr>
            <w:tcW w:w="4786" w:type="dxa"/>
            <w:gridSpan w:val="3"/>
          </w:tcPr>
          <w:p w14:paraId="156390D9" w14:textId="77777777" w:rsidR="00CA729F" w:rsidRPr="00CA729F" w:rsidRDefault="00CA729F" w:rsidP="00CA729F">
            <w:pPr>
              <w:jc w:val="both"/>
              <w:rPr>
                <w:rFonts w:ascii="Times New Roman" w:hAnsi="Times New Roman"/>
              </w:rPr>
            </w:pPr>
            <w:r w:rsidRPr="00CA729F">
              <w:rPr>
                <w:rFonts w:ascii="Times New Roman" w:hAnsi="Times New Roman"/>
              </w:rPr>
              <w:t>День родного языка</w:t>
            </w:r>
          </w:p>
        </w:tc>
        <w:tc>
          <w:tcPr>
            <w:tcW w:w="1276" w:type="dxa"/>
          </w:tcPr>
          <w:p w14:paraId="27B89665" w14:textId="77777777" w:rsidR="00CA729F" w:rsidRPr="00CA729F" w:rsidRDefault="00CA729F" w:rsidP="00CA729F">
            <w:pPr>
              <w:jc w:val="both"/>
              <w:rPr>
                <w:rFonts w:ascii="Times New Roman" w:hAnsi="Times New Roman"/>
              </w:rPr>
            </w:pPr>
            <w:r w:rsidRPr="00CA729F">
              <w:rPr>
                <w:rFonts w:ascii="Times New Roman" w:hAnsi="Times New Roman"/>
              </w:rPr>
              <w:t>19.02</w:t>
            </w:r>
          </w:p>
        </w:tc>
        <w:tc>
          <w:tcPr>
            <w:tcW w:w="3431" w:type="dxa"/>
            <w:gridSpan w:val="2"/>
          </w:tcPr>
          <w:p w14:paraId="6F6E780E" w14:textId="77777777" w:rsidR="00CA729F" w:rsidRPr="00CA729F" w:rsidRDefault="00CA729F" w:rsidP="00CA729F">
            <w:pPr>
              <w:jc w:val="both"/>
              <w:rPr>
                <w:rFonts w:ascii="Times New Roman" w:hAnsi="Times New Roman"/>
              </w:rPr>
            </w:pPr>
            <w:r w:rsidRPr="00CA729F">
              <w:rPr>
                <w:rFonts w:ascii="Times New Roman" w:hAnsi="Times New Roman"/>
              </w:rPr>
              <w:t>Учителя начальных классов</w:t>
            </w:r>
          </w:p>
        </w:tc>
      </w:tr>
      <w:tr w:rsidR="00CA729F" w:rsidRPr="00CA729F" w14:paraId="44546983" w14:textId="77777777" w:rsidTr="00CA729F">
        <w:trPr>
          <w:trHeight w:val="179"/>
        </w:trPr>
        <w:tc>
          <w:tcPr>
            <w:tcW w:w="9493" w:type="dxa"/>
            <w:gridSpan w:val="6"/>
          </w:tcPr>
          <w:p w14:paraId="406D8357"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Самоуправление</w:t>
            </w:r>
          </w:p>
        </w:tc>
      </w:tr>
      <w:tr w:rsidR="00CA729F" w:rsidRPr="00CA729F" w14:paraId="43D4E23F" w14:textId="77777777" w:rsidTr="00CA729F">
        <w:trPr>
          <w:trHeight w:val="172"/>
        </w:trPr>
        <w:tc>
          <w:tcPr>
            <w:tcW w:w="4786" w:type="dxa"/>
            <w:gridSpan w:val="3"/>
          </w:tcPr>
          <w:p w14:paraId="75609650" w14:textId="77777777" w:rsidR="00CA729F" w:rsidRPr="00CA729F" w:rsidRDefault="00CA729F" w:rsidP="00CA729F">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15735F18" w14:textId="77777777" w:rsidR="00CA729F" w:rsidRPr="00CA729F" w:rsidRDefault="00CA729F" w:rsidP="00CA729F">
            <w:pPr>
              <w:jc w:val="both"/>
              <w:rPr>
                <w:rFonts w:ascii="Times New Roman" w:hAnsi="Times New Roman"/>
                <w:b/>
              </w:rPr>
            </w:pPr>
            <w:r w:rsidRPr="00CA729F">
              <w:rPr>
                <w:rFonts w:ascii="Times New Roman" w:hAnsi="Times New Roman"/>
                <w:b/>
              </w:rPr>
              <w:t>Сроки</w:t>
            </w:r>
          </w:p>
        </w:tc>
        <w:tc>
          <w:tcPr>
            <w:tcW w:w="3431" w:type="dxa"/>
            <w:gridSpan w:val="2"/>
          </w:tcPr>
          <w:p w14:paraId="0613E215" w14:textId="77777777" w:rsidR="00CA729F" w:rsidRPr="00CA729F" w:rsidRDefault="00CA729F" w:rsidP="00CA729F">
            <w:pPr>
              <w:jc w:val="both"/>
              <w:rPr>
                <w:rFonts w:ascii="Times New Roman" w:hAnsi="Times New Roman"/>
                <w:b/>
              </w:rPr>
            </w:pPr>
            <w:r w:rsidRPr="00CA729F">
              <w:rPr>
                <w:rFonts w:ascii="Times New Roman" w:hAnsi="Times New Roman"/>
                <w:b/>
              </w:rPr>
              <w:t>Ответственные</w:t>
            </w:r>
          </w:p>
        </w:tc>
      </w:tr>
      <w:tr w:rsidR="00CA729F" w:rsidRPr="00CA729F" w14:paraId="54815AB7" w14:textId="77777777" w:rsidTr="00CA729F">
        <w:trPr>
          <w:trHeight w:val="537"/>
        </w:trPr>
        <w:tc>
          <w:tcPr>
            <w:tcW w:w="4786" w:type="dxa"/>
            <w:gridSpan w:val="3"/>
          </w:tcPr>
          <w:p w14:paraId="58F86194" w14:textId="77777777" w:rsidR="00CA729F" w:rsidRPr="00CA729F" w:rsidRDefault="00CA729F" w:rsidP="00CA729F">
            <w:pPr>
              <w:jc w:val="both"/>
              <w:rPr>
                <w:rFonts w:ascii="Times New Roman" w:hAnsi="Times New Roman"/>
              </w:rPr>
            </w:pPr>
            <w:r w:rsidRPr="00CA729F">
              <w:rPr>
                <w:rFonts w:ascii="Times New Roman" w:hAnsi="Times New Roman"/>
              </w:rPr>
              <w:t>Распределение обязанностей между всеми обучающимися классных коллективов.</w:t>
            </w:r>
          </w:p>
        </w:tc>
        <w:tc>
          <w:tcPr>
            <w:tcW w:w="1276" w:type="dxa"/>
          </w:tcPr>
          <w:p w14:paraId="4BC44AAC" w14:textId="77777777" w:rsidR="00CA729F" w:rsidRPr="00CA729F" w:rsidRDefault="00CA729F" w:rsidP="00CA729F">
            <w:pPr>
              <w:ind w:firstLine="30"/>
              <w:jc w:val="both"/>
              <w:rPr>
                <w:rFonts w:ascii="Times New Roman" w:hAnsi="Times New Roman"/>
              </w:rPr>
            </w:pPr>
            <w:r w:rsidRPr="00CA729F">
              <w:rPr>
                <w:rFonts w:ascii="Times New Roman" w:hAnsi="Times New Roman"/>
              </w:rPr>
              <w:t>До 15.09</w:t>
            </w:r>
          </w:p>
        </w:tc>
        <w:tc>
          <w:tcPr>
            <w:tcW w:w="3431" w:type="dxa"/>
            <w:gridSpan w:val="2"/>
          </w:tcPr>
          <w:p w14:paraId="44719581"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23D38382" w14:textId="77777777" w:rsidTr="00CA729F">
        <w:trPr>
          <w:trHeight w:val="422"/>
        </w:trPr>
        <w:tc>
          <w:tcPr>
            <w:tcW w:w="4786" w:type="dxa"/>
            <w:gridSpan w:val="3"/>
          </w:tcPr>
          <w:p w14:paraId="01820B0E" w14:textId="77777777" w:rsidR="00CA729F" w:rsidRPr="00CA729F" w:rsidRDefault="00CA729F" w:rsidP="00CA729F">
            <w:pPr>
              <w:jc w:val="both"/>
              <w:rPr>
                <w:rFonts w:ascii="Times New Roman" w:hAnsi="Times New Roman"/>
              </w:rPr>
            </w:pPr>
            <w:r w:rsidRPr="00CA729F">
              <w:rPr>
                <w:rFonts w:ascii="Times New Roman" w:hAnsi="Times New Roman"/>
              </w:rPr>
              <w:t>Участие в подготовке и проведении классных и школьных дел, акций</w:t>
            </w:r>
          </w:p>
        </w:tc>
        <w:tc>
          <w:tcPr>
            <w:tcW w:w="1276" w:type="dxa"/>
          </w:tcPr>
          <w:p w14:paraId="74EED320" w14:textId="77777777" w:rsidR="00CA729F" w:rsidRPr="00CA729F" w:rsidRDefault="00CA729F" w:rsidP="00CA729F">
            <w:pPr>
              <w:jc w:val="both"/>
              <w:rPr>
                <w:rFonts w:ascii="Times New Roman" w:hAnsi="Times New Roman"/>
              </w:rPr>
            </w:pPr>
            <w:r w:rsidRPr="00CA729F">
              <w:rPr>
                <w:rFonts w:ascii="Times New Roman" w:hAnsi="Times New Roman"/>
              </w:rPr>
              <w:t>В течение года</w:t>
            </w:r>
          </w:p>
        </w:tc>
        <w:tc>
          <w:tcPr>
            <w:tcW w:w="3431" w:type="dxa"/>
            <w:gridSpan w:val="2"/>
          </w:tcPr>
          <w:p w14:paraId="092677ED" w14:textId="77777777" w:rsidR="00CA729F" w:rsidRPr="00CA729F" w:rsidRDefault="00CA729F" w:rsidP="00CA729F">
            <w:pPr>
              <w:jc w:val="both"/>
              <w:rPr>
                <w:rFonts w:ascii="Times New Roman" w:hAnsi="Times New Roman"/>
              </w:rPr>
            </w:pPr>
            <w:r w:rsidRPr="00CA729F">
              <w:rPr>
                <w:rFonts w:ascii="Times New Roman" w:hAnsi="Times New Roman"/>
              </w:rPr>
              <w:t>Педагог-организатор, кл. рук.</w:t>
            </w:r>
          </w:p>
        </w:tc>
      </w:tr>
      <w:tr w:rsidR="00CA729F" w:rsidRPr="00CA729F" w14:paraId="30EC1F1B" w14:textId="77777777" w:rsidTr="00CA729F">
        <w:trPr>
          <w:trHeight w:val="117"/>
        </w:trPr>
        <w:tc>
          <w:tcPr>
            <w:tcW w:w="4786" w:type="dxa"/>
            <w:gridSpan w:val="3"/>
          </w:tcPr>
          <w:p w14:paraId="0468E5DA" w14:textId="77777777" w:rsidR="00CA729F" w:rsidRPr="00CA729F" w:rsidRDefault="00CA729F" w:rsidP="00CA729F">
            <w:pPr>
              <w:jc w:val="both"/>
              <w:rPr>
                <w:rFonts w:ascii="Times New Roman" w:hAnsi="Times New Roman"/>
              </w:rPr>
            </w:pPr>
            <w:r w:rsidRPr="00CA729F">
              <w:rPr>
                <w:rFonts w:ascii="Times New Roman" w:hAnsi="Times New Roman"/>
              </w:rPr>
              <w:t>Занятия в кружке «Школа социального успеха», участие в сборах актива</w:t>
            </w:r>
          </w:p>
        </w:tc>
        <w:tc>
          <w:tcPr>
            <w:tcW w:w="1276" w:type="dxa"/>
          </w:tcPr>
          <w:p w14:paraId="47468495" w14:textId="77777777" w:rsidR="00CA729F" w:rsidRPr="00CA729F" w:rsidRDefault="00CA729F" w:rsidP="00CA729F">
            <w:pPr>
              <w:jc w:val="both"/>
              <w:rPr>
                <w:rFonts w:ascii="Times New Roman" w:hAnsi="Times New Roman"/>
              </w:rPr>
            </w:pPr>
            <w:r w:rsidRPr="00CA729F">
              <w:rPr>
                <w:rFonts w:ascii="Times New Roman" w:hAnsi="Times New Roman"/>
              </w:rPr>
              <w:t>В течение года</w:t>
            </w:r>
          </w:p>
        </w:tc>
        <w:tc>
          <w:tcPr>
            <w:tcW w:w="3431" w:type="dxa"/>
            <w:gridSpan w:val="2"/>
          </w:tcPr>
          <w:p w14:paraId="77591E4B" w14:textId="77777777" w:rsidR="00CA729F" w:rsidRPr="00CA729F" w:rsidRDefault="00CA729F" w:rsidP="00CA729F">
            <w:pPr>
              <w:jc w:val="both"/>
              <w:rPr>
                <w:rFonts w:ascii="Times New Roman" w:hAnsi="Times New Roman"/>
              </w:rPr>
            </w:pPr>
            <w:r w:rsidRPr="00CA729F">
              <w:rPr>
                <w:rFonts w:ascii="Times New Roman" w:hAnsi="Times New Roman"/>
              </w:rPr>
              <w:t>Педагог-организатор</w:t>
            </w:r>
          </w:p>
        </w:tc>
      </w:tr>
      <w:tr w:rsidR="00CA729F" w:rsidRPr="00CA729F" w14:paraId="4B442B61" w14:textId="77777777" w:rsidTr="00CA729F">
        <w:trPr>
          <w:trHeight w:val="129"/>
        </w:trPr>
        <w:tc>
          <w:tcPr>
            <w:tcW w:w="9493" w:type="dxa"/>
            <w:gridSpan w:val="6"/>
          </w:tcPr>
          <w:p w14:paraId="6D720C06"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Профориентация</w:t>
            </w:r>
          </w:p>
        </w:tc>
      </w:tr>
      <w:tr w:rsidR="00CA729F" w:rsidRPr="00CA729F" w14:paraId="4421A86D" w14:textId="77777777" w:rsidTr="00CA729F">
        <w:trPr>
          <w:trHeight w:val="130"/>
        </w:trPr>
        <w:tc>
          <w:tcPr>
            <w:tcW w:w="4786" w:type="dxa"/>
            <w:gridSpan w:val="3"/>
          </w:tcPr>
          <w:p w14:paraId="114102FB" w14:textId="77777777" w:rsidR="00CA729F" w:rsidRPr="00CA729F" w:rsidRDefault="00CA729F" w:rsidP="00CA729F">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061C0964" w14:textId="77777777" w:rsidR="00CA729F" w:rsidRPr="00CA729F" w:rsidRDefault="00CA729F" w:rsidP="00CA729F">
            <w:pPr>
              <w:jc w:val="both"/>
              <w:rPr>
                <w:rFonts w:ascii="Times New Roman" w:hAnsi="Times New Roman"/>
                <w:b/>
              </w:rPr>
            </w:pPr>
            <w:r w:rsidRPr="00CA729F">
              <w:rPr>
                <w:rFonts w:ascii="Times New Roman" w:hAnsi="Times New Roman"/>
                <w:b/>
              </w:rPr>
              <w:t>Сроки</w:t>
            </w:r>
          </w:p>
        </w:tc>
        <w:tc>
          <w:tcPr>
            <w:tcW w:w="3431" w:type="dxa"/>
            <w:gridSpan w:val="2"/>
          </w:tcPr>
          <w:p w14:paraId="7CA0E943" w14:textId="77777777" w:rsidR="00CA729F" w:rsidRPr="00CA729F" w:rsidRDefault="00CA729F" w:rsidP="00CA729F">
            <w:pPr>
              <w:jc w:val="both"/>
              <w:rPr>
                <w:rFonts w:ascii="Times New Roman" w:hAnsi="Times New Roman"/>
                <w:b/>
              </w:rPr>
            </w:pPr>
            <w:r w:rsidRPr="00CA729F">
              <w:rPr>
                <w:rFonts w:ascii="Times New Roman" w:hAnsi="Times New Roman"/>
                <w:b/>
              </w:rPr>
              <w:t xml:space="preserve">Ответственные </w:t>
            </w:r>
          </w:p>
        </w:tc>
      </w:tr>
      <w:tr w:rsidR="00CA729F" w:rsidRPr="00CA729F" w14:paraId="16A5A034" w14:textId="77777777" w:rsidTr="00CA729F">
        <w:trPr>
          <w:trHeight w:val="551"/>
        </w:trPr>
        <w:tc>
          <w:tcPr>
            <w:tcW w:w="4786" w:type="dxa"/>
            <w:gridSpan w:val="3"/>
          </w:tcPr>
          <w:p w14:paraId="5A472574" w14:textId="77777777" w:rsidR="00CA729F" w:rsidRPr="00CA729F" w:rsidRDefault="00CA729F" w:rsidP="00CA729F">
            <w:pPr>
              <w:jc w:val="both"/>
              <w:rPr>
                <w:rFonts w:ascii="Times New Roman" w:hAnsi="Times New Roman"/>
              </w:rPr>
            </w:pPr>
            <w:r w:rsidRPr="00CA729F">
              <w:rPr>
                <w:rFonts w:ascii="Times New Roman" w:hAnsi="Times New Roman"/>
              </w:rPr>
              <w:t xml:space="preserve">Мероприятие «Профессия моих родителей» </w:t>
            </w:r>
          </w:p>
        </w:tc>
        <w:tc>
          <w:tcPr>
            <w:tcW w:w="1276" w:type="dxa"/>
          </w:tcPr>
          <w:p w14:paraId="7674B465" w14:textId="77777777" w:rsidR="00CA729F" w:rsidRPr="00CA729F" w:rsidRDefault="00CA729F" w:rsidP="00CA729F">
            <w:pPr>
              <w:jc w:val="both"/>
              <w:rPr>
                <w:rFonts w:ascii="Times New Roman" w:hAnsi="Times New Roman"/>
              </w:rPr>
            </w:pPr>
            <w:r w:rsidRPr="00CA729F">
              <w:rPr>
                <w:rFonts w:ascii="Times New Roman" w:hAnsi="Times New Roman"/>
              </w:rPr>
              <w:t>19.11</w:t>
            </w:r>
          </w:p>
        </w:tc>
        <w:tc>
          <w:tcPr>
            <w:tcW w:w="3431" w:type="dxa"/>
            <w:gridSpan w:val="2"/>
          </w:tcPr>
          <w:p w14:paraId="76397E0D"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0F1E53A0" w14:textId="77777777" w:rsidTr="00CA729F">
        <w:trPr>
          <w:trHeight w:val="279"/>
        </w:trPr>
        <w:tc>
          <w:tcPr>
            <w:tcW w:w="4786" w:type="dxa"/>
            <w:gridSpan w:val="3"/>
          </w:tcPr>
          <w:p w14:paraId="6AFF9885" w14:textId="77777777" w:rsidR="00CA729F" w:rsidRPr="00CA729F" w:rsidRDefault="00CA729F" w:rsidP="00CA729F">
            <w:pPr>
              <w:jc w:val="both"/>
              <w:rPr>
                <w:rFonts w:ascii="Times New Roman" w:hAnsi="Times New Roman"/>
              </w:rPr>
            </w:pPr>
            <w:r w:rsidRPr="00CA729F">
              <w:rPr>
                <w:rFonts w:ascii="Times New Roman" w:hAnsi="Times New Roman"/>
              </w:rPr>
              <w:t>Единый день профориентации</w:t>
            </w:r>
          </w:p>
        </w:tc>
        <w:tc>
          <w:tcPr>
            <w:tcW w:w="1276" w:type="dxa"/>
          </w:tcPr>
          <w:p w14:paraId="6A8B17E8" w14:textId="77777777" w:rsidR="00CA729F" w:rsidRPr="00CA729F" w:rsidRDefault="00CA729F" w:rsidP="00CA729F">
            <w:pPr>
              <w:jc w:val="both"/>
              <w:rPr>
                <w:rFonts w:ascii="Times New Roman" w:hAnsi="Times New Roman"/>
              </w:rPr>
            </w:pPr>
            <w:r w:rsidRPr="00CA729F">
              <w:rPr>
                <w:rFonts w:ascii="Times New Roman" w:hAnsi="Times New Roman"/>
              </w:rPr>
              <w:t>апрель</w:t>
            </w:r>
          </w:p>
        </w:tc>
        <w:tc>
          <w:tcPr>
            <w:tcW w:w="3431" w:type="dxa"/>
            <w:gridSpan w:val="2"/>
          </w:tcPr>
          <w:p w14:paraId="75210734"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67991D85" w14:textId="77777777" w:rsidTr="00CA729F">
        <w:trPr>
          <w:trHeight w:val="487"/>
        </w:trPr>
        <w:tc>
          <w:tcPr>
            <w:tcW w:w="4786" w:type="dxa"/>
            <w:gridSpan w:val="3"/>
          </w:tcPr>
          <w:p w14:paraId="197ACCD0" w14:textId="77777777" w:rsidR="00CA729F" w:rsidRPr="00CA729F" w:rsidRDefault="00CA729F" w:rsidP="00CA729F">
            <w:pPr>
              <w:jc w:val="both"/>
              <w:rPr>
                <w:rFonts w:ascii="Times New Roman" w:hAnsi="Times New Roman"/>
              </w:rPr>
            </w:pPr>
            <w:r w:rsidRPr="00CA729F">
              <w:rPr>
                <w:rFonts w:ascii="Times New Roman" w:hAnsi="Times New Roman"/>
              </w:rPr>
              <w:t>Викторины, игры, конкурсы «В мире профессий»</w:t>
            </w:r>
          </w:p>
        </w:tc>
        <w:tc>
          <w:tcPr>
            <w:tcW w:w="1276" w:type="dxa"/>
          </w:tcPr>
          <w:p w14:paraId="170FF712" w14:textId="77777777" w:rsidR="00CA729F" w:rsidRPr="00CA729F" w:rsidRDefault="00CA729F" w:rsidP="00CA729F">
            <w:pPr>
              <w:jc w:val="both"/>
              <w:rPr>
                <w:rFonts w:ascii="Times New Roman" w:hAnsi="Times New Roman"/>
              </w:rPr>
            </w:pPr>
            <w:r w:rsidRPr="00CA729F">
              <w:rPr>
                <w:rFonts w:ascii="Times New Roman" w:hAnsi="Times New Roman"/>
              </w:rPr>
              <w:t>10.03</w:t>
            </w:r>
          </w:p>
        </w:tc>
        <w:tc>
          <w:tcPr>
            <w:tcW w:w="3431" w:type="dxa"/>
            <w:gridSpan w:val="2"/>
          </w:tcPr>
          <w:p w14:paraId="5A862728"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5146A3C7" w14:textId="77777777" w:rsidTr="00CA729F">
        <w:trPr>
          <w:trHeight w:val="547"/>
        </w:trPr>
        <w:tc>
          <w:tcPr>
            <w:tcW w:w="4786" w:type="dxa"/>
            <w:gridSpan w:val="3"/>
          </w:tcPr>
          <w:p w14:paraId="780E580C" w14:textId="77777777" w:rsidR="00CA729F" w:rsidRPr="00CA729F" w:rsidRDefault="00CA729F" w:rsidP="00CA729F">
            <w:pPr>
              <w:jc w:val="both"/>
              <w:rPr>
                <w:rFonts w:ascii="Times New Roman" w:hAnsi="Times New Roman"/>
              </w:rPr>
            </w:pPr>
            <w:r w:rsidRPr="00CA729F">
              <w:rPr>
                <w:rFonts w:ascii="Times New Roman" w:hAnsi="Times New Roman"/>
              </w:rPr>
              <w:t>Трудовой десант (помощь в благоустройстве территории)</w:t>
            </w:r>
          </w:p>
        </w:tc>
        <w:tc>
          <w:tcPr>
            <w:tcW w:w="1276" w:type="dxa"/>
          </w:tcPr>
          <w:p w14:paraId="5954B14E" w14:textId="77777777" w:rsidR="00CA729F" w:rsidRPr="00CA729F" w:rsidRDefault="00CA729F" w:rsidP="00CA729F">
            <w:pPr>
              <w:jc w:val="both"/>
              <w:rPr>
                <w:rFonts w:ascii="Times New Roman" w:hAnsi="Times New Roman"/>
              </w:rPr>
            </w:pPr>
            <w:r w:rsidRPr="00CA729F">
              <w:rPr>
                <w:rFonts w:ascii="Times New Roman" w:hAnsi="Times New Roman"/>
              </w:rPr>
              <w:t>май</w:t>
            </w:r>
          </w:p>
        </w:tc>
        <w:tc>
          <w:tcPr>
            <w:tcW w:w="3431" w:type="dxa"/>
            <w:gridSpan w:val="2"/>
          </w:tcPr>
          <w:p w14:paraId="2122DB60"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2BF22D5" w14:textId="77777777" w:rsidTr="00CA729F">
        <w:trPr>
          <w:trHeight w:val="60"/>
        </w:trPr>
        <w:tc>
          <w:tcPr>
            <w:tcW w:w="9493" w:type="dxa"/>
            <w:gridSpan w:val="6"/>
          </w:tcPr>
          <w:p w14:paraId="1E05E216"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Общественные детские движения</w:t>
            </w:r>
          </w:p>
        </w:tc>
      </w:tr>
      <w:tr w:rsidR="00CA729F" w:rsidRPr="00CA729F" w14:paraId="09208ACB" w14:textId="77777777" w:rsidTr="00CA729F">
        <w:trPr>
          <w:trHeight w:val="60"/>
        </w:trPr>
        <w:tc>
          <w:tcPr>
            <w:tcW w:w="4786" w:type="dxa"/>
            <w:gridSpan w:val="3"/>
          </w:tcPr>
          <w:p w14:paraId="59A83219" w14:textId="77777777" w:rsidR="00CA729F" w:rsidRPr="00CA729F" w:rsidRDefault="00CA729F" w:rsidP="00CA729F">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2496D86D" w14:textId="77777777" w:rsidR="00CA729F" w:rsidRPr="00CA729F" w:rsidRDefault="00CA729F" w:rsidP="00CA729F">
            <w:pPr>
              <w:jc w:val="both"/>
              <w:rPr>
                <w:rFonts w:ascii="Times New Roman" w:hAnsi="Times New Roman"/>
                <w:b/>
              </w:rPr>
            </w:pPr>
            <w:r w:rsidRPr="00CA729F">
              <w:rPr>
                <w:rFonts w:ascii="Times New Roman" w:hAnsi="Times New Roman"/>
                <w:b/>
              </w:rPr>
              <w:t>Сроки</w:t>
            </w:r>
          </w:p>
        </w:tc>
        <w:tc>
          <w:tcPr>
            <w:tcW w:w="3431" w:type="dxa"/>
            <w:gridSpan w:val="2"/>
          </w:tcPr>
          <w:p w14:paraId="49F9A44A" w14:textId="77777777" w:rsidR="00CA729F" w:rsidRPr="00CA729F" w:rsidRDefault="00CA729F" w:rsidP="00CA729F">
            <w:pPr>
              <w:jc w:val="both"/>
              <w:rPr>
                <w:rFonts w:ascii="Times New Roman" w:hAnsi="Times New Roman"/>
                <w:b/>
              </w:rPr>
            </w:pPr>
            <w:r w:rsidRPr="00CA729F">
              <w:rPr>
                <w:rFonts w:ascii="Times New Roman" w:hAnsi="Times New Roman"/>
                <w:b/>
              </w:rPr>
              <w:t xml:space="preserve">Ответственные </w:t>
            </w:r>
          </w:p>
        </w:tc>
      </w:tr>
      <w:tr w:rsidR="00CA729F" w:rsidRPr="00CA729F" w14:paraId="0DCB3DA0" w14:textId="77777777" w:rsidTr="00CA729F">
        <w:trPr>
          <w:trHeight w:val="60"/>
        </w:trPr>
        <w:tc>
          <w:tcPr>
            <w:tcW w:w="4786" w:type="dxa"/>
            <w:gridSpan w:val="3"/>
          </w:tcPr>
          <w:p w14:paraId="40795467" w14:textId="77777777" w:rsidR="00CA729F" w:rsidRPr="00CA729F" w:rsidRDefault="00CA729F" w:rsidP="00CA729F">
            <w:pPr>
              <w:jc w:val="both"/>
              <w:rPr>
                <w:rFonts w:ascii="Times New Roman" w:hAnsi="Times New Roman"/>
              </w:rPr>
            </w:pPr>
            <w:r w:rsidRPr="00CA729F">
              <w:rPr>
                <w:rFonts w:ascii="Times New Roman" w:hAnsi="Times New Roman"/>
              </w:rPr>
              <w:lastRenderedPageBreak/>
              <w:t xml:space="preserve">Моё движение. – знакомство с объединениями </w:t>
            </w:r>
          </w:p>
        </w:tc>
        <w:tc>
          <w:tcPr>
            <w:tcW w:w="1276" w:type="dxa"/>
          </w:tcPr>
          <w:p w14:paraId="09A7D846" w14:textId="77777777" w:rsidR="00CA729F" w:rsidRPr="00CA729F" w:rsidRDefault="00CA729F" w:rsidP="00CA729F">
            <w:pPr>
              <w:jc w:val="both"/>
              <w:rPr>
                <w:rFonts w:ascii="Times New Roman" w:hAnsi="Times New Roman"/>
              </w:rPr>
            </w:pPr>
            <w:r w:rsidRPr="00CA729F">
              <w:rPr>
                <w:rFonts w:ascii="Times New Roman" w:hAnsi="Times New Roman"/>
              </w:rPr>
              <w:t>22.10</w:t>
            </w:r>
          </w:p>
        </w:tc>
        <w:tc>
          <w:tcPr>
            <w:tcW w:w="3431" w:type="dxa"/>
            <w:gridSpan w:val="2"/>
          </w:tcPr>
          <w:p w14:paraId="0720BBA4"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5C300A65" w14:textId="77777777" w:rsidTr="00CA729F">
        <w:trPr>
          <w:trHeight w:val="197"/>
        </w:trPr>
        <w:tc>
          <w:tcPr>
            <w:tcW w:w="4786" w:type="dxa"/>
            <w:gridSpan w:val="3"/>
          </w:tcPr>
          <w:p w14:paraId="4907DBB2" w14:textId="77777777" w:rsidR="00CA729F" w:rsidRPr="00CA729F" w:rsidRDefault="00CA729F" w:rsidP="00CA729F">
            <w:pPr>
              <w:jc w:val="both"/>
              <w:rPr>
                <w:rFonts w:ascii="Times New Roman" w:hAnsi="Times New Roman"/>
              </w:rPr>
            </w:pPr>
            <w:r w:rsidRPr="00CA729F">
              <w:rPr>
                <w:rFonts w:ascii="Times New Roman" w:hAnsi="Times New Roman"/>
              </w:rPr>
              <w:t>Каждый ребенок – чемпион</w:t>
            </w:r>
          </w:p>
        </w:tc>
        <w:tc>
          <w:tcPr>
            <w:tcW w:w="1276" w:type="dxa"/>
          </w:tcPr>
          <w:p w14:paraId="4D841AD3" w14:textId="77777777" w:rsidR="00CA729F" w:rsidRPr="00CA729F" w:rsidRDefault="00CA729F" w:rsidP="00CA729F">
            <w:pPr>
              <w:jc w:val="both"/>
              <w:rPr>
                <w:rFonts w:ascii="Times New Roman" w:hAnsi="Times New Roman"/>
              </w:rPr>
            </w:pPr>
            <w:r w:rsidRPr="00CA729F">
              <w:rPr>
                <w:rFonts w:ascii="Times New Roman" w:hAnsi="Times New Roman"/>
              </w:rPr>
              <w:t>24.09</w:t>
            </w:r>
          </w:p>
        </w:tc>
        <w:tc>
          <w:tcPr>
            <w:tcW w:w="3431" w:type="dxa"/>
            <w:gridSpan w:val="2"/>
          </w:tcPr>
          <w:p w14:paraId="6005DE5A" w14:textId="77777777" w:rsidR="00CA729F" w:rsidRPr="00CA729F" w:rsidRDefault="00CA729F" w:rsidP="00CA729F">
            <w:pPr>
              <w:jc w:val="both"/>
              <w:rPr>
                <w:rFonts w:ascii="Times New Roman" w:hAnsi="Times New Roman"/>
              </w:rPr>
            </w:pPr>
            <w:r w:rsidRPr="00CA729F">
              <w:rPr>
                <w:rFonts w:ascii="Times New Roman" w:hAnsi="Times New Roman"/>
              </w:rPr>
              <w:t xml:space="preserve">Классные руководители </w:t>
            </w:r>
          </w:p>
        </w:tc>
      </w:tr>
      <w:tr w:rsidR="00CA729F" w:rsidRPr="00CA729F" w14:paraId="29F83CE3" w14:textId="77777777" w:rsidTr="00CA729F">
        <w:trPr>
          <w:trHeight w:val="226"/>
        </w:trPr>
        <w:tc>
          <w:tcPr>
            <w:tcW w:w="4786" w:type="dxa"/>
            <w:gridSpan w:val="3"/>
          </w:tcPr>
          <w:p w14:paraId="3A0BAD84" w14:textId="77777777" w:rsidR="00CA729F" w:rsidRPr="00CA729F" w:rsidRDefault="00CA729F" w:rsidP="00CA729F">
            <w:pPr>
              <w:jc w:val="both"/>
              <w:rPr>
                <w:rFonts w:ascii="Times New Roman" w:hAnsi="Times New Roman"/>
              </w:rPr>
            </w:pPr>
            <w:r w:rsidRPr="00CA729F">
              <w:rPr>
                <w:rFonts w:ascii="Times New Roman" w:hAnsi="Times New Roman"/>
              </w:rPr>
              <w:t>Представление конкурсов.</w:t>
            </w:r>
          </w:p>
        </w:tc>
        <w:tc>
          <w:tcPr>
            <w:tcW w:w="1276" w:type="dxa"/>
          </w:tcPr>
          <w:p w14:paraId="6D0C7F36" w14:textId="77777777" w:rsidR="00CA729F" w:rsidRPr="00CA729F" w:rsidRDefault="00CA729F" w:rsidP="00CA729F">
            <w:pPr>
              <w:jc w:val="both"/>
              <w:rPr>
                <w:rFonts w:ascii="Times New Roman" w:hAnsi="Times New Roman"/>
              </w:rPr>
            </w:pPr>
            <w:r w:rsidRPr="00CA729F">
              <w:rPr>
                <w:rFonts w:ascii="Times New Roman" w:hAnsi="Times New Roman"/>
              </w:rPr>
              <w:t>22.10</w:t>
            </w:r>
          </w:p>
        </w:tc>
        <w:tc>
          <w:tcPr>
            <w:tcW w:w="3431" w:type="dxa"/>
            <w:gridSpan w:val="2"/>
          </w:tcPr>
          <w:p w14:paraId="137927CA"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69B0168D" w14:textId="77777777" w:rsidTr="00CA729F">
        <w:trPr>
          <w:trHeight w:val="266"/>
        </w:trPr>
        <w:tc>
          <w:tcPr>
            <w:tcW w:w="4786" w:type="dxa"/>
            <w:gridSpan w:val="3"/>
          </w:tcPr>
          <w:p w14:paraId="33449566" w14:textId="77777777" w:rsidR="00CA729F" w:rsidRPr="00CA729F" w:rsidRDefault="00CA729F" w:rsidP="00CA729F">
            <w:pPr>
              <w:jc w:val="both"/>
              <w:rPr>
                <w:rFonts w:ascii="Times New Roman" w:hAnsi="Times New Roman"/>
              </w:rPr>
            </w:pPr>
            <w:r w:rsidRPr="00CA729F">
              <w:rPr>
                <w:rFonts w:ascii="Times New Roman" w:hAnsi="Times New Roman"/>
              </w:rPr>
              <w:t>Флэш-моб «Единство» в честь Дня народного единства</w:t>
            </w:r>
          </w:p>
        </w:tc>
        <w:tc>
          <w:tcPr>
            <w:tcW w:w="1276" w:type="dxa"/>
          </w:tcPr>
          <w:p w14:paraId="69244816" w14:textId="77777777" w:rsidR="00CA729F" w:rsidRPr="00CA729F" w:rsidRDefault="00CA729F" w:rsidP="00CA729F">
            <w:pPr>
              <w:jc w:val="both"/>
              <w:rPr>
                <w:rFonts w:ascii="Times New Roman" w:hAnsi="Times New Roman"/>
              </w:rPr>
            </w:pPr>
            <w:r w:rsidRPr="00CA729F">
              <w:rPr>
                <w:rFonts w:ascii="Times New Roman" w:hAnsi="Times New Roman"/>
              </w:rPr>
              <w:t>9.11</w:t>
            </w:r>
          </w:p>
        </w:tc>
        <w:tc>
          <w:tcPr>
            <w:tcW w:w="3431" w:type="dxa"/>
            <w:gridSpan w:val="2"/>
          </w:tcPr>
          <w:p w14:paraId="2FEE729F"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160AC243" w14:textId="77777777" w:rsidTr="00CA729F">
        <w:trPr>
          <w:trHeight w:val="60"/>
        </w:trPr>
        <w:tc>
          <w:tcPr>
            <w:tcW w:w="4786" w:type="dxa"/>
            <w:gridSpan w:val="3"/>
          </w:tcPr>
          <w:p w14:paraId="235E026E" w14:textId="77777777" w:rsidR="00CA729F" w:rsidRPr="00CA729F" w:rsidRDefault="00CA729F" w:rsidP="00CA729F">
            <w:pPr>
              <w:jc w:val="both"/>
              <w:rPr>
                <w:rFonts w:ascii="Times New Roman" w:hAnsi="Times New Roman"/>
              </w:rPr>
            </w:pPr>
            <w:r w:rsidRPr="00CA729F">
              <w:rPr>
                <w:rFonts w:ascii="Times New Roman" w:hAnsi="Times New Roman"/>
              </w:rPr>
              <w:t>Конституция моей страны</w:t>
            </w:r>
          </w:p>
        </w:tc>
        <w:tc>
          <w:tcPr>
            <w:tcW w:w="1276" w:type="dxa"/>
          </w:tcPr>
          <w:p w14:paraId="688FFC51" w14:textId="77777777" w:rsidR="00CA729F" w:rsidRPr="00CA729F" w:rsidRDefault="00CA729F" w:rsidP="00CA729F">
            <w:pPr>
              <w:jc w:val="both"/>
              <w:rPr>
                <w:rFonts w:ascii="Times New Roman" w:hAnsi="Times New Roman"/>
              </w:rPr>
            </w:pPr>
            <w:r w:rsidRPr="00CA729F">
              <w:rPr>
                <w:rFonts w:ascii="Times New Roman" w:hAnsi="Times New Roman"/>
              </w:rPr>
              <w:t>10.12</w:t>
            </w:r>
          </w:p>
        </w:tc>
        <w:tc>
          <w:tcPr>
            <w:tcW w:w="3431" w:type="dxa"/>
            <w:gridSpan w:val="2"/>
          </w:tcPr>
          <w:p w14:paraId="76CF9EC4"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02754B50" w14:textId="77777777" w:rsidTr="00CA729F">
        <w:trPr>
          <w:trHeight w:val="832"/>
        </w:trPr>
        <w:tc>
          <w:tcPr>
            <w:tcW w:w="4786" w:type="dxa"/>
            <w:gridSpan w:val="3"/>
          </w:tcPr>
          <w:p w14:paraId="35CB3DF6" w14:textId="77777777" w:rsidR="00CA729F" w:rsidRPr="00CA729F" w:rsidRDefault="00CA729F" w:rsidP="00CA729F">
            <w:pPr>
              <w:jc w:val="both"/>
              <w:rPr>
                <w:rFonts w:ascii="Times New Roman" w:hAnsi="Times New Roman"/>
              </w:rPr>
            </w:pPr>
            <w:r w:rsidRPr="00CA729F">
              <w:rPr>
                <w:rFonts w:ascii="Times New Roman" w:hAnsi="Times New Roman"/>
              </w:rPr>
              <w:t>Память и Слава. Классный час – информационная компания «Год Памяти и Славы»</w:t>
            </w:r>
          </w:p>
        </w:tc>
        <w:tc>
          <w:tcPr>
            <w:tcW w:w="1276" w:type="dxa"/>
          </w:tcPr>
          <w:p w14:paraId="5114D3FE" w14:textId="77777777" w:rsidR="00CA729F" w:rsidRPr="00CA729F" w:rsidRDefault="00CA729F" w:rsidP="00CA729F">
            <w:pPr>
              <w:jc w:val="both"/>
              <w:rPr>
                <w:rFonts w:ascii="Times New Roman" w:hAnsi="Times New Roman"/>
              </w:rPr>
            </w:pPr>
            <w:r w:rsidRPr="00CA729F">
              <w:rPr>
                <w:rFonts w:ascii="Times New Roman" w:hAnsi="Times New Roman"/>
              </w:rPr>
              <w:t>14.01</w:t>
            </w:r>
          </w:p>
        </w:tc>
        <w:tc>
          <w:tcPr>
            <w:tcW w:w="3431" w:type="dxa"/>
            <w:gridSpan w:val="2"/>
          </w:tcPr>
          <w:p w14:paraId="27159802"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руководители</w:t>
            </w:r>
          </w:p>
        </w:tc>
      </w:tr>
      <w:tr w:rsidR="00CA729F" w:rsidRPr="00CA729F" w14:paraId="194B8BD3" w14:textId="77777777" w:rsidTr="00CA729F">
        <w:trPr>
          <w:trHeight w:val="62"/>
        </w:trPr>
        <w:tc>
          <w:tcPr>
            <w:tcW w:w="9493" w:type="dxa"/>
            <w:gridSpan w:val="6"/>
          </w:tcPr>
          <w:p w14:paraId="68D6F395" w14:textId="77777777" w:rsidR="00CA729F" w:rsidRPr="00CA729F" w:rsidRDefault="00CA729F" w:rsidP="00CA729F">
            <w:pPr>
              <w:ind w:firstLine="360"/>
              <w:jc w:val="center"/>
              <w:rPr>
                <w:rFonts w:ascii="Times New Roman" w:hAnsi="Times New Roman"/>
              </w:rPr>
            </w:pPr>
            <w:r w:rsidRPr="00CA729F">
              <w:rPr>
                <w:rFonts w:ascii="Times New Roman" w:hAnsi="Times New Roman"/>
                <w:b/>
              </w:rPr>
              <w:t>Организация предметно- пространственной среды</w:t>
            </w:r>
          </w:p>
        </w:tc>
      </w:tr>
      <w:tr w:rsidR="00CA729F" w:rsidRPr="00CA729F" w14:paraId="582371F6" w14:textId="77777777" w:rsidTr="00CA729F">
        <w:trPr>
          <w:trHeight w:val="209"/>
        </w:trPr>
        <w:tc>
          <w:tcPr>
            <w:tcW w:w="4786" w:type="dxa"/>
            <w:gridSpan w:val="3"/>
          </w:tcPr>
          <w:p w14:paraId="023FEF54" w14:textId="77777777" w:rsidR="00CA729F" w:rsidRPr="00CA729F" w:rsidRDefault="00CA729F" w:rsidP="00CA729F">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69CD1C8A" w14:textId="77777777" w:rsidR="00CA729F" w:rsidRPr="00CA729F" w:rsidRDefault="00CA729F" w:rsidP="00CA729F">
            <w:pPr>
              <w:ind w:firstLine="30"/>
              <w:jc w:val="both"/>
              <w:rPr>
                <w:rFonts w:ascii="Times New Roman" w:hAnsi="Times New Roman"/>
                <w:b/>
              </w:rPr>
            </w:pPr>
            <w:r w:rsidRPr="00CA729F">
              <w:rPr>
                <w:rFonts w:ascii="Times New Roman" w:hAnsi="Times New Roman"/>
                <w:b/>
              </w:rPr>
              <w:t>Сроки</w:t>
            </w:r>
          </w:p>
        </w:tc>
        <w:tc>
          <w:tcPr>
            <w:tcW w:w="3431" w:type="dxa"/>
            <w:gridSpan w:val="2"/>
          </w:tcPr>
          <w:p w14:paraId="7CCCCEB8" w14:textId="77777777" w:rsidR="00CA729F" w:rsidRPr="00CA729F" w:rsidRDefault="00CA729F" w:rsidP="00CA729F">
            <w:pPr>
              <w:ind w:firstLine="34"/>
              <w:jc w:val="both"/>
              <w:rPr>
                <w:rFonts w:ascii="Times New Roman" w:hAnsi="Times New Roman"/>
                <w:b/>
              </w:rPr>
            </w:pPr>
            <w:r w:rsidRPr="00CA729F">
              <w:rPr>
                <w:rFonts w:ascii="Times New Roman" w:hAnsi="Times New Roman"/>
                <w:b/>
              </w:rPr>
              <w:t xml:space="preserve">Ответственные </w:t>
            </w:r>
          </w:p>
        </w:tc>
      </w:tr>
      <w:tr w:rsidR="00CA729F" w:rsidRPr="00CA729F" w14:paraId="375DA2D0" w14:textId="77777777" w:rsidTr="00CA729F">
        <w:trPr>
          <w:trHeight w:val="343"/>
        </w:trPr>
        <w:tc>
          <w:tcPr>
            <w:tcW w:w="4786" w:type="dxa"/>
            <w:gridSpan w:val="3"/>
          </w:tcPr>
          <w:p w14:paraId="62D7D3CA" w14:textId="77777777" w:rsidR="00CA729F" w:rsidRPr="00CA729F" w:rsidRDefault="00CA729F" w:rsidP="00CA729F">
            <w:pPr>
              <w:jc w:val="both"/>
              <w:rPr>
                <w:rFonts w:ascii="Times New Roman" w:hAnsi="Times New Roman"/>
              </w:rPr>
            </w:pPr>
            <w:r w:rsidRPr="00CA729F">
              <w:rPr>
                <w:rFonts w:ascii="Times New Roman" w:hAnsi="Times New Roman"/>
              </w:rPr>
              <w:t xml:space="preserve">Оформление классных уголков  </w:t>
            </w:r>
          </w:p>
        </w:tc>
        <w:tc>
          <w:tcPr>
            <w:tcW w:w="1276" w:type="dxa"/>
          </w:tcPr>
          <w:p w14:paraId="0CE4DC08" w14:textId="77777777" w:rsidR="00CA729F" w:rsidRPr="00CA729F" w:rsidRDefault="00CA729F" w:rsidP="00CA729F">
            <w:pPr>
              <w:jc w:val="both"/>
              <w:rPr>
                <w:rFonts w:ascii="Times New Roman" w:hAnsi="Times New Roman"/>
              </w:rPr>
            </w:pPr>
            <w:r w:rsidRPr="00CA729F">
              <w:rPr>
                <w:rFonts w:ascii="Times New Roman" w:hAnsi="Times New Roman"/>
              </w:rPr>
              <w:t xml:space="preserve">Тематика по плану </w:t>
            </w:r>
          </w:p>
        </w:tc>
        <w:tc>
          <w:tcPr>
            <w:tcW w:w="3431" w:type="dxa"/>
            <w:gridSpan w:val="2"/>
          </w:tcPr>
          <w:p w14:paraId="42D9C4BF" w14:textId="77777777" w:rsidR="00CA729F" w:rsidRPr="00CA729F" w:rsidRDefault="00CA729F" w:rsidP="00CA729F">
            <w:pPr>
              <w:jc w:val="both"/>
              <w:rPr>
                <w:rFonts w:ascii="Times New Roman" w:hAnsi="Times New Roman"/>
              </w:rPr>
            </w:pPr>
            <w:r w:rsidRPr="00CA729F">
              <w:rPr>
                <w:rFonts w:ascii="Times New Roman" w:hAnsi="Times New Roman"/>
              </w:rPr>
              <w:t>Советы классов</w:t>
            </w:r>
          </w:p>
        </w:tc>
      </w:tr>
      <w:tr w:rsidR="00CA729F" w:rsidRPr="00CA729F" w14:paraId="1F6C20D6" w14:textId="77777777" w:rsidTr="00CA729F">
        <w:trPr>
          <w:trHeight w:val="365"/>
        </w:trPr>
        <w:tc>
          <w:tcPr>
            <w:tcW w:w="4786" w:type="dxa"/>
            <w:gridSpan w:val="3"/>
          </w:tcPr>
          <w:p w14:paraId="1E3BCDB9" w14:textId="77777777" w:rsidR="00CA729F" w:rsidRPr="00CA729F" w:rsidRDefault="00CA729F" w:rsidP="00CA729F">
            <w:pPr>
              <w:jc w:val="both"/>
              <w:rPr>
                <w:rFonts w:ascii="Times New Roman" w:hAnsi="Times New Roman"/>
              </w:rPr>
            </w:pPr>
            <w:r w:rsidRPr="00CA729F">
              <w:rPr>
                <w:rFonts w:ascii="Times New Roman" w:hAnsi="Times New Roman"/>
              </w:rPr>
              <w:t xml:space="preserve">Конкурс рисунков и поделок «Дары Осени» </w:t>
            </w:r>
          </w:p>
        </w:tc>
        <w:tc>
          <w:tcPr>
            <w:tcW w:w="1276" w:type="dxa"/>
          </w:tcPr>
          <w:p w14:paraId="774FE29C" w14:textId="77777777" w:rsidR="00CA729F" w:rsidRPr="00CA729F" w:rsidRDefault="00CA729F" w:rsidP="00CA729F">
            <w:pPr>
              <w:ind w:firstLine="30"/>
              <w:jc w:val="both"/>
              <w:rPr>
                <w:rFonts w:ascii="Times New Roman" w:hAnsi="Times New Roman"/>
              </w:rPr>
            </w:pPr>
            <w:r w:rsidRPr="00CA729F">
              <w:rPr>
                <w:rFonts w:ascii="Times New Roman" w:hAnsi="Times New Roman"/>
              </w:rPr>
              <w:t>До 25.10</w:t>
            </w:r>
          </w:p>
        </w:tc>
        <w:tc>
          <w:tcPr>
            <w:tcW w:w="3431" w:type="dxa"/>
            <w:gridSpan w:val="2"/>
          </w:tcPr>
          <w:p w14:paraId="4EB5618C"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5577B75F" w14:textId="77777777" w:rsidTr="00CA729F">
        <w:trPr>
          <w:trHeight w:val="60"/>
        </w:trPr>
        <w:tc>
          <w:tcPr>
            <w:tcW w:w="4786" w:type="dxa"/>
            <w:gridSpan w:val="3"/>
          </w:tcPr>
          <w:p w14:paraId="12347794" w14:textId="77777777" w:rsidR="00CA729F" w:rsidRPr="00CA729F" w:rsidRDefault="00CA729F" w:rsidP="00CA729F">
            <w:pPr>
              <w:jc w:val="both"/>
              <w:rPr>
                <w:rFonts w:ascii="Times New Roman" w:hAnsi="Times New Roman"/>
              </w:rPr>
            </w:pPr>
            <w:r w:rsidRPr="00CA729F">
              <w:rPr>
                <w:rFonts w:ascii="Times New Roman" w:hAnsi="Times New Roman"/>
              </w:rPr>
              <w:t>Конкурс рисунков «Милая моя мама»</w:t>
            </w:r>
          </w:p>
        </w:tc>
        <w:tc>
          <w:tcPr>
            <w:tcW w:w="1276" w:type="dxa"/>
          </w:tcPr>
          <w:p w14:paraId="01DC2756" w14:textId="77777777" w:rsidR="00CA729F" w:rsidRPr="00CA729F" w:rsidRDefault="00CA729F" w:rsidP="00CA729F">
            <w:pPr>
              <w:jc w:val="both"/>
              <w:rPr>
                <w:rFonts w:ascii="Times New Roman" w:hAnsi="Times New Roman"/>
              </w:rPr>
            </w:pPr>
            <w:r w:rsidRPr="00CA729F">
              <w:rPr>
                <w:rFonts w:ascii="Times New Roman" w:hAnsi="Times New Roman"/>
              </w:rPr>
              <w:t>ноябрь</w:t>
            </w:r>
          </w:p>
        </w:tc>
        <w:tc>
          <w:tcPr>
            <w:tcW w:w="3431" w:type="dxa"/>
            <w:gridSpan w:val="2"/>
          </w:tcPr>
          <w:p w14:paraId="75DDB50D"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62032F26" w14:textId="77777777" w:rsidTr="00CA729F">
        <w:trPr>
          <w:trHeight w:val="369"/>
        </w:trPr>
        <w:tc>
          <w:tcPr>
            <w:tcW w:w="4786" w:type="dxa"/>
            <w:gridSpan w:val="3"/>
          </w:tcPr>
          <w:p w14:paraId="6CC2ADD2" w14:textId="77777777" w:rsidR="00CA729F" w:rsidRPr="00CA729F" w:rsidRDefault="00CA729F" w:rsidP="00CA729F">
            <w:pPr>
              <w:jc w:val="both"/>
              <w:rPr>
                <w:rFonts w:ascii="Times New Roman" w:hAnsi="Times New Roman"/>
              </w:rPr>
            </w:pPr>
            <w:r w:rsidRPr="00CA729F">
              <w:rPr>
                <w:rFonts w:ascii="Times New Roman" w:hAnsi="Times New Roman"/>
              </w:rPr>
              <w:t>Новогоднее украшение структурных подразделений. Мастерская Деда Мороза</w:t>
            </w:r>
          </w:p>
        </w:tc>
        <w:tc>
          <w:tcPr>
            <w:tcW w:w="1276" w:type="dxa"/>
          </w:tcPr>
          <w:p w14:paraId="03934A3A" w14:textId="77777777" w:rsidR="00CA729F" w:rsidRPr="00CA729F" w:rsidRDefault="00CA729F" w:rsidP="00CA729F">
            <w:pPr>
              <w:ind w:firstLine="30"/>
              <w:jc w:val="both"/>
              <w:rPr>
                <w:rFonts w:ascii="Times New Roman" w:hAnsi="Times New Roman"/>
              </w:rPr>
            </w:pPr>
            <w:r w:rsidRPr="00CA729F">
              <w:rPr>
                <w:rFonts w:ascii="Times New Roman" w:hAnsi="Times New Roman"/>
              </w:rPr>
              <w:t>декабрь</w:t>
            </w:r>
          </w:p>
        </w:tc>
        <w:tc>
          <w:tcPr>
            <w:tcW w:w="3431" w:type="dxa"/>
            <w:gridSpan w:val="2"/>
          </w:tcPr>
          <w:p w14:paraId="44934D24"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63D21461" w14:textId="77777777" w:rsidTr="00CA729F">
        <w:trPr>
          <w:trHeight w:val="382"/>
        </w:trPr>
        <w:tc>
          <w:tcPr>
            <w:tcW w:w="4786" w:type="dxa"/>
            <w:gridSpan w:val="3"/>
          </w:tcPr>
          <w:p w14:paraId="2F34B32D" w14:textId="77777777" w:rsidR="00CA729F" w:rsidRPr="00CA729F" w:rsidRDefault="00CA729F" w:rsidP="00CA729F">
            <w:pPr>
              <w:jc w:val="both"/>
              <w:rPr>
                <w:rFonts w:ascii="Times New Roman" w:hAnsi="Times New Roman"/>
              </w:rPr>
            </w:pPr>
            <w:r w:rsidRPr="00CA729F">
              <w:rPr>
                <w:rFonts w:ascii="Times New Roman" w:hAnsi="Times New Roman"/>
              </w:rPr>
              <w:t>Конкурс рисунков и поделок «Ёлочка, живи!»</w:t>
            </w:r>
          </w:p>
        </w:tc>
        <w:tc>
          <w:tcPr>
            <w:tcW w:w="1276" w:type="dxa"/>
          </w:tcPr>
          <w:p w14:paraId="13CA8E2E" w14:textId="77777777" w:rsidR="00CA729F" w:rsidRPr="00CA729F" w:rsidRDefault="00CA729F" w:rsidP="00CA729F">
            <w:pPr>
              <w:ind w:firstLine="30"/>
              <w:jc w:val="both"/>
              <w:rPr>
                <w:rFonts w:ascii="Times New Roman" w:hAnsi="Times New Roman"/>
              </w:rPr>
            </w:pPr>
            <w:r w:rsidRPr="00CA729F">
              <w:rPr>
                <w:rFonts w:ascii="Times New Roman" w:hAnsi="Times New Roman"/>
              </w:rPr>
              <w:t>Декабрь-январь</w:t>
            </w:r>
          </w:p>
        </w:tc>
        <w:tc>
          <w:tcPr>
            <w:tcW w:w="3431" w:type="dxa"/>
            <w:gridSpan w:val="2"/>
          </w:tcPr>
          <w:p w14:paraId="5CBD4377"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0C7D30F3" w14:textId="77777777" w:rsidTr="00CA729F">
        <w:trPr>
          <w:trHeight w:val="109"/>
        </w:trPr>
        <w:tc>
          <w:tcPr>
            <w:tcW w:w="4786" w:type="dxa"/>
            <w:gridSpan w:val="3"/>
          </w:tcPr>
          <w:p w14:paraId="0D64B983" w14:textId="77777777" w:rsidR="00CA729F" w:rsidRPr="00CA729F" w:rsidRDefault="00CA729F" w:rsidP="00CA729F">
            <w:pPr>
              <w:jc w:val="both"/>
              <w:rPr>
                <w:rFonts w:ascii="Times New Roman" w:hAnsi="Times New Roman"/>
              </w:rPr>
            </w:pPr>
            <w:r w:rsidRPr="00CA729F">
              <w:rPr>
                <w:rFonts w:ascii="Times New Roman" w:hAnsi="Times New Roman"/>
              </w:rPr>
              <w:t>Благоустройство территории структурных подразделений</w:t>
            </w:r>
          </w:p>
        </w:tc>
        <w:tc>
          <w:tcPr>
            <w:tcW w:w="1276" w:type="dxa"/>
          </w:tcPr>
          <w:p w14:paraId="6C2D9C1F" w14:textId="77777777" w:rsidR="00CA729F" w:rsidRPr="00CA729F" w:rsidRDefault="00CA729F" w:rsidP="00CA729F">
            <w:pPr>
              <w:ind w:firstLine="30"/>
              <w:jc w:val="both"/>
              <w:rPr>
                <w:rFonts w:ascii="Times New Roman" w:hAnsi="Times New Roman"/>
              </w:rPr>
            </w:pPr>
            <w:r w:rsidRPr="00CA729F">
              <w:rPr>
                <w:rFonts w:ascii="Times New Roman" w:hAnsi="Times New Roman"/>
              </w:rPr>
              <w:t>Октябрь, апрель</w:t>
            </w:r>
          </w:p>
        </w:tc>
        <w:tc>
          <w:tcPr>
            <w:tcW w:w="3431" w:type="dxa"/>
            <w:gridSpan w:val="2"/>
          </w:tcPr>
          <w:p w14:paraId="2CCB40AE"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6872107F" w14:textId="77777777" w:rsidTr="00CA729F">
        <w:trPr>
          <w:trHeight w:val="683"/>
        </w:trPr>
        <w:tc>
          <w:tcPr>
            <w:tcW w:w="4786" w:type="dxa"/>
            <w:gridSpan w:val="3"/>
          </w:tcPr>
          <w:p w14:paraId="39CB96AC" w14:textId="77777777" w:rsidR="00CA729F" w:rsidRPr="00CA729F" w:rsidRDefault="00CA729F" w:rsidP="00CA729F">
            <w:pPr>
              <w:jc w:val="both"/>
              <w:rPr>
                <w:rFonts w:ascii="Times New Roman" w:hAnsi="Times New Roman"/>
              </w:rPr>
            </w:pPr>
            <w:r w:rsidRPr="00CA729F">
              <w:rPr>
                <w:rFonts w:ascii="Times New Roman" w:hAnsi="Times New Roman"/>
              </w:rPr>
              <w:t>Выпуск поздравительных стенгазет ко Дню защитника Отечества</w:t>
            </w:r>
          </w:p>
        </w:tc>
        <w:tc>
          <w:tcPr>
            <w:tcW w:w="1276" w:type="dxa"/>
          </w:tcPr>
          <w:p w14:paraId="52600765" w14:textId="77777777" w:rsidR="00CA729F" w:rsidRPr="00CA729F" w:rsidRDefault="00CA729F" w:rsidP="00CA729F">
            <w:pPr>
              <w:ind w:firstLine="30"/>
              <w:jc w:val="both"/>
              <w:rPr>
                <w:rFonts w:ascii="Times New Roman" w:hAnsi="Times New Roman"/>
              </w:rPr>
            </w:pPr>
            <w:r w:rsidRPr="00CA729F">
              <w:rPr>
                <w:rFonts w:ascii="Times New Roman" w:hAnsi="Times New Roman"/>
              </w:rPr>
              <w:t>До 22.02</w:t>
            </w:r>
          </w:p>
        </w:tc>
        <w:tc>
          <w:tcPr>
            <w:tcW w:w="3431" w:type="dxa"/>
            <w:gridSpan w:val="2"/>
          </w:tcPr>
          <w:p w14:paraId="49088F66" w14:textId="77777777" w:rsidR="00CA729F" w:rsidRPr="00CA729F" w:rsidRDefault="00CA729F" w:rsidP="00CA729F">
            <w:pPr>
              <w:ind w:firstLine="34"/>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162D9EF6" w14:textId="77777777" w:rsidTr="00CA729F">
        <w:trPr>
          <w:trHeight w:val="537"/>
        </w:trPr>
        <w:tc>
          <w:tcPr>
            <w:tcW w:w="4786" w:type="dxa"/>
            <w:gridSpan w:val="3"/>
          </w:tcPr>
          <w:p w14:paraId="7AEFCD2C" w14:textId="77777777" w:rsidR="00CA729F" w:rsidRPr="00CA729F" w:rsidRDefault="00CA729F" w:rsidP="00CA729F">
            <w:pPr>
              <w:jc w:val="both"/>
              <w:rPr>
                <w:rFonts w:ascii="Times New Roman" w:hAnsi="Times New Roman"/>
              </w:rPr>
            </w:pPr>
            <w:r w:rsidRPr="00CA729F">
              <w:rPr>
                <w:rFonts w:ascii="Times New Roman" w:hAnsi="Times New Roman"/>
              </w:rPr>
              <w:t xml:space="preserve">Выпуск поздравительных стенгазет ко Дню 8 марта </w:t>
            </w:r>
          </w:p>
        </w:tc>
        <w:tc>
          <w:tcPr>
            <w:tcW w:w="1276" w:type="dxa"/>
          </w:tcPr>
          <w:p w14:paraId="5C9F068C" w14:textId="77777777" w:rsidR="00CA729F" w:rsidRPr="00CA729F" w:rsidRDefault="00CA729F" w:rsidP="00CA729F">
            <w:pPr>
              <w:jc w:val="both"/>
              <w:rPr>
                <w:rFonts w:ascii="Times New Roman" w:hAnsi="Times New Roman"/>
              </w:rPr>
            </w:pPr>
            <w:r w:rsidRPr="00CA729F">
              <w:rPr>
                <w:rFonts w:ascii="Times New Roman" w:hAnsi="Times New Roman"/>
              </w:rPr>
              <w:t>До 22.02</w:t>
            </w:r>
          </w:p>
        </w:tc>
        <w:tc>
          <w:tcPr>
            <w:tcW w:w="3431" w:type="dxa"/>
            <w:gridSpan w:val="2"/>
          </w:tcPr>
          <w:p w14:paraId="5BCB028C"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262C22A6" w14:textId="77777777" w:rsidTr="00CA729F">
        <w:trPr>
          <w:trHeight w:val="422"/>
        </w:trPr>
        <w:tc>
          <w:tcPr>
            <w:tcW w:w="4786" w:type="dxa"/>
            <w:gridSpan w:val="3"/>
          </w:tcPr>
          <w:p w14:paraId="6F37FEA2" w14:textId="77777777" w:rsidR="00CA729F" w:rsidRPr="00CA729F" w:rsidRDefault="00CA729F" w:rsidP="00CA729F">
            <w:pPr>
              <w:jc w:val="both"/>
              <w:rPr>
                <w:rFonts w:ascii="Times New Roman" w:hAnsi="Times New Roman"/>
              </w:rPr>
            </w:pPr>
            <w:r w:rsidRPr="00CA729F">
              <w:rPr>
                <w:rFonts w:ascii="Times New Roman" w:hAnsi="Times New Roman"/>
              </w:rPr>
              <w:t xml:space="preserve">Выставка декоративно-прикладного творчества «Пасхальная яйцо» </w:t>
            </w:r>
          </w:p>
        </w:tc>
        <w:tc>
          <w:tcPr>
            <w:tcW w:w="1276" w:type="dxa"/>
          </w:tcPr>
          <w:p w14:paraId="523080B1" w14:textId="77777777" w:rsidR="00CA729F" w:rsidRPr="00CA729F" w:rsidRDefault="00CA729F" w:rsidP="00CA729F">
            <w:pPr>
              <w:jc w:val="both"/>
              <w:rPr>
                <w:rFonts w:ascii="Times New Roman" w:hAnsi="Times New Roman"/>
              </w:rPr>
            </w:pPr>
            <w:r w:rsidRPr="00CA729F">
              <w:rPr>
                <w:rFonts w:ascii="Times New Roman" w:hAnsi="Times New Roman"/>
              </w:rPr>
              <w:t>Март-апрель</w:t>
            </w:r>
          </w:p>
        </w:tc>
        <w:tc>
          <w:tcPr>
            <w:tcW w:w="3431" w:type="dxa"/>
            <w:gridSpan w:val="2"/>
          </w:tcPr>
          <w:p w14:paraId="29C5D940"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51DEDB04" w14:textId="77777777" w:rsidTr="00CA729F">
        <w:trPr>
          <w:trHeight w:val="258"/>
        </w:trPr>
        <w:tc>
          <w:tcPr>
            <w:tcW w:w="4786" w:type="dxa"/>
            <w:gridSpan w:val="3"/>
          </w:tcPr>
          <w:p w14:paraId="063A0F34" w14:textId="77777777" w:rsidR="00CA729F" w:rsidRPr="00CA729F" w:rsidRDefault="00CA729F" w:rsidP="00CA729F">
            <w:pPr>
              <w:jc w:val="both"/>
              <w:rPr>
                <w:rFonts w:ascii="Times New Roman" w:hAnsi="Times New Roman"/>
              </w:rPr>
            </w:pPr>
            <w:r w:rsidRPr="00CA729F">
              <w:rPr>
                <w:rFonts w:ascii="Times New Roman" w:hAnsi="Times New Roman"/>
              </w:rPr>
              <w:t xml:space="preserve">Оформление к празднику День Победы  </w:t>
            </w:r>
          </w:p>
        </w:tc>
        <w:tc>
          <w:tcPr>
            <w:tcW w:w="1276" w:type="dxa"/>
          </w:tcPr>
          <w:p w14:paraId="7C65E9A5" w14:textId="77777777" w:rsidR="00CA729F" w:rsidRPr="00CA729F" w:rsidRDefault="00CA729F" w:rsidP="00CA729F">
            <w:pPr>
              <w:jc w:val="both"/>
              <w:rPr>
                <w:rFonts w:ascii="Times New Roman" w:hAnsi="Times New Roman"/>
              </w:rPr>
            </w:pPr>
            <w:r w:rsidRPr="00CA729F">
              <w:rPr>
                <w:rFonts w:ascii="Times New Roman" w:hAnsi="Times New Roman"/>
              </w:rPr>
              <w:t>май</w:t>
            </w:r>
          </w:p>
        </w:tc>
        <w:tc>
          <w:tcPr>
            <w:tcW w:w="3431" w:type="dxa"/>
            <w:gridSpan w:val="2"/>
          </w:tcPr>
          <w:p w14:paraId="6CC16223"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21FDD132" w14:textId="77777777" w:rsidTr="00CA729F">
        <w:trPr>
          <w:trHeight w:val="83"/>
        </w:trPr>
        <w:tc>
          <w:tcPr>
            <w:tcW w:w="9493" w:type="dxa"/>
            <w:gridSpan w:val="6"/>
          </w:tcPr>
          <w:p w14:paraId="6D84FD7F" w14:textId="77777777" w:rsidR="00CA729F" w:rsidRPr="00CA729F" w:rsidRDefault="00CA729F" w:rsidP="00CA729F">
            <w:pPr>
              <w:ind w:firstLine="360"/>
              <w:jc w:val="center"/>
              <w:rPr>
                <w:rFonts w:ascii="Times New Roman" w:hAnsi="Times New Roman"/>
                <w:b/>
              </w:rPr>
            </w:pPr>
            <w:r w:rsidRPr="00CA729F">
              <w:rPr>
                <w:rFonts w:ascii="Times New Roman" w:hAnsi="Times New Roman"/>
                <w:b/>
              </w:rPr>
              <w:t>Работа с родителями (законными представителями)</w:t>
            </w:r>
          </w:p>
        </w:tc>
      </w:tr>
      <w:tr w:rsidR="00CA729F" w:rsidRPr="00CA729F" w14:paraId="76300EE7" w14:textId="77777777" w:rsidTr="00CA729F">
        <w:trPr>
          <w:trHeight w:val="182"/>
        </w:trPr>
        <w:tc>
          <w:tcPr>
            <w:tcW w:w="4786" w:type="dxa"/>
            <w:gridSpan w:val="3"/>
          </w:tcPr>
          <w:p w14:paraId="214F3FE9"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Дела, события, мероприятия</w:t>
            </w:r>
          </w:p>
        </w:tc>
        <w:tc>
          <w:tcPr>
            <w:tcW w:w="1499" w:type="dxa"/>
            <w:gridSpan w:val="2"/>
          </w:tcPr>
          <w:p w14:paraId="785391D3" w14:textId="77777777" w:rsidR="00CA729F" w:rsidRPr="00CA729F" w:rsidRDefault="00CA729F" w:rsidP="00CA729F">
            <w:pPr>
              <w:ind w:firstLine="172"/>
              <w:jc w:val="both"/>
              <w:rPr>
                <w:rFonts w:ascii="Times New Roman" w:hAnsi="Times New Roman"/>
                <w:b/>
              </w:rPr>
            </w:pPr>
            <w:r w:rsidRPr="00CA729F">
              <w:rPr>
                <w:rFonts w:ascii="Times New Roman" w:hAnsi="Times New Roman"/>
                <w:b/>
              </w:rPr>
              <w:t>Сроки</w:t>
            </w:r>
          </w:p>
        </w:tc>
        <w:tc>
          <w:tcPr>
            <w:tcW w:w="3208" w:type="dxa"/>
          </w:tcPr>
          <w:p w14:paraId="390E5718" w14:textId="77777777" w:rsidR="00CA729F" w:rsidRPr="00CA729F" w:rsidRDefault="00CA729F" w:rsidP="00CA729F">
            <w:pPr>
              <w:ind w:firstLine="360"/>
              <w:jc w:val="both"/>
              <w:rPr>
                <w:rFonts w:ascii="Times New Roman" w:hAnsi="Times New Roman"/>
                <w:b/>
              </w:rPr>
            </w:pPr>
            <w:r w:rsidRPr="00CA729F">
              <w:rPr>
                <w:rFonts w:ascii="Times New Roman" w:hAnsi="Times New Roman"/>
                <w:b/>
              </w:rPr>
              <w:t>Ответственные</w:t>
            </w:r>
          </w:p>
        </w:tc>
      </w:tr>
      <w:tr w:rsidR="00CA729F" w:rsidRPr="00CA729F" w14:paraId="4BB30E16" w14:textId="77777777" w:rsidTr="00CA729F">
        <w:trPr>
          <w:trHeight w:val="118"/>
        </w:trPr>
        <w:tc>
          <w:tcPr>
            <w:tcW w:w="4786" w:type="dxa"/>
            <w:gridSpan w:val="3"/>
          </w:tcPr>
          <w:p w14:paraId="2CB8B64B" w14:textId="77777777" w:rsidR="00CA729F" w:rsidRPr="00CA729F" w:rsidRDefault="00CA729F" w:rsidP="00CA729F">
            <w:pPr>
              <w:jc w:val="both"/>
              <w:rPr>
                <w:rFonts w:ascii="Times New Roman" w:hAnsi="Times New Roman"/>
              </w:rPr>
            </w:pPr>
            <w:r w:rsidRPr="00CA729F">
              <w:rPr>
                <w:rFonts w:ascii="Times New Roman" w:hAnsi="Times New Roman"/>
              </w:rPr>
              <w:t xml:space="preserve">Общешкольное родительское собрание </w:t>
            </w:r>
          </w:p>
        </w:tc>
        <w:tc>
          <w:tcPr>
            <w:tcW w:w="1499" w:type="dxa"/>
            <w:gridSpan w:val="2"/>
          </w:tcPr>
          <w:p w14:paraId="4536372F" w14:textId="77777777" w:rsidR="00CA729F" w:rsidRPr="00CA729F" w:rsidRDefault="00CA729F" w:rsidP="00CA729F">
            <w:pPr>
              <w:jc w:val="both"/>
              <w:rPr>
                <w:rFonts w:ascii="Times New Roman" w:hAnsi="Times New Roman"/>
              </w:rPr>
            </w:pPr>
            <w:r w:rsidRPr="00CA729F">
              <w:rPr>
                <w:rFonts w:ascii="Times New Roman" w:hAnsi="Times New Roman"/>
              </w:rPr>
              <w:t>15.09</w:t>
            </w:r>
          </w:p>
        </w:tc>
        <w:tc>
          <w:tcPr>
            <w:tcW w:w="3208" w:type="dxa"/>
          </w:tcPr>
          <w:p w14:paraId="4BEFDB0B" w14:textId="77777777" w:rsidR="00CA729F" w:rsidRPr="00CA729F" w:rsidRDefault="00CA729F" w:rsidP="00CA729F">
            <w:pPr>
              <w:jc w:val="both"/>
              <w:rPr>
                <w:rFonts w:ascii="Times New Roman" w:hAnsi="Times New Roman"/>
              </w:rPr>
            </w:pPr>
            <w:r w:rsidRPr="00CA729F">
              <w:rPr>
                <w:rFonts w:ascii="Times New Roman" w:hAnsi="Times New Roman"/>
              </w:rPr>
              <w:t>Администрация, классные рук</w:t>
            </w:r>
          </w:p>
        </w:tc>
      </w:tr>
      <w:tr w:rsidR="00CA729F" w:rsidRPr="00CA729F" w14:paraId="0BF31BB9" w14:textId="77777777" w:rsidTr="00CA729F">
        <w:trPr>
          <w:trHeight w:val="118"/>
        </w:trPr>
        <w:tc>
          <w:tcPr>
            <w:tcW w:w="4786" w:type="dxa"/>
            <w:gridSpan w:val="3"/>
          </w:tcPr>
          <w:p w14:paraId="2F303AB5" w14:textId="77777777" w:rsidR="00CA729F" w:rsidRPr="00CA729F" w:rsidRDefault="00CA729F" w:rsidP="00CA729F">
            <w:pPr>
              <w:jc w:val="both"/>
              <w:rPr>
                <w:rFonts w:ascii="Times New Roman" w:hAnsi="Times New Roman"/>
              </w:rPr>
            </w:pPr>
            <w:r w:rsidRPr="00CA729F">
              <w:rPr>
                <w:rFonts w:ascii="Times New Roman" w:hAnsi="Times New Roman"/>
              </w:rPr>
              <w:t>Информационные беседы с родителями обучающихся по профилактике детского травматизма, по необходимости соблюдения обучающимися ПДД. Инструктажи по ТБ.</w:t>
            </w:r>
          </w:p>
        </w:tc>
        <w:tc>
          <w:tcPr>
            <w:tcW w:w="1499" w:type="dxa"/>
            <w:gridSpan w:val="2"/>
          </w:tcPr>
          <w:p w14:paraId="68490DFD" w14:textId="77777777" w:rsidR="00CA729F" w:rsidRPr="00CA729F" w:rsidRDefault="00CA729F" w:rsidP="00CA729F">
            <w:pPr>
              <w:jc w:val="both"/>
              <w:rPr>
                <w:rFonts w:ascii="Times New Roman" w:hAnsi="Times New Roman"/>
              </w:rPr>
            </w:pPr>
            <w:r w:rsidRPr="00CA729F">
              <w:rPr>
                <w:rFonts w:ascii="Times New Roman" w:hAnsi="Times New Roman"/>
              </w:rPr>
              <w:t xml:space="preserve">На каждом родительском собрании в течение года </w:t>
            </w:r>
          </w:p>
        </w:tc>
        <w:tc>
          <w:tcPr>
            <w:tcW w:w="3208" w:type="dxa"/>
          </w:tcPr>
          <w:p w14:paraId="55AA93C0" w14:textId="77777777" w:rsidR="00CA729F" w:rsidRPr="00CA729F" w:rsidRDefault="00CA729F" w:rsidP="00CA729F">
            <w:pPr>
              <w:jc w:val="both"/>
              <w:rPr>
                <w:rFonts w:ascii="Times New Roman" w:hAnsi="Times New Roman"/>
              </w:rPr>
            </w:pPr>
            <w:r w:rsidRPr="00CA729F">
              <w:rPr>
                <w:rFonts w:ascii="Times New Roman" w:hAnsi="Times New Roman"/>
              </w:rPr>
              <w:t>Классные рук.</w:t>
            </w:r>
          </w:p>
        </w:tc>
      </w:tr>
      <w:tr w:rsidR="00CA729F" w:rsidRPr="00CA729F" w14:paraId="3CF0AF2F" w14:textId="77777777" w:rsidTr="00CA729F">
        <w:trPr>
          <w:trHeight w:val="1214"/>
        </w:trPr>
        <w:tc>
          <w:tcPr>
            <w:tcW w:w="4786" w:type="dxa"/>
            <w:gridSpan w:val="3"/>
          </w:tcPr>
          <w:p w14:paraId="087B3C10" w14:textId="77777777" w:rsidR="00CA729F" w:rsidRPr="00CA729F" w:rsidRDefault="00CA729F" w:rsidP="00CA729F">
            <w:pPr>
              <w:jc w:val="both"/>
              <w:rPr>
                <w:rFonts w:ascii="Times New Roman" w:hAnsi="Times New Roman"/>
              </w:rPr>
            </w:pPr>
            <w:r w:rsidRPr="00CA729F">
              <w:rPr>
                <w:rFonts w:ascii="Times New Roman" w:hAnsi="Times New Roman"/>
              </w:rPr>
              <w:t xml:space="preserve">Родительские собрания по классам (вопросы) - «Трудности адаптации первоклассников в школе», - «Здоровье питание – гарантия нормального развития ребенка», - Нормативно-правовые документы, - «Нравственные ценности семьи» - Формирование активной жизненной позиции в школе и дома - Летняя оздоровительная кампания - Предварительные итоги года </w:t>
            </w:r>
          </w:p>
        </w:tc>
        <w:tc>
          <w:tcPr>
            <w:tcW w:w="1499" w:type="dxa"/>
            <w:gridSpan w:val="2"/>
          </w:tcPr>
          <w:p w14:paraId="7ABBD999" w14:textId="77777777" w:rsidR="00CA729F" w:rsidRPr="00CA729F" w:rsidRDefault="00CA729F" w:rsidP="00CA729F">
            <w:pPr>
              <w:jc w:val="both"/>
              <w:rPr>
                <w:rFonts w:ascii="Times New Roman" w:hAnsi="Times New Roman"/>
              </w:rPr>
            </w:pPr>
            <w:r w:rsidRPr="00CA729F">
              <w:rPr>
                <w:rFonts w:ascii="Times New Roman" w:hAnsi="Times New Roman"/>
              </w:rPr>
              <w:t>По плану в течение года</w:t>
            </w:r>
          </w:p>
        </w:tc>
        <w:tc>
          <w:tcPr>
            <w:tcW w:w="3208" w:type="dxa"/>
          </w:tcPr>
          <w:p w14:paraId="1397ADBC"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768A030F" w14:textId="77777777" w:rsidTr="00CA729F">
        <w:trPr>
          <w:trHeight w:val="489"/>
        </w:trPr>
        <w:tc>
          <w:tcPr>
            <w:tcW w:w="4786" w:type="dxa"/>
            <w:gridSpan w:val="3"/>
          </w:tcPr>
          <w:p w14:paraId="787D6627" w14:textId="77777777" w:rsidR="00CA729F" w:rsidRPr="00CA729F" w:rsidRDefault="00CA729F" w:rsidP="00CA729F">
            <w:pPr>
              <w:jc w:val="both"/>
              <w:rPr>
                <w:rFonts w:ascii="Times New Roman" w:hAnsi="Times New Roman"/>
              </w:rPr>
            </w:pPr>
            <w:r w:rsidRPr="00CA729F">
              <w:rPr>
                <w:rFonts w:ascii="Times New Roman" w:hAnsi="Times New Roman"/>
              </w:rPr>
              <w:t>Совместная работа родителей и обучюащихся в подготовке к Новому году</w:t>
            </w:r>
          </w:p>
        </w:tc>
        <w:tc>
          <w:tcPr>
            <w:tcW w:w="1499" w:type="dxa"/>
            <w:gridSpan w:val="2"/>
          </w:tcPr>
          <w:p w14:paraId="7DC4DC54" w14:textId="77777777" w:rsidR="00CA729F" w:rsidRPr="00CA729F" w:rsidRDefault="00CA729F" w:rsidP="00CA729F">
            <w:pPr>
              <w:jc w:val="both"/>
              <w:rPr>
                <w:rFonts w:ascii="Times New Roman" w:hAnsi="Times New Roman"/>
              </w:rPr>
            </w:pPr>
            <w:r w:rsidRPr="00CA729F">
              <w:rPr>
                <w:rFonts w:ascii="Times New Roman" w:hAnsi="Times New Roman"/>
              </w:rPr>
              <w:t>декабрь</w:t>
            </w:r>
          </w:p>
        </w:tc>
        <w:tc>
          <w:tcPr>
            <w:tcW w:w="3208" w:type="dxa"/>
          </w:tcPr>
          <w:p w14:paraId="04456D98" w14:textId="77777777" w:rsidR="00CA729F" w:rsidRPr="00CA729F" w:rsidRDefault="00CA729F" w:rsidP="00CA729F">
            <w:pPr>
              <w:jc w:val="both"/>
              <w:rPr>
                <w:rFonts w:ascii="Times New Roman" w:hAnsi="Times New Roman"/>
              </w:rPr>
            </w:pPr>
            <w:r w:rsidRPr="00CA729F">
              <w:rPr>
                <w:rFonts w:ascii="Times New Roman" w:hAnsi="Times New Roman"/>
              </w:rPr>
              <w:t>Заместитель директора по ВР,  классные рук</w:t>
            </w:r>
          </w:p>
        </w:tc>
      </w:tr>
      <w:tr w:rsidR="00CA729F" w:rsidRPr="00CA729F" w14:paraId="34C03D1A" w14:textId="77777777" w:rsidTr="00CA729F">
        <w:trPr>
          <w:trHeight w:val="661"/>
        </w:trPr>
        <w:tc>
          <w:tcPr>
            <w:tcW w:w="4786" w:type="dxa"/>
            <w:gridSpan w:val="3"/>
          </w:tcPr>
          <w:p w14:paraId="27A4420C" w14:textId="77777777" w:rsidR="00CA729F" w:rsidRPr="00CA729F" w:rsidRDefault="00CA729F" w:rsidP="00CA729F">
            <w:pPr>
              <w:jc w:val="both"/>
              <w:rPr>
                <w:rFonts w:ascii="Times New Roman" w:hAnsi="Times New Roman"/>
              </w:rPr>
            </w:pPr>
            <w:r w:rsidRPr="00CA729F">
              <w:rPr>
                <w:rFonts w:ascii="Times New Roman" w:hAnsi="Times New Roman"/>
              </w:rPr>
              <w:t>Родительское собрание будущих первоклассников Родители будущих первоклассников</w:t>
            </w:r>
          </w:p>
        </w:tc>
        <w:tc>
          <w:tcPr>
            <w:tcW w:w="1499" w:type="dxa"/>
            <w:gridSpan w:val="2"/>
          </w:tcPr>
          <w:p w14:paraId="638699E7" w14:textId="77777777" w:rsidR="00CA729F" w:rsidRPr="00CA729F" w:rsidRDefault="00CA729F" w:rsidP="00CA729F">
            <w:pPr>
              <w:jc w:val="both"/>
              <w:rPr>
                <w:rFonts w:ascii="Times New Roman" w:hAnsi="Times New Roman"/>
              </w:rPr>
            </w:pPr>
            <w:r w:rsidRPr="00CA729F">
              <w:rPr>
                <w:rFonts w:ascii="Times New Roman" w:hAnsi="Times New Roman"/>
              </w:rPr>
              <w:t>март</w:t>
            </w:r>
          </w:p>
        </w:tc>
        <w:tc>
          <w:tcPr>
            <w:tcW w:w="3208" w:type="dxa"/>
          </w:tcPr>
          <w:p w14:paraId="3DCB2110" w14:textId="77777777" w:rsidR="00CA729F" w:rsidRPr="00CA729F" w:rsidRDefault="00CA729F" w:rsidP="00CA729F">
            <w:pPr>
              <w:ind w:firstLine="34"/>
              <w:jc w:val="both"/>
              <w:rPr>
                <w:rFonts w:ascii="Times New Roman" w:hAnsi="Times New Roman"/>
              </w:rPr>
            </w:pPr>
            <w:r w:rsidRPr="00CA729F">
              <w:rPr>
                <w:rFonts w:ascii="Times New Roman" w:hAnsi="Times New Roman"/>
              </w:rPr>
              <w:t>Зам по УВР, кл рук 4 кл</w:t>
            </w:r>
          </w:p>
        </w:tc>
      </w:tr>
      <w:tr w:rsidR="00CA729F" w:rsidRPr="00CA729F" w14:paraId="41D21040" w14:textId="77777777" w:rsidTr="00CA729F">
        <w:trPr>
          <w:trHeight w:val="139"/>
        </w:trPr>
        <w:tc>
          <w:tcPr>
            <w:tcW w:w="4786" w:type="dxa"/>
            <w:gridSpan w:val="3"/>
          </w:tcPr>
          <w:p w14:paraId="4DF4E390" w14:textId="77777777" w:rsidR="00CA729F" w:rsidRPr="00CA729F" w:rsidRDefault="00CA729F" w:rsidP="00CA729F">
            <w:pPr>
              <w:jc w:val="both"/>
              <w:rPr>
                <w:rFonts w:ascii="Times New Roman" w:hAnsi="Times New Roman"/>
              </w:rPr>
            </w:pPr>
            <w:r w:rsidRPr="00CA729F">
              <w:rPr>
                <w:rFonts w:ascii="Times New Roman" w:hAnsi="Times New Roman"/>
              </w:rPr>
              <w:t>Соревнования «Папа, мама, я – спортивная семья»</w:t>
            </w:r>
          </w:p>
        </w:tc>
        <w:tc>
          <w:tcPr>
            <w:tcW w:w="1499" w:type="dxa"/>
            <w:gridSpan w:val="2"/>
          </w:tcPr>
          <w:p w14:paraId="46CAF257" w14:textId="77777777" w:rsidR="00CA729F" w:rsidRPr="00CA729F" w:rsidRDefault="00CA729F" w:rsidP="00CA729F">
            <w:pPr>
              <w:jc w:val="both"/>
              <w:rPr>
                <w:rFonts w:ascii="Times New Roman" w:hAnsi="Times New Roman"/>
              </w:rPr>
            </w:pPr>
            <w:r w:rsidRPr="00CA729F">
              <w:rPr>
                <w:rFonts w:ascii="Times New Roman" w:hAnsi="Times New Roman"/>
              </w:rPr>
              <w:t>По плану кл рук</w:t>
            </w:r>
          </w:p>
        </w:tc>
        <w:tc>
          <w:tcPr>
            <w:tcW w:w="3208" w:type="dxa"/>
          </w:tcPr>
          <w:p w14:paraId="72BFC413" w14:textId="77777777" w:rsidR="00CA729F" w:rsidRPr="00CA729F" w:rsidRDefault="00CA729F" w:rsidP="00CA729F">
            <w:pPr>
              <w:jc w:val="both"/>
              <w:rPr>
                <w:rFonts w:ascii="Times New Roman" w:hAnsi="Times New Roman"/>
              </w:rPr>
            </w:pPr>
            <w:r w:rsidRPr="00CA729F">
              <w:rPr>
                <w:rFonts w:ascii="Times New Roman" w:hAnsi="Times New Roman"/>
              </w:rPr>
              <w:t>Кл рук, учителя физической культуры</w:t>
            </w:r>
          </w:p>
        </w:tc>
      </w:tr>
      <w:tr w:rsidR="00CA729F" w:rsidRPr="00CA729F" w14:paraId="32A68484" w14:textId="77777777" w:rsidTr="00CA729F">
        <w:trPr>
          <w:trHeight w:val="563"/>
        </w:trPr>
        <w:tc>
          <w:tcPr>
            <w:tcW w:w="4786" w:type="dxa"/>
            <w:gridSpan w:val="3"/>
          </w:tcPr>
          <w:p w14:paraId="32C65120" w14:textId="77777777" w:rsidR="00CA729F" w:rsidRPr="00CA729F" w:rsidRDefault="00CA729F" w:rsidP="00CA729F">
            <w:pPr>
              <w:jc w:val="both"/>
              <w:rPr>
                <w:rFonts w:ascii="Times New Roman" w:hAnsi="Times New Roman"/>
              </w:rPr>
            </w:pPr>
            <w:r w:rsidRPr="00CA729F">
              <w:rPr>
                <w:rFonts w:ascii="Times New Roman" w:hAnsi="Times New Roman"/>
              </w:rPr>
              <w:lastRenderedPageBreak/>
              <w:t>Участие родителей в благоустройстве пришкольной территории.</w:t>
            </w:r>
          </w:p>
        </w:tc>
        <w:tc>
          <w:tcPr>
            <w:tcW w:w="1499" w:type="dxa"/>
            <w:gridSpan w:val="2"/>
          </w:tcPr>
          <w:p w14:paraId="7D230559" w14:textId="77777777" w:rsidR="00CA729F" w:rsidRPr="00CA729F" w:rsidRDefault="00CA729F" w:rsidP="00CA729F">
            <w:pPr>
              <w:jc w:val="both"/>
              <w:rPr>
                <w:rFonts w:ascii="Times New Roman" w:hAnsi="Times New Roman"/>
              </w:rPr>
            </w:pPr>
            <w:r w:rsidRPr="00CA729F">
              <w:rPr>
                <w:rFonts w:ascii="Times New Roman" w:hAnsi="Times New Roman"/>
              </w:rPr>
              <w:t>июнь</w:t>
            </w:r>
          </w:p>
        </w:tc>
        <w:tc>
          <w:tcPr>
            <w:tcW w:w="3208" w:type="dxa"/>
          </w:tcPr>
          <w:p w14:paraId="43912789" w14:textId="77777777" w:rsidR="00CA729F" w:rsidRPr="00CA729F" w:rsidRDefault="00CA729F" w:rsidP="00CA729F">
            <w:pPr>
              <w:jc w:val="both"/>
              <w:rPr>
                <w:rFonts w:ascii="Times New Roman" w:hAnsi="Times New Roman"/>
              </w:rPr>
            </w:pPr>
            <w:r w:rsidRPr="00CA729F">
              <w:rPr>
                <w:rFonts w:ascii="Times New Roman" w:hAnsi="Times New Roman"/>
              </w:rPr>
              <w:t>Администрация, классные рук</w:t>
            </w:r>
          </w:p>
        </w:tc>
      </w:tr>
      <w:tr w:rsidR="00CA729F" w:rsidRPr="00CA729F" w14:paraId="32850235" w14:textId="77777777" w:rsidTr="00CA729F">
        <w:trPr>
          <w:trHeight w:val="352"/>
        </w:trPr>
        <w:tc>
          <w:tcPr>
            <w:tcW w:w="4786" w:type="dxa"/>
            <w:gridSpan w:val="3"/>
          </w:tcPr>
          <w:p w14:paraId="39369C50" w14:textId="77777777" w:rsidR="00CA729F" w:rsidRPr="00CA729F" w:rsidRDefault="00CA729F" w:rsidP="00CA729F">
            <w:pPr>
              <w:jc w:val="both"/>
              <w:rPr>
                <w:rFonts w:ascii="Times New Roman" w:hAnsi="Times New Roman"/>
              </w:rPr>
            </w:pPr>
            <w:r w:rsidRPr="00CA729F">
              <w:rPr>
                <w:rFonts w:ascii="Times New Roman" w:hAnsi="Times New Roman"/>
              </w:rPr>
              <w:t xml:space="preserve">Участие родителей в празднике «День защиты детей»  </w:t>
            </w:r>
          </w:p>
        </w:tc>
        <w:tc>
          <w:tcPr>
            <w:tcW w:w="1499" w:type="dxa"/>
            <w:gridSpan w:val="2"/>
          </w:tcPr>
          <w:p w14:paraId="7F17732A" w14:textId="77777777" w:rsidR="00CA729F" w:rsidRPr="00CA729F" w:rsidRDefault="00CA729F" w:rsidP="00CA729F">
            <w:pPr>
              <w:jc w:val="both"/>
              <w:rPr>
                <w:rFonts w:ascii="Times New Roman" w:hAnsi="Times New Roman"/>
              </w:rPr>
            </w:pPr>
            <w:r w:rsidRPr="00CA729F">
              <w:rPr>
                <w:rFonts w:ascii="Times New Roman" w:hAnsi="Times New Roman"/>
              </w:rPr>
              <w:t>1.06</w:t>
            </w:r>
          </w:p>
        </w:tc>
        <w:tc>
          <w:tcPr>
            <w:tcW w:w="3208" w:type="dxa"/>
          </w:tcPr>
          <w:p w14:paraId="41AA04C0" w14:textId="77777777" w:rsidR="00CA729F" w:rsidRPr="00CA729F" w:rsidRDefault="00CA729F" w:rsidP="00CA729F">
            <w:pPr>
              <w:jc w:val="both"/>
              <w:rPr>
                <w:rFonts w:ascii="Times New Roman" w:hAnsi="Times New Roman"/>
              </w:rPr>
            </w:pPr>
            <w:r w:rsidRPr="00CA729F">
              <w:rPr>
                <w:rFonts w:ascii="Times New Roman" w:hAnsi="Times New Roman"/>
              </w:rPr>
              <w:t>Начальник ГОЛ, классные рук</w:t>
            </w:r>
          </w:p>
        </w:tc>
      </w:tr>
      <w:tr w:rsidR="00CA729F" w:rsidRPr="00CA729F" w14:paraId="4E77E05E" w14:textId="77777777" w:rsidTr="00CA729F">
        <w:trPr>
          <w:trHeight w:val="280"/>
        </w:trPr>
        <w:tc>
          <w:tcPr>
            <w:tcW w:w="4786" w:type="dxa"/>
            <w:gridSpan w:val="3"/>
          </w:tcPr>
          <w:p w14:paraId="33B27788" w14:textId="77777777" w:rsidR="00CA729F" w:rsidRPr="00CA729F" w:rsidRDefault="00CA729F" w:rsidP="00CA729F">
            <w:pPr>
              <w:jc w:val="both"/>
              <w:rPr>
                <w:rFonts w:ascii="Times New Roman" w:hAnsi="Times New Roman"/>
              </w:rPr>
            </w:pPr>
            <w:r w:rsidRPr="00CA729F">
              <w:rPr>
                <w:rFonts w:ascii="Times New Roman" w:hAnsi="Times New Roman"/>
              </w:rPr>
              <w:t>Работа Управляющего Совета</w:t>
            </w:r>
          </w:p>
        </w:tc>
        <w:tc>
          <w:tcPr>
            <w:tcW w:w="1499" w:type="dxa"/>
            <w:gridSpan w:val="2"/>
          </w:tcPr>
          <w:p w14:paraId="60A072CC" w14:textId="77777777" w:rsidR="00CA729F" w:rsidRPr="00CA729F" w:rsidRDefault="00CA729F" w:rsidP="00CA729F">
            <w:pPr>
              <w:jc w:val="both"/>
              <w:rPr>
                <w:rFonts w:ascii="Times New Roman" w:hAnsi="Times New Roman"/>
              </w:rPr>
            </w:pPr>
            <w:r w:rsidRPr="00CA729F">
              <w:rPr>
                <w:rFonts w:ascii="Times New Roman" w:hAnsi="Times New Roman"/>
              </w:rPr>
              <w:t>По плану ШУС</w:t>
            </w:r>
          </w:p>
        </w:tc>
        <w:tc>
          <w:tcPr>
            <w:tcW w:w="3208" w:type="dxa"/>
          </w:tcPr>
          <w:p w14:paraId="0660E683" w14:textId="77777777" w:rsidR="00CA729F" w:rsidRPr="00CA729F" w:rsidRDefault="00CA729F" w:rsidP="00CA729F">
            <w:pPr>
              <w:jc w:val="both"/>
              <w:rPr>
                <w:rFonts w:ascii="Times New Roman" w:hAnsi="Times New Roman"/>
              </w:rPr>
            </w:pPr>
            <w:r w:rsidRPr="00CA729F">
              <w:rPr>
                <w:rFonts w:ascii="Times New Roman" w:hAnsi="Times New Roman"/>
              </w:rPr>
              <w:t>Администрация, родительский актив</w:t>
            </w:r>
          </w:p>
        </w:tc>
      </w:tr>
    </w:tbl>
    <w:p w14:paraId="67E75980" w14:textId="77777777" w:rsidR="00CA729F" w:rsidRDefault="00CA729F" w:rsidP="00CA729F">
      <w:pPr>
        <w:pStyle w:val="ad"/>
        <w:rPr>
          <w:sz w:val="26"/>
          <w:szCs w:val="26"/>
        </w:rPr>
      </w:pPr>
    </w:p>
    <w:p w14:paraId="31617E29" w14:textId="5416DB66" w:rsidR="00416975" w:rsidRDefault="00464346" w:rsidP="00CA729F">
      <w:pPr>
        <w:pStyle w:val="12"/>
        <w:keepNext/>
        <w:keepLines/>
        <w:tabs>
          <w:tab w:val="left" w:pos="394"/>
        </w:tabs>
        <w:spacing w:after="100" w:line="240" w:lineRule="auto"/>
        <w:jc w:val="both"/>
      </w:pPr>
      <w:r>
        <w:rPr>
          <w:rStyle w:val="11"/>
          <w:b/>
          <w:bCs/>
          <w:color w:val="000000"/>
        </w:rPr>
        <w:t>2.</w:t>
      </w:r>
      <w:r w:rsidR="009D4B78">
        <w:rPr>
          <w:rStyle w:val="11"/>
          <w:b/>
          <w:bCs/>
          <w:color w:val="000000"/>
        </w:rPr>
        <w:t>3.</w:t>
      </w:r>
      <w:r>
        <w:rPr>
          <w:rStyle w:val="11"/>
          <w:b/>
          <w:bCs/>
          <w:color w:val="000000"/>
        </w:rPr>
        <w:t>4</w:t>
      </w:r>
      <w:r w:rsidR="009D4B78">
        <w:rPr>
          <w:rStyle w:val="11"/>
          <w:b/>
          <w:bCs/>
          <w:color w:val="000000"/>
        </w:rPr>
        <w:t>. Система условий реализации адаптированной основной общеобразовательной</w:t>
      </w:r>
      <w:r w:rsidR="009D4B78">
        <w:rPr>
          <w:rStyle w:val="11"/>
          <w:b/>
          <w:bCs/>
          <w:color w:val="000000"/>
        </w:rPr>
        <w:br/>
        <w:t>программы начального общего образования обучающихся с тяжелыми нарушениями</w:t>
      </w:r>
      <w:r w:rsidR="009D4B78">
        <w:rPr>
          <w:rStyle w:val="11"/>
          <w:b/>
          <w:bCs/>
          <w:color w:val="000000"/>
        </w:rPr>
        <w:br/>
        <w:t>речи</w:t>
      </w:r>
      <w:bookmarkEnd w:id="56"/>
    </w:p>
    <w:p w14:paraId="0431ABA3" w14:textId="77777777" w:rsidR="00416975" w:rsidRDefault="009D4B78">
      <w:pPr>
        <w:pStyle w:val="12"/>
        <w:keepNext/>
        <w:keepLines/>
        <w:ind w:firstLine="720"/>
        <w:jc w:val="both"/>
      </w:pPr>
      <w:bookmarkStart w:id="57" w:name="bookmark52"/>
      <w:r>
        <w:rPr>
          <w:rStyle w:val="11"/>
          <w:b/>
          <w:bCs/>
        </w:rPr>
        <w:t>Кадровые условия</w:t>
      </w:r>
      <w:bookmarkEnd w:id="57"/>
    </w:p>
    <w:p w14:paraId="00923D4C" w14:textId="77777777" w:rsidR="00416975" w:rsidRDefault="009D4B78">
      <w:pPr>
        <w:pStyle w:val="13"/>
        <w:ind w:firstLine="720"/>
        <w:jc w:val="both"/>
      </w:pPr>
      <w:r>
        <w:rPr>
          <w:rStyle w:val="a9"/>
          <w:i/>
          <w:iCs/>
        </w:rPr>
        <w:t>Учитель-логопед -</w:t>
      </w:r>
      <w:r>
        <w:rPr>
          <w:rStyle w:val="a9"/>
        </w:rPr>
        <w:t xml:space="preserve"> должен иметь высшее профессиональное педагогическое образование в области логопедии:</w:t>
      </w:r>
    </w:p>
    <w:p w14:paraId="05463F1D" w14:textId="77777777" w:rsidR="00416975" w:rsidRDefault="009D4B78">
      <w:pPr>
        <w:pStyle w:val="13"/>
        <w:ind w:firstLine="720"/>
        <w:jc w:val="both"/>
      </w:pPr>
      <w:r>
        <w:rPr>
          <w:rStyle w:val="a9"/>
        </w:rPr>
        <w:t>по специальности «Логопедия» с получением квалификации «Учитель-логопед»;</w:t>
      </w:r>
    </w:p>
    <w:p w14:paraId="72EFFF58" w14:textId="77777777" w:rsidR="00416975" w:rsidRDefault="009D4B78">
      <w:pPr>
        <w:pStyle w:val="13"/>
        <w:ind w:firstLine="800"/>
        <w:jc w:val="both"/>
      </w:pPr>
      <w:r>
        <w:rPr>
          <w:rStyle w:val="a9"/>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14:paraId="7C23C710" w14:textId="77777777" w:rsidR="00416975" w:rsidRDefault="009D4B78">
      <w:pPr>
        <w:pStyle w:val="13"/>
        <w:ind w:firstLine="720"/>
        <w:jc w:val="both"/>
      </w:pPr>
      <w:r>
        <w:rPr>
          <w:rStyle w:val="a9"/>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14:paraId="0398A794" w14:textId="77777777" w:rsidR="00416975" w:rsidRDefault="009D4B78">
      <w:pPr>
        <w:pStyle w:val="13"/>
        <w:ind w:firstLine="720"/>
        <w:jc w:val="both"/>
      </w:pPr>
      <w:r>
        <w:rPr>
          <w:rStyle w:val="a9"/>
        </w:rPr>
        <w:t>Лица, имеющие высшее профессиональное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12618880" w14:textId="77777777" w:rsidR="00416975" w:rsidRDefault="009D4B78">
      <w:pPr>
        <w:pStyle w:val="13"/>
        <w:spacing w:after="100"/>
        <w:ind w:firstLine="720"/>
        <w:jc w:val="both"/>
      </w:pPr>
      <w:r>
        <w:rPr>
          <w:rStyle w:val="a9"/>
          <w:i/>
          <w:iCs/>
        </w:rPr>
        <w:t>Педагогические работники</w:t>
      </w:r>
      <w:r>
        <w:rPr>
          <w:rStyle w:val="a9"/>
        </w:rPr>
        <w:t xml:space="preserve">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 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14:paraId="42BE3EA9" w14:textId="77777777" w:rsidR="00416975" w:rsidRDefault="009D4B78">
      <w:pPr>
        <w:pStyle w:val="13"/>
        <w:spacing w:after="400"/>
        <w:ind w:firstLine="720"/>
        <w:jc w:val="both"/>
      </w:pPr>
      <w:r>
        <w:rPr>
          <w:rStyle w:val="a9"/>
          <w:i/>
          <w:iCs/>
        </w:rPr>
        <w:t>Руководящие работники (административный персонал)</w:t>
      </w:r>
      <w:r>
        <w:rPr>
          <w:rStyle w:val="a9"/>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14:paraId="1776C106" w14:textId="77777777" w:rsidR="00416975" w:rsidRDefault="009D4B78">
      <w:pPr>
        <w:pStyle w:val="12"/>
        <w:keepNext/>
        <w:keepLines/>
        <w:ind w:firstLine="720"/>
        <w:jc w:val="both"/>
      </w:pPr>
      <w:bookmarkStart w:id="58" w:name="bookmark54"/>
      <w:r>
        <w:rPr>
          <w:rStyle w:val="11"/>
          <w:b/>
          <w:bCs/>
        </w:rPr>
        <w:t>Финансовые условия</w:t>
      </w:r>
      <w:bookmarkEnd w:id="58"/>
    </w:p>
    <w:p w14:paraId="41D7BEAC" w14:textId="77777777" w:rsidR="00416975" w:rsidRDefault="009D4B78">
      <w:pPr>
        <w:pStyle w:val="13"/>
        <w:ind w:firstLine="720"/>
        <w:jc w:val="both"/>
      </w:pPr>
      <w:r>
        <w:rPr>
          <w:rStyle w:val="a9"/>
        </w:rPr>
        <w:t xml:space="preserve">Финансовое обеспечение государственных гарантий на получение обучающимися с </w:t>
      </w:r>
      <w:r>
        <w:rPr>
          <w:rStyle w:val="a9"/>
        </w:rPr>
        <w:lastRenderedPageBreak/>
        <w:t xml:space="preserve">ТНР общедоступного и бесплатного образования за счет средств соответствующих бюджетов бюджетной системы Российской Федерации в </w:t>
      </w:r>
      <w:r w:rsidR="00CA729F">
        <w:rPr>
          <w:rStyle w:val="a9"/>
        </w:rPr>
        <w:t>МОУ СОШ «Образовательный комплекс № 3»</w:t>
      </w:r>
      <w:r>
        <w:rPr>
          <w:rStyle w:val="a9"/>
        </w:rPr>
        <w:t xml:space="preserve">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14:paraId="0CBAAEDE" w14:textId="77777777" w:rsidR="00416975" w:rsidRDefault="009D4B78">
      <w:pPr>
        <w:pStyle w:val="13"/>
        <w:ind w:firstLine="720"/>
        <w:jc w:val="both"/>
      </w:pPr>
      <w:r>
        <w:rPr>
          <w:rStyle w:val="a9"/>
        </w:rPr>
        <w:t>Финансовые условия реализации АООП НОО:</w:t>
      </w:r>
    </w:p>
    <w:p w14:paraId="70D34114" w14:textId="77777777" w:rsidR="00416975" w:rsidRDefault="009D4B78" w:rsidP="00EC57EA">
      <w:pPr>
        <w:pStyle w:val="13"/>
        <w:numPr>
          <w:ilvl w:val="0"/>
          <w:numId w:val="53"/>
        </w:numPr>
        <w:tabs>
          <w:tab w:val="left" w:pos="1033"/>
        </w:tabs>
        <w:ind w:firstLine="720"/>
        <w:jc w:val="both"/>
      </w:pPr>
      <w:r>
        <w:rPr>
          <w:rStyle w:val="a9"/>
        </w:rPr>
        <w:t>обеспечивают возможность выполнения требований ФГОС НОО обучающихся с ОВЗ к условиям реализации и структуре АООП НОО;</w:t>
      </w:r>
    </w:p>
    <w:p w14:paraId="73749293" w14:textId="77777777" w:rsidR="00416975" w:rsidRDefault="009D4B78" w:rsidP="00EC57EA">
      <w:pPr>
        <w:pStyle w:val="13"/>
        <w:numPr>
          <w:ilvl w:val="0"/>
          <w:numId w:val="53"/>
        </w:numPr>
        <w:tabs>
          <w:tab w:val="left" w:pos="1042"/>
        </w:tabs>
        <w:ind w:firstLine="720"/>
        <w:jc w:val="both"/>
      </w:pPr>
      <w:r>
        <w:rPr>
          <w:rStyle w:val="a9"/>
        </w:rPr>
        <w:t>обеспечивают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14:paraId="5A280A69" w14:textId="77777777" w:rsidR="00416975" w:rsidRDefault="009D4B78" w:rsidP="00EC57EA">
      <w:pPr>
        <w:pStyle w:val="13"/>
        <w:numPr>
          <w:ilvl w:val="0"/>
          <w:numId w:val="53"/>
        </w:numPr>
        <w:tabs>
          <w:tab w:val="left" w:pos="1033"/>
        </w:tabs>
        <w:ind w:firstLine="720"/>
        <w:jc w:val="both"/>
      </w:pPr>
      <w:r>
        <w:rPr>
          <w:rStyle w:val="a9"/>
        </w:rPr>
        <w:t>отражают структуру и объем расходов, необходимых для реализации АООП НОО, а также механизм их формирования.</w:t>
      </w:r>
    </w:p>
    <w:p w14:paraId="4D244578" w14:textId="77777777" w:rsidR="00416975" w:rsidRDefault="009D4B78" w:rsidP="00CA729F">
      <w:pPr>
        <w:pStyle w:val="13"/>
        <w:tabs>
          <w:tab w:val="left" w:pos="7675"/>
        </w:tabs>
        <w:ind w:firstLine="720"/>
        <w:jc w:val="both"/>
      </w:pPr>
      <w:r>
        <w:rPr>
          <w:rStyle w:val="a9"/>
        </w:rPr>
        <w:t>Фин</w:t>
      </w:r>
      <w:r w:rsidR="00CA729F">
        <w:rPr>
          <w:rStyle w:val="a9"/>
        </w:rPr>
        <w:t xml:space="preserve">ансирование реализации АООП НОО </w:t>
      </w:r>
      <w:r>
        <w:rPr>
          <w:rStyle w:val="a9"/>
        </w:rPr>
        <w:t>осуществляеться</w:t>
      </w:r>
      <w:r w:rsidR="00CA729F">
        <w:rPr>
          <w:rStyle w:val="a9"/>
        </w:rPr>
        <w:t xml:space="preserve"> </w:t>
      </w:r>
      <w:r>
        <w:rPr>
          <w:rStyle w:val="a9"/>
        </w:rP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14:paraId="0389F8F2" w14:textId="77777777" w:rsidR="00416975" w:rsidRDefault="009D4B78">
      <w:pPr>
        <w:pStyle w:val="13"/>
        <w:ind w:firstLine="720"/>
        <w:jc w:val="both"/>
      </w:pPr>
      <w:r>
        <w:rPr>
          <w:rStyle w:val="a9"/>
        </w:rPr>
        <w:t>специальными условиями получения образования (кадровыми, материально</w:t>
      </w:r>
      <w:r>
        <w:rPr>
          <w:rStyle w:val="a9"/>
        </w:rPr>
        <w:softHyphen/>
        <w:t>техническими);</w:t>
      </w:r>
    </w:p>
    <w:p w14:paraId="5F20020D" w14:textId="77777777" w:rsidR="00416975" w:rsidRDefault="009D4B78">
      <w:pPr>
        <w:pStyle w:val="13"/>
        <w:ind w:firstLine="720"/>
        <w:jc w:val="both"/>
      </w:pPr>
      <w:r>
        <w:rPr>
          <w:rStyle w:val="a9"/>
        </w:rPr>
        <w:t>расходами на оплату труда работников, реализующих АООП НОО;</w:t>
      </w:r>
    </w:p>
    <w:p w14:paraId="69FB9805" w14:textId="77777777" w:rsidR="00416975" w:rsidRDefault="009D4B78">
      <w:pPr>
        <w:pStyle w:val="13"/>
        <w:ind w:firstLine="720"/>
        <w:jc w:val="both"/>
      </w:pPr>
      <w:r>
        <w:rPr>
          <w:rStyle w:val="a9"/>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7403D5D9" w14:textId="77777777" w:rsidR="00416975" w:rsidRDefault="009D4B78">
      <w:pPr>
        <w:pStyle w:val="13"/>
        <w:ind w:firstLine="720"/>
        <w:jc w:val="both"/>
      </w:pPr>
      <w:r>
        <w:rPr>
          <w:rStyle w:val="a9"/>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522FE476" w14:textId="77777777" w:rsidR="00416975" w:rsidRDefault="009D4B78">
      <w:pPr>
        <w:pStyle w:val="13"/>
        <w:ind w:firstLine="720"/>
        <w:jc w:val="both"/>
      </w:pPr>
      <w:r>
        <w:rPr>
          <w:rStyle w:val="a9"/>
        </w:rPr>
        <w:t>иными расходами, связанными с реализацией и обеспечением реализации АООП НОО.</w:t>
      </w:r>
    </w:p>
    <w:p w14:paraId="125C5BCF" w14:textId="77777777" w:rsidR="00416975" w:rsidRDefault="009D4B78">
      <w:pPr>
        <w:pStyle w:val="13"/>
        <w:spacing w:after="400"/>
        <w:ind w:firstLine="700"/>
        <w:jc w:val="both"/>
      </w:pPr>
      <w:r>
        <w:rPr>
          <w:rStyle w:val="a9"/>
        </w:rPr>
        <w:t>Финансовое обеспечение соответствует специфике кадровых и материально</w:t>
      </w:r>
      <w:r>
        <w:rPr>
          <w:rStyle w:val="a9"/>
        </w:rPr>
        <w:softHyphen/>
        <w:t>технических условий, определенных для АООП НОО обучающихся с ТНР.</w:t>
      </w:r>
    </w:p>
    <w:p w14:paraId="7C3ADEF9" w14:textId="77777777" w:rsidR="00416975" w:rsidRDefault="009D4B78">
      <w:pPr>
        <w:pStyle w:val="12"/>
        <w:keepNext/>
        <w:keepLines/>
        <w:spacing w:after="280" w:line="240" w:lineRule="auto"/>
      </w:pPr>
      <w:bookmarkStart w:id="59" w:name="bookmark56"/>
      <w:r>
        <w:rPr>
          <w:rStyle w:val="11"/>
          <w:b/>
          <w:bCs/>
        </w:rPr>
        <w:t>Определение нормативных затрат на оказание</w:t>
      </w:r>
      <w:r>
        <w:rPr>
          <w:rStyle w:val="11"/>
          <w:b/>
          <w:bCs/>
        </w:rPr>
        <w:br/>
        <w:t>государственной услуги</w:t>
      </w:r>
      <w:bookmarkEnd w:id="59"/>
    </w:p>
    <w:p w14:paraId="7989014C" w14:textId="77777777" w:rsidR="00416975" w:rsidRDefault="009D4B78">
      <w:pPr>
        <w:pStyle w:val="13"/>
        <w:ind w:firstLine="700"/>
        <w:jc w:val="both"/>
      </w:pPr>
      <w:r>
        <w:rPr>
          <w:rStyle w:val="a9"/>
          <w:color w:val="00000A"/>
        </w:rPr>
        <w:t xml:space="preserve">Обучающийся </w:t>
      </w:r>
      <w:r>
        <w:rPr>
          <w:rStyle w:val="a9"/>
        </w:rPr>
        <w:t xml:space="preserve">с ТНР </w:t>
      </w:r>
      <w:r>
        <w:rPr>
          <w:rStyle w:val="a9"/>
          <w:color w:val="00000A"/>
        </w:rPr>
        <w:t xml:space="preserve">(вариант 5.1) получает образование находясь в среде сверстников, не имеющих ограничений по возможностям здоровья, и в те же сроки обучения. </w:t>
      </w:r>
      <w:r>
        <w:rPr>
          <w:rStyle w:val="a9"/>
          <w:color w:val="00000A"/>
        </w:rPr>
        <w:lastRenderedPageBreak/>
        <w:t xml:space="preserve">Обучающемуся </w:t>
      </w:r>
      <w:r>
        <w:rPr>
          <w:rStyle w:val="a9"/>
        </w:rPr>
        <w:t xml:space="preserve">с ТНР </w:t>
      </w:r>
      <w:r>
        <w:rPr>
          <w:rStyle w:val="a9"/>
          <w:color w:val="00000A"/>
        </w:rPr>
        <w:t>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w:t>
      </w:r>
    </w:p>
    <w:p w14:paraId="1803B0C8" w14:textId="77777777" w:rsidR="00416975" w:rsidRDefault="009D4B78" w:rsidP="00E96DC3">
      <w:pPr>
        <w:pStyle w:val="13"/>
        <w:numPr>
          <w:ilvl w:val="0"/>
          <w:numId w:val="54"/>
        </w:numPr>
        <w:tabs>
          <w:tab w:val="left" w:pos="1276"/>
        </w:tabs>
        <w:ind w:firstLine="851"/>
        <w:jc w:val="both"/>
      </w:pPr>
      <w:r>
        <w:rPr>
          <w:rStyle w:val="a9"/>
        </w:rPr>
        <w:t>обязательное включение в структуру АООП начального общего образования для обучающегося с ТНР программы коррекционной работы, что требует качественно особого кадрового состава специалистов, реализующих АООП;</w:t>
      </w:r>
    </w:p>
    <w:p w14:paraId="60A198FC" w14:textId="77777777" w:rsidR="00416975" w:rsidRDefault="009D4B78" w:rsidP="00E96DC3">
      <w:pPr>
        <w:pStyle w:val="13"/>
        <w:numPr>
          <w:ilvl w:val="0"/>
          <w:numId w:val="54"/>
        </w:numPr>
        <w:tabs>
          <w:tab w:val="left" w:pos="1276"/>
        </w:tabs>
        <w:ind w:firstLine="851"/>
        <w:jc w:val="both"/>
      </w:pPr>
      <w:r>
        <w:rPr>
          <w:rStyle w:val="a9"/>
        </w:rPr>
        <w:t>создание специальных материально-технических условий для реализации АООП (специальные учебники, специальные учебные пособия, специальные компьютерные программы и др.) в соответствии с ФГОС для обучающихся с ТНР.</w:t>
      </w:r>
    </w:p>
    <w:p w14:paraId="3276DB75" w14:textId="77777777" w:rsidR="00416975" w:rsidRDefault="009D4B78">
      <w:pPr>
        <w:pStyle w:val="13"/>
        <w:ind w:firstLine="700"/>
        <w:jc w:val="both"/>
      </w:pPr>
      <w:r>
        <w:rPr>
          <w:rStyle w:val="a9"/>
          <w:color w:val="00000A"/>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Pr>
          <w:rStyle w:val="a9"/>
        </w:rPr>
        <w:t>с ТНР.</w:t>
      </w:r>
    </w:p>
    <w:p w14:paraId="14CDDE2A" w14:textId="77777777" w:rsidR="00416975" w:rsidRDefault="009D4B78">
      <w:pPr>
        <w:pStyle w:val="13"/>
        <w:ind w:firstLine="700"/>
        <w:jc w:val="both"/>
      </w:pPr>
      <w:r>
        <w:rPr>
          <w:rStyle w:val="a9"/>
          <w:color w:val="00000A"/>
        </w:rP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w:t>
      </w:r>
    </w:p>
    <w:p w14:paraId="38D0AFC0" w14:textId="77777777" w:rsidR="00416975" w:rsidRDefault="009D4B78">
      <w:pPr>
        <w:pStyle w:val="13"/>
        <w:ind w:firstLine="700"/>
        <w:jc w:val="both"/>
      </w:pPr>
      <w:r>
        <w:rPr>
          <w:rStyle w:val="a9"/>
          <w:color w:val="00000A"/>
        </w:rPr>
        <w:t>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w:t>
      </w:r>
    </w:p>
    <w:p w14:paraId="38F31EF5" w14:textId="77777777" w:rsidR="00416975" w:rsidRDefault="009D4B78">
      <w:pPr>
        <w:pStyle w:val="13"/>
        <w:ind w:firstLine="700"/>
        <w:jc w:val="both"/>
      </w:pPr>
      <w:r>
        <w:rPr>
          <w:rStyle w:val="a9"/>
          <w:color w:val="00000A"/>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14:paraId="6EB96113" w14:textId="095E9FB2" w:rsidR="00416975" w:rsidRDefault="009D4B78" w:rsidP="00B30218">
      <w:pPr>
        <w:pStyle w:val="13"/>
        <w:ind w:firstLine="700"/>
        <w:jc w:val="both"/>
      </w:pPr>
      <w:r>
        <w:rPr>
          <w:rStyle w:val="a9"/>
          <w:color w:val="00000A"/>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w:t>
      </w:r>
      <w:r w:rsidR="00B30218">
        <w:rPr>
          <w:rStyle w:val="a9"/>
          <w:color w:val="00000A"/>
        </w:rPr>
        <w:t xml:space="preserve"> </w:t>
      </w:r>
      <w:r>
        <w:rPr>
          <w:rStyle w:val="a9"/>
          <w:color w:val="00000A"/>
        </w:rPr>
        <w:t>персонала рассчитывается исходя из действующей системы оплаты труда, с учетом доплат и надбавок, установленных действующим законодательством.</w:t>
      </w:r>
    </w:p>
    <w:p w14:paraId="58CE1B6C" w14:textId="77777777" w:rsidR="00416975" w:rsidRDefault="009D4B78" w:rsidP="00B30218">
      <w:pPr>
        <w:pStyle w:val="13"/>
        <w:ind w:firstLine="580"/>
        <w:jc w:val="both"/>
      </w:pPr>
      <w:r>
        <w:rPr>
          <w:rStyle w:val="a9"/>
          <w:color w:val="00000A"/>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w:t>
      </w:r>
    </w:p>
    <w:p w14:paraId="75FEF272" w14:textId="77777777" w:rsidR="00416975" w:rsidRDefault="009D4B78" w:rsidP="00B30218">
      <w:pPr>
        <w:pStyle w:val="13"/>
        <w:ind w:firstLine="720"/>
        <w:jc w:val="both"/>
      </w:pPr>
      <w:r>
        <w:rPr>
          <w:rStyle w:val="a9"/>
          <w:color w:val="00000A"/>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определяются исходя из количества единиц по штатному </w:t>
      </w:r>
      <w:r>
        <w:rPr>
          <w:rStyle w:val="a9"/>
          <w:color w:val="00000A"/>
        </w:rPr>
        <w:lastRenderedPageBreak/>
        <w:t>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50A7F50D" w14:textId="77777777" w:rsidR="00416975" w:rsidRDefault="009D4B78" w:rsidP="00B30218">
      <w:pPr>
        <w:pStyle w:val="13"/>
        <w:ind w:firstLine="720"/>
        <w:jc w:val="both"/>
      </w:pPr>
      <w:r>
        <w:rPr>
          <w:rStyle w:val="a9"/>
          <w:color w:val="00000A"/>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5670D474" w14:textId="77777777" w:rsidR="00416975" w:rsidRDefault="009D4B78" w:rsidP="00EC57EA">
      <w:pPr>
        <w:pStyle w:val="13"/>
        <w:numPr>
          <w:ilvl w:val="0"/>
          <w:numId w:val="55"/>
        </w:numPr>
        <w:tabs>
          <w:tab w:val="left" w:pos="1042"/>
        </w:tabs>
        <w:ind w:firstLine="720"/>
        <w:jc w:val="both"/>
      </w:pPr>
      <w:r>
        <w:rPr>
          <w:rStyle w:val="a9"/>
          <w:color w:val="00000A"/>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41935316" w14:textId="77777777" w:rsidR="00416975" w:rsidRDefault="009D4B78" w:rsidP="00B30218">
      <w:pPr>
        <w:pStyle w:val="13"/>
        <w:numPr>
          <w:ilvl w:val="0"/>
          <w:numId w:val="55"/>
        </w:numPr>
        <w:tabs>
          <w:tab w:val="left" w:pos="993"/>
        </w:tabs>
        <w:ind w:firstLine="720"/>
        <w:jc w:val="both"/>
      </w:pPr>
      <w:r>
        <w:rPr>
          <w:rStyle w:val="a9"/>
          <w:color w:val="00000A"/>
        </w:rPr>
        <w:t>нормативные затраты на горячее водоснабжение;</w:t>
      </w:r>
    </w:p>
    <w:p w14:paraId="4BE750E0" w14:textId="77777777" w:rsidR="00416975" w:rsidRDefault="009D4B78" w:rsidP="00EC57EA">
      <w:pPr>
        <w:pStyle w:val="13"/>
        <w:numPr>
          <w:ilvl w:val="0"/>
          <w:numId w:val="55"/>
        </w:numPr>
        <w:tabs>
          <w:tab w:val="left" w:pos="1046"/>
        </w:tabs>
        <w:ind w:firstLine="720"/>
        <w:jc w:val="both"/>
      </w:pPr>
      <w:r>
        <w:rPr>
          <w:rStyle w:val="a9"/>
          <w:color w:val="00000A"/>
        </w:rPr>
        <w:t>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14:paraId="04169212" w14:textId="77777777" w:rsidR="00416975" w:rsidRDefault="009D4B78" w:rsidP="00EC57EA">
      <w:pPr>
        <w:pStyle w:val="13"/>
        <w:numPr>
          <w:ilvl w:val="0"/>
          <w:numId w:val="55"/>
        </w:numPr>
        <w:tabs>
          <w:tab w:val="left" w:pos="1042"/>
        </w:tabs>
        <w:ind w:firstLine="720"/>
        <w:jc w:val="both"/>
      </w:pPr>
      <w:r>
        <w:rPr>
          <w:rStyle w:val="a9"/>
          <w:color w:val="00000A"/>
        </w:rPr>
        <w:t>нормативные затраты на потребление тепловой энергии (учитываются в размере 50 процентов от общего объема затрат на оплату тепловой энергии).</w:t>
      </w:r>
    </w:p>
    <w:p w14:paraId="70EE7735" w14:textId="77777777" w:rsidR="00416975" w:rsidRDefault="009D4B78">
      <w:pPr>
        <w:pStyle w:val="13"/>
        <w:ind w:firstLine="720"/>
        <w:jc w:val="both"/>
      </w:pPr>
      <w:r>
        <w:rPr>
          <w:rStyle w:val="a9"/>
          <w:color w:val="00000A"/>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07600EB7" w14:textId="77777777" w:rsidR="00416975" w:rsidRDefault="009D4B78">
      <w:pPr>
        <w:pStyle w:val="13"/>
        <w:ind w:firstLine="720"/>
        <w:jc w:val="both"/>
      </w:pPr>
      <w:r>
        <w:rPr>
          <w:rStyle w:val="a9"/>
          <w:color w:val="00000A"/>
        </w:rPr>
        <w:t>Нормативные затраты на содержание недвижимого имущества включают в себя:</w:t>
      </w:r>
    </w:p>
    <w:p w14:paraId="0B2129AC" w14:textId="77777777" w:rsidR="00416975" w:rsidRDefault="009D4B78" w:rsidP="00EC57EA">
      <w:pPr>
        <w:pStyle w:val="13"/>
        <w:numPr>
          <w:ilvl w:val="0"/>
          <w:numId w:val="56"/>
        </w:numPr>
        <w:tabs>
          <w:tab w:val="left" w:pos="982"/>
        </w:tabs>
        <w:ind w:firstLine="720"/>
        <w:jc w:val="both"/>
      </w:pPr>
      <w:r>
        <w:rPr>
          <w:rStyle w:val="a9"/>
          <w:color w:val="00000A"/>
        </w:rPr>
        <w:t>нормативные затраты на эксплуатацию системы охранной сигнализации и противопожарной безопасности;</w:t>
      </w:r>
    </w:p>
    <w:p w14:paraId="12485EE3" w14:textId="77777777" w:rsidR="00416975" w:rsidRDefault="009D4B78" w:rsidP="00B30218">
      <w:pPr>
        <w:pStyle w:val="13"/>
        <w:numPr>
          <w:ilvl w:val="0"/>
          <w:numId w:val="56"/>
        </w:numPr>
        <w:tabs>
          <w:tab w:val="left" w:pos="993"/>
        </w:tabs>
        <w:ind w:firstLine="720"/>
        <w:jc w:val="both"/>
      </w:pPr>
      <w:r>
        <w:rPr>
          <w:rStyle w:val="a9"/>
          <w:color w:val="00000A"/>
        </w:rPr>
        <w:t>нормативные затраты на аренду недвижимого имущества;</w:t>
      </w:r>
    </w:p>
    <w:p w14:paraId="7D6CF52A" w14:textId="77777777" w:rsidR="00416975" w:rsidRDefault="009D4B78" w:rsidP="00EC57EA">
      <w:pPr>
        <w:pStyle w:val="13"/>
        <w:numPr>
          <w:ilvl w:val="0"/>
          <w:numId w:val="56"/>
        </w:numPr>
        <w:tabs>
          <w:tab w:val="left" w:pos="982"/>
        </w:tabs>
        <w:ind w:firstLine="720"/>
        <w:jc w:val="both"/>
      </w:pPr>
      <w:r>
        <w:rPr>
          <w:rStyle w:val="a9"/>
          <w:color w:val="00000A"/>
        </w:rPr>
        <w:t>нормативные затраты на проведение текущего ремонта объектов недвижимого имущества;</w:t>
      </w:r>
    </w:p>
    <w:p w14:paraId="58065021" w14:textId="77777777" w:rsidR="00416975" w:rsidRDefault="009D4B78" w:rsidP="00EC57EA">
      <w:pPr>
        <w:pStyle w:val="13"/>
        <w:numPr>
          <w:ilvl w:val="0"/>
          <w:numId w:val="56"/>
        </w:numPr>
        <w:tabs>
          <w:tab w:val="left" w:pos="982"/>
        </w:tabs>
        <w:ind w:firstLine="720"/>
        <w:jc w:val="both"/>
      </w:pPr>
      <w:r>
        <w:rPr>
          <w:rStyle w:val="a9"/>
          <w:color w:val="00000A"/>
        </w:rPr>
        <w:t>нормативные затраты на содержание прилегающих территорий в соответствии с утвержденными санитарными правилами и нормами;</w:t>
      </w:r>
    </w:p>
    <w:p w14:paraId="053CF635" w14:textId="77777777" w:rsidR="00416975" w:rsidRDefault="009D4B78" w:rsidP="00B30218">
      <w:pPr>
        <w:pStyle w:val="13"/>
        <w:numPr>
          <w:ilvl w:val="0"/>
          <w:numId w:val="56"/>
        </w:numPr>
        <w:tabs>
          <w:tab w:val="left" w:pos="993"/>
        </w:tabs>
        <w:ind w:firstLine="720"/>
        <w:jc w:val="both"/>
      </w:pPr>
      <w:r>
        <w:rPr>
          <w:rStyle w:val="a9"/>
          <w:color w:val="00000A"/>
        </w:rPr>
        <w:t>прочие нормативные затраты на содержание недвижимого имущества.</w:t>
      </w:r>
    </w:p>
    <w:p w14:paraId="0EBDF82B" w14:textId="77777777" w:rsidR="00416975" w:rsidRDefault="009D4B78">
      <w:pPr>
        <w:pStyle w:val="13"/>
        <w:ind w:firstLine="720"/>
        <w:jc w:val="both"/>
      </w:pPr>
      <w:r>
        <w:rPr>
          <w:rStyle w:val="a9"/>
          <w:color w:val="00000A"/>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28E643D8" w14:textId="77777777" w:rsidR="00416975" w:rsidRDefault="009D4B78">
      <w:pPr>
        <w:pStyle w:val="13"/>
        <w:ind w:firstLine="720"/>
        <w:jc w:val="both"/>
      </w:pPr>
      <w:r>
        <w:rPr>
          <w:rStyle w:val="a9"/>
          <w:color w:val="00000A"/>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24C56E1E" w14:textId="77777777" w:rsidR="00416975" w:rsidRDefault="009D4B78">
      <w:pPr>
        <w:pStyle w:val="13"/>
        <w:ind w:firstLine="720"/>
        <w:jc w:val="both"/>
      </w:pPr>
      <w:r>
        <w:rPr>
          <w:rStyle w:val="a9"/>
          <w:b/>
          <w:bCs/>
          <w:color w:val="00000A"/>
        </w:rPr>
        <w:lastRenderedPageBreak/>
        <w:t>Материально-технические условия</w:t>
      </w:r>
    </w:p>
    <w:p w14:paraId="451E34AA" w14:textId="77777777" w:rsidR="00416975" w:rsidRDefault="009D4B78">
      <w:pPr>
        <w:pStyle w:val="13"/>
        <w:ind w:firstLine="720"/>
        <w:jc w:val="both"/>
      </w:pPr>
      <w:r>
        <w:rPr>
          <w:rStyle w:val="a9"/>
        </w:rPr>
        <w:t>Материально-техническое обеспечение школьного образования обучающихся с ТНР отвечает общим и их особым образовательным потребностям.</w:t>
      </w:r>
    </w:p>
    <w:p w14:paraId="32D72757" w14:textId="77777777" w:rsidR="00416975" w:rsidRDefault="009D4B78">
      <w:pPr>
        <w:pStyle w:val="13"/>
        <w:ind w:firstLine="720"/>
        <w:jc w:val="both"/>
      </w:pPr>
      <w:r>
        <w:rPr>
          <w:rStyle w:val="a9"/>
        </w:rPr>
        <w:t>Структура материально-технического обеспечения процесса образования:</w:t>
      </w:r>
    </w:p>
    <w:p w14:paraId="030CF652" w14:textId="77777777" w:rsidR="00416975" w:rsidRDefault="009D4B78" w:rsidP="00EC57EA">
      <w:pPr>
        <w:pStyle w:val="13"/>
        <w:numPr>
          <w:ilvl w:val="0"/>
          <w:numId w:val="56"/>
        </w:numPr>
        <w:tabs>
          <w:tab w:val="left" w:pos="974"/>
        </w:tabs>
        <w:spacing w:line="346" w:lineRule="auto"/>
        <w:ind w:firstLine="720"/>
        <w:jc w:val="both"/>
      </w:pPr>
      <w:r>
        <w:rPr>
          <w:rStyle w:val="a9"/>
        </w:rPr>
        <w:t>организация пространства, в котором обучается учащийся с ТНР (кабинеты начальных классов школы, кабинет логопеда, кабинет педагога - психолога);</w:t>
      </w:r>
    </w:p>
    <w:p w14:paraId="235266BB" w14:textId="77777777" w:rsidR="00416975" w:rsidRDefault="009D4B78" w:rsidP="00EC57EA">
      <w:pPr>
        <w:pStyle w:val="13"/>
        <w:numPr>
          <w:ilvl w:val="0"/>
          <w:numId w:val="56"/>
        </w:numPr>
        <w:tabs>
          <w:tab w:val="left" w:pos="1694"/>
        </w:tabs>
        <w:spacing w:line="331" w:lineRule="auto"/>
        <w:ind w:firstLine="720"/>
        <w:jc w:val="both"/>
      </w:pPr>
      <w:r>
        <w:rPr>
          <w:rStyle w:val="a9"/>
        </w:rPr>
        <w:t>организация режима обучения;</w:t>
      </w:r>
    </w:p>
    <w:p w14:paraId="2B3BDD98" w14:textId="77777777" w:rsidR="00416975" w:rsidRDefault="009D4B78" w:rsidP="00EC57EA">
      <w:pPr>
        <w:pStyle w:val="13"/>
        <w:numPr>
          <w:ilvl w:val="0"/>
          <w:numId w:val="56"/>
        </w:numPr>
        <w:tabs>
          <w:tab w:val="left" w:pos="974"/>
        </w:tabs>
        <w:spacing w:line="346" w:lineRule="auto"/>
        <w:ind w:firstLine="720"/>
        <w:jc w:val="both"/>
      </w:pPr>
      <w:r>
        <w:rPr>
          <w:rStyle w:val="a9"/>
        </w:rPr>
        <w:t>технические средства обучения (интерактивная доска, проектор, компьютер (у учителя, логопеда, педагога - психолога);</w:t>
      </w:r>
    </w:p>
    <w:p w14:paraId="32B0C98A" w14:textId="77777777" w:rsidR="00416975" w:rsidRDefault="009D4B78" w:rsidP="00EC57EA">
      <w:pPr>
        <w:pStyle w:val="13"/>
        <w:numPr>
          <w:ilvl w:val="0"/>
          <w:numId w:val="56"/>
        </w:numPr>
        <w:tabs>
          <w:tab w:val="left" w:pos="974"/>
        </w:tabs>
        <w:spacing w:line="346" w:lineRule="auto"/>
        <w:ind w:firstLine="720"/>
        <w:jc w:val="both"/>
      </w:pPr>
      <w:r>
        <w:rPr>
          <w:rStyle w:val="a9"/>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14:paraId="43308B40" w14:textId="77777777" w:rsidR="00416975" w:rsidRDefault="009D4B78" w:rsidP="00EC57EA">
      <w:pPr>
        <w:pStyle w:val="13"/>
        <w:numPr>
          <w:ilvl w:val="0"/>
          <w:numId w:val="56"/>
        </w:numPr>
        <w:tabs>
          <w:tab w:val="left" w:pos="974"/>
        </w:tabs>
        <w:spacing w:line="350" w:lineRule="auto"/>
        <w:ind w:firstLine="720"/>
        <w:jc w:val="both"/>
      </w:pPr>
      <w:r>
        <w:rPr>
          <w:rStyle w:val="a9"/>
        </w:rPr>
        <w:t>специальные учебники, специальные рабочие тетради, специальные дидактические материалы, компьютерные инструменты обучения, отвечающим особым образовательным потребностям обучающихся с ТНР.</w:t>
      </w:r>
    </w:p>
    <w:p w14:paraId="385AE11B" w14:textId="77777777" w:rsidR="00416975" w:rsidRDefault="009D4B78" w:rsidP="00EC57EA">
      <w:pPr>
        <w:pStyle w:val="13"/>
        <w:numPr>
          <w:ilvl w:val="0"/>
          <w:numId w:val="56"/>
        </w:numPr>
        <w:tabs>
          <w:tab w:val="left" w:pos="974"/>
        </w:tabs>
        <w:ind w:firstLine="720"/>
        <w:jc w:val="both"/>
      </w:pPr>
      <w:r>
        <w:rPr>
          <w:rStyle w:val="a9"/>
        </w:rPr>
        <w:t>сетевая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В случае необходимости организации удаленной работы, специалисты обеспечиваются полным комплектом компьютерного и периферийного оборудования.</w:t>
      </w:r>
    </w:p>
    <w:p w14:paraId="117A8DE5" w14:textId="77777777" w:rsidR="00416975" w:rsidRDefault="009D4B78">
      <w:pPr>
        <w:pStyle w:val="13"/>
        <w:ind w:firstLine="720"/>
        <w:jc w:val="both"/>
      </w:pPr>
      <w:r>
        <w:rPr>
          <w:rStyle w:val="a9"/>
          <w:b/>
          <w:bCs/>
        </w:rPr>
        <w:t xml:space="preserve">Информационное обеспечение </w:t>
      </w:r>
      <w:r>
        <w:rPr>
          <w:rStyle w:val="a9"/>
        </w:rPr>
        <w:t>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14:paraId="25A24FCD" w14:textId="77777777" w:rsidR="00416975" w:rsidRDefault="009D4B78">
      <w:pPr>
        <w:pStyle w:val="13"/>
        <w:ind w:firstLine="720"/>
        <w:jc w:val="both"/>
      </w:pPr>
      <w:r>
        <w:rPr>
          <w:rStyle w:val="a9"/>
        </w:rPr>
        <w:t xml:space="preserve">Задача школы организовать функционирование современной </w:t>
      </w:r>
      <w:r>
        <w:rPr>
          <w:rStyle w:val="a9"/>
          <w:b/>
          <w:bCs/>
        </w:rPr>
        <w:t>информационно</w:t>
      </w:r>
      <w:r>
        <w:rPr>
          <w:rStyle w:val="a9"/>
          <w:b/>
          <w:bCs/>
        </w:rPr>
        <w:softHyphen/>
        <w:t>образовательной среды</w:t>
      </w:r>
      <w:r>
        <w:rPr>
          <w:rStyle w:val="a9"/>
        </w:rPr>
        <w:t>,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w:t>
      </w:r>
    </w:p>
    <w:p w14:paraId="5EDC3B7F" w14:textId="77777777" w:rsidR="00416975" w:rsidRDefault="009D4B78">
      <w:pPr>
        <w:pStyle w:val="13"/>
        <w:ind w:firstLine="0"/>
        <w:jc w:val="both"/>
      </w:pPr>
      <w:r>
        <w:rPr>
          <w:rStyle w:val="a9"/>
        </w:rPr>
        <w:t xml:space="preserve">флеш-тренажеров, инструментов </w:t>
      </w:r>
      <w:r>
        <w:rPr>
          <w:rStyle w:val="a9"/>
          <w:lang w:val="en-US" w:eastAsia="en-US"/>
        </w:rPr>
        <w:t>Wiki</w:t>
      </w:r>
      <w:r w:rsidRPr="009D4B78">
        <w:rPr>
          <w:rStyle w:val="a9"/>
          <w:lang w:eastAsia="en-US"/>
        </w:rPr>
        <w:t xml:space="preserve">, </w:t>
      </w:r>
      <w:r>
        <w:rPr>
          <w:rStyle w:val="a9"/>
        </w:rPr>
        <w:t>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14:paraId="41E350AD" w14:textId="77777777" w:rsidR="00416975" w:rsidRDefault="009D4B78">
      <w:pPr>
        <w:pStyle w:val="13"/>
        <w:ind w:firstLine="720"/>
        <w:jc w:val="both"/>
      </w:pPr>
      <w:r>
        <w:rPr>
          <w:rStyle w:val="a9"/>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w:t>
      </w:r>
    </w:p>
    <w:p w14:paraId="489AD902" w14:textId="77777777" w:rsidR="00416975" w:rsidRDefault="009D4B78" w:rsidP="00EC57EA">
      <w:pPr>
        <w:pStyle w:val="13"/>
        <w:numPr>
          <w:ilvl w:val="0"/>
          <w:numId w:val="56"/>
        </w:numPr>
        <w:tabs>
          <w:tab w:val="left" w:pos="1478"/>
        </w:tabs>
        <w:spacing w:line="334" w:lineRule="auto"/>
        <w:ind w:firstLine="720"/>
        <w:jc w:val="both"/>
      </w:pPr>
      <w:r>
        <w:rPr>
          <w:rStyle w:val="a9"/>
        </w:rPr>
        <w:t>планирование образовательного процесса;</w:t>
      </w:r>
    </w:p>
    <w:p w14:paraId="77840B99" w14:textId="77777777" w:rsidR="00416975" w:rsidRDefault="009D4B78" w:rsidP="00EC57EA">
      <w:pPr>
        <w:pStyle w:val="13"/>
        <w:numPr>
          <w:ilvl w:val="0"/>
          <w:numId w:val="56"/>
        </w:numPr>
        <w:tabs>
          <w:tab w:val="left" w:pos="1417"/>
        </w:tabs>
        <w:spacing w:line="350" w:lineRule="auto"/>
        <w:ind w:firstLine="720"/>
        <w:jc w:val="both"/>
      </w:pPr>
      <w:r>
        <w:rPr>
          <w:rStyle w:val="a9"/>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14:paraId="1FBDDFAD" w14:textId="77777777" w:rsidR="00416975" w:rsidRDefault="009D4B78" w:rsidP="00EC57EA">
      <w:pPr>
        <w:pStyle w:val="13"/>
        <w:numPr>
          <w:ilvl w:val="0"/>
          <w:numId w:val="56"/>
        </w:numPr>
        <w:tabs>
          <w:tab w:val="left" w:pos="1417"/>
        </w:tabs>
        <w:spacing w:line="350" w:lineRule="auto"/>
        <w:ind w:firstLine="720"/>
        <w:jc w:val="both"/>
      </w:pPr>
      <w:r>
        <w:rPr>
          <w:rStyle w:val="a9"/>
        </w:rPr>
        <w:t xml:space="preserve">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w:t>
      </w:r>
      <w:r>
        <w:rPr>
          <w:rStyle w:val="a9"/>
        </w:rPr>
        <w:lastRenderedPageBreak/>
        <w:t>обучающихся с ТНР;</w:t>
      </w:r>
    </w:p>
    <w:p w14:paraId="523AA353" w14:textId="77777777" w:rsidR="00416975" w:rsidRDefault="009D4B78" w:rsidP="00EC57EA">
      <w:pPr>
        <w:pStyle w:val="13"/>
        <w:numPr>
          <w:ilvl w:val="0"/>
          <w:numId w:val="56"/>
        </w:numPr>
        <w:tabs>
          <w:tab w:val="left" w:pos="1417"/>
        </w:tabs>
        <w:spacing w:line="353" w:lineRule="auto"/>
        <w:ind w:firstLine="720"/>
        <w:jc w:val="both"/>
      </w:pPr>
      <w:r>
        <w:rPr>
          <w:rStyle w:val="a9"/>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2E9878D3" w14:textId="77777777" w:rsidR="00416975" w:rsidRDefault="009D4B78" w:rsidP="00EC57EA">
      <w:pPr>
        <w:pStyle w:val="13"/>
        <w:numPr>
          <w:ilvl w:val="0"/>
          <w:numId w:val="56"/>
        </w:numPr>
        <w:tabs>
          <w:tab w:val="left" w:pos="1417"/>
        </w:tabs>
        <w:spacing w:line="353" w:lineRule="auto"/>
        <w:ind w:firstLine="720"/>
        <w:jc w:val="both"/>
      </w:pPr>
      <w:r>
        <w:rPr>
          <w:rStyle w:val="a9"/>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2A60100B" w14:textId="77777777" w:rsidR="00416975" w:rsidRDefault="009D4B78" w:rsidP="00EC57EA">
      <w:pPr>
        <w:pStyle w:val="13"/>
        <w:numPr>
          <w:ilvl w:val="0"/>
          <w:numId w:val="56"/>
        </w:numPr>
        <w:tabs>
          <w:tab w:val="left" w:pos="1417"/>
        </w:tabs>
        <w:spacing w:line="346" w:lineRule="auto"/>
        <w:ind w:firstLine="720"/>
        <w:jc w:val="both"/>
      </w:pPr>
      <w:r>
        <w:rPr>
          <w:rStyle w:val="a9"/>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42544439" w14:textId="77777777" w:rsidR="00416975" w:rsidRDefault="009D4B78">
      <w:pPr>
        <w:pStyle w:val="13"/>
        <w:ind w:firstLine="720"/>
        <w:jc w:val="both"/>
      </w:pPr>
      <w:r>
        <w:rPr>
          <w:rStyle w:val="a9"/>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соответствует законодательству Российской Федерации</w:t>
      </w:r>
      <w:r>
        <w:rPr>
          <w:rStyle w:val="a9"/>
          <w:vertAlign w:val="superscript"/>
        </w:rPr>
        <w:footnoteReference w:id="3"/>
      </w:r>
      <w:r>
        <w:rPr>
          <w:rStyle w:val="a9"/>
        </w:rPr>
        <w:t>.</w:t>
      </w:r>
    </w:p>
    <w:p w14:paraId="35CA0A76" w14:textId="77777777" w:rsidR="00416975" w:rsidRDefault="009D4B78">
      <w:pPr>
        <w:pStyle w:val="13"/>
        <w:ind w:firstLine="720"/>
        <w:jc w:val="both"/>
      </w:pPr>
      <w:r>
        <w:rPr>
          <w:rStyle w:val="a9"/>
        </w:rPr>
        <w:t>В штатное расписание образовательной организации включены специалисты по информационно-технической поддержке образовательной деятельности, имеющие соответствующую квалификацию.</w:t>
      </w:r>
    </w:p>
    <w:p w14:paraId="23001CD9" w14:textId="77777777" w:rsidR="00416975" w:rsidRDefault="009D4B78">
      <w:pPr>
        <w:pStyle w:val="13"/>
        <w:ind w:firstLine="720"/>
        <w:jc w:val="both"/>
      </w:pPr>
      <w:r>
        <w:rPr>
          <w:rStyle w:val="a9"/>
        </w:rPr>
        <w:t>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Pr>
          <w:rStyle w:val="a9"/>
          <w:vertAlign w:val="superscript"/>
        </w:rPr>
        <w:footnoteReference w:id="4"/>
      </w:r>
      <w:r>
        <w:rPr>
          <w:rStyle w:val="a9"/>
        </w:rPr>
        <w:t>.</w:t>
      </w:r>
    </w:p>
    <w:p w14:paraId="565F6B5A" w14:textId="77777777" w:rsidR="00416975" w:rsidRDefault="009D4B78">
      <w:pPr>
        <w:pStyle w:val="13"/>
        <w:ind w:firstLine="720"/>
        <w:jc w:val="both"/>
      </w:pPr>
      <w:r>
        <w:rPr>
          <w:rStyle w:val="a9"/>
        </w:rPr>
        <w:t xml:space="preserve">Для обучающихся с ТНР предусматривается определенная форма и доля социальной и образовательной интеграции. 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w:t>
      </w:r>
      <w:r>
        <w:rPr>
          <w:rStyle w:val="a9"/>
        </w:rPr>
        <w:lastRenderedPageBreak/>
        <w:t>специалистами разного профиля, специалистами и семьей, включая сетевые ресурсы и технологии.</w:t>
      </w:r>
    </w:p>
    <w:p w14:paraId="25A63037" w14:textId="77777777" w:rsidR="00416975" w:rsidRDefault="009D4B78">
      <w:pPr>
        <w:pStyle w:val="13"/>
        <w:ind w:firstLine="720"/>
        <w:jc w:val="both"/>
      </w:pPr>
      <w:r>
        <w:rPr>
          <w:rStyle w:val="a9"/>
          <w:color w:val="00000A"/>
        </w:rPr>
        <w:t>Материально-техническая база реализации адаптированной основной общеобразовательной программы начального образования обучающихся с ТНР соответствует действующим санитарным и противопожарным нормам, нормам охраны труда работников образовательных учреждениям, предъявляемым к:</w:t>
      </w:r>
    </w:p>
    <w:p w14:paraId="7394839F" w14:textId="77777777" w:rsidR="00416975" w:rsidRDefault="009D4B78" w:rsidP="00EC57EA">
      <w:pPr>
        <w:pStyle w:val="13"/>
        <w:numPr>
          <w:ilvl w:val="0"/>
          <w:numId w:val="56"/>
        </w:numPr>
        <w:tabs>
          <w:tab w:val="left" w:pos="1416"/>
        </w:tabs>
        <w:spacing w:line="350" w:lineRule="auto"/>
        <w:ind w:firstLine="720"/>
        <w:jc w:val="both"/>
      </w:pPr>
      <w:r>
        <w:rPr>
          <w:rStyle w:val="a9"/>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14:paraId="238A5C35" w14:textId="77777777" w:rsidR="00416975" w:rsidRDefault="009D4B78" w:rsidP="00EC57EA">
      <w:pPr>
        <w:pStyle w:val="13"/>
        <w:numPr>
          <w:ilvl w:val="0"/>
          <w:numId w:val="56"/>
        </w:numPr>
        <w:tabs>
          <w:tab w:val="left" w:pos="1478"/>
        </w:tabs>
        <w:spacing w:line="334" w:lineRule="auto"/>
        <w:ind w:firstLine="720"/>
        <w:jc w:val="both"/>
      </w:pPr>
      <w:r>
        <w:rPr>
          <w:rStyle w:val="a9"/>
        </w:rPr>
        <w:t>зданию образовательного учреждения (высота и архитектура здания),</w:t>
      </w:r>
    </w:p>
    <w:p w14:paraId="0E001108" w14:textId="77777777" w:rsidR="00416975" w:rsidRDefault="009D4B78" w:rsidP="00EC57EA">
      <w:pPr>
        <w:pStyle w:val="13"/>
        <w:numPr>
          <w:ilvl w:val="0"/>
          <w:numId w:val="56"/>
        </w:numPr>
        <w:tabs>
          <w:tab w:val="left" w:pos="1416"/>
        </w:tabs>
        <w:spacing w:line="346" w:lineRule="auto"/>
        <w:ind w:firstLine="720"/>
        <w:jc w:val="both"/>
      </w:pPr>
      <w:r>
        <w:rPr>
          <w:rStyle w:val="a9"/>
        </w:rPr>
        <w:t>помещениям библиотек (площадь, размещение рабочих зон, наличие читального зала, число читательских мест, медиатеки)</w:t>
      </w:r>
    </w:p>
    <w:p w14:paraId="339A2717" w14:textId="77777777" w:rsidR="00416975" w:rsidRDefault="009D4B78" w:rsidP="00EC57EA">
      <w:pPr>
        <w:pStyle w:val="13"/>
        <w:numPr>
          <w:ilvl w:val="0"/>
          <w:numId w:val="56"/>
        </w:numPr>
        <w:tabs>
          <w:tab w:val="left" w:pos="1416"/>
        </w:tabs>
        <w:ind w:firstLine="720"/>
        <w:jc w:val="both"/>
      </w:pPr>
      <w:r>
        <w:rPr>
          <w:rStyle w:val="a9"/>
        </w:rPr>
        <w:t>помещениям для осуществления образовательного процесса: классам, кабинетам учителя-логопеда,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14:paraId="3BDA6643" w14:textId="77777777" w:rsidR="00416975" w:rsidRDefault="009D4B78">
      <w:pPr>
        <w:pStyle w:val="13"/>
        <w:spacing w:after="120" w:line="240" w:lineRule="auto"/>
        <w:ind w:left="1440" w:firstLine="0"/>
        <w:jc w:val="both"/>
      </w:pPr>
      <w:r>
        <w:rPr>
          <w:rStyle w:val="a9"/>
        </w:rPr>
        <w:t>помещениям, предназначенным для занятий музыкой, изобразительным</w:t>
      </w:r>
    </w:p>
    <w:p w14:paraId="4491E810" w14:textId="77777777" w:rsidR="00416975" w:rsidRDefault="009D4B78">
      <w:pPr>
        <w:pStyle w:val="13"/>
        <w:ind w:firstLine="0"/>
        <w:jc w:val="both"/>
      </w:pPr>
      <w:r>
        <w:rPr>
          <w:rStyle w:val="a9"/>
        </w:rPr>
        <w:t>искусством, хореографией, моделированием, техническим творчеством, естественнонаучными исследованиями, актовому залу;</w:t>
      </w:r>
    </w:p>
    <w:p w14:paraId="2C8091D8" w14:textId="77777777" w:rsidR="00416975" w:rsidRDefault="009D4B78" w:rsidP="00EC57EA">
      <w:pPr>
        <w:pStyle w:val="13"/>
        <w:numPr>
          <w:ilvl w:val="0"/>
          <w:numId w:val="56"/>
        </w:numPr>
        <w:tabs>
          <w:tab w:val="left" w:pos="1412"/>
        </w:tabs>
        <w:spacing w:line="334" w:lineRule="auto"/>
        <w:ind w:firstLine="720"/>
        <w:jc w:val="both"/>
      </w:pPr>
      <w:r>
        <w:rPr>
          <w:rStyle w:val="a9"/>
        </w:rPr>
        <w:t>спортивным залам, игровому и спортивному оборудованию;</w:t>
      </w:r>
    </w:p>
    <w:p w14:paraId="5B67D1C0" w14:textId="77777777" w:rsidR="00416975" w:rsidRDefault="009D4B78" w:rsidP="00EC57EA">
      <w:pPr>
        <w:pStyle w:val="13"/>
        <w:numPr>
          <w:ilvl w:val="0"/>
          <w:numId w:val="56"/>
        </w:numPr>
        <w:tabs>
          <w:tab w:val="left" w:pos="1412"/>
        </w:tabs>
        <w:spacing w:line="334" w:lineRule="auto"/>
        <w:ind w:firstLine="720"/>
        <w:jc w:val="both"/>
      </w:pPr>
      <w:r>
        <w:rPr>
          <w:rStyle w:val="a9"/>
        </w:rPr>
        <w:t>помещениям для медицинского персонала;</w:t>
      </w:r>
    </w:p>
    <w:p w14:paraId="38E69B20" w14:textId="77777777" w:rsidR="00416975" w:rsidRDefault="009D4B78" w:rsidP="00EC57EA">
      <w:pPr>
        <w:pStyle w:val="13"/>
        <w:numPr>
          <w:ilvl w:val="0"/>
          <w:numId w:val="56"/>
        </w:numPr>
        <w:tabs>
          <w:tab w:val="left" w:pos="1418"/>
        </w:tabs>
        <w:spacing w:line="350" w:lineRule="auto"/>
        <w:ind w:firstLine="720"/>
        <w:jc w:val="both"/>
      </w:pPr>
      <w:r>
        <w:rPr>
          <w:rStyle w:val="a9"/>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01D9F571" w14:textId="77777777" w:rsidR="00416975" w:rsidRDefault="009D4B78" w:rsidP="00EC57EA">
      <w:pPr>
        <w:pStyle w:val="13"/>
        <w:numPr>
          <w:ilvl w:val="0"/>
          <w:numId w:val="56"/>
        </w:numPr>
        <w:tabs>
          <w:tab w:val="left" w:pos="1412"/>
        </w:tabs>
        <w:spacing w:line="334" w:lineRule="auto"/>
        <w:ind w:firstLine="720"/>
        <w:jc w:val="both"/>
      </w:pPr>
      <w:r>
        <w:rPr>
          <w:rStyle w:val="a9"/>
        </w:rPr>
        <w:t>мебели, офисному оснащению и хозяйственному инвентарю;</w:t>
      </w:r>
    </w:p>
    <w:p w14:paraId="21A9A939" w14:textId="77777777" w:rsidR="00416975" w:rsidRDefault="009D4B78" w:rsidP="00EC57EA">
      <w:pPr>
        <w:pStyle w:val="13"/>
        <w:numPr>
          <w:ilvl w:val="0"/>
          <w:numId w:val="56"/>
        </w:numPr>
        <w:tabs>
          <w:tab w:val="left" w:pos="1412"/>
        </w:tabs>
        <w:spacing w:line="334" w:lineRule="auto"/>
        <w:ind w:firstLine="720"/>
        <w:jc w:val="both"/>
      </w:pPr>
      <w:r>
        <w:rPr>
          <w:rStyle w:val="a9"/>
        </w:rPr>
        <w:t>расходным материалам и канцелярским принадлежностям;</w:t>
      </w:r>
    </w:p>
    <w:p w14:paraId="04CDB9E4" w14:textId="77777777" w:rsidR="00416975" w:rsidRDefault="009D4B78" w:rsidP="00EC57EA">
      <w:pPr>
        <w:pStyle w:val="13"/>
        <w:numPr>
          <w:ilvl w:val="0"/>
          <w:numId w:val="56"/>
        </w:numPr>
        <w:tabs>
          <w:tab w:val="left" w:pos="1412"/>
        </w:tabs>
        <w:spacing w:line="334" w:lineRule="auto"/>
        <w:ind w:firstLine="720"/>
        <w:jc w:val="both"/>
      </w:pPr>
      <w:r>
        <w:rPr>
          <w:rStyle w:val="a9"/>
        </w:rPr>
        <w:t>туалетам, коридорам и другим помещениям.</w:t>
      </w:r>
    </w:p>
    <w:p w14:paraId="63612390" w14:textId="77777777" w:rsidR="00416975" w:rsidRDefault="009D4B78">
      <w:pPr>
        <w:pStyle w:val="13"/>
        <w:ind w:firstLine="720"/>
        <w:jc w:val="both"/>
      </w:pPr>
      <w:r>
        <w:rPr>
          <w:rStyle w:val="a9"/>
        </w:rPr>
        <w:t>Школа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14:paraId="209E2CF2" w14:textId="77777777" w:rsidR="00416975" w:rsidRDefault="009D4B78">
      <w:pPr>
        <w:pStyle w:val="13"/>
        <w:ind w:firstLine="720"/>
        <w:jc w:val="both"/>
      </w:pPr>
      <w:r>
        <w:rPr>
          <w:rStyle w:val="a9"/>
        </w:rPr>
        <w:t>Материально-техническое и информационное оснащение образовательного процесса должно обеспечивать возможность:</w:t>
      </w:r>
    </w:p>
    <w:p w14:paraId="6F2F0D63" w14:textId="77777777" w:rsidR="00416975" w:rsidRDefault="009D4B78" w:rsidP="00EC57EA">
      <w:pPr>
        <w:pStyle w:val="13"/>
        <w:numPr>
          <w:ilvl w:val="0"/>
          <w:numId w:val="56"/>
        </w:numPr>
        <w:tabs>
          <w:tab w:val="left" w:pos="1418"/>
        </w:tabs>
        <w:spacing w:line="350" w:lineRule="auto"/>
        <w:ind w:firstLine="720"/>
        <w:jc w:val="both"/>
      </w:pPr>
      <w:r>
        <w:rPr>
          <w:rStyle w:val="a9"/>
        </w:rPr>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w:t>
      </w:r>
      <w:r>
        <w:rPr>
          <w:rStyle w:val="a9"/>
        </w:rPr>
        <w:lastRenderedPageBreak/>
        <w:t>сопровождением, общение в сети Интернет и др.);</w:t>
      </w:r>
    </w:p>
    <w:p w14:paraId="7B21881F" w14:textId="77777777" w:rsidR="00416975" w:rsidRDefault="009D4B78" w:rsidP="00EC57EA">
      <w:pPr>
        <w:pStyle w:val="13"/>
        <w:numPr>
          <w:ilvl w:val="0"/>
          <w:numId w:val="56"/>
        </w:numPr>
        <w:tabs>
          <w:tab w:val="left" w:pos="1418"/>
        </w:tabs>
        <w:spacing w:line="353" w:lineRule="auto"/>
        <w:ind w:firstLine="720"/>
        <w:jc w:val="both"/>
      </w:pPr>
      <w:r>
        <w:rPr>
          <w:rStyle w:val="a9"/>
        </w:rPr>
        <w:t xml:space="preserve">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 </w:t>
      </w:r>
      <w:r>
        <w:rPr>
          <w:rStyle w:val="a9"/>
          <w:vertAlign w:val="superscript"/>
        </w:rPr>
        <w:footnoteReference w:id="5"/>
      </w:r>
      <w:r>
        <w:rPr>
          <w:rStyle w:val="a9"/>
        </w:rPr>
        <w:t>;</w:t>
      </w:r>
    </w:p>
    <w:p w14:paraId="50700286" w14:textId="77777777" w:rsidR="00416975" w:rsidRDefault="009D4B78" w:rsidP="00EC57EA">
      <w:pPr>
        <w:pStyle w:val="13"/>
        <w:numPr>
          <w:ilvl w:val="0"/>
          <w:numId w:val="56"/>
        </w:numPr>
        <w:tabs>
          <w:tab w:val="left" w:pos="1418"/>
        </w:tabs>
        <w:spacing w:line="353" w:lineRule="auto"/>
        <w:ind w:firstLine="720"/>
        <w:jc w:val="both"/>
      </w:pPr>
      <w:r>
        <w:rPr>
          <w:rStyle w:val="a9"/>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741DB2DB" w14:textId="77777777" w:rsidR="00416975" w:rsidRDefault="009D4B78" w:rsidP="00EC57EA">
      <w:pPr>
        <w:pStyle w:val="13"/>
        <w:numPr>
          <w:ilvl w:val="0"/>
          <w:numId w:val="56"/>
        </w:numPr>
        <w:tabs>
          <w:tab w:val="left" w:pos="1418"/>
        </w:tabs>
        <w:spacing w:line="350" w:lineRule="auto"/>
        <w:ind w:firstLine="720"/>
        <w:jc w:val="both"/>
      </w:pPr>
      <w:r>
        <w:rPr>
          <w:rStyle w:val="a9"/>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14:paraId="32637624" w14:textId="77777777" w:rsidR="00416975" w:rsidRDefault="009D4B78" w:rsidP="00EC57EA">
      <w:pPr>
        <w:pStyle w:val="13"/>
        <w:numPr>
          <w:ilvl w:val="0"/>
          <w:numId w:val="56"/>
        </w:numPr>
        <w:tabs>
          <w:tab w:val="left" w:pos="1412"/>
        </w:tabs>
        <w:spacing w:line="334" w:lineRule="auto"/>
        <w:ind w:firstLine="720"/>
        <w:jc w:val="both"/>
      </w:pPr>
      <w:r>
        <w:rPr>
          <w:rStyle w:val="a9"/>
        </w:rPr>
        <w:t>создания материальных объектов, в том числе произведений искусства;</w:t>
      </w:r>
    </w:p>
    <w:p w14:paraId="2CB82336" w14:textId="77777777" w:rsidR="00416975" w:rsidRDefault="009D4B78" w:rsidP="00EC57EA">
      <w:pPr>
        <w:pStyle w:val="13"/>
        <w:numPr>
          <w:ilvl w:val="0"/>
          <w:numId w:val="56"/>
        </w:numPr>
        <w:tabs>
          <w:tab w:val="left" w:pos="1415"/>
        </w:tabs>
        <w:spacing w:line="350" w:lineRule="auto"/>
        <w:ind w:firstLine="720"/>
        <w:jc w:val="both"/>
      </w:pPr>
      <w:r>
        <w:rPr>
          <w:rStyle w:val="a9"/>
        </w:rPr>
        <w:t>обработки материалов и информации с использованием технологических инструментов;</w:t>
      </w:r>
    </w:p>
    <w:p w14:paraId="2F2BAA2E" w14:textId="77777777" w:rsidR="00416975" w:rsidRDefault="009D4B78" w:rsidP="00EC57EA">
      <w:pPr>
        <w:pStyle w:val="13"/>
        <w:numPr>
          <w:ilvl w:val="0"/>
          <w:numId w:val="56"/>
        </w:numPr>
        <w:tabs>
          <w:tab w:val="left" w:pos="1415"/>
        </w:tabs>
        <w:spacing w:line="350" w:lineRule="auto"/>
        <w:ind w:firstLine="720"/>
        <w:jc w:val="both"/>
      </w:pPr>
      <w:r>
        <w:rPr>
          <w:rStyle w:val="a9"/>
        </w:rPr>
        <w:t>проектирования и конструирования, в том числе моделей с цифровым управлением и обратной связью;</w:t>
      </w:r>
    </w:p>
    <w:p w14:paraId="392C7F34" w14:textId="77777777" w:rsidR="00416975" w:rsidRDefault="009D4B78" w:rsidP="00EC57EA">
      <w:pPr>
        <w:pStyle w:val="13"/>
        <w:numPr>
          <w:ilvl w:val="0"/>
          <w:numId w:val="56"/>
        </w:numPr>
        <w:tabs>
          <w:tab w:val="left" w:pos="1415"/>
        </w:tabs>
        <w:spacing w:line="350" w:lineRule="auto"/>
        <w:ind w:firstLine="720"/>
        <w:jc w:val="both"/>
      </w:pPr>
      <w:r>
        <w:rPr>
          <w:rStyle w:val="a9"/>
        </w:rPr>
        <w:t>исполнения, сочинения и аранжировки музыкальных произведений с применением традиционных инструментов и цифровых технологий;</w:t>
      </w:r>
    </w:p>
    <w:p w14:paraId="7B18B538" w14:textId="77777777" w:rsidR="00416975" w:rsidRDefault="009D4B78" w:rsidP="00EC57EA">
      <w:pPr>
        <w:pStyle w:val="13"/>
        <w:numPr>
          <w:ilvl w:val="0"/>
          <w:numId w:val="56"/>
        </w:numPr>
        <w:tabs>
          <w:tab w:val="left" w:pos="1406"/>
        </w:tabs>
        <w:spacing w:line="336" w:lineRule="auto"/>
        <w:ind w:firstLine="720"/>
        <w:jc w:val="both"/>
      </w:pPr>
      <w:r>
        <w:rPr>
          <w:rStyle w:val="a9"/>
        </w:rPr>
        <w:t>физического развития, участия в спортивных соревнованиях и играх;</w:t>
      </w:r>
    </w:p>
    <w:p w14:paraId="7DED228C" w14:textId="77777777" w:rsidR="00416975" w:rsidRDefault="009D4B78" w:rsidP="00EC57EA">
      <w:pPr>
        <w:pStyle w:val="13"/>
        <w:numPr>
          <w:ilvl w:val="0"/>
          <w:numId w:val="56"/>
        </w:numPr>
        <w:tabs>
          <w:tab w:val="left" w:pos="1415"/>
        </w:tabs>
        <w:spacing w:line="350" w:lineRule="auto"/>
        <w:ind w:firstLine="720"/>
        <w:jc w:val="both"/>
      </w:pPr>
      <w:r>
        <w:rPr>
          <w:rStyle w:val="a9"/>
        </w:rPr>
        <w:t>планирования учебного процесса, фиксирования его реализации в целом и отдельных этапов;</w:t>
      </w:r>
    </w:p>
    <w:p w14:paraId="0D5342C8" w14:textId="77777777" w:rsidR="00416975" w:rsidRDefault="009D4B78" w:rsidP="00EC57EA">
      <w:pPr>
        <w:pStyle w:val="13"/>
        <w:numPr>
          <w:ilvl w:val="0"/>
          <w:numId w:val="56"/>
        </w:numPr>
        <w:tabs>
          <w:tab w:val="left" w:pos="1415"/>
        </w:tabs>
        <w:spacing w:line="350" w:lineRule="auto"/>
        <w:ind w:firstLine="720"/>
        <w:jc w:val="both"/>
      </w:pPr>
      <w:r>
        <w:rPr>
          <w:rStyle w:val="a9"/>
        </w:rPr>
        <w:t>размещения своих материалов и работ в информационной среде образовательной организации;</w:t>
      </w:r>
    </w:p>
    <w:p w14:paraId="4E35B81D" w14:textId="77777777" w:rsidR="00416975" w:rsidRDefault="009D4B78" w:rsidP="00EC57EA">
      <w:pPr>
        <w:pStyle w:val="13"/>
        <w:numPr>
          <w:ilvl w:val="0"/>
          <w:numId w:val="56"/>
        </w:numPr>
        <w:tabs>
          <w:tab w:val="left" w:pos="1406"/>
        </w:tabs>
        <w:spacing w:line="336" w:lineRule="auto"/>
        <w:ind w:firstLine="720"/>
      </w:pPr>
      <w:r>
        <w:rPr>
          <w:rStyle w:val="a9"/>
        </w:rPr>
        <w:t>проведения массовых мероприятий, собраний, представлений;</w:t>
      </w:r>
    </w:p>
    <w:p w14:paraId="7DE518FB" w14:textId="77777777" w:rsidR="00416975" w:rsidRDefault="009D4B78" w:rsidP="00EC57EA">
      <w:pPr>
        <w:pStyle w:val="13"/>
        <w:numPr>
          <w:ilvl w:val="0"/>
          <w:numId w:val="56"/>
        </w:numPr>
        <w:tabs>
          <w:tab w:val="left" w:pos="1406"/>
        </w:tabs>
        <w:spacing w:line="336" w:lineRule="auto"/>
        <w:ind w:firstLine="720"/>
      </w:pPr>
      <w:r>
        <w:rPr>
          <w:rStyle w:val="a9"/>
        </w:rPr>
        <w:t>организации отдыха и питания;</w:t>
      </w:r>
    </w:p>
    <w:p w14:paraId="58FC5D54" w14:textId="77777777" w:rsidR="00416975" w:rsidRDefault="009D4B78" w:rsidP="00EC57EA">
      <w:pPr>
        <w:pStyle w:val="13"/>
        <w:numPr>
          <w:ilvl w:val="0"/>
          <w:numId w:val="56"/>
        </w:numPr>
        <w:tabs>
          <w:tab w:val="left" w:pos="1406"/>
        </w:tabs>
        <w:spacing w:line="336" w:lineRule="auto"/>
        <w:ind w:firstLine="720"/>
        <w:sectPr w:rsidR="00416975">
          <w:footerReference w:type="default" r:id="rId11"/>
          <w:pgSz w:w="11900" w:h="16840"/>
          <w:pgMar w:top="951" w:right="638" w:bottom="1045" w:left="1724" w:header="523" w:footer="3" w:gutter="0"/>
          <w:cols w:space="720"/>
          <w:noEndnote/>
          <w:docGrid w:linePitch="360"/>
          <w15:footnoteColumns w:val="1"/>
        </w:sectPr>
      </w:pPr>
      <w:r>
        <w:rPr>
          <w:rStyle w:val="a9"/>
        </w:rPr>
        <w:t>эффективной коррекции нарушений речи.</w:t>
      </w:r>
    </w:p>
    <w:p w14:paraId="64953B00" w14:textId="77777777" w:rsidR="00416975" w:rsidRDefault="009D4B78">
      <w:pPr>
        <w:pStyle w:val="13"/>
        <w:spacing w:before="200" w:after="240" w:line="233" w:lineRule="auto"/>
        <w:ind w:firstLine="0"/>
        <w:jc w:val="center"/>
      </w:pPr>
      <w:r>
        <w:rPr>
          <w:rStyle w:val="a9"/>
          <w:b/>
          <w:bCs/>
          <w:sz w:val="28"/>
          <w:szCs w:val="28"/>
        </w:rPr>
        <w:lastRenderedPageBreak/>
        <w:t xml:space="preserve">3. </w:t>
      </w:r>
      <w:r>
        <w:rPr>
          <w:rStyle w:val="a9"/>
          <w:b/>
          <w:bCs/>
        </w:rPr>
        <w:t>АДАПТИРОВАННАЯ ОСНОВНАЯ ОБЩЕОБРАЗОВАТЕЛЬНАЯ ПРОГРАММА</w:t>
      </w:r>
      <w:r>
        <w:rPr>
          <w:rStyle w:val="a9"/>
          <w:b/>
          <w:bCs/>
        </w:rPr>
        <w:br/>
        <w:t>НАЧАЛЬНОГО ОБЩЕГО ОБРАЗОВАНИЯ ОБУЧАЮЩИХСЯ С ТЯЖЕЛЫМИ</w:t>
      </w:r>
      <w:r>
        <w:rPr>
          <w:rStyle w:val="a9"/>
          <w:b/>
          <w:bCs/>
        </w:rPr>
        <w:br/>
        <w:t>НАРУШЕНИЯМИ РЕЧИ (ВАРИАНТ 5.2)</w:t>
      </w:r>
    </w:p>
    <w:p w14:paraId="4C0566E3" w14:textId="77777777" w:rsidR="00416975" w:rsidRDefault="009D4B78" w:rsidP="00EC57EA">
      <w:pPr>
        <w:pStyle w:val="13"/>
        <w:numPr>
          <w:ilvl w:val="1"/>
          <w:numId w:val="57"/>
        </w:numPr>
        <w:tabs>
          <w:tab w:val="left" w:pos="486"/>
        </w:tabs>
        <w:ind w:firstLine="0"/>
        <w:jc w:val="center"/>
      </w:pPr>
      <w:r>
        <w:rPr>
          <w:rStyle w:val="a9"/>
          <w:b/>
          <w:bCs/>
        </w:rPr>
        <w:t>Целевой раздел</w:t>
      </w:r>
    </w:p>
    <w:p w14:paraId="0648DDEC" w14:textId="77777777" w:rsidR="00416975" w:rsidRDefault="009D4B78" w:rsidP="00EC57EA">
      <w:pPr>
        <w:pStyle w:val="13"/>
        <w:numPr>
          <w:ilvl w:val="2"/>
          <w:numId w:val="57"/>
        </w:numPr>
        <w:tabs>
          <w:tab w:val="left" w:pos="663"/>
        </w:tabs>
        <w:ind w:firstLine="0"/>
        <w:jc w:val="center"/>
      </w:pPr>
      <w:r>
        <w:rPr>
          <w:rStyle w:val="a9"/>
          <w:b/>
          <w:bCs/>
        </w:rPr>
        <w:t>Пояснительная записка</w:t>
      </w:r>
    </w:p>
    <w:p w14:paraId="347656D7" w14:textId="77777777" w:rsidR="00416975" w:rsidRDefault="009D4B78">
      <w:pPr>
        <w:pStyle w:val="13"/>
        <w:ind w:firstLine="0"/>
        <w:jc w:val="center"/>
      </w:pPr>
      <w:r>
        <w:rPr>
          <w:rStyle w:val="a9"/>
          <w:b/>
          <w:bCs/>
        </w:rPr>
        <w:t>Цель реализации адаптированной основной общеобразовательной программы</w:t>
      </w:r>
      <w:r>
        <w:rPr>
          <w:rStyle w:val="a9"/>
          <w:b/>
          <w:bCs/>
        </w:rPr>
        <w:br/>
        <w:t>начального общего образования.</w:t>
      </w:r>
    </w:p>
    <w:p w14:paraId="3AEE411C" w14:textId="77777777" w:rsidR="00416975" w:rsidRDefault="009D4B78">
      <w:pPr>
        <w:pStyle w:val="13"/>
        <w:ind w:firstLine="740"/>
        <w:jc w:val="both"/>
      </w:pPr>
      <w:r>
        <w:rPr>
          <w:rStyle w:val="a9"/>
          <w:color w:val="00000A"/>
        </w:rPr>
        <w:t>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6144A231" w14:textId="77777777" w:rsidR="00416975" w:rsidRDefault="009D4B78">
      <w:pPr>
        <w:pStyle w:val="13"/>
        <w:ind w:firstLine="740"/>
        <w:jc w:val="both"/>
      </w:pPr>
      <w:r>
        <w:rPr>
          <w:rStyle w:val="a9"/>
          <w:b/>
          <w:bCs/>
        </w:rPr>
        <w:t>Принципы и подходы к формированию адаптированной основной общеобразовательной программы начального общего образования</w:t>
      </w:r>
    </w:p>
    <w:p w14:paraId="210F1588" w14:textId="77777777" w:rsidR="00416975" w:rsidRDefault="009D4B78">
      <w:pPr>
        <w:pStyle w:val="13"/>
        <w:ind w:firstLine="740"/>
        <w:jc w:val="both"/>
      </w:pPr>
      <w:r>
        <w:rPr>
          <w:rStyle w:val="a9"/>
        </w:rPr>
        <w:t>Представлены в разделе 1. Общие положения.</w:t>
      </w:r>
    </w:p>
    <w:p w14:paraId="5AB9D32D" w14:textId="77777777" w:rsidR="00416975" w:rsidRDefault="009D4B78">
      <w:pPr>
        <w:pStyle w:val="13"/>
        <w:ind w:firstLine="740"/>
        <w:jc w:val="both"/>
      </w:pPr>
      <w:r>
        <w:rPr>
          <w:rStyle w:val="a9"/>
          <w:b/>
          <w:bCs/>
        </w:rPr>
        <w:t>Общая характеристика адаптированной основной общеобразовательной программы начального общего образования</w:t>
      </w:r>
    </w:p>
    <w:p w14:paraId="25E75E35" w14:textId="77777777" w:rsidR="00416975" w:rsidRDefault="009D4B78">
      <w:pPr>
        <w:pStyle w:val="13"/>
        <w:ind w:firstLine="740"/>
        <w:jc w:val="both"/>
      </w:pPr>
      <w:r>
        <w:rPr>
          <w:rStyle w:val="a9"/>
          <w:color w:val="00000A"/>
        </w:rPr>
        <w:t>Обучающийся с ТНР (вариант 5.2)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w:t>
      </w:r>
    </w:p>
    <w:p w14:paraId="3815F092" w14:textId="77777777" w:rsidR="00416975" w:rsidRDefault="009D4B78">
      <w:pPr>
        <w:pStyle w:val="13"/>
        <w:ind w:firstLine="740"/>
        <w:jc w:val="both"/>
      </w:pPr>
      <w:r>
        <w:rPr>
          <w:rStyle w:val="a9"/>
          <w:color w:val="00000A"/>
        </w:rP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w:t>
      </w:r>
      <w:r>
        <w:rPr>
          <w:rStyle w:val="a9"/>
          <w:color w:val="00000A"/>
          <w:lang w:val="en-US" w:eastAsia="en-US"/>
        </w:rPr>
        <w:t>II</w:t>
      </w:r>
      <w:r w:rsidRPr="009D4B78">
        <w:rPr>
          <w:rStyle w:val="a9"/>
          <w:color w:val="00000A"/>
          <w:lang w:eastAsia="en-US"/>
        </w:rPr>
        <w:t xml:space="preserve"> </w:t>
      </w:r>
      <w:r>
        <w:rPr>
          <w:rStyle w:val="a9"/>
          <w:color w:val="00000A"/>
        </w:rPr>
        <w:t xml:space="preserve">и </w:t>
      </w:r>
      <w:r>
        <w:rPr>
          <w:rStyle w:val="a9"/>
          <w:color w:val="00000A"/>
          <w:lang w:val="en-US" w:eastAsia="en-US"/>
        </w:rPr>
        <w:t>III</w:t>
      </w:r>
      <w:r w:rsidRPr="009D4B78">
        <w:rPr>
          <w:rStyle w:val="a9"/>
          <w:color w:val="00000A"/>
          <w:lang w:eastAsia="en-US"/>
        </w:rPr>
        <w:t xml:space="preserve"> </w:t>
      </w:r>
      <w:r>
        <w:rPr>
          <w:rStyle w:val="a9"/>
          <w:color w:val="00000A"/>
        </w:rPr>
        <w:t>уровнях речевого развития (по Р.Е. Левиной),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w:t>
      </w:r>
    </w:p>
    <w:p w14:paraId="3CBAD84C" w14:textId="77777777" w:rsidR="00416975" w:rsidRDefault="009D4B78">
      <w:pPr>
        <w:pStyle w:val="13"/>
        <w:ind w:firstLine="740"/>
        <w:jc w:val="both"/>
      </w:pPr>
      <w:r>
        <w:rPr>
          <w:rStyle w:val="a9"/>
          <w:color w:val="00000A"/>
        </w:rPr>
        <w:t xml:space="preserve">Срок освоения АООП НОО для обучающихся с ТНР вариант 5.2 составляет в </w:t>
      </w:r>
      <w:r>
        <w:rPr>
          <w:rStyle w:val="a9"/>
          <w:color w:val="00000A"/>
          <w:lang w:val="en-US" w:eastAsia="en-US"/>
        </w:rPr>
        <w:t>I</w:t>
      </w:r>
      <w:r w:rsidRPr="009D4B78">
        <w:rPr>
          <w:rStyle w:val="a9"/>
          <w:color w:val="00000A"/>
          <w:lang w:eastAsia="en-US"/>
        </w:rPr>
        <w:t xml:space="preserve"> </w:t>
      </w:r>
      <w:r>
        <w:rPr>
          <w:rStyle w:val="a9"/>
          <w:color w:val="00000A"/>
        </w:rPr>
        <w:t xml:space="preserve">отделении 5 лет </w:t>
      </w:r>
      <w:r w:rsidRPr="009D4B78">
        <w:rPr>
          <w:rStyle w:val="a9"/>
          <w:color w:val="00000A"/>
          <w:lang w:eastAsia="en-US"/>
        </w:rPr>
        <w:t>(</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дополнительный – 4 классы), во </w:t>
      </w:r>
      <w:r>
        <w:rPr>
          <w:rStyle w:val="a9"/>
          <w:color w:val="00000A"/>
          <w:lang w:val="en-US" w:eastAsia="en-US"/>
        </w:rPr>
        <w:t>II</w:t>
      </w:r>
      <w:r w:rsidRPr="009D4B78">
        <w:rPr>
          <w:rStyle w:val="a9"/>
          <w:color w:val="00000A"/>
          <w:lang w:eastAsia="en-US"/>
        </w:rPr>
        <w:t xml:space="preserve"> </w:t>
      </w:r>
      <w:r>
        <w:rPr>
          <w:rStyle w:val="a9"/>
          <w:color w:val="00000A"/>
        </w:rPr>
        <w:t xml:space="preserve">отделении 4 года </w:t>
      </w:r>
      <w:r w:rsidRPr="009D4B78">
        <w:rPr>
          <w:rStyle w:val="a9"/>
          <w:color w:val="00000A"/>
          <w:lang w:eastAsia="en-US"/>
        </w:rPr>
        <w:t>(</w:t>
      </w:r>
      <w:r>
        <w:rPr>
          <w:rStyle w:val="a9"/>
          <w:color w:val="00000A"/>
          <w:lang w:val="en-US" w:eastAsia="en-US"/>
        </w:rPr>
        <w:t>I</w:t>
      </w:r>
      <w:r w:rsidRPr="009D4B78">
        <w:rPr>
          <w:rStyle w:val="a9"/>
          <w:color w:val="00000A"/>
          <w:lang w:eastAsia="en-US"/>
        </w:rPr>
        <w:t xml:space="preserve"> </w:t>
      </w:r>
      <w:r>
        <w:rPr>
          <w:rStyle w:val="a9"/>
          <w:color w:val="00000A"/>
        </w:rPr>
        <w:t xml:space="preserve">– 4 классы). Для обучающихся с ТНР, не имевших дошкольной подготовки и (или) по уровню своего развития не готовых к освоению программы </w:t>
      </w:r>
      <w:r>
        <w:rPr>
          <w:rStyle w:val="a9"/>
          <w:color w:val="00000A"/>
          <w:lang w:val="en-US" w:eastAsia="en-US"/>
        </w:rPr>
        <w:t>I</w:t>
      </w:r>
      <w:r w:rsidRPr="009D4B78">
        <w:rPr>
          <w:rStyle w:val="a9"/>
          <w:color w:val="00000A"/>
          <w:lang w:eastAsia="en-US"/>
        </w:rPr>
        <w:t xml:space="preserve"> </w:t>
      </w:r>
      <w:r>
        <w:rPr>
          <w:rStyle w:val="a9"/>
          <w:color w:val="00000A"/>
        </w:rPr>
        <w:t xml:space="preserve">класса, предусматривается </w:t>
      </w:r>
      <w:r>
        <w:rPr>
          <w:rStyle w:val="a9"/>
          <w:color w:val="00000A"/>
          <w:lang w:val="en-US" w:eastAsia="en-US"/>
        </w:rPr>
        <w:t>I</w:t>
      </w:r>
      <w:r w:rsidRPr="009D4B78">
        <w:rPr>
          <w:rStyle w:val="a9"/>
          <w:color w:val="00000A"/>
          <w:lang w:eastAsia="en-US"/>
        </w:rPr>
        <w:t xml:space="preserve"> </w:t>
      </w:r>
      <w:r>
        <w:rPr>
          <w:rStyle w:val="a9"/>
          <w:color w:val="00000A"/>
        </w:rPr>
        <w:t>дополнительный класс.</w:t>
      </w:r>
    </w:p>
    <w:p w14:paraId="6708AB7B" w14:textId="77777777" w:rsidR="00416975" w:rsidRDefault="009D4B78">
      <w:pPr>
        <w:pStyle w:val="12"/>
        <w:keepNext/>
        <w:keepLines/>
      </w:pPr>
      <w:bookmarkStart w:id="60" w:name="bookmark58"/>
      <w:r>
        <w:rPr>
          <w:rStyle w:val="11"/>
          <w:b/>
          <w:bCs/>
          <w:color w:val="000000"/>
        </w:rPr>
        <w:t>Психолого-педагогическая характеристика обучающихся с ТНР</w:t>
      </w:r>
      <w:bookmarkEnd w:id="60"/>
    </w:p>
    <w:p w14:paraId="52A77FA6" w14:textId="77777777" w:rsidR="00416975" w:rsidRDefault="009D4B78">
      <w:pPr>
        <w:pStyle w:val="13"/>
        <w:ind w:firstLine="720"/>
        <w:jc w:val="both"/>
      </w:pPr>
      <w:r>
        <w:rPr>
          <w:rStyle w:val="a9"/>
          <w:color w:val="00000A"/>
        </w:rPr>
        <w:t xml:space="preserve">В настоящее время контингент обучающихся с речевыми нарушениями, начинающих школьное обучение, существенно изменился как по состоянию речевого развития, так и по </w:t>
      </w:r>
      <w:r>
        <w:rPr>
          <w:rStyle w:val="a9"/>
          <w:color w:val="00000A"/>
        </w:rPr>
        <w:lastRenderedPageBreak/>
        <w:t>уровню подготовленности к систематическому обучению. Эти изменения обусловлены рядом позитивных и негативных факторов:</w:t>
      </w:r>
    </w:p>
    <w:p w14:paraId="7ED8E7B5" w14:textId="77777777" w:rsidR="00416975" w:rsidRDefault="009D4B78" w:rsidP="00EC57EA">
      <w:pPr>
        <w:pStyle w:val="13"/>
        <w:numPr>
          <w:ilvl w:val="0"/>
          <w:numId w:val="58"/>
        </w:numPr>
        <w:tabs>
          <w:tab w:val="left" w:pos="926"/>
        </w:tabs>
        <w:ind w:firstLine="720"/>
        <w:jc w:val="both"/>
      </w:pPr>
      <w:r>
        <w:rPr>
          <w:rStyle w:val="a9"/>
          <w:color w:val="00000A"/>
        </w:rPr>
        <w:t>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14:paraId="623DF3E0" w14:textId="77777777" w:rsidR="00416975" w:rsidRDefault="009D4B78" w:rsidP="00EC57EA">
      <w:pPr>
        <w:pStyle w:val="13"/>
        <w:numPr>
          <w:ilvl w:val="0"/>
          <w:numId w:val="58"/>
        </w:numPr>
        <w:tabs>
          <w:tab w:val="left" w:pos="926"/>
        </w:tabs>
        <w:ind w:firstLine="720"/>
        <w:jc w:val="both"/>
      </w:pPr>
      <w:r>
        <w:rPr>
          <w:rStyle w:val="a9"/>
          <w:color w:val="00000A"/>
        </w:rPr>
        <w:t>широким внедрением ранней логопедической помощи на основе ранней диагностики детей группы риска по возникновению речевой патологии;</w:t>
      </w:r>
    </w:p>
    <w:p w14:paraId="7DC1D294" w14:textId="77777777" w:rsidR="00416975" w:rsidRDefault="009D4B78" w:rsidP="00EC57EA">
      <w:pPr>
        <w:pStyle w:val="13"/>
        <w:numPr>
          <w:ilvl w:val="0"/>
          <w:numId w:val="58"/>
        </w:numPr>
        <w:tabs>
          <w:tab w:val="left" w:pos="926"/>
        </w:tabs>
        <w:ind w:firstLine="720"/>
        <w:jc w:val="both"/>
      </w:pPr>
      <w:r>
        <w:rPr>
          <w:rStyle w:val="a9"/>
          <w:color w:val="00000A"/>
        </w:rPr>
        <w:t>повышением эффективности логопедического воздействия за счет применения инновационных технологий логопедической работы;</w:t>
      </w:r>
    </w:p>
    <w:p w14:paraId="0FB881C9" w14:textId="77777777" w:rsidR="00416975" w:rsidRDefault="009D4B78" w:rsidP="00EC57EA">
      <w:pPr>
        <w:pStyle w:val="13"/>
        <w:numPr>
          <w:ilvl w:val="0"/>
          <w:numId w:val="58"/>
        </w:numPr>
        <w:tabs>
          <w:tab w:val="left" w:pos="926"/>
        </w:tabs>
        <w:ind w:firstLine="720"/>
        <w:jc w:val="both"/>
      </w:pPr>
      <w:r>
        <w:rPr>
          <w:rStyle w:val="a9"/>
          <w:color w:val="00000A"/>
        </w:rPr>
        <w:t>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14:paraId="3457C5FA" w14:textId="77777777" w:rsidR="00416975" w:rsidRDefault="009D4B78">
      <w:pPr>
        <w:pStyle w:val="13"/>
        <w:ind w:firstLine="720"/>
        <w:jc w:val="both"/>
      </w:pPr>
      <w:r>
        <w:rPr>
          <w:rStyle w:val="a9"/>
          <w:color w:val="00000A"/>
        </w:rPr>
        <w:t>В связи с этим в настоящее время наметились две основные тенденции в качественном изменении контингента обучающихся.</w:t>
      </w:r>
    </w:p>
    <w:p w14:paraId="2652C603" w14:textId="77777777" w:rsidR="00416975" w:rsidRDefault="009D4B78">
      <w:pPr>
        <w:pStyle w:val="13"/>
        <w:ind w:firstLine="720"/>
        <w:jc w:val="both"/>
      </w:pPr>
      <w:r>
        <w:rPr>
          <w:rStyle w:val="a9"/>
          <w:color w:val="00000A"/>
        </w:rPr>
        <w:t>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w:t>
      </w:r>
    </w:p>
    <w:p w14:paraId="508331C9" w14:textId="77777777" w:rsidR="00416975" w:rsidRDefault="009D4B78">
      <w:pPr>
        <w:pStyle w:val="13"/>
        <w:ind w:firstLine="720"/>
        <w:jc w:val="both"/>
      </w:pPr>
      <w:r>
        <w:rPr>
          <w:rStyle w:val="a9"/>
          <w:color w:val="00000A"/>
        </w:rPr>
        <w:t>Другая тенденция характеризуется утяжелением структуры речевого дефекта у обучающихся, множественными нарушениями языковой системы в сочетании с комплексными анализаторными расстройствами.</w:t>
      </w:r>
    </w:p>
    <w:p w14:paraId="5419DDE9" w14:textId="77777777" w:rsidR="00416975" w:rsidRDefault="009D4B78">
      <w:pPr>
        <w:pStyle w:val="13"/>
        <w:ind w:firstLine="720"/>
        <w:jc w:val="both"/>
      </w:pPr>
      <w:r>
        <w:rPr>
          <w:rStyle w:val="a9"/>
          <w:color w:val="00000A"/>
        </w:rPr>
        <w:t>Для обучающихся с ТНР типичными являются значительные внутригрупповые различия по уровню речевого развития.</w:t>
      </w:r>
    </w:p>
    <w:p w14:paraId="7F631114" w14:textId="77777777" w:rsidR="00416975" w:rsidRDefault="009D4B78">
      <w:pPr>
        <w:pStyle w:val="13"/>
        <w:ind w:firstLine="720"/>
        <w:jc w:val="both"/>
      </w:pPr>
      <w:r>
        <w:rPr>
          <w:rStyle w:val="a9"/>
          <w:color w:val="00000A"/>
        </w:rPr>
        <w:t>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значительной части обучающихся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14:paraId="16931984" w14:textId="77777777" w:rsidR="00416975" w:rsidRDefault="009D4B78">
      <w:pPr>
        <w:pStyle w:val="13"/>
        <w:ind w:firstLine="720"/>
        <w:jc w:val="both"/>
      </w:pPr>
      <w:r>
        <w:rPr>
          <w:rStyle w:val="a9"/>
          <w:color w:val="00000A"/>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14:paraId="24468A23" w14:textId="77777777" w:rsidR="00416975" w:rsidRDefault="009D4B78">
      <w:pPr>
        <w:pStyle w:val="13"/>
        <w:ind w:firstLine="720"/>
        <w:jc w:val="both"/>
      </w:pPr>
      <w:r>
        <w:rPr>
          <w:rStyle w:val="a9"/>
          <w:color w:val="00000A"/>
        </w:rPr>
        <w:t xml:space="preserve">Обучающиеся с ТНР - обучающиеся с выраженными речевыми/языковыми (коммуникативными) расстройствами - представляют собой разнородную группу не только </w:t>
      </w:r>
      <w:r>
        <w:rPr>
          <w:rStyle w:val="a9"/>
          <w:color w:val="00000A"/>
        </w:rPr>
        <w:lastRenderedPageBreak/>
        <w:t>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14:paraId="412E287F" w14:textId="77777777" w:rsidR="00416975" w:rsidRDefault="009D4B78">
      <w:pPr>
        <w:pStyle w:val="13"/>
        <w:ind w:firstLine="800"/>
        <w:jc w:val="both"/>
      </w:pPr>
      <w:r>
        <w:rPr>
          <w:rStyle w:val="a9"/>
          <w:color w:val="00000A"/>
        </w:rPr>
        <w:t>На практике в качестве инструмента дифференциации специалистами используются две классификации, выполненные по разным основаниям:</w:t>
      </w:r>
    </w:p>
    <w:p w14:paraId="22D46A6D" w14:textId="77777777" w:rsidR="00416975" w:rsidRDefault="009D4B78" w:rsidP="00EC57EA">
      <w:pPr>
        <w:pStyle w:val="13"/>
        <w:numPr>
          <w:ilvl w:val="0"/>
          <w:numId w:val="59"/>
        </w:numPr>
        <w:tabs>
          <w:tab w:val="left" w:pos="1258"/>
        </w:tabs>
        <w:spacing w:line="334" w:lineRule="auto"/>
        <w:ind w:firstLine="720"/>
        <w:jc w:val="both"/>
      </w:pPr>
      <w:r>
        <w:rPr>
          <w:rStyle w:val="a9"/>
          <w:color w:val="00000A"/>
        </w:rPr>
        <w:t>психолого-педагогическая классификация;</w:t>
      </w:r>
    </w:p>
    <w:p w14:paraId="4A03ACB7" w14:textId="77777777" w:rsidR="00416975" w:rsidRDefault="009D4B78" w:rsidP="00EC57EA">
      <w:pPr>
        <w:pStyle w:val="13"/>
        <w:numPr>
          <w:ilvl w:val="0"/>
          <w:numId w:val="59"/>
        </w:numPr>
        <w:tabs>
          <w:tab w:val="left" w:pos="1258"/>
        </w:tabs>
        <w:spacing w:line="334" w:lineRule="auto"/>
        <w:ind w:firstLine="720"/>
        <w:jc w:val="both"/>
      </w:pPr>
      <w:r>
        <w:rPr>
          <w:rStyle w:val="a9"/>
          <w:color w:val="00000A"/>
        </w:rPr>
        <w:t>клинико-педагогическая классификация.</w:t>
      </w:r>
    </w:p>
    <w:p w14:paraId="0A05CF83" w14:textId="77777777" w:rsidR="00416975" w:rsidRDefault="009D4B78">
      <w:pPr>
        <w:pStyle w:val="13"/>
        <w:ind w:firstLine="720"/>
        <w:jc w:val="both"/>
      </w:pPr>
      <w:r>
        <w:rPr>
          <w:rStyle w:val="a9"/>
          <w:color w:val="00000A"/>
        </w:rPr>
        <w:t>По психолого-педагогической классификации выделяются группы обучающихся, имеющие общие проявления речевого дефекта при разных по механизму формах аномального речевого развития.</w:t>
      </w:r>
    </w:p>
    <w:p w14:paraId="1BF67EB4" w14:textId="77777777" w:rsidR="00416975" w:rsidRDefault="009D4B78">
      <w:pPr>
        <w:pStyle w:val="13"/>
        <w:ind w:firstLine="720"/>
        <w:jc w:val="both"/>
      </w:pPr>
      <w:r>
        <w:rPr>
          <w:rStyle w:val="a9"/>
          <w:color w:val="00000A"/>
        </w:rPr>
        <w:t>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II и III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w:t>
      </w:r>
    </w:p>
    <w:p w14:paraId="5A677603" w14:textId="77777777" w:rsidR="00416975" w:rsidRDefault="009D4B78">
      <w:pPr>
        <w:pStyle w:val="13"/>
        <w:ind w:firstLine="720"/>
        <w:jc w:val="both"/>
      </w:pPr>
      <w:r>
        <w:rPr>
          <w:rStyle w:val="a9"/>
          <w:color w:val="00000A"/>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формирования речевой функциональной системы.</w:t>
      </w:r>
    </w:p>
    <w:p w14:paraId="4E273AE3" w14:textId="77777777" w:rsidR="00416975" w:rsidRDefault="009D4B78">
      <w:pPr>
        <w:pStyle w:val="13"/>
        <w:ind w:firstLine="720"/>
        <w:jc w:val="both"/>
      </w:pPr>
      <w:r>
        <w:rPr>
          <w:rStyle w:val="a9"/>
          <w:color w:val="00000A"/>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14:paraId="520B0296" w14:textId="77777777" w:rsidR="00416975" w:rsidRDefault="009D4B78">
      <w:pPr>
        <w:pStyle w:val="13"/>
        <w:ind w:firstLine="720"/>
        <w:jc w:val="both"/>
      </w:pPr>
      <w:r>
        <w:rPr>
          <w:rStyle w:val="a9"/>
          <w:color w:val="00000A"/>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w:t>
      </w:r>
      <w:r>
        <w:rPr>
          <w:rStyle w:val="a9"/>
          <w:color w:val="00000A"/>
        </w:rPr>
        <w:softHyphen/>
        <w:t>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w:t>
      </w:r>
    </w:p>
    <w:p w14:paraId="0B6F1275" w14:textId="77777777" w:rsidR="00416975" w:rsidRDefault="009D4B78">
      <w:pPr>
        <w:pStyle w:val="13"/>
        <w:ind w:firstLine="0"/>
        <w:jc w:val="both"/>
      </w:pPr>
      <w:r>
        <w:rPr>
          <w:rStyle w:val="a9"/>
          <w:color w:val="00000A"/>
        </w:rPr>
        <w:t>У части обучающихся с ТНР низкая активность припоминания может сочетаться с дефицитарностью познавательной деятельности.</w:t>
      </w:r>
    </w:p>
    <w:p w14:paraId="3F23BD70" w14:textId="77777777" w:rsidR="00416975" w:rsidRDefault="009D4B78">
      <w:pPr>
        <w:pStyle w:val="13"/>
        <w:ind w:firstLine="720"/>
        <w:jc w:val="both"/>
      </w:pPr>
      <w:r>
        <w:rPr>
          <w:rStyle w:val="a9"/>
          <w:color w:val="00000A"/>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w:t>
      </w:r>
      <w:r>
        <w:rPr>
          <w:rStyle w:val="a9"/>
          <w:color w:val="00000A"/>
        </w:rPr>
        <w:lastRenderedPageBreak/>
        <w:t>обучения с трудом овладевают анализом и синтезом, сравнением и обобщением.</w:t>
      </w:r>
    </w:p>
    <w:p w14:paraId="59274E99" w14:textId="77777777" w:rsidR="00416975" w:rsidRDefault="009D4B78">
      <w:pPr>
        <w:pStyle w:val="13"/>
        <w:ind w:firstLine="720"/>
        <w:jc w:val="both"/>
      </w:pPr>
      <w:r>
        <w:rPr>
          <w:rStyle w:val="a9"/>
          <w:color w:val="00000A"/>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14:paraId="53FF2669" w14:textId="77777777" w:rsidR="00416975" w:rsidRDefault="009D4B78">
      <w:pPr>
        <w:pStyle w:val="13"/>
        <w:ind w:firstLine="720"/>
        <w:jc w:val="both"/>
      </w:pPr>
      <w:r>
        <w:rPr>
          <w:rStyle w:val="a9"/>
          <w:color w:val="00000A"/>
        </w:rPr>
        <w:t>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14:paraId="7E717A62" w14:textId="77777777" w:rsidR="00416975" w:rsidRDefault="009D4B78">
      <w:pPr>
        <w:pStyle w:val="13"/>
        <w:ind w:firstLine="720"/>
        <w:jc w:val="both"/>
      </w:pPr>
      <w:r>
        <w:rPr>
          <w:rStyle w:val="a9"/>
          <w:color w:val="00000A"/>
        </w:rP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14:paraId="6271058C" w14:textId="77777777" w:rsidR="00416975" w:rsidRDefault="009D4B78">
      <w:pPr>
        <w:pStyle w:val="13"/>
        <w:ind w:firstLine="720"/>
        <w:jc w:val="both"/>
      </w:pPr>
      <w:r>
        <w:rPr>
          <w:rStyle w:val="a9"/>
          <w:color w:val="00000A"/>
        </w:rPr>
        <w:t>Наиболее типичные и стойкие проявления общего недоразвития речи наблюдаются при алалии, афазии, дизартрии, реже - при ринолалии и заикании.</w:t>
      </w:r>
    </w:p>
    <w:p w14:paraId="24EEC71E" w14:textId="77777777" w:rsidR="00416975" w:rsidRDefault="009D4B78">
      <w:pPr>
        <w:pStyle w:val="13"/>
        <w:ind w:firstLine="720"/>
        <w:jc w:val="both"/>
      </w:pPr>
      <w:r>
        <w:rPr>
          <w:rStyle w:val="a9"/>
          <w:color w:val="00000A"/>
        </w:rPr>
        <w:t>Обучающиеся с ТНР, находящиеся на II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Обучающихся отличают значительные трудности в усвоении обобщающих слов, в установлении антонимических и синонимических отношений.</w:t>
      </w:r>
    </w:p>
    <w:p w14:paraId="77599C04" w14:textId="77777777" w:rsidR="00416975" w:rsidRDefault="009D4B78">
      <w:pPr>
        <w:pStyle w:val="13"/>
        <w:ind w:firstLine="720"/>
        <w:jc w:val="both"/>
      </w:pPr>
      <w:r>
        <w:rPr>
          <w:rStyle w:val="a9"/>
          <w:color w:val="00000A"/>
        </w:rPr>
        <w:t>На этом уровне возможно использование местоимений, простых предлогов в элементарных значениях, иногда союзов.</w:t>
      </w:r>
    </w:p>
    <w:p w14:paraId="43C348A7" w14:textId="77777777" w:rsidR="00416975" w:rsidRDefault="009D4B78">
      <w:pPr>
        <w:pStyle w:val="13"/>
        <w:ind w:firstLine="720"/>
        <w:jc w:val="both"/>
      </w:pPr>
      <w:r>
        <w:rPr>
          <w:rStyle w:val="a9"/>
          <w:color w:val="00000A"/>
        </w:rPr>
        <w:t xml:space="preserve">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w:t>
      </w:r>
      <w:r>
        <w:rPr>
          <w:rStyle w:val="a9"/>
          <w:color w:val="00000A"/>
          <w:lang w:val="en-US" w:eastAsia="en-US"/>
        </w:rPr>
        <w:t>II</w:t>
      </w:r>
      <w:r w:rsidRPr="009D4B78">
        <w:rPr>
          <w:rStyle w:val="a9"/>
          <w:color w:val="00000A"/>
          <w:lang w:eastAsia="en-US"/>
        </w:rPr>
        <w:t xml:space="preserve"> </w:t>
      </w:r>
      <w:r>
        <w:rPr>
          <w:rStyle w:val="a9"/>
          <w:color w:val="00000A"/>
        </w:rPr>
        <w:t>уровень речевого развития, не используют морфологические элементы для передачи грамматических отношений. Существительные</w:t>
      </w:r>
    </w:p>
    <w:p w14:paraId="35C70A9B" w14:textId="77777777" w:rsidR="00416975" w:rsidRDefault="009D4B78">
      <w:pPr>
        <w:pStyle w:val="13"/>
        <w:ind w:firstLine="0"/>
        <w:jc w:val="both"/>
      </w:pPr>
      <w:r>
        <w:rPr>
          <w:rStyle w:val="a9"/>
          <w:color w:val="00000A"/>
        </w:rPr>
        <w:t xml:space="preserve">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 не употребляется. Предлоги употребляются редко, часто опускаются. Доступная фраза представлена лепетными элементами, которые последовательно воспроизводят обозначаемую обучающимися </w:t>
      </w:r>
      <w:r>
        <w:rPr>
          <w:rStyle w:val="a9"/>
          <w:color w:val="00000A"/>
        </w:rPr>
        <w:lastRenderedPageBreak/>
        <w:t>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Между воспроизведением звуков изолированно и их употреблением в речи имеются резкие расхождения. Задача выделения отдельных звуков в мотивационном и познавательном отношении непонятна обучающимся и невыполнима.</w:t>
      </w:r>
    </w:p>
    <w:p w14:paraId="2FEEB147" w14:textId="77777777" w:rsidR="00416975" w:rsidRDefault="009D4B78">
      <w:pPr>
        <w:pStyle w:val="13"/>
        <w:ind w:firstLine="720"/>
        <w:jc w:val="both"/>
      </w:pPr>
      <w:r>
        <w:rPr>
          <w:rStyle w:val="a9"/>
          <w:color w:val="00000A"/>
        </w:rPr>
        <w:t>Отличительной чертой речевого развития обучающихся с ТНР этого уровня является ограниченная способность восприятия и воспроизведения слоговой структуры слова (особенно многосложных слов со стечением согласных). Нарушения звукослоговой структуры слова проявляются как на уровне слова, так и слога.</w:t>
      </w:r>
    </w:p>
    <w:p w14:paraId="7313C9E1" w14:textId="77777777" w:rsidR="00416975" w:rsidRDefault="009D4B78">
      <w:pPr>
        <w:pStyle w:val="13"/>
        <w:ind w:firstLine="720"/>
        <w:jc w:val="both"/>
      </w:pPr>
      <w:r>
        <w:rPr>
          <w:rStyle w:val="a9"/>
          <w:color w:val="00000A"/>
        </w:rPr>
        <w:t>Обучающиеся с ТНР, находящиеся на III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 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14:paraId="5934BBD1" w14:textId="77777777" w:rsidR="00416975" w:rsidRDefault="009D4B78">
      <w:pPr>
        <w:pStyle w:val="13"/>
        <w:ind w:firstLine="800"/>
        <w:jc w:val="both"/>
      </w:pPr>
      <w:r>
        <w:rPr>
          <w:rStyle w:val="a9"/>
          <w:color w:val="00000A"/>
        </w:rPr>
        <w:t>Наблюдается недостаточная 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 сформированность словообразовательной деятельности: часто 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замены словообразующих аффиксов, стремление к механическому соединению в рамках слова корня и аффикса. Типичными являются трудности переноса словообразовательных навыков на новый речевой материал.</w:t>
      </w:r>
    </w:p>
    <w:p w14:paraId="57161D29" w14:textId="77777777" w:rsidR="00416975" w:rsidRDefault="009D4B78">
      <w:pPr>
        <w:pStyle w:val="13"/>
        <w:ind w:firstLine="800"/>
        <w:jc w:val="both"/>
      </w:pPr>
      <w:r>
        <w:rPr>
          <w:rStyle w:val="a9"/>
          <w:color w:val="00000A"/>
        </w:rPr>
        <w:t>Произношение обучающихся характеризуется недифференцированным произнесением звуков (особенно сложных по артикуляции, позднего онтогенеза),</w:t>
      </w:r>
    </w:p>
    <w:p w14:paraId="06699EBE" w14:textId="77777777" w:rsidR="00416975" w:rsidRDefault="009D4B78">
      <w:pPr>
        <w:pStyle w:val="13"/>
        <w:ind w:firstLine="0"/>
        <w:jc w:val="both"/>
      </w:pPr>
      <w:r>
        <w:rPr>
          <w:rStyle w:val="a9"/>
          <w:color w:val="00000A"/>
        </w:rPr>
        <w:t xml:space="preserve">нечеткостью дифференциации их на слух.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w:t>
      </w:r>
      <w:r>
        <w:rPr>
          <w:rStyle w:val="a9"/>
          <w:color w:val="00000A"/>
        </w:rPr>
        <w:lastRenderedPageBreak/>
        <w:t>отношения. Недостаточная сформированность связной речи проявляется в нарушениях смыслового программирования и языкового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Это создает значительные трудности в овладении звуковым анализом и синтезом.</w:t>
      </w:r>
    </w:p>
    <w:p w14:paraId="1CFB8145" w14:textId="77777777" w:rsidR="00416975" w:rsidRDefault="009D4B78">
      <w:pPr>
        <w:pStyle w:val="13"/>
        <w:ind w:firstLine="720"/>
        <w:jc w:val="both"/>
      </w:pPr>
      <w:r>
        <w:rPr>
          <w:rStyle w:val="a9"/>
          <w:color w:val="00000A"/>
        </w:rPr>
        <w:t>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14:paraId="779AE7EA" w14:textId="77777777" w:rsidR="00416975" w:rsidRDefault="009D4B78">
      <w:pPr>
        <w:pStyle w:val="13"/>
        <w:ind w:firstLine="720"/>
        <w:jc w:val="both"/>
      </w:pPr>
      <w:r>
        <w:rPr>
          <w:rStyle w:val="a9"/>
          <w:color w:val="00000A"/>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p>
    <w:p w14:paraId="0CBFF086" w14:textId="77777777" w:rsidR="00416975" w:rsidRDefault="009D4B78">
      <w:pPr>
        <w:pStyle w:val="13"/>
        <w:ind w:firstLine="720"/>
        <w:jc w:val="both"/>
      </w:pPr>
      <w:r>
        <w:rPr>
          <w:rStyle w:val="a9"/>
          <w:color w:val="00000A"/>
        </w:rPr>
        <w:t>Контингент обучающихся по данному варианту программы представлен и обучающимися с тяжелой степенью выраженности заикания (при нормальном развитии речи), грубо нарушающем коммуникативную функцию речи. Характерным проявлением заикания является нарушение темпо-ритмической организации речи вследствие судорожного состояния мышц речевого аппарата.</w:t>
      </w:r>
    </w:p>
    <w:p w14:paraId="3A7B098A" w14:textId="77777777" w:rsidR="00416975" w:rsidRDefault="009D4B78">
      <w:pPr>
        <w:pStyle w:val="13"/>
        <w:ind w:firstLine="720"/>
        <w:jc w:val="both"/>
      </w:pPr>
      <w:r>
        <w:rPr>
          <w:rStyle w:val="a9"/>
          <w:color w:val="00000A"/>
        </w:rPr>
        <w:t>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нарушением речевой и общей моторики, наличием непроизвольных сопутствующих движений (тела, мимической мускулатуры). Обучающиеся начинают затрудняться в построении высказывания, не всегда могут быстро и точно подобрать нужные слова, хотя имеют достаточный по возрасту запас знаний и представлений об окружающем. Самостоятельные высказывания начинают сопровождаться повтором слов, слогов, звуков, паузами при поиске слов. В самостоятельных развернутых высказываниях часто встречаются незаконченные предложения, неточные ответы на вопросы.</w:t>
      </w:r>
    </w:p>
    <w:p w14:paraId="1D29CA34" w14:textId="77777777" w:rsidR="00416975" w:rsidRDefault="009D4B78">
      <w:pPr>
        <w:pStyle w:val="13"/>
        <w:ind w:firstLine="720"/>
        <w:jc w:val="both"/>
      </w:pPr>
      <w:r>
        <w:rPr>
          <w:rStyle w:val="a9"/>
          <w:color w:val="00000A"/>
        </w:rPr>
        <w:t xml:space="preserve">У заикающихся обучающихся отмечаются специфические особенности общего и речевого поведения: повышенная импульсивность высказывания и в связи с этим искажение </w:t>
      </w:r>
      <w:r>
        <w:rPr>
          <w:rStyle w:val="a9"/>
          <w:color w:val="00000A"/>
        </w:rPr>
        <w:lastRenderedPageBreak/>
        <w:t>точности содержания речи собеседника; слабость волевого напряжения; замедление или опережающее включение в деятельность; неустойчивость внимания; несобранность; сниженная способность регуляции и саморегуляции деятельности.</w:t>
      </w:r>
    </w:p>
    <w:p w14:paraId="673EE2E9" w14:textId="77777777" w:rsidR="00416975" w:rsidRDefault="009D4B78">
      <w:pPr>
        <w:pStyle w:val="13"/>
        <w:ind w:firstLine="720"/>
        <w:jc w:val="both"/>
      </w:pPr>
      <w:r>
        <w:rPr>
          <w:rStyle w:val="a9"/>
          <w:color w:val="00000A"/>
        </w:rPr>
        <w:t>При осознании и переживании своего речевого нарушения у обучающихся могут возникать: логофобии; защитные приемы (уловки) моторного и речевого плана; различная степень фиксированности на заикании (от умеренной до выраженной).</w:t>
      </w:r>
    </w:p>
    <w:p w14:paraId="7294036C" w14:textId="77777777" w:rsidR="00416975" w:rsidRDefault="009D4B78">
      <w:pPr>
        <w:pStyle w:val="13"/>
        <w:ind w:firstLine="720"/>
        <w:jc w:val="both"/>
      </w:pPr>
      <w:r>
        <w:rPr>
          <w:rStyle w:val="a9"/>
          <w:color w:val="00000A"/>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14:paraId="33542CF6" w14:textId="77777777" w:rsidR="00416975" w:rsidRDefault="009D4B78">
      <w:pPr>
        <w:pStyle w:val="13"/>
        <w:ind w:firstLine="720"/>
        <w:jc w:val="both"/>
      </w:pPr>
      <w:r>
        <w:rPr>
          <w:rStyle w:val="a9"/>
          <w:color w:val="00000A"/>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14:paraId="3F4DB468" w14:textId="77777777" w:rsidR="00416975" w:rsidRDefault="009D4B78">
      <w:pPr>
        <w:pStyle w:val="13"/>
        <w:spacing w:after="400"/>
        <w:ind w:firstLine="720"/>
        <w:jc w:val="both"/>
      </w:pPr>
      <w:r>
        <w:rPr>
          <w:rStyle w:val="a9"/>
          <w:color w:val="00000A"/>
        </w:rPr>
        <w:t>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14:paraId="230EC7DC" w14:textId="77777777" w:rsidR="00416975" w:rsidRDefault="009D4B78">
      <w:pPr>
        <w:pStyle w:val="12"/>
        <w:keepNext/>
        <w:keepLines/>
      </w:pPr>
      <w:bookmarkStart w:id="61" w:name="bookmark60"/>
      <w:r>
        <w:rPr>
          <w:rStyle w:val="11"/>
          <w:b/>
          <w:bCs/>
          <w:color w:val="000000"/>
        </w:rPr>
        <w:t>Особые образовательные потребности обучающихся с ТНР</w:t>
      </w:r>
      <w:bookmarkEnd w:id="61"/>
    </w:p>
    <w:p w14:paraId="091600BE" w14:textId="77777777" w:rsidR="00416975" w:rsidRDefault="009D4B78">
      <w:pPr>
        <w:pStyle w:val="13"/>
        <w:ind w:firstLine="720"/>
        <w:jc w:val="both"/>
      </w:pPr>
      <w:r>
        <w:rPr>
          <w:rStyle w:val="a9"/>
        </w:rPr>
        <w:t>К особым образовательным потребностям, характерным для обучающихся с ТНР относятся:</w:t>
      </w:r>
    </w:p>
    <w:p w14:paraId="2C2726E2" w14:textId="77777777" w:rsidR="00416975" w:rsidRDefault="009D4B78" w:rsidP="00EC57EA">
      <w:pPr>
        <w:pStyle w:val="13"/>
        <w:numPr>
          <w:ilvl w:val="0"/>
          <w:numId w:val="60"/>
        </w:numPr>
        <w:tabs>
          <w:tab w:val="left" w:pos="913"/>
        </w:tabs>
        <w:ind w:firstLine="720"/>
        <w:jc w:val="both"/>
      </w:pPr>
      <w:r>
        <w:rPr>
          <w:rStyle w:val="a9"/>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14:paraId="750B65DE" w14:textId="77777777" w:rsidR="00416975" w:rsidRDefault="009D4B78" w:rsidP="00EC57EA">
      <w:pPr>
        <w:pStyle w:val="13"/>
        <w:numPr>
          <w:ilvl w:val="0"/>
          <w:numId w:val="60"/>
        </w:numPr>
        <w:tabs>
          <w:tab w:val="left" w:pos="918"/>
        </w:tabs>
        <w:ind w:firstLine="720"/>
        <w:jc w:val="both"/>
      </w:pPr>
      <w:r>
        <w:rPr>
          <w:rStyle w:val="a9"/>
          <w:color w:val="00000A"/>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514FF793" w14:textId="77777777" w:rsidR="00416975" w:rsidRDefault="009D4B78" w:rsidP="00EC57EA">
      <w:pPr>
        <w:pStyle w:val="13"/>
        <w:numPr>
          <w:ilvl w:val="0"/>
          <w:numId w:val="60"/>
        </w:numPr>
        <w:tabs>
          <w:tab w:val="left" w:pos="913"/>
        </w:tabs>
        <w:ind w:firstLine="720"/>
        <w:jc w:val="both"/>
      </w:pPr>
      <w:r>
        <w:rPr>
          <w:rStyle w:val="a9"/>
          <w:color w:val="00000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14:paraId="03D99B0C" w14:textId="77777777" w:rsidR="00416975" w:rsidRDefault="009D4B78" w:rsidP="00EC57EA">
      <w:pPr>
        <w:pStyle w:val="13"/>
        <w:numPr>
          <w:ilvl w:val="0"/>
          <w:numId w:val="60"/>
        </w:numPr>
        <w:tabs>
          <w:tab w:val="left" w:pos="922"/>
        </w:tabs>
        <w:ind w:firstLine="720"/>
        <w:jc w:val="both"/>
      </w:pPr>
      <w:r>
        <w:rPr>
          <w:rStyle w:val="a9"/>
          <w:color w:val="00000A"/>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14:paraId="4E1DCA44" w14:textId="77777777" w:rsidR="00416975" w:rsidRDefault="009D4B78" w:rsidP="00EC57EA">
      <w:pPr>
        <w:pStyle w:val="13"/>
        <w:numPr>
          <w:ilvl w:val="0"/>
          <w:numId w:val="60"/>
        </w:numPr>
        <w:tabs>
          <w:tab w:val="left" w:pos="922"/>
        </w:tabs>
        <w:ind w:firstLine="720"/>
        <w:jc w:val="both"/>
      </w:pPr>
      <w:r>
        <w:rPr>
          <w:rStyle w:val="a9"/>
          <w:color w:val="00000A"/>
        </w:rPr>
        <w:t xml:space="preserve">создание условий, нормализующих/компенсирующих состояние высших </w:t>
      </w:r>
      <w:r>
        <w:rPr>
          <w:rStyle w:val="a9"/>
          <w:color w:val="00000A"/>
        </w:rPr>
        <w:lastRenderedPageBreak/>
        <w:t>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14:paraId="67E5614D" w14:textId="77777777" w:rsidR="00416975" w:rsidRDefault="009D4B78" w:rsidP="00EC57EA">
      <w:pPr>
        <w:pStyle w:val="13"/>
        <w:numPr>
          <w:ilvl w:val="0"/>
          <w:numId w:val="60"/>
        </w:numPr>
        <w:tabs>
          <w:tab w:val="left" w:pos="918"/>
        </w:tabs>
        <w:ind w:firstLine="720"/>
        <w:jc w:val="both"/>
      </w:pPr>
      <w:r>
        <w:rPr>
          <w:rStyle w:val="a9"/>
          <w:color w:val="00000A"/>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14:paraId="65D2B591" w14:textId="77777777" w:rsidR="00416975" w:rsidRDefault="009D4B78" w:rsidP="00EC57EA">
      <w:pPr>
        <w:pStyle w:val="13"/>
        <w:numPr>
          <w:ilvl w:val="0"/>
          <w:numId w:val="60"/>
        </w:numPr>
        <w:tabs>
          <w:tab w:val="left" w:pos="918"/>
        </w:tabs>
        <w:ind w:firstLine="720"/>
        <w:jc w:val="both"/>
      </w:pPr>
      <w:r>
        <w:rPr>
          <w:rStyle w:val="a9"/>
          <w:color w:val="00000A"/>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14:paraId="5F8C5969" w14:textId="77777777" w:rsidR="00416975" w:rsidRDefault="009D4B78" w:rsidP="00EC57EA">
      <w:pPr>
        <w:pStyle w:val="13"/>
        <w:numPr>
          <w:ilvl w:val="0"/>
          <w:numId w:val="60"/>
        </w:numPr>
        <w:tabs>
          <w:tab w:val="left" w:pos="918"/>
        </w:tabs>
        <w:ind w:firstLine="720"/>
        <w:jc w:val="both"/>
      </w:pPr>
      <w:r>
        <w:rPr>
          <w:rStyle w:val="a9"/>
          <w:color w:val="00000A"/>
        </w:rPr>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14:paraId="264EF3E7" w14:textId="77777777" w:rsidR="00416975" w:rsidRDefault="009D4B78" w:rsidP="00EC57EA">
      <w:pPr>
        <w:pStyle w:val="13"/>
        <w:numPr>
          <w:ilvl w:val="0"/>
          <w:numId w:val="60"/>
        </w:numPr>
        <w:tabs>
          <w:tab w:val="left" w:pos="922"/>
        </w:tabs>
        <w:ind w:firstLine="720"/>
        <w:jc w:val="both"/>
      </w:pPr>
      <w:r>
        <w:rPr>
          <w:rStyle w:val="a9"/>
          <w:color w:val="00000A"/>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3DEFA7D4" w14:textId="77777777" w:rsidR="00416975" w:rsidRDefault="009D4B78" w:rsidP="00EC57EA">
      <w:pPr>
        <w:pStyle w:val="13"/>
        <w:numPr>
          <w:ilvl w:val="0"/>
          <w:numId w:val="60"/>
        </w:numPr>
        <w:tabs>
          <w:tab w:val="left" w:pos="922"/>
        </w:tabs>
        <w:ind w:firstLine="720"/>
        <w:jc w:val="both"/>
      </w:pPr>
      <w:r>
        <w:rPr>
          <w:rStyle w:val="a9"/>
          <w:color w:val="00000A"/>
        </w:rPr>
        <w:t>индивидуальный темп обучения и продвижения в образовательном пространстве для разных категорий обучающихся с ТНР;</w:t>
      </w:r>
    </w:p>
    <w:p w14:paraId="2E0651B9" w14:textId="77777777" w:rsidR="00416975" w:rsidRDefault="009D4B78" w:rsidP="00EC57EA">
      <w:pPr>
        <w:pStyle w:val="13"/>
        <w:numPr>
          <w:ilvl w:val="0"/>
          <w:numId w:val="60"/>
        </w:numPr>
        <w:tabs>
          <w:tab w:val="left" w:pos="918"/>
        </w:tabs>
        <w:ind w:firstLine="720"/>
        <w:jc w:val="both"/>
      </w:pPr>
      <w:r>
        <w:rPr>
          <w:rStyle w:val="a9"/>
          <w:color w:val="00000A"/>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14:paraId="4379FAA7" w14:textId="77777777" w:rsidR="00416975" w:rsidRDefault="009D4B78" w:rsidP="00EC57EA">
      <w:pPr>
        <w:pStyle w:val="13"/>
        <w:numPr>
          <w:ilvl w:val="0"/>
          <w:numId w:val="60"/>
        </w:numPr>
        <w:tabs>
          <w:tab w:val="left" w:pos="913"/>
        </w:tabs>
        <w:ind w:firstLine="720"/>
        <w:jc w:val="both"/>
      </w:pPr>
      <w:r>
        <w:rPr>
          <w:rStyle w:val="a9"/>
          <w:color w:val="00000A"/>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w:t>
      </w:r>
    </w:p>
    <w:p w14:paraId="3991A758" w14:textId="77777777" w:rsidR="00416975" w:rsidRDefault="009D4B78">
      <w:pPr>
        <w:pStyle w:val="13"/>
        <w:ind w:firstLine="0"/>
        <w:jc w:val="both"/>
      </w:pPr>
      <w:r>
        <w:rPr>
          <w:rStyle w:val="a9"/>
          <w:color w:val="00000A"/>
        </w:rPr>
        <w:t>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23CDAA2C" w14:textId="77777777" w:rsidR="00416975" w:rsidRDefault="009D4B78" w:rsidP="00EC57EA">
      <w:pPr>
        <w:pStyle w:val="13"/>
        <w:numPr>
          <w:ilvl w:val="0"/>
          <w:numId w:val="60"/>
        </w:numPr>
        <w:tabs>
          <w:tab w:val="left" w:pos="918"/>
        </w:tabs>
        <w:ind w:firstLine="700"/>
        <w:jc w:val="both"/>
      </w:pPr>
      <w:r>
        <w:rPr>
          <w:rStyle w:val="a9"/>
          <w:color w:val="00000A"/>
        </w:rPr>
        <w:t>возможность обучаться на дому и/или дистанционно при наличии медицинских показаний;</w:t>
      </w:r>
    </w:p>
    <w:p w14:paraId="24060D3D" w14:textId="77777777" w:rsidR="00416975" w:rsidRDefault="009D4B78" w:rsidP="00EC57EA">
      <w:pPr>
        <w:pStyle w:val="13"/>
        <w:numPr>
          <w:ilvl w:val="0"/>
          <w:numId w:val="60"/>
        </w:numPr>
        <w:tabs>
          <w:tab w:val="left" w:pos="918"/>
        </w:tabs>
        <w:ind w:firstLine="700"/>
        <w:jc w:val="both"/>
      </w:pPr>
      <w:r>
        <w:rPr>
          <w:rStyle w:val="a9"/>
          <w:color w:val="00000A"/>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14:paraId="173699EE" w14:textId="77777777" w:rsidR="00416975" w:rsidRDefault="009D4B78" w:rsidP="00EC57EA">
      <w:pPr>
        <w:pStyle w:val="13"/>
        <w:numPr>
          <w:ilvl w:val="0"/>
          <w:numId w:val="60"/>
        </w:numPr>
        <w:tabs>
          <w:tab w:val="left" w:pos="922"/>
        </w:tabs>
        <w:spacing w:after="100"/>
        <w:ind w:firstLine="700"/>
        <w:jc w:val="both"/>
      </w:pPr>
      <w:r>
        <w:rPr>
          <w:rStyle w:val="a9"/>
          <w:color w:val="00000A"/>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14:paraId="24BBFEDA" w14:textId="77777777" w:rsidR="00416975" w:rsidRDefault="009D4B78" w:rsidP="00307DDE">
      <w:pPr>
        <w:pStyle w:val="13"/>
        <w:numPr>
          <w:ilvl w:val="2"/>
          <w:numId w:val="61"/>
        </w:numPr>
        <w:tabs>
          <w:tab w:val="left" w:pos="851"/>
        </w:tabs>
        <w:spacing w:after="100" w:line="240" w:lineRule="auto"/>
        <w:ind w:firstLine="0"/>
        <w:jc w:val="center"/>
      </w:pPr>
      <w:r>
        <w:rPr>
          <w:rStyle w:val="a9"/>
          <w:b/>
          <w:bCs/>
          <w:color w:val="00000A"/>
        </w:rPr>
        <w:t>Планируемые результаты освоения обучающимися</w:t>
      </w:r>
      <w:r>
        <w:rPr>
          <w:rStyle w:val="a9"/>
          <w:b/>
          <w:bCs/>
          <w:color w:val="00000A"/>
        </w:rPr>
        <w:br/>
        <w:t>с тяжелыми нарушениями речи адаптированной основной общеобразовательной</w:t>
      </w:r>
      <w:r>
        <w:rPr>
          <w:rStyle w:val="a9"/>
          <w:b/>
          <w:bCs/>
          <w:color w:val="00000A"/>
        </w:rPr>
        <w:br/>
        <w:t>программы начального общего образования</w:t>
      </w:r>
    </w:p>
    <w:p w14:paraId="5B2CBE4C" w14:textId="77777777" w:rsidR="00416975" w:rsidRDefault="009D4B78">
      <w:pPr>
        <w:pStyle w:val="13"/>
        <w:ind w:firstLine="700"/>
        <w:jc w:val="both"/>
      </w:pPr>
      <w:r>
        <w:rPr>
          <w:rStyle w:val="a9"/>
          <w:color w:val="00000A"/>
        </w:rPr>
        <w:t xml:space="preserve">Результаты освоения адаптированной основной общеобразовательной программы </w:t>
      </w:r>
      <w:r>
        <w:rPr>
          <w:rStyle w:val="a9"/>
          <w:color w:val="00000A"/>
        </w:rPr>
        <w:lastRenderedPageBreak/>
        <w:t>начального общего образования обучающимися с ТНР оцениваются как итоговые на момент завершения начального общего образования.</w:t>
      </w:r>
    </w:p>
    <w:p w14:paraId="5E8D3FED" w14:textId="77777777" w:rsidR="00416975" w:rsidRDefault="009D4B78">
      <w:pPr>
        <w:pStyle w:val="13"/>
        <w:ind w:firstLine="700"/>
        <w:jc w:val="both"/>
      </w:pPr>
      <w:r>
        <w:rPr>
          <w:rStyle w:val="a9"/>
          <w:color w:val="00000A"/>
        </w:rPr>
        <w:t xml:space="preserve">Освоение адаптированной основной общеобразовательной программы начального общего образования обеспечивает достижение обучающимися с ТНР трех видов результатов: </w:t>
      </w:r>
      <w:r>
        <w:rPr>
          <w:rStyle w:val="a9"/>
          <w:i/>
          <w:iCs/>
          <w:color w:val="00000A"/>
        </w:rPr>
        <w:t>личностных, метапредметных и предметных.</w:t>
      </w:r>
    </w:p>
    <w:p w14:paraId="6BDA4A86" w14:textId="77777777" w:rsidR="00416975" w:rsidRDefault="009D4B78">
      <w:pPr>
        <w:pStyle w:val="13"/>
        <w:ind w:firstLine="700"/>
        <w:jc w:val="both"/>
      </w:pPr>
      <w:r>
        <w:rPr>
          <w:rStyle w:val="a9"/>
          <w:i/>
          <w:iCs/>
        </w:rPr>
        <w:t>Личностные и метапредметные результаты</w:t>
      </w:r>
      <w:r>
        <w:rPr>
          <w:rStyle w:val="a9"/>
        </w:rPr>
        <w:t xml:space="preserve"> освоения адаптированной основной общеобразовательной программы начального общего образования для всех предметных и коррекционно-развивающей областей являются общими и заключаются в следующем:</w:t>
      </w:r>
    </w:p>
    <w:p w14:paraId="3069F84F" w14:textId="77777777" w:rsidR="00416975" w:rsidRDefault="009D4B78">
      <w:pPr>
        <w:pStyle w:val="13"/>
        <w:ind w:firstLine="700"/>
        <w:jc w:val="both"/>
      </w:pPr>
      <w:r>
        <w:rPr>
          <w:rStyle w:val="a9"/>
          <w:i/>
          <w:iCs/>
          <w:color w:val="00000A"/>
        </w:rPr>
        <w:t>Личностные результаты</w:t>
      </w:r>
      <w:r>
        <w:rPr>
          <w:rStyle w:val="a9"/>
          <w:color w:val="00000A"/>
        </w:rPr>
        <w:t xml:space="preserve"> освоения адаптированной основной общеобразовательной программы начального общего образования отражают индивидуально-личностные качества и социальные компетенции обучающегося, включающие: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14:paraId="6C67AB77" w14:textId="77777777" w:rsidR="00416975" w:rsidRDefault="009D4B78">
      <w:pPr>
        <w:pStyle w:val="13"/>
        <w:ind w:firstLine="700"/>
        <w:jc w:val="both"/>
      </w:pPr>
      <w:r>
        <w:rPr>
          <w:rStyle w:val="a9"/>
          <w:color w:val="00000A"/>
        </w:rPr>
        <w:t>Личностные результаты освоения адаптированной основной общеобразовательной программы начального общего образования должны отражать:</w:t>
      </w:r>
    </w:p>
    <w:p w14:paraId="6029D9FB" w14:textId="77777777" w:rsidR="00416975" w:rsidRDefault="009D4B78" w:rsidP="00EC57EA">
      <w:pPr>
        <w:pStyle w:val="13"/>
        <w:numPr>
          <w:ilvl w:val="0"/>
          <w:numId w:val="62"/>
        </w:numPr>
        <w:tabs>
          <w:tab w:val="left" w:pos="865"/>
        </w:tabs>
        <w:ind w:firstLine="700"/>
        <w:jc w:val="both"/>
      </w:pPr>
      <w:r>
        <w:rPr>
          <w:rStyle w:val="a9"/>
        </w:rPr>
        <w:t>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14:paraId="409C65CC" w14:textId="77777777" w:rsidR="00416975" w:rsidRDefault="009D4B78" w:rsidP="00394DD8">
      <w:pPr>
        <w:pStyle w:val="13"/>
        <w:numPr>
          <w:ilvl w:val="0"/>
          <w:numId w:val="62"/>
        </w:numPr>
        <w:tabs>
          <w:tab w:val="left" w:pos="865"/>
        </w:tabs>
        <w:ind w:firstLine="700"/>
        <w:jc w:val="both"/>
      </w:pPr>
      <w:r>
        <w:rPr>
          <w:rStyle w:val="a9"/>
          <w:color w:val="00000A"/>
        </w:rPr>
        <w:t>патриотизм, чувство гордости за свою Родину, российский народ, национальные свершения, открытия, победы;</w:t>
      </w:r>
    </w:p>
    <w:p w14:paraId="4AFA275D" w14:textId="77777777" w:rsidR="00416975" w:rsidRDefault="009D4B78" w:rsidP="00394DD8">
      <w:pPr>
        <w:pStyle w:val="13"/>
        <w:numPr>
          <w:ilvl w:val="0"/>
          <w:numId w:val="62"/>
        </w:numPr>
        <w:tabs>
          <w:tab w:val="left" w:pos="993"/>
        </w:tabs>
        <w:ind w:firstLine="680"/>
        <w:jc w:val="both"/>
      </w:pPr>
      <w:r>
        <w:rPr>
          <w:rStyle w:val="a9"/>
        </w:rPr>
        <w:t>осознание роли своей страны в мировом развитии;</w:t>
      </w:r>
    </w:p>
    <w:p w14:paraId="79C4F5F8" w14:textId="77777777" w:rsidR="00416975" w:rsidRDefault="009D4B78" w:rsidP="00EC57EA">
      <w:pPr>
        <w:pStyle w:val="13"/>
        <w:numPr>
          <w:ilvl w:val="0"/>
          <w:numId w:val="62"/>
        </w:numPr>
        <w:tabs>
          <w:tab w:val="left" w:pos="893"/>
        </w:tabs>
        <w:ind w:firstLine="680"/>
        <w:jc w:val="both"/>
      </w:pPr>
      <w:r>
        <w:rPr>
          <w:rStyle w:val="a9"/>
          <w:color w:val="00000A"/>
        </w:rPr>
        <w:t>уважительное отношение к России, родному краю, своей семье, истории, культуре, природе нашей страны, ее современной жизни;</w:t>
      </w:r>
    </w:p>
    <w:p w14:paraId="141D2D79" w14:textId="77777777" w:rsidR="00416975" w:rsidRDefault="009D4B78" w:rsidP="00EC57EA">
      <w:pPr>
        <w:pStyle w:val="13"/>
        <w:numPr>
          <w:ilvl w:val="0"/>
          <w:numId w:val="62"/>
        </w:numPr>
        <w:tabs>
          <w:tab w:val="left" w:pos="893"/>
        </w:tabs>
        <w:ind w:firstLine="680"/>
        <w:jc w:val="both"/>
      </w:pPr>
      <w:r>
        <w:rPr>
          <w:rStyle w:val="a9"/>
        </w:rPr>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3E663088" w14:textId="77777777" w:rsidR="00416975" w:rsidRDefault="009D4B78" w:rsidP="00EC57EA">
      <w:pPr>
        <w:pStyle w:val="13"/>
        <w:numPr>
          <w:ilvl w:val="0"/>
          <w:numId w:val="62"/>
        </w:numPr>
        <w:tabs>
          <w:tab w:val="left" w:pos="893"/>
        </w:tabs>
        <w:ind w:firstLine="680"/>
        <w:jc w:val="both"/>
      </w:pPr>
      <w:r>
        <w:rPr>
          <w:rStyle w:val="a9"/>
        </w:rPr>
        <w:t>сформированность уважительного отношения и иному мнению, истории и культуре других народов;</w:t>
      </w:r>
    </w:p>
    <w:p w14:paraId="7160A65F" w14:textId="77777777" w:rsidR="00416975" w:rsidRDefault="009D4B78" w:rsidP="00EC57EA">
      <w:pPr>
        <w:pStyle w:val="13"/>
        <w:numPr>
          <w:ilvl w:val="0"/>
          <w:numId w:val="62"/>
        </w:numPr>
        <w:tabs>
          <w:tab w:val="left" w:pos="898"/>
        </w:tabs>
        <w:ind w:firstLine="680"/>
        <w:jc w:val="both"/>
      </w:pPr>
      <w:r>
        <w:rPr>
          <w:rStyle w:val="a9"/>
        </w:rPr>
        <w:t>овладение начальными навыками адаптации в динамично изменяющемся и развивающемся мире;</w:t>
      </w:r>
    </w:p>
    <w:p w14:paraId="23DB89F7" w14:textId="77777777" w:rsidR="00416975" w:rsidRDefault="009D4B78" w:rsidP="00EC57EA">
      <w:pPr>
        <w:pStyle w:val="13"/>
        <w:numPr>
          <w:ilvl w:val="0"/>
          <w:numId w:val="62"/>
        </w:numPr>
        <w:tabs>
          <w:tab w:val="left" w:pos="893"/>
        </w:tabs>
        <w:ind w:firstLine="680"/>
        <w:jc w:val="both"/>
      </w:pPr>
      <w:r>
        <w:rPr>
          <w:rStyle w:val="a9"/>
        </w:rPr>
        <w:t>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3848A185" w14:textId="77777777" w:rsidR="00416975" w:rsidRDefault="009D4B78" w:rsidP="00307DDE">
      <w:pPr>
        <w:pStyle w:val="13"/>
        <w:numPr>
          <w:ilvl w:val="0"/>
          <w:numId w:val="62"/>
        </w:numPr>
        <w:tabs>
          <w:tab w:val="left" w:pos="142"/>
          <w:tab w:val="left" w:pos="709"/>
        </w:tabs>
        <w:ind w:firstLine="680"/>
        <w:jc w:val="both"/>
      </w:pPr>
      <w:r>
        <w:rPr>
          <w:rStyle w:val="a9"/>
        </w:rPr>
        <w:t>сформированность эстетических потребностей, ценностей и чувств;</w:t>
      </w:r>
    </w:p>
    <w:p w14:paraId="55694E85" w14:textId="77777777" w:rsidR="00416975" w:rsidRDefault="009D4B78" w:rsidP="00EC57EA">
      <w:pPr>
        <w:pStyle w:val="13"/>
        <w:numPr>
          <w:ilvl w:val="0"/>
          <w:numId w:val="62"/>
        </w:numPr>
        <w:tabs>
          <w:tab w:val="left" w:pos="893"/>
        </w:tabs>
        <w:ind w:firstLine="680"/>
        <w:jc w:val="both"/>
      </w:pPr>
      <w:r>
        <w:rPr>
          <w:rStyle w:val="a9"/>
        </w:rPr>
        <w:t>сформированность этических чувств, доброжелательность и эмоционально</w:t>
      </w:r>
      <w:r>
        <w:rPr>
          <w:rStyle w:val="a9"/>
        </w:rPr>
        <w:softHyphen/>
        <w:t>нравственную отзывчивость, понимание и сопереживание чувствам других людей;</w:t>
      </w:r>
    </w:p>
    <w:p w14:paraId="43F6310A" w14:textId="77777777" w:rsidR="00416975" w:rsidRDefault="009D4B78" w:rsidP="00EC57EA">
      <w:pPr>
        <w:pStyle w:val="13"/>
        <w:numPr>
          <w:ilvl w:val="0"/>
          <w:numId w:val="62"/>
        </w:numPr>
        <w:tabs>
          <w:tab w:val="left" w:pos="888"/>
        </w:tabs>
        <w:ind w:firstLine="680"/>
        <w:jc w:val="both"/>
      </w:pPr>
      <w:r>
        <w:rPr>
          <w:rStyle w:val="a9"/>
        </w:rPr>
        <w:lastRenderedPageBreak/>
        <w:t>сформированность чувства прекрасного - умение воспринимать красоту природы, бережно относиться ко всему живому;</w:t>
      </w:r>
    </w:p>
    <w:p w14:paraId="56C4159D" w14:textId="77777777" w:rsidR="00416975" w:rsidRDefault="009D4B78" w:rsidP="00EC57EA">
      <w:pPr>
        <w:pStyle w:val="13"/>
        <w:numPr>
          <w:ilvl w:val="0"/>
          <w:numId w:val="62"/>
        </w:numPr>
        <w:tabs>
          <w:tab w:val="left" w:pos="888"/>
        </w:tabs>
        <w:ind w:firstLine="680"/>
        <w:jc w:val="both"/>
      </w:pPr>
      <w:r>
        <w:rPr>
          <w:rStyle w:val="a9"/>
        </w:rPr>
        <w:t>умение чувствовать красоту художественного слова, стремление к совершенствованию собственной речи;</w:t>
      </w:r>
    </w:p>
    <w:p w14:paraId="3B7DFEBA" w14:textId="77777777" w:rsidR="00416975" w:rsidRDefault="009D4B78" w:rsidP="00EC57EA">
      <w:pPr>
        <w:pStyle w:val="13"/>
        <w:numPr>
          <w:ilvl w:val="0"/>
          <w:numId w:val="62"/>
        </w:numPr>
        <w:tabs>
          <w:tab w:val="left" w:pos="893"/>
        </w:tabs>
        <w:ind w:firstLine="680"/>
        <w:jc w:val="both"/>
      </w:pPr>
      <w:r>
        <w:rPr>
          <w:rStyle w:val="a9"/>
        </w:rPr>
        <w:t>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14:paraId="6BA2057A" w14:textId="77777777" w:rsidR="00416975" w:rsidRDefault="009D4B78" w:rsidP="00EC57EA">
      <w:pPr>
        <w:pStyle w:val="13"/>
        <w:numPr>
          <w:ilvl w:val="0"/>
          <w:numId w:val="62"/>
        </w:numPr>
        <w:tabs>
          <w:tab w:val="left" w:pos="888"/>
        </w:tabs>
        <w:ind w:firstLine="680"/>
        <w:jc w:val="both"/>
      </w:pPr>
      <w:r>
        <w:rPr>
          <w:rStyle w:val="a9"/>
        </w:rPr>
        <w:t>умение сотрудничать с товарищами в процессе коллективной деятельности, соотносить свою часть работы с общим замыслом;</w:t>
      </w:r>
    </w:p>
    <w:p w14:paraId="41B90657" w14:textId="77777777" w:rsidR="00416975" w:rsidRDefault="009D4B78" w:rsidP="00EC57EA">
      <w:pPr>
        <w:pStyle w:val="13"/>
        <w:numPr>
          <w:ilvl w:val="0"/>
          <w:numId w:val="62"/>
        </w:numPr>
        <w:tabs>
          <w:tab w:val="left" w:pos="893"/>
        </w:tabs>
        <w:ind w:firstLine="680"/>
        <w:jc w:val="both"/>
      </w:pPr>
      <w:r>
        <w:rPr>
          <w:rStyle w:val="a9"/>
          <w:color w:val="00000A"/>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14:paraId="72351C88" w14:textId="77777777" w:rsidR="00416975" w:rsidRDefault="009D4B78" w:rsidP="00EC57EA">
      <w:pPr>
        <w:pStyle w:val="13"/>
        <w:numPr>
          <w:ilvl w:val="0"/>
          <w:numId w:val="62"/>
        </w:numPr>
        <w:tabs>
          <w:tab w:val="left" w:pos="903"/>
        </w:tabs>
        <w:ind w:firstLine="680"/>
        <w:jc w:val="both"/>
      </w:pPr>
      <w:r>
        <w:rPr>
          <w:rStyle w:val="a9"/>
        </w:rPr>
        <w:t>ориентация в нравственном содержании и смысле поступков - своих и окружающих людей;</w:t>
      </w:r>
    </w:p>
    <w:p w14:paraId="7A9480F1" w14:textId="77777777" w:rsidR="00416975" w:rsidRDefault="009D4B78" w:rsidP="00EC57EA">
      <w:pPr>
        <w:pStyle w:val="13"/>
        <w:numPr>
          <w:ilvl w:val="0"/>
          <w:numId w:val="62"/>
        </w:numPr>
        <w:tabs>
          <w:tab w:val="left" w:pos="893"/>
        </w:tabs>
        <w:ind w:firstLine="680"/>
        <w:jc w:val="both"/>
      </w:pPr>
      <w:r>
        <w:rPr>
          <w:rStyle w:val="a9"/>
        </w:rPr>
        <w:t>овладение навыком самооценки, умением анализировать свои действия и управлять ими;</w:t>
      </w:r>
    </w:p>
    <w:p w14:paraId="2E23A15A" w14:textId="77777777" w:rsidR="00416975" w:rsidRDefault="009D4B78" w:rsidP="00EC57EA">
      <w:pPr>
        <w:pStyle w:val="13"/>
        <w:numPr>
          <w:ilvl w:val="0"/>
          <w:numId w:val="62"/>
        </w:numPr>
        <w:tabs>
          <w:tab w:val="left" w:pos="888"/>
        </w:tabs>
        <w:ind w:firstLine="680"/>
        <w:jc w:val="both"/>
      </w:pPr>
      <w:r>
        <w:rPr>
          <w:rStyle w:val="a9"/>
        </w:rPr>
        <w:t>развитие адекватных представлений о собственных возможностях и ограничениях, о насущно необходимом жизнеобеспечении;</w:t>
      </w:r>
    </w:p>
    <w:p w14:paraId="27F1C0A7" w14:textId="77777777" w:rsidR="00416975" w:rsidRDefault="009D4B78" w:rsidP="00394DD8">
      <w:pPr>
        <w:pStyle w:val="13"/>
        <w:numPr>
          <w:ilvl w:val="0"/>
          <w:numId w:val="62"/>
        </w:numPr>
        <w:tabs>
          <w:tab w:val="left" w:pos="993"/>
        </w:tabs>
        <w:ind w:firstLine="680"/>
        <w:jc w:val="both"/>
      </w:pPr>
      <w:r>
        <w:rPr>
          <w:rStyle w:val="a9"/>
          <w:color w:val="00000A"/>
        </w:rPr>
        <w:t>овладение социально-бытовыми умениями, используемыми в повседневной жизни;</w:t>
      </w:r>
    </w:p>
    <w:p w14:paraId="0078A109" w14:textId="77777777" w:rsidR="00416975" w:rsidRDefault="009D4B78" w:rsidP="00EC57EA">
      <w:pPr>
        <w:pStyle w:val="13"/>
        <w:numPr>
          <w:ilvl w:val="0"/>
          <w:numId w:val="62"/>
        </w:numPr>
        <w:tabs>
          <w:tab w:val="left" w:pos="870"/>
        </w:tabs>
        <w:ind w:firstLine="680"/>
        <w:jc w:val="both"/>
      </w:pPr>
      <w:r>
        <w:rPr>
          <w:rStyle w:val="a9"/>
          <w:color w:val="00000A"/>
        </w:rPr>
        <w:t>сформированность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2EC68BFF" w14:textId="77777777" w:rsidR="00416975" w:rsidRDefault="009D4B78">
      <w:pPr>
        <w:pStyle w:val="13"/>
        <w:ind w:firstLine="680"/>
        <w:jc w:val="both"/>
      </w:pPr>
      <w:r>
        <w:rPr>
          <w:rStyle w:val="a9"/>
          <w:i/>
          <w:iCs/>
          <w:color w:val="00000A"/>
        </w:rPr>
        <w:t>Метапредметные результаты</w:t>
      </w:r>
      <w:r>
        <w:rPr>
          <w:rStyle w:val="a9"/>
          <w:color w:val="00000A"/>
        </w:rPr>
        <w:t xml:space="preserve"> 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14:paraId="11F5722F" w14:textId="77777777" w:rsidR="00416975" w:rsidRDefault="009D4B78" w:rsidP="00EC57EA">
      <w:pPr>
        <w:pStyle w:val="13"/>
        <w:numPr>
          <w:ilvl w:val="0"/>
          <w:numId w:val="62"/>
        </w:numPr>
        <w:tabs>
          <w:tab w:val="left" w:pos="874"/>
        </w:tabs>
        <w:ind w:firstLine="680"/>
        <w:jc w:val="both"/>
      </w:pPr>
      <w:r>
        <w:rPr>
          <w:rStyle w:val="a9"/>
          <w:color w:val="00000A"/>
        </w:rPr>
        <w:t>владение всеми типами учебных действий, направленных на организацию своей работы в образовательной организации и вне ее;</w:t>
      </w:r>
    </w:p>
    <w:p w14:paraId="102A2B10" w14:textId="77777777" w:rsidR="00416975" w:rsidRDefault="009D4B78" w:rsidP="00EC57EA">
      <w:pPr>
        <w:pStyle w:val="13"/>
        <w:numPr>
          <w:ilvl w:val="0"/>
          <w:numId w:val="62"/>
        </w:numPr>
        <w:tabs>
          <w:tab w:val="left" w:pos="874"/>
        </w:tabs>
        <w:ind w:firstLine="680"/>
        <w:jc w:val="both"/>
      </w:pPr>
      <w:r>
        <w:rPr>
          <w:rStyle w:val="a9"/>
          <w:color w:val="00000A"/>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14:paraId="3CC2C690" w14:textId="77777777" w:rsidR="00416975" w:rsidRDefault="009D4B78" w:rsidP="00EC57EA">
      <w:pPr>
        <w:pStyle w:val="13"/>
        <w:numPr>
          <w:ilvl w:val="0"/>
          <w:numId w:val="62"/>
        </w:numPr>
        <w:tabs>
          <w:tab w:val="left" w:pos="1506"/>
        </w:tabs>
        <w:ind w:firstLine="680"/>
        <w:jc w:val="both"/>
      </w:pPr>
      <w:r>
        <w:rPr>
          <w:rStyle w:val="a9"/>
          <w:color w:val="00000A"/>
        </w:rPr>
        <w:t>освоение способов решения задач творческого и поискового характера;</w:t>
      </w:r>
    </w:p>
    <w:p w14:paraId="174857EC" w14:textId="77777777" w:rsidR="00416975" w:rsidRDefault="009D4B78" w:rsidP="00EC57EA">
      <w:pPr>
        <w:pStyle w:val="13"/>
        <w:numPr>
          <w:ilvl w:val="0"/>
          <w:numId w:val="62"/>
        </w:numPr>
        <w:tabs>
          <w:tab w:val="left" w:pos="870"/>
        </w:tabs>
        <w:ind w:firstLine="680"/>
        <w:jc w:val="both"/>
      </w:pPr>
      <w:r>
        <w:rPr>
          <w:rStyle w:val="a9"/>
          <w:color w:val="00000A"/>
        </w:rPr>
        <w:t xml:space="preserve">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w:t>
      </w:r>
      <w:r>
        <w:rPr>
          <w:rStyle w:val="a9"/>
          <w:color w:val="00000A"/>
        </w:rPr>
        <w:lastRenderedPageBreak/>
        <w:t>наиболее эффективные способы достижения результата, вносить соответствующие коррективы в их выполнение на основе оценки и с учетом характера ошибок;</w:t>
      </w:r>
    </w:p>
    <w:p w14:paraId="4D61AD2F" w14:textId="77777777" w:rsidR="00416975" w:rsidRDefault="009D4B78" w:rsidP="00EC57EA">
      <w:pPr>
        <w:pStyle w:val="13"/>
        <w:numPr>
          <w:ilvl w:val="0"/>
          <w:numId w:val="62"/>
        </w:numPr>
        <w:tabs>
          <w:tab w:val="left" w:pos="865"/>
        </w:tabs>
        <w:ind w:firstLine="680"/>
        <w:jc w:val="both"/>
      </w:pPr>
      <w:r>
        <w:rPr>
          <w:rStyle w:val="a9"/>
        </w:rPr>
        <w:t>умение составлять план решения учебной задачи, умение работать по плану, сверяя свои действия с целью, корректировать свою деятельность;</w:t>
      </w:r>
    </w:p>
    <w:p w14:paraId="373DC39C" w14:textId="77777777" w:rsidR="00416975" w:rsidRDefault="009D4B78" w:rsidP="00EC57EA">
      <w:pPr>
        <w:pStyle w:val="13"/>
        <w:numPr>
          <w:ilvl w:val="0"/>
          <w:numId w:val="62"/>
        </w:numPr>
        <w:tabs>
          <w:tab w:val="left" w:pos="870"/>
        </w:tabs>
        <w:ind w:firstLine="680"/>
        <w:jc w:val="both"/>
      </w:pPr>
      <w:r>
        <w:rPr>
          <w:rStyle w:val="a9"/>
          <w:color w:val="00000A"/>
        </w:rPr>
        <w:t>умение понимать причины успеха/неуспеха учебной деятельности и способность конструктивно действовать даже в ситуациях неуспеха;</w:t>
      </w:r>
    </w:p>
    <w:p w14:paraId="578601DA" w14:textId="77777777" w:rsidR="00416975" w:rsidRDefault="009D4B78" w:rsidP="00EC57EA">
      <w:pPr>
        <w:pStyle w:val="13"/>
        <w:numPr>
          <w:ilvl w:val="0"/>
          <w:numId w:val="62"/>
        </w:numPr>
        <w:tabs>
          <w:tab w:val="left" w:pos="1506"/>
        </w:tabs>
        <w:ind w:firstLine="680"/>
        <w:jc w:val="both"/>
      </w:pPr>
      <w:r>
        <w:rPr>
          <w:rStyle w:val="a9"/>
          <w:color w:val="00000A"/>
        </w:rPr>
        <w:t>освоение начальных форм познавательной и личностной рефлексии;</w:t>
      </w:r>
    </w:p>
    <w:p w14:paraId="4B01DB4A" w14:textId="77777777" w:rsidR="00416975" w:rsidRDefault="009D4B78" w:rsidP="00EC57EA">
      <w:pPr>
        <w:pStyle w:val="13"/>
        <w:numPr>
          <w:ilvl w:val="0"/>
          <w:numId w:val="62"/>
        </w:numPr>
        <w:tabs>
          <w:tab w:val="left" w:pos="874"/>
        </w:tabs>
        <w:ind w:firstLine="680"/>
        <w:jc w:val="both"/>
      </w:pPr>
      <w:r>
        <w:rPr>
          <w:rStyle w:val="a9"/>
        </w:rPr>
        <w:t>владение знаково-символическими средствами представления информации для создания моделей изучаемых объектов и процессов, широким спектром действий и операций решения практических и учебно-познавательных задач;</w:t>
      </w:r>
    </w:p>
    <w:p w14:paraId="21469095" w14:textId="77777777" w:rsidR="00416975" w:rsidRDefault="009D4B78" w:rsidP="00EC57EA">
      <w:pPr>
        <w:pStyle w:val="13"/>
        <w:numPr>
          <w:ilvl w:val="0"/>
          <w:numId w:val="62"/>
        </w:numPr>
        <w:tabs>
          <w:tab w:val="left" w:pos="870"/>
        </w:tabs>
        <w:ind w:firstLine="680"/>
        <w:jc w:val="both"/>
      </w:pPr>
      <w:r>
        <w:rPr>
          <w:rStyle w:val="a9"/>
          <w:color w:val="00000A"/>
        </w:rPr>
        <w:t>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2B2570C8" w14:textId="77777777" w:rsidR="00416975" w:rsidRDefault="009D4B78" w:rsidP="00EC57EA">
      <w:pPr>
        <w:pStyle w:val="13"/>
        <w:numPr>
          <w:ilvl w:val="0"/>
          <w:numId w:val="62"/>
        </w:numPr>
        <w:tabs>
          <w:tab w:val="left" w:pos="865"/>
        </w:tabs>
        <w:ind w:firstLine="680"/>
        <w:jc w:val="both"/>
      </w:pPr>
      <w:r>
        <w:rPr>
          <w:rStyle w:val="a9"/>
          <w:color w:val="00000A"/>
        </w:rPr>
        <w:t>владение навыками смыслового чтения произведений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формах;</w:t>
      </w:r>
    </w:p>
    <w:p w14:paraId="56647B87" w14:textId="77777777" w:rsidR="00416975" w:rsidRDefault="009D4B78" w:rsidP="00EC57EA">
      <w:pPr>
        <w:pStyle w:val="13"/>
        <w:numPr>
          <w:ilvl w:val="0"/>
          <w:numId w:val="62"/>
        </w:numPr>
        <w:tabs>
          <w:tab w:val="left" w:pos="870"/>
        </w:tabs>
        <w:ind w:firstLine="680"/>
        <w:jc w:val="both"/>
      </w:pPr>
      <w:r>
        <w:rPr>
          <w:rStyle w:val="a9"/>
          <w:color w:val="00000A"/>
        </w:rPr>
        <w:t>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14:paraId="67E3BFD5" w14:textId="77777777" w:rsidR="00416975" w:rsidRDefault="009D4B78" w:rsidP="00EC57EA">
      <w:pPr>
        <w:pStyle w:val="13"/>
        <w:numPr>
          <w:ilvl w:val="0"/>
          <w:numId w:val="62"/>
        </w:numPr>
        <w:tabs>
          <w:tab w:val="left" w:pos="870"/>
        </w:tabs>
        <w:ind w:firstLine="680"/>
        <w:jc w:val="both"/>
      </w:pPr>
      <w:r>
        <w:rPr>
          <w:rStyle w:val="a9"/>
          <w:color w:val="00000A"/>
        </w:rPr>
        <w:t>умение адекватно использовать речевые средства и средства информационно</w:t>
      </w:r>
      <w:r>
        <w:rPr>
          <w:rStyle w:val="a9"/>
          <w:color w:val="00000A"/>
        </w:rPr>
        <w:softHyphen/>
        <w:t>коммуникативных технологий для решения различных познавательных и коммуникативных задач, владеть монологической и диалогической формами речи;</w:t>
      </w:r>
    </w:p>
    <w:p w14:paraId="27434DC2" w14:textId="77777777" w:rsidR="00416975" w:rsidRDefault="009D4B78" w:rsidP="00EC57EA">
      <w:pPr>
        <w:pStyle w:val="13"/>
        <w:numPr>
          <w:ilvl w:val="0"/>
          <w:numId w:val="62"/>
        </w:numPr>
        <w:tabs>
          <w:tab w:val="left" w:pos="874"/>
        </w:tabs>
        <w:ind w:firstLine="680"/>
        <w:jc w:val="both"/>
      </w:pPr>
      <w:r>
        <w:rPr>
          <w:rStyle w:val="a9"/>
        </w:rPr>
        <w:t>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14:paraId="5C0ADD39" w14:textId="77777777" w:rsidR="00416975" w:rsidRDefault="009D4B78" w:rsidP="00EC57EA">
      <w:pPr>
        <w:pStyle w:val="13"/>
        <w:numPr>
          <w:ilvl w:val="0"/>
          <w:numId w:val="62"/>
        </w:numPr>
        <w:tabs>
          <w:tab w:val="left" w:pos="865"/>
        </w:tabs>
        <w:ind w:firstLine="680"/>
        <w:jc w:val="both"/>
      </w:pPr>
      <w:r>
        <w:rPr>
          <w:rStyle w:val="a9"/>
          <w:color w:val="00000A"/>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в оценке данных;</w:t>
      </w:r>
    </w:p>
    <w:p w14:paraId="27D5B411" w14:textId="77777777" w:rsidR="00416975" w:rsidRDefault="009D4B78" w:rsidP="00EC57EA">
      <w:pPr>
        <w:pStyle w:val="13"/>
        <w:numPr>
          <w:ilvl w:val="0"/>
          <w:numId w:val="62"/>
        </w:numPr>
        <w:tabs>
          <w:tab w:val="left" w:pos="865"/>
        </w:tabs>
        <w:ind w:firstLine="680"/>
        <w:jc w:val="both"/>
      </w:pPr>
      <w:r>
        <w:rPr>
          <w:rStyle w:val="a9"/>
          <w:color w:val="00000A"/>
        </w:rPr>
        <w:t>готовность конструктивно решать конфликты посредством учета интересов сторон и сотрудничества;</w:t>
      </w:r>
    </w:p>
    <w:p w14:paraId="4C69BA48" w14:textId="77777777" w:rsidR="00416975" w:rsidRDefault="009D4B78" w:rsidP="00EC57EA">
      <w:pPr>
        <w:pStyle w:val="13"/>
        <w:numPr>
          <w:ilvl w:val="0"/>
          <w:numId w:val="62"/>
        </w:numPr>
        <w:tabs>
          <w:tab w:val="left" w:pos="874"/>
        </w:tabs>
        <w:ind w:firstLine="680"/>
        <w:jc w:val="both"/>
      </w:pPr>
      <w:r>
        <w:rPr>
          <w:rStyle w:val="a9"/>
          <w:color w:val="00000A"/>
        </w:rPr>
        <w:t xml:space="preserve">умение определять общую цель и пути её достижения; умение договариваться о </w:t>
      </w:r>
      <w:r>
        <w:rPr>
          <w:rStyle w:val="a9"/>
          <w:color w:val="00000A"/>
        </w:rPr>
        <w:lastRenderedPageBreak/>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F1C2849" w14:textId="77777777" w:rsidR="00416975" w:rsidRDefault="009D4B78" w:rsidP="00EC57EA">
      <w:pPr>
        <w:pStyle w:val="13"/>
        <w:numPr>
          <w:ilvl w:val="0"/>
          <w:numId w:val="62"/>
        </w:numPr>
        <w:tabs>
          <w:tab w:val="left" w:pos="870"/>
        </w:tabs>
        <w:ind w:firstLine="680"/>
        <w:jc w:val="both"/>
      </w:pPr>
      <w:r>
        <w:rPr>
          <w:rStyle w:val="a9"/>
          <w:color w:val="00000A"/>
        </w:rPr>
        <w:t>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монологического высказывания;</w:t>
      </w:r>
    </w:p>
    <w:p w14:paraId="464240FA" w14:textId="77777777" w:rsidR="00416975" w:rsidRDefault="009D4B78" w:rsidP="00EC57EA">
      <w:pPr>
        <w:pStyle w:val="13"/>
        <w:numPr>
          <w:ilvl w:val="0"/>
          <w:numId w:val="62"/>
        </w:numPr>
        <w:tabs>
          <w:tab w:val="left" w:pos="865"/>
        </w:tabs>
        <w:ind w:firstLine="680"/>
        <w:jc w:val="both"/>
      </w:pPr>
      <w:r>
        <w:rPr>
          <w:rStyle w:val="a9"/>
          <w:color w:val="00000A"/>
        </w:rPr>
        <w:t>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14:paraId="76C38318" w14:textId="77777777" w:rsidR="00416975" w:rsidRDefault="009D4B78" w:rsidP="00EC57EA">
      <w:pPr>
        <w:pStyle w:val="13"/>
        <w:numPr>
          <w:ilvl w:val="0"/>
          <w:numId w:val="62"/>
        </w:numPr>
        <w:tabs>
          <w:tab w:val="left" w:pos="870"/>
        </w:tabs>
        <w:ind w:firstLine="680"/>
        <w:jc w:val="both"/>
      </w:pPr>
      <w:r>
        <w:rPr>
          <w:rStyle w:val="a9"/>
          <w:color w:val="00000A"/>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45892C79" w14:textId="77777777" w:rsidR="00416975" w:rsidRDefault="009D4B78" w:rsidP="00EC57EA">
      <w:pPr>
        <w:pStyle w:val="13"/>
        <w:numPr>
          <w:ilvl w:val="0"/>
          <w:numId w:val="62"/>
        </w:numPr>
        <w:tabs>
          <w:tab w:val="left" w:pos="865"/>
        </w:tabs>
        <w:ind w:firstLine="680"/>
        <w:jc w:val="both"/>
      </w:pPr>
      <w:r>
        <w:rPr>
          <w:rStyle w:val="a9"/>
        </w:rPr>
        <w:t>владение базовыми предметными и межпредметными понятиями, отражающими существенные связи и отношения между объектами и процессами;</w:t>
      </w:r>
    </w:p>
    <w:p w14:paraId="3A7C086E" w14:textId="77777777" w:rsidR="00416975" w:rsidRDefault="009D4B78" w:rsidP="00EC57EA">
      <w:pPr>
        <w:pStyle w:val="13"/>
        <w:numPr>
          <w:ilvl w:val="0"/>
          <w:numId w:val="62"/>
        </w:numPr>
        <w:tabs>
          <w:tab w:val="left" w:pos="870"/>
        </w:tabs>
        <w:ind w:firstLine="680"/>
        <w:jc w:val="both"/>
      </w:pPr>
      <w:r>
        <w:rPr>
          <w:rStyle w:val="a9"/>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14:paraId="435C4212" w14:textId="77777777" w:rsidR="00416975" w:rsidRDefault="009D4B78">
      <w:pPr>
        <w:pStyle w:val="13"/>
        <w:spacing w:after="100"/>
        <w:ind w:firstLine="720"/>
        <w:jc w:val="both"/>
      </w:pPr>
      <w:r>
        <w:rPr>
          <w:rStyle w:val="a9"/>
          <w:i/>
          <w:iCs/>
          <w:color w:val="00000A"/>
        </w:rPr>
        <w:t>Предметные результаты</w:t>
      </w:r>
      <w:r>
        <w:rPr>
          <w:rStyle w:val="a9"/>
          <w:color w:val="00000A"/>
        </w:rPr>
        <w:t xml:space="preserve"> освоения </w:t>
      </w:r>
      <w:r>
        <w:rPr>
          <w:rStyle w:val="a9"/>
        </w:rPr>
        <w:t xml:space="preserve">адаптированной </w:t>
      </w:r>
      <w:r>
        <w:rPr>
          <w:rStyle w:val="a9"/>
          <w:color w:val="00000A"/>
        </w:rPr>
        <w:t xml:space="preserve">основной общеобразовательной программы начального общего образования обучающихся с ТНР, включающие освоенные обучающимися знания и умения, специфичные для каждой предметной области, готовность их применения, </w:t>
      </w:r>
      <w:r>
        <w:rPr>
          <w:rStyle w:val="a9"/>
        </w:rPr>
        <w:t>представлены в рабочей программе учебного предмета.</w:t>
      </w:r>
    </w:p>
    <w:p w14:paraId="455F8BC6" w14:textId="77777777" w:rsidR="00416975" w:rsidRDefault="009D4B78" w:rsidP="00EC57EA">
      <w:pPr>
        <w:pStyle w:val="13"/>
        <w:numPr>
          <w:ilvl w:val="2"/>
          <w:numId w:val="61"/>
        </w:numPr>
        <w:spacing w:after="100" w:line="240" w:lineRule="auto"/>
        <w:ind w:firstLine="0"/>
        <w:jc w:val="center"/>
      </w:pPr>
      <w:r>
        <w:rPr>
          <w:rStyle w:val="a9"/>
          <w:b/>
          <w:bCs/>
        </w:rPr>
        <w:t>Система оценки достижения обучающимися</w:t>
      </w:r>
      <w:r>
        <w:rPr>
          <w:rStyle w:val="a9"/>
          <w:b/>
          <w:bCs/>
        </w:rPr>
        <w:br/>
        <w:t xml:space="preserve">с </w:t>
      </w:r>
      <w:r>
        <w:rPr>
          <w:rStyle w:val="a9"/>
          <w:b/>
          <w:bCs/>
          <w:color w:val="00000A"/>
        </w:rPr>
        <w:t xml:space="preserve">тяжелыми нарушениями речи </w:t>
      </w:r>
      <w:r>
        <w:rPr>
          <w:rStyle w:val="a9"/>
          <w:b/>
          <w:bCs/>
        </w:rPr>
        <w:t xml:space="preserve">планируемых результатов освоения </w:t>
      </w:r>
      <w:r>
        <w:rPr>
          <w:rStyle w:val="a9"/>
          <w:b/>
          <w:bCs/>
          <w:color w:val="00000A"/>
        </w:rPr>
        <w:t>адаптированной</w:t>
      </w:r>
      <w:r>
        <w:rPr>
          <w:rStyle w:val="a9"/>
          <w:b/>
          <w:bCs/>
          <w:color w:val="00000A"/>
        </w:rPr>
        <w:br/>
        <w:t>основной общеобразовательной программы</w:t>
      </w:r>
      <w:r>
        <w:rPr>
          <w:rStyle w:val="a9"/>
          <w:b/>
          <w:bCs/>
          <w:color w:val="00000A"/>
        </w:rPr>
        <w:br/>
        <w:t>начального общего образования</w:t>
      </w:r>
    </w:p>
    <w:p w14:paraId="7D81FF98" w14:textId="77777777" w:rsidR="00416975" w:rsidRDefault="009D4B78">
      <w:pPr>
        <w:pStyle w:val="13"/>
        <w:ind w:firstLine="720"/>
        <w:jc w:val="both"/>
      </w:pPr>
      <w:r>
        <w:rPr>
          <w:rStyle w:val="a9"/>
          <w:color w:val="00000A"/>
        </w:rPr>
        <w:t>Система оценки достижения обучающимися с ТНР планируемых результатов освоения АООП НОО ориентирует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обеспечивает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предусматривает оценку достижений</w:t>
      </w:r>
      <w:r>
        <w:rPr>
          <w:rStyle w:val="a9"/>
          <w:color w:val="FF0000"/>
        </w:rPr>
        <w:t xml:space="preserve">, </w:t>
      </w:r>
      <w:r>
        <w:rPr>
          <w:rStyle w:val="a9"/>
          <w:color w:val="00000A"/>
        </w:rPr>
        <w:t>в том числе итоговую оценку, обучающихся с ТНР, освоивших АООП НОО. Особенностями системы оценки достижений планируемых результатов являются:</w:t>
      </w:r>
    </w:p>
    <w:p w14:paraId="7F377429" w14:textId="77777777" w:rsidR="00416975" w:rsidRDefault="009D4B78" w:rsidP="00EC57EA">
      <w:pPr>
        <w:pStyle w:val="13"/>
        <w:numPr>
          <w:ilvl w:val="0"/>
          <w:numId w:val="63"/>
        </w:numPr>
        <w:tabs>
          <w:tab w:val="left" w:pos="1042"/>
        </w:tabs>
        <w:ind w:firstLine="720"/>
        <w:jc w:val="both"/>
      </w:pPr>
      <w:r>
        <w:rPr>
          <w:rStyle w:val="a9"/>
          <w:color w:val="00000A"/>
        </w:rPr>
        <w:t>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14:paraId="0D70322C" w14:textId="77777777" w:rsidR="00416975" w:rsidRDefault="009D4B78" w:rsidP="00EC57EA">
      <w:pPr>
        <w:pStyle w:val="13"/>
        <w:numPr>
          <w:ilvl w:val="0"/>
          <w:numId w:val="63"/>
        </w:numPr>
        <w:tabs>
          <w:tab w:val="left" w:pos="1042"/>
        </w:tabs>
        <w:ind w:firstLine="720"/>
        <w:jc w:val="both"/>
      </w:pPr>
      <w:r>
        <w:rPr>
          <w:rStyle w:val="a9"/>
          <w:color w:val="00000A"/>
        </w:rPr>
        <w:lastRenderedPageBreak/>
        <w:t>реализация уровневого подхода к разработке системы оценки достижения планируемых результатов, инструментария и представления их;</w:t>
      </w:r>
    </w:p>
    <w:p w14:paraId="24417D68" w14:textId="77777777" w:rsidR="00416975" w:rsidRDefault="009D4B78" w:rsidP="00EC57EA">
      <w:pPr>
        <w:pStyle w:val="13"/>
        <w:numPr>
          <w:ilvl w:val="0"/>
          <w:numId w:val="63"/>
        </w:numPr>
        <w:tabs>
          <w:tab w:val="left" w:pos="1042"/>
        </w:tabs>
        <w:ind w:firstLine="720"/>
        <w:jc w:val="both"/>
      </w:pPr>
      <w:r>
        <w:rPr>
          <w:rStyle w:val="a9"/>
          <w:color w:val="00000A"/>
        </w:rPr>
        <w:t>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14:paraId="17548AED" w14:textId="3F56B30D" w:rsidR="00307DDE" w:rsidRDefault="009D4B78" w:rsidP="00307DDE">
      <w:pPr>
        <w:pStyle w:val="13"/>
        <w:numPr>
          <w:ilvl w:val="0"/>
          <w:numId w:val="63"/>
        </w:numPr>
        <w:tabs>
          <w:tab w:val="left" w:pos="1042"/>
        </w:tabs>
        <w:spacing w:after="100"/>
        <w:ind w:firstLine="720"/>
        <w:jc w:val="both"/>
      </w:pPr>
      <w:r>
        <w:rPr>
          <w:rStyle w:val="a9"/>
          <w:color w:val="00000A"/>
        </w:rPr>
        <w:t>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14:paraId="3B23BCEF" w14:textId="77777777" w:rsidR="00416975" w:rsidRDefault="009D4B78">
      <w:pPr>
        <w:pStyle w:val="12"/>
        <w:keepNext/>
        <w:keepLines/>
      </w:pPr>
      <w:bookmarkStart w:id="62" w:name="bookmark62"/>
      <w:r>
        <w:rPr>
          <w:rStyle w:val="11"/>
          <w:b/>
          <w:bCs/>
        </w:rPr>
        <w:t>3.2. Содержательный раздел</w:t>
      </w:r>
      <w:bookmarkEnd w:id="62"/>
    </w:p>
    <w:p w14:paraId="6513EC79" w14:textId="77777777" w:rsidR="00416975" w:rsidRDefault="009D4B78" w:rsidP="00EC57EA">
      <w:pPr>
        <w:pStyle w:val="12"/>
        <w:keepNext/>
        <w:keepLines/>
        <w:numPr>
          <w:ilvl w:val="2"/>
          <w:numId w:val="64"/>
        </w:numPr>
        <w:tabs>
          <w:tab w:val="left" w:pos="663"/>
        </w:tabs>
      </w:pPr>
      <w:r>
        <w:rPr>
          <w:rStyle w:val="11"/>
          <w:b/>
          <w:bCs/>
        </w:rPr>
        <w:t>Программа формирования универсальных учебных действий</w:t>
      </w:r>
    </w:p>
    <w:p w14:paraId="4863BB05" w14:textId="77777777" w:rsidR="00416975" w:rsidRDefault="009D4B78" w:rsidP="00307DDE">
      <w:pPr>
        <w:pStyle w:val="13"/>
        <w:ind w:firstLine="851"/>
        <w:jc w:val="both"/>
      </w:pPr>
      <w:r>
        <w:rPr>
          <w:rStyle w:val="a9"/>
          <w:color w:val="00000A"/>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14:paraId="350A7939" w14:textId="77777777" w:rsidR="00416975" w:rsidRDefault="009D4B78" w:rsidP="00307DDE">
      <w:pPr>
        <w:pStyle w:val="13"/>
        <w:ind w:firstLine="851"/>
        <w:jc w:val="both"/>
      </w:pPr>
      <w:r>
        <w:rPr>
          <w:rStyle w:val="a9"/>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14:paraId="6DD94157" w14:textId="77777777" w:rsidR="00416975" w:rsidRDefault="009D4B78" w:rsidP="00307DDE">
      <w:pPr>
        <w:pStyle w:val="13"/>
        <w:ind w:firstLine="851"/>
        <w:jc w:val="both"/>
      </w:pPr>
      <w:r>
        <w:rPr>
          <w:rStyle w:val="a9"/>
        </w:rPr>
        <w:t>Программа формирования универсальных учебных действий обеспечивает: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 реализацию преемственности всех ступеней образования и этапов усвоения содержания образования; создание условий для готовности обучающегося с ТНР к дальнейшему образованию, реализации доступного уровня самостоятельности в обучении; целостность развития личности обучающегося.</w:t>
      </w:r>
    </w:p>
    <w:p w14:paraId="42ACAB4E" w14:textId="77777777" w:rsidR="00416975" w:rsidRDefault="009D4B78" w:rsidP="00307DDE">
      <w:pPr>
        <w:pStyle w:val="13"/>
        <w:ind w:firstLine="851"/>
        <w:jc w:val="both"/>
      </w:pPr>
      <w:r>
        <w:rPr>
          <w:rStyle w:val="a9"/>
          <w:b/>
          <w:bCs/>
        </w:rPr>
        <w:t>Задачи программы:</w:t>
      </w:r>
    </w:p>
    <w:p w14:paraId="75349D2F" w14:textId="77777777" w:rsidR="00416975" w:rsidRDefault="009D4B78" w:rsidP="00307DDE">
      <w:pPr>
        <w:pStyle w:val="13"/>
        <w:numPr>
          <w:ilvl w:val="0"/>
          <w:numId w:val="65"/>
        </w:numPr>
        <w:tabs>
          <w:tab w:val="left" w:pos="913"/>
        </w:tabs>
        <w:ind w:firstLine="851"/>
        <w:jc w:val="both"/>
      </w:pPr>
      <w:r>
        <w:rPr>
          <w:rStyle w:val="a9"/>
        </w:rPr>
        <w:t>установление ценностных ориентиров начального образования для обучающихся с ТНР;</w:t>
      </w:r>
    </w:p>
    <w:p w14:paraId="7E7F09B5" w14:textId="77777777" w:rsidR="00416975" w:rsidRDefault="009D4B78" w:rsidP="00307DDE">
      <w:pPr>
        <w:pStyle w:val="13"/>
        <w:numPr>
          <w:ilvl w:val="0"/>
          <w:numId w:val="65"/>
        </w:numPr>
        <w:tabs>
          <w:tab w:val="left" w:pos="913"/>
        </w:tabs>
        <w:ind w:firstLine="851"/>
        <w:jc w:val="both"/>
      </w:pPr>
      <w:r>
        <w:rPr>
          <w:rStyle w:val="a9"/>
        </w:rPr>
        <w:t>овладение обучающимися с ТНР комплексом учебных действий, составляющих операциональный компонент учебной деятельности;</w:t>
      </w:r>
    </w:p>
    <w:p w14:paraId="6AA46BD9" w14:textId="77777777" w:rsidR="00416975" w:rsidRDefault="009D4B78" w:rsidP="00307DDE">
      <w:pPr>
        <w:pStyle w:val="13"/>
        <w:numPr>
          <w:ilvl w:val="0"/>
          <w:numId w:val="65"/>
        </w:numPr>
        <w:tabs>
          <w:tab w:val="left" w:pos="922"/>
        </w:tabs>
        <w:ind w:firstLine="851"/>
        <w:jc w:val="both"/>
      </w:pPr>
      <w:r>
        <w:rPr>
          <w:rStyle w:val="a9"/>
        </w:rPr>
        <w:t>формирование основных компонентов учебной деятельности (познавательные и учебные мотивы, учебная цель, учебная задача, учебные операции);</w:t>
      </w:r>
    </w:p>
    <w:p w14:paraId="40CA50DA" w14:textId="77777777" w:rsidR="00416975" w:rsidRDefault="009D4B78" w:rsidP="00307DDE">
      <w:pPr>
        <w:pStyle w:val="13"/>
        <w:numPr>
          <w:ilvl w:val="0"/>
          <w:numId w:val="65"/>
        </w:numPr>
        <w:tabs>
          <w:tab w:val="left" w:pos="1570"/>
        </w:tabs>
        <w:ind w:firstLine="851"/>
        <w:jc w:val="both"/>
      </w:pPr>
      <w:r>
        <w:rPr>
          <w:rStyle w:val="a9"/>
        </w:rPr>
        <w:t>определение состава и характеристики универсальных учебных действий;</w:t>
      </w:r>
    </w:p>
    <w:p w14:paraId="2C8CA00D" w14:textId="77777777" w:rsidR="00416975" w:rsidRDefault="009D4B78" w:rsidP="00307DDE">
      <w:pPr>
        <w:pStyle w:val="13"/>
        <w:numPr>
          <w:ilvl w:val="0"/>
          <w:numId w:val="65"/>
        </w:numPr>
        <w:tabs>
          <w:tab w:val="left" w:pos="913"/>
        </w:tabs>
        <w:ind w:firstLine="851"/>
        <w:jc w:val="both"/>
      </w:pPr>
      <w:r>
        <w:rPr>
          <w:rStyle w:val="a9"/>
        </w:rPr>
        <w:t xml:space="preserve">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w:t>
      </w:r>
      <w:r>
        <w:rPr>
          <w:rStyle w:val="a9"/>
        </w:rPr>
        <w:lastRenderedPageBreak/>
        <w:t>важных ситуациях;</w:t>
      </w:r>
    </w:p>
    <w:p w14:paraId="29E4D8EF" w14:textId="77777777" w:rsidR="00416975" w:rsidRDefault="009D4B78" w:rsidP="00307DDE">
      <w:pPr>
        <w:pStyle w:val="13"/>
        <w:numPr>
          <w:ilvl w:val="0"/>
          <w:numId w:val="65"/>
        </w:numPr>
        <w:tabs>
          <w:tab w:val="left" w:pos="913"/>
        </w:tabs>
        <w:ind w:firstLine="851"/>
        <w:jc w:val="both"/>
      </w:pPr>
      <w:r>
        <w:rPr>
          <w:rStyle w:val="a9"/>
        </w:rPr>
        <w:t>формирование способности к саморазвитию и самосовершенствованию путем сознательного и активного присвоения нового социального опыта.</w:t>
      </w:r>
    </w:p>
    <w:p w14:paraId="4B6303DE" w14:textId="77777777" w:rsidR="00416975" w:rsidRDefault="009D4B78" w:rsidP="00307DDE">
      <w:pPr>
        <w:pStyle w:val="13"/>
        <w:ind w:firstLine="851"/>
        <w:jc w:val="both"/>
      </w:pPr>
      <w:r>
        <w:rPr>
          <w:rStyle w:val="a9"/>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14:paraId="30983A95" w14:textId="77777777" w:rsidR="00416975" w:rsidRDefault="009D4B78" w:rsidP="00307DDE">
      <w:pPr>
        <w:pStyle w:val="13"/>
        <w:ind w:firstLine="851"/>
        <w:jc w:val="both"/>
      </w:pPr>
      <w:r>
        <w:rPr>
          <w:rStyle w:val="a9"/>
          <w:b/>
          <w:bCs/>
        </w:rPr>
        <w:t xml:space="preserve">Личностные универсальные учебные действия </w:t>
      </w:r>
      <w:r>
        <w:rPr>
          <w:rStyle w:val="a9"/>
        </w:rPr>
        <w:t>обеспечивают ценностно</w:t>
      </w:r>
      <w:r>
        <w:rPr>
          <w:rStyle w:val="a9"/>
        </w:rPr>
        <w:softHyphen/>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5B0C4549" w14:textId="77777777" w:rsidR="00416975" w:rsidRDefault="009D4B78" w:rsidP="00307DDE">
      <w:pPr>
        <w:pStyle w:val="13"/>
        <w:ind w:firstLine="851"/>
        <w:jc w:val="both"/>
      </w:pPr>
      <w:r>
        <w:rPr>
          <w:rStyle w:val="a9"/>
          <w:b/>
          <w:bCs/>
        </w:rPr>
        <w:t xml:space="preserve">Регулятивные универсальные учебные действия </w:t>
      </w:r>
      <w:r>
        <w:rPr>
          <w:rStyle w:val="a9"/>
        </w:rPr>
        <w:t>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результата,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осознание качества и уровня усвоения,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w:t>
      </w:r>
    </w:p>
    <w:p w14:paraId="00CAF596" w14:textId="77777777" w:rsidR="00416975" w:rsidRDefault="009D4B78" w:rsidP="00307DDE">
      <w:pPr>
        <w:pStyle w:val="13"/>
        <w:ind w:firstLine="851"/>
        <w:jc w:val="both"/>
      </w:pPr>
      <w:r>
        <w:rPr>
          <w:rStyle w:val="a9"/>
          <w:b/>
          <w:bCs/>
        </w:rPr>
        <w:t xml:space="preserve">Познавательные универсальные учебные действия </w:t>
      </w:r>
      <w:r>
        <w:rPr>
          <w:rStyle w:val="a9"/>
        </w:rPr>
        <w:t>включают общеучебные и логические универсальные учебные действия.</w:t>
      </w:r>
    </w:p>
    <w:p w14:paraId="053C3CD5" w14:textId="77777777" w:rsidR="00416975" w:rsidRDefault="009D4B78" w:rsidP="00307DDE">
      <w:pPr>
        <w:pStyle w:val="13"/>
        <w:ind w:firstLine="851"/>
        <w:jc w:val="both"/>
      </w:pPr>
      <w:r>
        <w:rPr>
          <w:rStyle w:val="a9"/>
        </w:rPr>
        <w:t xml:space="preserve">Формируя </w:t>
      </w:r>
      <w:r>
        <w:rPr>
          <w:rStyle w:val="a9"/>
          <w:b/>
          <w:bCs/>
        </w:rPr>
        <w:t>общеучебные универсальные действия</w:t>
      </w:r>
      <w:r>
        <w:rPr>
          <w:rStyle w:val="a9"/>
        </w:rPr>
        <w:t xml:space="preserve">,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w:t>
      </w:r>
      <w:r>
        <w:rPr>
          <w:rStyle w:val="a9"/>
        </w:rPr>
        <w:lastRenderedPageBreak/>
        <w:t>поискового характера.</w:t>
      </w:r>
    </w:p>
    <w:p w14:paraId="72F679D7" w14:textId="77777777" w:rsidR="00416975" w:rsidRDefault="009D4B78" w:rsidP="00307DDE">
      <w:pPr>
        <w:pStyle w:val="13"/>
        <w:ind w:firstLine="851"/>
        <w:jc w:val="both"/>
      </w:pPr>
      <w:r>
        <w:rPr>
          <w:rStyle w:val="a9"/>
        </w:rPr>
        <w:t xml:space="preserve">Особую группу общеучебных универсальных действий составляют </w:t>
      </w:r>
      <w:r>
        <w:rPr>
          <w:rStyle w:val="a9"/>
          <w:b/>
          <w:bCs/>
        </w:rPr>
        <w:t>знаково</w:t>
      </w:r>
      <w:r>
        <w:rPr>
          <w:rStyle w:val="a9"/>
          <w:b/>
          <w:bCs/>
        </w:rPr>
        <w:softHyphen/>
        <w:t xml:space="preserve">символические действия. </w:t>
      </w:r>
      <w:r>
        <w:rPr>
          <w:rStyle w:val="a9"/>
        </w:rPr>
        <w:t>Программой предусматривается формирование таких знаково</w:t>
      </w:r>
      <w:r>
        <w:rPr>
          <w:rStyle w:val="a9"/>
        </w:rPr>
        <w:softHyphen/>
        <w:t>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14:paraId="74AD16DC" w14:textId="77777777" w:rsidR="00416975" w:rsidRDefault="009D4B78" w:rsidP="00307DDE">
      <w:pPr>
        <w:pStyle w:val="13"/>
        <w:ind w:firstLine="851"/>
        <w:jc w:val="both"/>
      </w:pPr>
      <w:r>
        <w:rPr>
          <w:rStyle w:val="a9"/>
        </w:rPr>
        <w:t xml:space="preserve">Овладение </w:t>
      </w:r>
      <w:r>
        <w:rPr>
          <w:rStyle w:val="a9"/>
          <w:b/>
          <w:bCs/>
        </w:rPr>
        <w:t xml:space="preserve">логическими универсальными действиями </w:t>
      </w:r>
      <w:r>
        <w:rPr>
          <w:rStyle w:val="a9"/>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p>
    <w:p w14:paraId="2F52EA23" w14:textId="77777777" w:rsidR="00416975" w:rsidRDefault="009D4B78" w:rsidP="00307DDE">
      <w:pPr>
        <w:pStyle w:val="13"/>
        <w:ind w:firstLine="851"/>
        <w:jc w:val="both"/>
      </w:pPr>
      <w:r>
        <w:rPr>
          <w:rStyle w:val="a9"/>
          <w:b/>
          <w:bCs/>
        </w:rPr>
        <w:t xml:space="preserve">Коммуникативные универсальные учебные действия </w:t>
      </w:r>
      <w:r>
        <w:rPr>
          <w:rStyle w:val="a9"/>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1AED1011" w14:textId="77777777" w:rsidR="00416975" w:rsidRDefault="009D4B78" w:rsidP="00307DDE">
      <w:pPr>
        <w:pStyle w:val="13"/>
        <w:ind w:firstLine="851"/>
        <w:jc w:val="both"/>
      </w:pPr>
      <w:r>
        <w:rPr>
          <w:rStyle w:val="a9"/>
        </w:rPr>
        <w:t xml:space="preserve">Формируя </w:t>
      </w:r>
      <w:r>
        <w:rPr>
          <w:rStyle w:val="a9"/>
          <w:b/>
          <w:bCs/>
        </w:rPr>
        <w:t xml:space="preserve">коммуникативные универсальные учебные действия, </w:t>
      </w:r>
      <w:r>
        <w:rPr>
          <w:rStyle w:val="a9"/>
        </w:rPr>
        <w:t>обучающихся с ТНР учат 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 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w:t>
      </w:r>
    </w:p>
    <w:p w14:paraId="138E1D5E" w14:textId="77777777" w:rsidR="00416975" w:rsidRDefault="009D4B78" w:rsidP="00307DDE">
      <w:pPr>
        <w:pStyle w:val="13"/>
        <w:ind w:firstLine="851"/>
        <w:jc w:val="both"/>
      </w:pPr>
      <w:r>
        <w:rPr>
          <w:rStyle w:val="a9"/>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14:paraId="4E0953AC" w14:textId="77777777" w:rsidR="00416975" w:rsidRDefault="009D4B78" w:rsidP="00307DDE">
      <w:pPr>
        <w:pStyle w:val="13"/>
        <w:ind w:firstLine="851"/>
        <w:jc w:val="both"/>
      </w:pPr>
      <w:r>
        <w:rPr>
          <w:rStyle w:val="a9"/>
        </w:rPr>
        <w:t>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w:t>
      </w:r>
    </w:p>
    <w:p w14:paraId="56DBD3FC" w14:textId="77777777" w:rsidR="00416975" w:rsidRDefault="009D4B78" w:rsidP="00307DDE">
      <w:pPr>
        <w:pStyle w:val="13"/>
        <w:ind w:firstLine="851"/>
        <w:jc w:val="both"/>
      </w:pPr>
      <w:r>
        <w:rPr>
          <w:rStyle w:val="a9"/>
        </w:rPr>
        <w:t>Формирование универсальных учебных действий реализуется в ходе изучения системы учебных предметов и курсов коррекционно-развивающей области.</w:t>
      </w:r>
    </w:p>
    <w:p w14:paraId="4A6056F8" w14:textId="77777777" w:rsidR="00416975" w:rsidRDefault="009D4B78" w:rsidP="00307DDE">
      <w:pPr>
        <w:pStyle w:val="13"/>
        <w:ind w:firstLine="851"/>
        <w:jc w:val="both"/>
      </w:pPr>
      <w:r>
        <w:rPr>
          <w:rStyle w:val="a9"/>
          <w:color w:val="00000A"/>
        </w:rP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w:t>
      </w:r>
      <w:r>
        <w:rPr>
          <w:rStyle w:val="a9"/>
          <w:color w:val="00000A"/>
        </w:rPr>
        <w:lastRenderedPageBreak/>
        <w:t>раскрывает определённые возможности для формирования универсальных учебных действий.</w:t>
      </w:r>
    </w:p>
    <w:p w14:paraId="6CF53B90" w14:textId="77777777" w:rsidR="00416975" w:rsidRDefault="009D4B78" w:rsidP="00307DDE">
      <w:pPr>
        <w:pStyle w:val="13"/>
        <w:ind w:firstLine="851"/>
        <w:jc w:val="both"/>
      </w:pPr>
      <w:r>
        <w:rPr>
          <w:rStyle w:val="a9"/>
        </w:rPr>
        <w:t xml:space="preserve">Учебный предмет </w:t>
      </w:r>
      <w:r>
        <w:rPr>
          <w:rStyle w:val="a9"/>
          <w:i/>
          <w:iCs/>
        </w:rPr>
        <w:t>«Русский язык»</w:t>
      </w:r>
      <w:r>
        <w:rPr>
          <w:rStyle w:val="a9"/>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w:t>
      </w:r>
    </w:p>
    <w:p w14:paraId="16FAEA7E" w14:textId="77777777" w:rsidR="00416975" w:rsidRDefault="009D4B78" w:rsidP="00307DDE">
      <w:pPr>
        <w:pStyle w:val="13"/>
        <w:ind w:firstLine="851"/>
        <w:jc w:val="both"/>
      </w:pPr>
      <w:r>
        <w:rPr>
          <w:rStyle w:val="a9"/>
        </w:rPr>
        <w:t>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14:paraId="33029BE5" w14:textId="77777777" w:rsidR="00416975" w:rsidRDefault="009D4B78" w:rsidP="00307DDE">
      <w:pPr>
        <w:pStyle w:val="13"/>
        <w:ind w:firstLine="851"/>
        <w:jc w:val="both"/>
      </w:pPr>
      <w:r>
        <w:rPr>
          <w:rStyle w:val="a9"/>
          <w:color w:val="00000A"/>
        </w:rPr>
        <w:t xml:space="preserve">Учебный предмет </w:t>
      </w:r>
      <w:r>
        <w:rPr>
          <w:rStyle w:val="a9"/>
          <w:i/>
          <w:iCs/>
          <w:color w:val="00000A"/>
        </w:rPr>
        <w:t>«Русский язык»</w:t>
      </w:r>
      <w:r>
        <w:rPr>
          <w:rStyle w:val="a9"/>
          <w:color w:val="00000A"/>
        </w:rPr>
        <w:t xml:space="preserve"> обеспечивает формирование следующих универсальных учебных действий:</w:t>
      </w:r>
    </w:p>
    <w:p w14:paraId="06237BE8" w14:textId="77777777" w:rsidR="00416975" w:rsidRDefault="009D4B78" w:rsidP="00307DDE">
      <w:pPr>
        <w:pStyle w:val="13"/>
        <w:numPr>
          <w:ilvl w:val="0"/>
          <w:numId w:val="65"/>
        </w:numPr>
        <w:tabs>
          <w:tab w:val="left" w:pos="946"/>
        </w:tabs>
        <w:spacing w:line="346" w:lineRule="auto"/>
        <w:ind w:firstLine="851"/>
        <w:jc w:val="both"/>
      </w:pPr>
      <w:r>
        <w:rPr>
          <w:rStyle w:val="a9"/>
          <w:color w:val="00000A"/>
        </w:rPr>
        <w:t>умение использовать язык с целью поиска необходимой информации в различных источниках для решения учебных задач;</w:t>
      </w:r>
    </w:p>
    <w:p w14:paraId="1A553359" w14:textId="77777777" w:rsidR="00416975" w:rsidRDefault="009D4B78" w:rsidP="00307DDE">
      <w:pPr>
        <w:pStyle w:val="13"/>
        <w:numPr>
          <w:ilvl w:val="0"/>
          <w:numId w:val="65"/>
        </w:numPr>
        <w:tabs>
          <w:tab w:val="left" w:pos="1325"/>
        </w:tabs>
        <w:spacing w:line="334" w:lineRule="auto"/>
        <w:ind w:firstLine="851"/>
        <w:jc w:val="both"/>
      </w:pPr>
      <w:r>
        <w:rPr>
          <w:rStyle w:val="a9"/>
          <w:color w:val="00000A"/>
        </w:rPr>
        <w:t>умение ориентироваться в целях, задачах, средствах и условиях общения;</w:t>
      </w:r>
    </w:p>
    <w:p w14:paraId="519F9C6C" w14:textId="77777777" w:rsidR="00416975" w:rsidRDefault="009D4B78" w:rsidP="00307DDE">
      <w:pPr>
        <w:pStyle w:val="13"/>
        <w:numPr>
          <w:ilvl w:val="0"/>
          <w:numId w:val="65"/>
        </w:numPr>
        <w:tabs>
          <w:tab w:val="left" w:pos="946"/>
        </w:tabs>
        <w:spacing w:line="350" w:lineRule="auto"/>
        <w:ind w:firstLine="851"/>
        <w:jc w:val="both"/>
      </w:pPr>
      <w:r>
        <w:rPr>
          <w:rStyle w:val="a9"/>
          <w:color w:val="00000A"/>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14:paraId="7340B2D3" w14:textId="77777777" w:rsidR="00416975" w:rsidRDefault="009D4B78" w:rsidP="00307DDE">
      <w:pPr>
        <w:pStyle w:val="13"/>
        <w:numPr>
          <w:ilvl w:val="0"/>
          <w:numId w:val="65"/>
        </w:numPr>
        <w:tabs>
          <w:tab w:val="left" w:pos="942"/>
        </w:tabs>
        <w:spacing w:line="346" w:lineRule="auto"/>
        <w:ind w:firstLine="851"/>
        <w:jc w:val="both"/>
      </w:pPr>
      <w:r>
        <w:rPr>
          <w:rStyle w:val="a9"/>
          <w:color w:val="00000A"/>
        </w:rPr>
        <w:t>стремление к более точному выражению собственных мыслей; умение задавать вопросы.</w:t>
      </w:r>
    </w:p>
    <w:p w14:paraId="14192F75" w14:textId="77777777" w:rsidR="00416975" w:rsidRDefault="009D4B78" w:rsidP="00307DDE">
      <w:pPr>
        <w:pStyle w:val="13"/>
        <w:ind w:firstLine="851"/>
        <w:jc w:val="both"/>
      </w:pPr>
      <w:r>
        <w:rPr>
          <w:rStyle w:val="a9"/>
          <w:color w:val="00000A"/>
        </w:rPr>
        <w:t xml:space="preserve">Учебный предмет </w:t>
      </w:r>
      <w:r>
        <w:rPr>
          <w:rStyle w:val="a9"/>
          <w:i/>
          <w:iCs/>
          <w:color w:val="00000A"/>
        </w:rPr>
        <w:t>^(Литературное чтение»,</w:t>
      </w:r>
      <w:r>
        <w:rPr>
          <w:rStyle w:val="a9"/>
          <w:color w:val="00000A"/>
        </w:rPr>
        <w:t xml:space="preserve"> приоритетной целью которого является формирование читательской компетентности обучающихся с ТНР, обеспечивает формирование следующих универсальных учебных действий:</w:t>
      </w:r>
    </w:p>
    <w:p w14:paraId="253E5713" w14:textId="77777777" w:rsidR="00416975" w:rsidRDefault="009D4B78" w:rsidP="00307DDE">
      <w:pPr>
        <w:pStyle w:val="13"/>
        <w:numPr>
          <w:ilvl w:val="0"/>
          <w:numId w:val="65"/>
        </w:numPr>
        <w:tabs>
          <w:tab w:val="left" w:pos="1085"/>
        </w:tabs>
        <w:spacing w:line="334" w:lineRule="auto"/>
        <w:ind w:firstLine="851"/>
        <w:jc w:val="both"/>
      </w:pPr>
      <w:r>
        <w:rPr>
          <w:rStyle w:val="a9"/>
          <w:color w:val="00000A"/>
        </w:rPr>
        <w:t>овладение осознанным, правильным, беглым, выразительным чтением;</w:t>
      </w:r>
    </w:p>
    <w:p w14:paraId="639F36E3" w14:textId="77777777" w:rsidR="00416975" w:rsidRDefault="009D4B78" w:rsidP="00307DDE">
      <w:pPr>
        <w:pStyle w:val="13"/>
        <w:numPr>
          <w:ilvl w:val="0"/>
          <w:numId w:val="65"/>
        </w:numPr>
        <w:tabs>
          <w:tab w:val="left" w:pos="942"/>
        </w:tabs>
        <w:spacing w:line="346" w:lineRule="auto"/>
        <w:ind w:firstLine="851"/>
        <w:jc w:val="both"/>
      </w:pPr>
      <w:r>
        <w:rPr>
          <w:rStyle w:val="a9"/>
          <w:color w:val="00000A"/>
        </w:rPr>
        <w:t>умение понимать контекстную речь на основе воссоздания картины событий и поступков персонажей;</w:t>
      </w:r>
    </w:p>
    <w:p w14:paraId="6E098B23" w14:textId="77777777" w:rsidR="00416975" w:rsidRDefault="009D4B78" w:rsidP="00307DDE">
      <w:pPr>
        <w:pStyle w:val="13"/>
        <w:numPr>
          <w:ilvl w:val="0"/>
          <w:numId w:val="65"/>
        </w:numPr>
        <w:tabs>
          <w:tab w:val="left" w:pos="942"/>
        </w:tabs>
        <w:spacing w:line="346" w:lineRule="auto"/>
        <w:ind w:firstLine="851"/>
        <w:jc w:val="both"/>
      </w:pPr>
      <w:r>
        <w:rPr>
          <w:rStyle w:val="a9"/>
          <w:color w:val="00000A"/>
        </w:rPr>
        <w:t>умение произвольно и выразительно строить контекстную речь с учетом целей коммуникации, особенностей слушателя;</w:t>
      </w:r>
    </w:p>
    <w:p w14:paraId="7F2BB466" w14:textId="77777777" w:rsidR="00416975" w:rsidRDefault="009D4B78" w:rsidP="00307DDE">
      <w:pPr>
        <w:pStyle w:val="13"/>
        <w:numPr>
          <w:ilvl w:val="0"/>
          <w:numId w:val="65"/>
        </w:numPr>
        <w:tabs>
          <w:tab w:val="left" w:pos="937"/>
        </w:tabs>
        <w:spacing w:line="346" w:lineRule="auto"/>
        <w:ind w:firstLine="851"/>
        <w:jc w:val="both"/>
      </w:pPr>
      <w:r>
        <w:rPr>
          <w:rStyle w:val="a9"/>
          <w:color w:val="00000A"/>
        </w:rPr>
        <w:t>умение устанавливать логическую причинно-следственную последовательность событий и действий героев произведения;</w:t>
      </w:r>
    </w:p>
    <w:p w14:paraId="4AB4A278" w14:textId="77777777" w:rsidR="00416975" w:rsidRDefault="009D4B78" w:rsidP="00307DDE">
      <w:pPr>
        <w:pStyle w:val="13"/>
        <w:numPr>
          <w:ilvl w:val="0"/>
          <w:numId w:val="65"/>
        </w:numPr>
        <w:tabs>
          <w:tab w:val="left" w:pos="942"/>
        </w:tabs>
        <w:spacing w:line="346" w:lineRule="auto"/>
        <w:ind w:firstLine="851"/>
        <w:jc w:val="both"/>
      </w:pPr>
      <w:r>
        <w:rPr>
          <w:rStyle w:val="a9"/>
          <w:color w:val="00000A"/>
        </w:rPr>
        <w:t>умение строить план с выделением существенной и дополнительной информации;</w:t>
      </w:r>
    </w:p>
    <w:p w14:paraId="0EC9A159" w14:textId="77777777" w:rsidR="00416975" w:rsidRDefault="009D4B78" w:rsidP="00307DDE">
      <w:pPr>
        <w:pStyle w:val="13"/>
        <w:numPr>
          <w:ilvl w:val="0"/>
          <w:numId w:val="65"/>
        </w:numPr>
        <w:tabs>
          <w:tab w:val="left" w:pos="942"/>
        </w:tabs>
        <w:spacing w:line="346" w:lineRule="auto"/>
        <w:ind w:firstLine="851"/>
        <w:jc w:val="both"/>
      </w:pPr>
      <w:r>
        <w:rPr>
          <w:rStyle w:val="a9"/>
          <w:color w:val="00000A"/>
        </w:rPr>
        <w:t xml:space="preserve">умение выбирать интересующую литературу; пользоваться справочниками для </w:t>
      </w:r>
      <w:r>
        <w:rPr>
          <w:rStyle w:val="a9"/>
          <w:color w:val="00000A"/>
        </w:rPr>
        <w:lastRenderedPageBreak/>
        <w:t>понимания и получения информации;</w:t>
      </w:r>
    </w:p>
    <w:p w14:paraId="683F9F4F" w14:textId="77777777" w:rsidR="00416975" w:rsidRDefault="009D4B78" w:rsidP="00307DDE">
      <w:pPr>
        <w:pStyle w:val="13"/>
        <w:numPr>
          <w:ilvl w:val="0"/>
          <w:numId w:val="65"/>
        </w:numPr>
        <w:tabs>
          <w:tab w:val="left" w:pos="942"/>
        </w:tabs>
        <w:spacing w:line="346" w:lineRule="auto"/>
        <w:ind w:firstLine="851"/>
        <w:jc w:val="both"/>
      </w:pPr>
      <w:r>
        <w:rPr>
          <w:rStyle w:val="a9"/>
          <w:color w:val="00000A"/>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14:paraId="6BCF7A94" w14:textId="77777777" w:rsidR="00416975" w:rsidRDefault="009D4B78" w:rsidP="00307DDE">
      <w:pPr>
        <w:pStyle w:val="13"/>
        <w:ind w:firstLine="851"/>
        <w:jc w:val="both"/>
      </w:pPr>
      <w:r>
        <w:rPr>
          <w:rStyle w:val="a9"/>
          <w:color w:val="00000A"/>
        </w:rPr>
        <w:t xml:space="preserve">Учебный предмет </w:t>
      </w:r>
      <w:r>
        <w:rPr>
          <w:rStyle w:val="a9"/>
          <w:i/>
          <w:iCs/>
          <w:color w:val="00000A"/>
        </w:rPr>
        <w:t>«Иностранный язык»</w:t>
      </w:r>
      <w:r>
        <w:rPr>
          <w:rStyle w:val="a9"/>
          <w:color w:val="00000A"/>
        </w:rPr>
        <w:t xml:space="preserve"> обеспечивает формирование коммуникативной культуры обучающихся, способствует их общему речевому развитию, расширению кругозора и воспитанию.</w:t>
      </w:r>
    </w:p>
    <w:p w14:paraId="119E7AA7" w14:textId="77777777" w:rsidR="00416975" w:rsidRDefault="009D4B78" w:rsidP="00307DDE">
      <w:pPr>
        <w:pStyle w:val="13"/>
        <w:ind w:firstLine="851"/>
        <w:jc w:val="both"/>
      </w:pPr>
      <w:r>
        <w:rPr>
          <w:rStyle w:val="a9"/>
          <w:color w:val="00000A"/>
        </w:rPr>
        <w:t>При изучении иностранного языка развиваются следующие универсальные учебные действия:</w:t>
      </w:r>
    </w:p>
    <w:p w14:paraId="07D407F4" w14:textId="77777777" w:rsidR="00416975" w:rsidRDefault="009D4B78" w:rsidP="00307DDE">
      <w:pPr>
        <w:pStyle w:val="13"/>
        <w:numPr>
          <w:ilvl w:val="0"/>
          <w:numId w:val="65"/>
        </w:numPr>
        <w:tabs>
          <w:tab w:val="left" w:pos="961"/>
        </w:tabs>
        <w:ind w:firstLine="851"/>
        <w:jc w:val="both"/>
      </w:pPr>
      <w:r>
        <w:rPr>
          <w:rStyle w:val="a9"/>
        </w:rPr>
        <w:t>способность работать с текстом, опираясь на умения, приобретённые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 и т.п.);</w:t>
      </w:r>
    </w:p>
    <w:p w14:paraId="6C41C05A" w14:textId="77777777" w:rsidR="00416975" w:rsidRDefault="009D4B78" w:rsidP="00307DDE">
      <w:pPr>
        <w:pStyle w:val="13"/>
        <w:numPr>
          <w:ilvl w:val="0"/>
          <w:numId w:val="65"/>
        </w:numPr>
        <w:tabs>
          <w:tab w:val="left" w:pos="951"/>
        </w:tabs>
        <w:spacing w:line="346" w:lineRule="auto"/>
        <w:ind w:firstLine="851"/>
        <w:jc w:val="both"/>
      </w:pPr>
      <w:r>
        <w:rPr>
          <w:rStyle w:val="a9"/>
        </w:rPr>
        <w:t>овладение разнообразными приёмами раскрытия значения слова, используя словообразовательные элементы; синонимы, антонимы; контекст;</w:t>
      </w:r>
    </w:p>
    <w:p w14:paraId="317D3D0C" w14:textId="77777777" w:rsidR="00416975" w:rsidRDefault="009D4B78" w:rsidP="00307DDE">
      <w:pPr>
        <w:pStyle w:val="13"/>
        <w:numPr>
          <w:ilvl w:val="0"/>
          <w:numId w:val="65"/>
        </w:numPr>
        <w:tabs>
          <w:tab w:val="left" w:pos="1387"/>
        </w:tabs>
        <w:spacing w:line="334" w:lineRule="auto"/>
        <w:ind w:firstLine="851"/>
        <w:jc w:val="both"/>
      </w:pPr>
      <w:r>
        <w:rPr>
          <w:rStyle w:val="a9"/>
        </w:rPr>
        <w:t>овладение общеречевыми коммуникативными умениями,</w:t>
      </w:r>
    </w:p>
    <w:p w14:paraId="2C9BD50B" w14:textId="77777777" w:rsidR="00416975" w:rsidRDefault="009D4B78" w:rsidP="00307DDE">
      <w:pPr>
        <w:pStyle w:val="13"/>
        <w:ind w:firstLine="851"/>
        <w:jc w:val="both"/>
      </w:pPr>
      <w:r>
        <w:rPr>
          <w:rStyle w:val="a9"/>
        </w:rPr>
        <w:t>например, начинать и завершать разговор, используя речевые клише; поддерживать беседу, задавая вопросы и переспрашивая;</w:t>
      </w:r>
    </w:p>
    <w:p w14:paraId="7148DF1C" w14:textId="77777777" w:rsidR="00416975" w:rsidRDefault="009D4B78" w:rsidP="00307DDE">
      <w:pPr>
        <w:pStyle w:val="13"/>
        <w:numPr>
          <w:ilvl w:val="0"/>
          <w:numId w:val="65"/>
        </w:numPr>
        <w:tabs>
          <w:tab w:val="left" w:pos="1570"/>
        </w:tabs>
        <w:spacing w:line="334" w:lineRule="auto"/>
        <w:ind w:firstLine="851"/>
        <w:jc w:val="both"/>
      </w:pPr>
      <w:r>
        <w:rPr>
          <w:rStyle w:val="a9"/>
        </w:rPr>
        <w:t>умение осуществлять самоконтроль, самооценку;</w:t>
      </w:r>
    </w:p>
    <w:p w14:paraId="13A42664" w14:textId="77777777" w:rsidR="00416975" w:rsidRDefault="009D4B78" w:rsidP="00307DDE">
      <w:pPr>
        <w:pStyle w:val="13"/>
        <w:numPr>
          <w:ilvl w:val="0"/>
          <w:numId w:val="65"/>
        </w:numPr>
        <w:tabs>
          <w:tab w:val="left" w:pos="956"/>
        </w:tabs>
        <w:spacing w:line="346" w:lineRule="auto"/>
        <w:ind w:firstLine="851"/>
        <w:jc w:val="both"/>
      </w:pPr>
      <w:r>
        <w:rPr>
          <w:rStyle w:val="a9"/>
        </w:rPr>
        <w:t>умение самостоятельно выполнять задания с использованием компьютера (при наличии мультимедийного приложения).</w:t>
      </w:r>
    </w:p>
    <w:p w14:paraId="1B618F7D" w14:textId="77777777" w:rsidR="00416975" w:rsidRDefault="009D4B78" w:rsidP="00307DDE">
      <w:pPr>
        <w:pStyle w:val="13"/>
        <w:ind w:firstLine="851"/>
        <w:jc w:val="both"/>
      </w:pPr>
      <w:r>
        <w:rPr>
          <w:rStyle w:val="a9"/>
        </w:rPr>
        <w:t xml:space="preserve">Учебный предмет </w:t>
      </w:r>
      <w:r>
        <w:rPr>
          <w:rStyle w:val="a9"/>
          <w:i/>
          <w:iCs/>
        </w:rPr>
        <w:t>«Математика»</w:t>
      </w:r>
      <w:r>
        <w:rPr>
          <w:rStyle w:val="a9"/>
        </w:rPr>
        <w:t xml:space="preserve"> является основой развития у обучающихся познавательных универсальных действий, в первую очередь логических.</w:t>
      </w:r>
    </w:p>
    <w:p w14:paraId="08CA7AFE" w14:textId="77777777" w:rsidR="00416975" w:rsidRDefault="009D4B78" w:rsidP="00307DDE">
      <w:pPr>
        <w:pStyle w:val="13"/>
        <w:ind w:firstLine="851"/>
        <w:jc w:val="both"/>
      </w:pPr>
      <w:r>
        <w:rPr>
          <w:rStyle w:val="a9"/>
          <w:color w:val="00000A"/>
        </w:rPr>
        <w:t>При изучении математики формируются следующие универсальные учебные действия:</w:t>
      </w:r>
    </w:p>
    <w:p w14:paraId="5ADD07D0" w14:textId="77777777" w:rsidR="00416975" w:rsidRDefault="009D4B78" w:rsidP="00307DDE">
      <w:pPr>
        <w:pStyle w:val="13"/>
        <w:numPr>
          <w:ilvl w:val="0"/>
          <w:numId w:val="65"/>
        </w:numPr>
        <w:tabs>
          <w:tab w:val="left" w:pos="956"/>
        </w:tabs>
        <w:spacing w:line="350" w:lineRule="auto"/>
        <w:ind w:firstLine="851"/>
        <w:jc w:val="both"/>
      </w:pPr>
      <w:r>
        <w:rPr>
          <w:rStyle w:val="a9"/>
          <w:color w:val="00000A"/>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14:paraId="6C819079" w14:textId="77777777" w:rsidR="00416975" w:rsidRDefault="009D4B78" w:rsidP="00307DDE">
      <w:pPr>
        <w:pStyle w:val="13"/>
        <w:numPr>
          <w:ilvl w:val="0"/>
          <w:numId w:val="65"/>
        </w:numPr>
        <w:tabs>
          <w:tab w:val="left" w:pos="961"/>
        </w:tabs>
        <w:spacing w:line="346" w:lineRule="auto"/>
        <w:ind w:firstLine="851"/>
        <w:jc w:val="both"/>
      </w:pPr>
      <w:r>
        <w:rPr>
          <w:rStyle w:val="a9"/>
          <w:color w:val="00000A"/>
        </w:rPr>
        <w:t>умение строить алгоритм поиска необходимой информации, определять логику решения практической и учебной задачи;</w:t>
      </w:r>
    </w:p>
    <w:p w14:paraId="419070F6" w14:textId="77777777" w:rsidR="00416975" w:rsidRDefault="009D4B78" w:rsidP="00307DDE">
      <w:pPr>
        <w:pStyle w:val="13"/>
        <w:numPr>
          <w:ilvl w:val="0"/>
          <w:numId w:val="65"/>
        </w:numPr>
        <w:tabs>
          <w:tab w:val="left" w:pos="956"/>
        </w:tabs>
        <w:spacing w:line="346" w:lineRule="auto"/>
        <w:ind w:firstLine="851"/>
        <w:jc w:val="both"/>
      </w:pPr>
      <w:r>
        <w:rPr>
          <w:rStyle w:val="a9"/>
          <w:color w:val="00000A"/>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14:paraId="5D4A62B6" w14:textId="77777777" w:rsidR="00416975" w:rsidRDefault="009D4B78" w:rsidP="00307DDE">
      <w:pPr>
        <w:pStyle w:val="13"/>
        <w:ind w:firstLine="851"/>
        <w:jc w:val="both"/>
      </w:pPr>
      <w:r>
        <w:rPr>
          <w:rStyle w:val="a9"/>
          <w:color w:val="00000A"/>
        </w:rPr>
        <w:t xml:space="preserve">Учебный предмет </w:t>
      </w:r>
      <w:r>
        <w:rPr>
          <w:rStyle w:val="a9"/>
          <w:i/>
          <w:iCs/>
          <w:color w:val="00000A"/>
        </w:rPr>
        <w:t>«Окружающий мир»</w:t>
      </w:r>
      <w:r>
        <w:rPr>
          <w:rStyle w:val="a9"/>
          <w:color w:val="00000A"/>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14:paraId="09B9B5B0" w14:textId="77777777" w:rsidR="00416975" w:rsidRDefault="009D4B78" w:rsidP="00307DDE">
      <w:pPr>
        <w:pStyle w:val="13"/>
        <w:ind w:firstLine="851"/>
        <w:jc w:val="both"/>
      </w:pPr>
      <w:r>
        <w:rPr>
          <w:rStyle w:val="a9"/>
          <w:color w:val="00000A"/>
        </w:rPr>
        <w:t>При изучении учебного предмета «Окружающий мир» развиваются следующие универсальные учебные действия:</w:t>
      </w:r>
    </w:p>
    <w:p w14:paraId="347BE50C" w14:textId="77777777" w:rsidR="00416975" w:rsidRDefault="009D4B78" w:rsidP="00307DDE">
      <w:pPr>
        <w:pStyle w:val="13"/>
        <w:numPr>
          <w:ilvl w:val="0"/>
          <w:numId w:val="65"/>
        </w:numPr>
        <w:tabs>
          <w:tab w:val="left" w:pos="956"/>
        </w:tabs>
        <w:spacing w:line="346" w:lineRule="auto"/>
        <w:ind w:firstLine="851"/>
        <w:jc w:val="both"/>
      </w:pPr>
      <w:r>
        <w:rPr>
          <w:rStyle w:val="a9"/>
          <w:color w:val="00000A"/>
        </w:rPr>
        <w:t xml:space="preserve">способность регулировать собственную деятельность, направленную на познание </w:t>
      </w:r>
      <w:r>
        <w:rPr>
          <w:rStyle w:val="a9"/>
          <w:color w:val="00000A"/>
        </w:rPr>
        <w:lastRenderedPageBreak/>
        <w:t>окружающей действительности и внутреннего мира человека;</w:t>
      </w:r>
    </w:p>
    <w:p w14:paraId="100EDB79" w14:textId="77777777" w:rsidR="00416975" w:rsidRDefault="009D4B78" w:rsidP="00307DDE">
      <w:pPr>
        <w:pStyle w:val="13"/>
        <w:spacing w:after="140" w:line="240" w:lineRule="auto"/>
        <w:ind w:firstLine="851"/>
        <w:jc w:val="both"/>
      </w:pPr>
      <w:r>
        <w:rPr>
          <w:rStyle w:val="a9"/>
          <w:color w:val="00000A"/>
        </w:rPr>
        <w:t>способность осуществлять информационный поиск для решения учебных</w:t>
      </w:r>
    </w:p>
    <w:p w14:paraId="250669D4" w14:textId="77777777" w:rsidR="00416975" w:rsidRDefault="009D4B78" w:rsidP="00307DDE">
      <w:pPr>
        <w:pStyle w:val="13"/>
        <w:ind w:firstLine="851"/>
        <w:jc w:val="both"/>
      </w:pPr>
      <w:r>
        <w:rPr>
          <w:rStyle w:val="a9"/>
          <w:color w:val="00000A"/>
        </w:rPr>
        <w:t>задач;</w:t>
      </w:r>
    </w:p>
    <w:p w14:paraId="0216BEB0" w14:textId="77777777" w:rsidR="00416975" w:rsidRDefault="009D4B78" w:rsidP="00307DDE">
      <w:pPr>
        <w:pStyle w:val="13"/>
        <w:numPr>
          <w:ilvl w:val="0"/>
          <w:numId w:val="65"/>
        </w:numPr>
        <w:tabs>
          <w:tab w:val="left" w:pos="937"/>
        </w:tabs>
        <w:spacing w:line="346" w:lineRule="auto"/>
        <w:ind w:firstLine="851"/>
        <w:jc w:val="both"/>
      </w:pPr>
      <w:r>
        <w:rPr>
          <w:rStyle w:val="a9"/>
          <w:color w:val="00000A"/>
        </w:rPr>
        <w:t>осознание правил и норм взаимодействия со взрослыми и сверстниками в сообществах разного типа (класс, школа, семья, учреждение культуры и пр.);</w:t>
      </w:r>
    </w:p>
    <w:p w14:paraId="3D9E2328" w14:textId="77777777" w:rsidR="00416975" w:rsidRDefault="009D4B78" w:rsidP="00307DDE">
      <w:pPr>
        <w:pStyle w:val="13"/>
        <w:numPr>
          <w:ilvl w:val="0"/>
          <w:numId w:val="65"/>
        </w:numPr>
        <w:tabs>
          <w:tab w:val="left" w:pos="937"/>
        </w:tabs>
        <w:spacing w:line="346" w:lineRule="auto"/>
        <w:ind w:firstLine="851"/>
        <w:jc w:val="both"/>
      </w:pPr>
      <w:r>
        <w:rPr>
          <w:rStyle w:val="a9"/>
          <w:color w:val="00000A"/>
        </w:rPr>
        <w:t>способность работать с моделями изучаемых объектов и явлений окружающего мира;</w:t>
      </w:r>
    </w:p>
    <w:p w14:paraId="76B7785E" w14:textId="77777777" w:rsidR="00416975" w:rsidRDefault="009D4B78" w:rsidP="00307DDE">
      <w:pPr>
        <w:pStyle w:val="13"/>
        <w:numPr>
          <w:ilvl w:val="0"/>
          <w:numId w:val="65"/>
        </w:numPr>
        <w:tabs>
          <w:tab w:val="left" w:pos="942"/>
        </w:tabs>
        <w:spacing w:line="350" w:lineRule="auto"/>
        <w:ind w:firstLine="851"/>
        <w:jc w:val="both"/>
      </w:pPr>
      <w:r>
        <w:rPr>
          <w:rStyle w:val="a9"/>
          <w:color w:val="00000A"/>
        </w:rPr>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14:paraId="77919FE3" w14:textId="77777777" w:rsidR="00416975" w:rsidRDefault="009D4B78" w:rsidP="00307DDE">
      <w:pPr>
        <w:pStyle w:val="13"/>
        <w:ind w:firstLine="851"/>
        <w:jc w:val="both"/>
      </w:pPr>
      <w:r>
        <w:rPr>
          <w:rStyle w:val="a9"/>
          <w:color w:val="00000A"/>
        </w:rPr>
        <w:t xml:space="preserve">Учебный предмет </w:t>
      </w:r>
      <w:r>
        <w:rPr>
          <w:rStyle w:val="a9"/>
          <w:i/>
          <w:iCs/>
          <w:color w:val="00000A"/>
        </w:rPr>
        <w:t>«Основы религиозных культур и светской этики»</w:t>
      </w:r>
      <w:r>
        <w:rPr>
          <w:rStyle w:val="a9"/>
          <w:color w:val="00000A"/>
        </w:rPr>
        <w:t xml:space="preserve"> 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28AFBD7B" w14:textId="77777777" w:rsidR="00416975" w:rsidRDefault="009D4B78" w:rsidP="00307DDE">
      <w:pPr>
        <w:pStyle w:val="13"/>
        <w:ind w:firstLine="851"/>
        <w:jc w:val="both"/>
      </w:pPr>
      <w:r>
        <w:rPr>
          <w:rStyle w:val="a9"/>
          <w:color w:val="00000A"/>
        </w:rPr>
        <w:t xml:space="preserve">При изучении учебного предмета </w:t>
      </w:r>
      <w:r>
        <w:rPr>
          <w:rStyle w:val="a9"/>
          <w:i/>
          <w:iCs/>
          <w:color w:val="00000A"/>
        </w:rPr>
        <w:t xml:space="preserve">«Основы религиозных культур и светской этики» </w:t>
      </w:r>
      <w:r>
        <w:rPr>
          <w:rStyle w:val="a9"/>
          <w:color w:val="00000A"/>
        </w:rPr>
        <w:t>формируются следующие универсальные учебные действия:</w:t>
      </w:r>
    </w:p>
    <w:p w14:paraId="7904CE74" w14:textId="77777777" w:rsidR="00416975" w:rsidRDefault="009D4B78" w:rsidP="00307DDE">
      <w:pPr>
        <w:pStyle w:val="13"/>
        <w:numPr>
          <w:ilvl w:val="0"/>
          <w:numId w:val="65"/>
        </w:numPr>
        <w:tabs>
          <w:tab w:val="left" w:pos="942"/>
        </w:tabs>
        <w:spacing w:line="350" w:lineRule="auto"/>
        <w:ind w:firstLine="851"/>
        <w:jc w:val="both"/>
      </w:pPr>
      <w:r>
        <w:rPr>
          <w:rStyle w:val="a9"/>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14:paraId="48712FE0" w14:textId="77777777" w:rsidR="00416975" w:rsidRDefault="009D4B78" w:rsidP="00307DDE">
      <w:pPr>
        <w:pStyle w:val="13"/>
        <w:numPr>
          <w:ilvl w:val="0"/>
          <w:numId w:val="65"/>
        </w:numPr>
        <w:tabs>
          <w:tab w:val="left" w:pos="1378"/>
        </w:tabs>
        <w:spacing w:line="334" w:lineRule="auto"/>
        <w:ind w:firstLine="851"/>
        <w:jc w:val="both"/>
      </w:pPr>
      <w:r>
        <w:rPr>
          <w:rStyle w:val="a9"/>
        </w:rPr>
        <w:t>умения фиксировать в информационной среде элементы истории семьи, своего</w:t>
      </w:r>
    </w:p>
    <w:p w14:paraId="39468868" w14:textId="77777777" w:rsidR="00416975" w:rsidRDefault="009D4B78" w:rsidP="00307DDE">
      <w:pPr>
        <w:pStyle w:val="13"/>
        <w:ind w:firstLine="851"/>
        <w:jc w:val="both"/>
      </w:pPr>
      <w:r>
        <w:rPr>
          <w:rStyle w:val="a9"/>
        </w:rPr>
        <w:t>региона;</w:t>
      </w:r>
    </w:p>
    <w:p w14:paraId="61EBC410" w14:textId="77777777" w:rsidR="00416975" w:rsidRDefault="009D4B78" w:rsidP="00307DDE">
      <w:pPr>
        <w:pStyle w:val="13"/>
        <w:numPr>
          <w:ilvl w:val="0"/>
          <w:numId w:val="65"/>
        </w:numPr>
        <w:tabs>
          <w:tab w:val="left" w:pos="951"/>
        </w:tabs>
        <w:spacing w:line="346" w:lineRule="auto"/>
        <w:ind w:firstLine="851"/>
        <w:jc w:val="both"/>
      </w:pPr>
      <w:r>
        <w:rPr>
          <w:rStyle w:val="a9"/>
        </w:rPr>
        <w:t>владение нормами и правилами взаимоотношений человека с другими людьми, социальными группами и сообществами.</w:t>
      </w:r>
    </w:p>
    <w:p w14:paraId="2CCD8230" w14:textId="77777777" w:rsidR="00416975" w:rsidRDefault="009D4B78" w:rsidP="00307DDE">
      <w:pPr>
        <w:pStyle w:val="13"/>
        <w:ind w:firstLine="851"/>
        <w:jc w:val="both"/>
      </w:pPr>
      <w:r>
        <w:rPr>
          <w:rStyle w:val="a9"/>
        </w:rPr>
        <w:t xml:space="preserve">Значимость учебного предмета </w:t>
      </w:r>
      <w:r>
        <w:rPr>
          <w:rStyle w:val="a9"/>
          <w:i/>
          <w:iCs/>
        </w:rPr>
        <w:t>«Изобразительное искусство»</w:t>
      </w:r>
      <w:r>
        <w:rPr>
          <w:rStyle w:val="a9"/>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63084640" w14:textId="77777777" w:rsidR="00416975" w:rsidRDefault="009D4B78" w:rsidP="00394DD8">
      <w:pPr>
        <w:pStyle w:val="13"/>
        <w:ind w:firstLine="851"/>
        <w:jc w:val="both"/>
      </w:pPr>
      <w:r>
        <w:rPr>
          <w:rStyle w:val="a9"/>
        </w:rPr>
        <w:t>Сформированность универсальных учебных действий при освоении изобразительного искусства проявляется в:</w:t>
      </w:r>
    </w:p>
    <w:p w14:paraId="5F04BD32" w14:textId="7AE20830" w:rsidR="00416975" w:rsidRDefault="009D4B78" w:rsidP="00394DD8">
      <w:pPr>
        <w:pStyle w:val="13"/>
        <w:ind w:firstLine="851"/>
        <w:jc w:val="both"/>
      </w:pPr>
      <w:r>
        <w:rPr>
          <w:rStyle w:val="a9"/>
        </w:rPr>
        <w:t>умении видеть и воспринимать явления художественной культуры в</w:t>
      </w:r>
      <w:r w:rsidR="00394DD8">
        <w:rPr>
          <w:rStyle w:val="a9"/>
        </w:rPr>
        <w:t xml:space="preserve"> </w:t>
      </w:r>
      <w:r>
        <w:rPr>
          <w:rStyle w:val="a9"/>
        </w:rPr>
        <w:t xml:space="preserve">окружающей </w:t>
      </w:r>
      <w:r>
        <w:rPr>
          <w:rStyle w:val="a9"/>
        </w:rPr>
        <w:lastRenderedPageBreak/>
        <w:t>жизни (техника, музеи, архитектура, дизайн, скульптура и др.);</w:t>
      </w:r>
    </w:p>
    <w:p w14:paraId="53DB209F" w14:textId="77777777" w:rsidR="00416975" w:rsidRDefault="009D4B78" w:rsidP="00307DDE">
      <w:pPr>
        <w:pStyle w:val="13"/>
        <w:numPr>
          <w:ilvl w:val="0"/>
          <w:numId w:val="65"/>
        </w:numPr>
        <w:tabs>
          <w:tab w:val="left" w:pos="942"/>
        </w:tabs>
        <w:spacing w:line="346" w:lineRule="auto"/>
        <w:ind w:firstLine="851"/>
        <w:jc w:val="both"/>
      </w:pPr>
      <w:r>
        <w:rPr>
          <w:rStyle w:val="a9"/>
        </w:rPr>
        <w:t>желании общаться с искусством, участвовать в обсуждении содержания и выразительных средств произведений искусства;</w:t>
      </w:r>
    </w:p>
    <w:p w14:paraId="187F5E76" w14:textId="77777777" w:rsidR="00416975" w:rsidRDefault="009D4B78" w:rsidP="00307DDE">
      <w:pPr>
        <w:pStyle w:val="13"/>
        <w:numPr>
          <w:ilvl w:val="0"/>
          <w:numId w:val="65"/>
        </w:numPr>
        <w:tabs>
          <w:tab w:val="left" w:pos="942"/>
        </w:tabs>
        <w:spacing w:line="350" w:lineRule="auto"/>
        <w:ind w:firstLine="851"/>
        <w:jc w:val="both"/>
      </w:pPr>
      <w:r>
        <w:rPr>
          <w:rStyle w:val="a9"/>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14:paraId="6957A184" w14:textId="77777777" w:rsidR="00416975" w:rsidRDefault="009D4B78" w:rsidP="00307DDE">
      <w:pPr>
        <w:pStyle w:val="13"/>
        <w:numPr>
          <w:ilvl w:val="0"/>
          <w:numId w:val="65"/>
        </w:numPr>
        <w:tabs>
          <w:tab w:val="left" w:pos="942"/>
        </w:tabs>
        <w:spacing w:line="346" w:lineRule="auto"/>
        <w:ind w:firstLine="851"/>
        <w:jc w:val="both"/>
      </w:pPr>
      <w:r>
        <w:rPr>
          <w:rStyle w:val="a9"/>
        </w:rPr>
        <w:t>обогащении ключевых компетенций (коммуникативных, деятельностных и др.) художественно эстетическим содержанием;</w:t>
      </w:r>
    </w:p>
    <w:p w14:paraId="61DC3E2F" w14:textId="77777777" w:rsidR="00416975" w:rsidRDefault="009D4B78" w:rsidP="00307DDE">
      <w:pPr>
        <w:pStyle w:val="13"/>
        <w:numPr>
          <w:ilvl w:val="0"/>
          <w:numId w:val="65"/>
        </w:numPr>
        <w:tabs>
          <w:tab w:val="left" w:pos="942"/>
        </w:tabs>
        <w:spacing w:line="346" w:lineRule="auto"/>
        <w:ind w:firstLine="851"/>
        <w:jc w:val="both"/>
      </w:pPr>
      <w:r>
        <w:rPr>
          <w:rStyle w:val="a9"/>
        </w:rPr>
        <w:t>умении организовывать самостоятельную художественно творческую деятельность, выбирать средства для реализации художественного замысла;</w:t>
      </w:r>
    </w:p>
    <w:p w14:paraId="594A8D3B" w14:textId="77777777" w:rsidR="00416975" w:rsidRDefault="009D4B78" w:rsidP="00307DDE">
      <w:pPr>
        <w:pStyle w:val="13"/>
        <w:numPr>
          <w:ilvl w:val="0"/>
          <w:numId w:val="65"/>
        </w:numPr>
        <w:tabs>
          <w:tab w:val="left" w:pos="937"/>
        </w:tabs>
        <w:spacing w:line="346" w:lineRule="auto"/>
        <w:ind w:firstLine="851"/>
        <w:jc w:val="both"/>
      </w:pPr>
      <w:r>
        <w:rPr>
          <w:rStyle w:val="a9"/>
        </w:rPr>
        <w:t>способности оценивать результаты художественно творческой деятельности, собственной и одноклассников.</w:t>
      </w:r>
    </w:p>
    <w:p w14:paraId="1C18E973" w14:textId="373DAD55" w:rsidR="00416975" w:rsidRDefault="009D4B78" w:rsidP="00307DDE">
      <w:pPr>
        <w:pStyle w:val="13"/>
        <w:ind w:firstLine="851"/>
        <w:jc w:val="both"/>
      </w:pPr>
      <w:r>
        <w:rPr>
          <w:rStyle w:val="a9"/>
          <w:color w:val="00000A"/>
        </w:rPr>
        <w:t xml:space="preserve">Важнейшей особенностью учебного предмета </w:t>
      </w:r>
      <w:r>
        <w:rPr>
          <w:rStyle w:val="a9"/>
          <w:i/>
          <w:iCs/>
          <w:color w:val="00000A"/>
        </w:rPr>
        <w:t>«Технология»</w:t>
      </w:r>
      <w:r>
        <w:rPr>
          <w:rStyle w:val="a9"/>
          <w:color w:val="00000A"/>
        </w:rPr>
        <w:t xml:space="preserve"> является то, что реализуемая на уроках продуктивная предметная деятельно сть является основой формирования познавательных способностей обучающихся с ТНР, стремления активно познавать ис</w:t>
      </w:r>
      <w:r w:rsidR="00394DD8">
        <w:rPr>
          <w:rStyle w:val="a9"/>
          <w:color w:val="00000A"/>
        </w:rPr>
        <w:t>торию материальной культуры и с</w:t>
      </w:r>
      <w:r>
        <w:rPr>
          <w:rStyle w:val="a9"/>
          <w:color w:val="00000A"/>
        </w:rPr>
        <w:t>емейных традиций своего и др</w:t>
      </w:r>
      <w:r w:rsidR="00394DD8">
        <w:rPr>
          <w:rStyle w:val="a9"/>
          <w:color w:val="00000A"/>
        </w:rPr>
        <w:t>угих народов и уважительно отно</w:t>
      </w:r>
      <w:r>
        <w:rPr>
          <w:rStyle w:val="a9"/>
          <w:color w:val="00000A"/>
        </w:rPr>
        <w:t>ситься к ним.</w:t>
      </w:r>
    </w:p>
    <w:p w14:paraId="02C0B287" w14:textId="7C8A0BB7" w:rsidR="00416975" w:rsidRDefault="009D4B78" w:rsidP="00307DDE">
      <w:pPr>
        <w:pStyle w:val="13"/>
        <w:ind w:firstLine="851"/>
        <w:jc w:val="both"/>
      </w:pPr>
      <w:r>
        <w:rPr>
          <w:rStyle w:val="a9"/>
          <w:color w:val="00000A"/>
        </w:rPr>
        <w:t>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опорными для фо</w:t>
      </w:r>
      <w:r w:rsidR="00394DD8">
        <w:rPr>
          <w:rStyle w:val="a9"/>
          <w:color w:val="00000A"/>
        </w:rPr>
        <w:t>рмирования всей системы универс</w:t>
      </w:r>
      <w:r>
        <w:rPr>
          <w:rStyle w:val="a9"/>
          <w:color w:val="00000A"/>
        </w:rPr>
        <w:t>альных учебных действий у обучающихся с ТНР и обеспечивают:</w:t>
      </w:r>
    </w:p>
    <w:p w14:paraId="358D9F0A" w14:textId="77777777" w:rsidR="00416975" w:rsidRDefault="009D4B78" w:rsidP="00307DDE">
      <w:pPr>
        <w:pStyle w:val="13"/>
        <w:numPr>
          <w:ilvl w:val="0"/>
          <w:numId w:val="65"/>
        </w:numPr>
        <w:tabs>
          <w:tab w:val="left" w:pos="1930"/>
        </w:tabs>
        <w:spacing w:line="350" w:lineRule="auto"/>
        <w:ind w:firstLine="851"/>
        <w:jc w:val="both"/>
      </w:pPr>
      <w:r>
        <w:rPr>
          <w:rStyle w:val="a9"/>
          <w:color w:val="00000A"/>
        </w:rPr>
        <w:t>организацию обучающимися своей учебной деятельно сти (целеполагание, планирование, прогнозирование, контроль, коррекция плана и способа действия, оценка результата работы);</w:t>
      </w:r>
    </w:p>
    <w:p w14:paraId="151B0CBE" w14:textId="77777777" w:rsidR="00416975" w:rsidRDefault="009D4B78" w:rsidP="00307DDE">
      <w:pPr>
        <w:pStyle w:val="13"/>
        <w:numPr>
          <w:ilvl w:val="0"/>
          <w:numId w:val="65"/>
        </w:numPr>
        <w:tabs>
          <w:tab w:val="left" w:pos="1930"/>
        </w:tabs>
        <w:spacing w:line="334" w:lineRule="auto"/>
        <w:ind w:firstLine="851"/>
        <w:jc w:val="both"/>
      </w:pPr>
      <w:r>
        <w:rPr>
          <w:rStyle w:val="a9"/>
          <w:color w:val="00000A"/>
        </w:rPr>
        <w:t>развитие умений о суще ствлять программу спланированной деятельности;</w:t>
      </w:r>
    </w:p>
    <w:p w14:paraId="49C491CA" w14:textId="77777777" w:rsidR="00416975" w:rsidRDefault="009D4B78" w:rsidP="00307DDE">
      <w:pPr>
        <w:pStyle w:val="13"/>
        <w:numPr>
          <w:ilvl w:val="0"/>
          <w:numId w:val="65"/>
        </w:numPr>
        <w:tabs>
          <w:tab w:val="left" w:pos="1930"/>
        </w:tabs>
        <w:spacing w:line="346" w:lineRule="auto"/>
        <w:ind w:firstLine="851"/>
        <w:jc w:val="both"/>
      </w:pPr>
      <w:r>
        <w:rPr>
          <w:rStyle w:val="a9"/>
          <w:color w:val="00000A"/>
        </w:rPr>
        <w:t>развитие умений выбирать наиболее эффективные и рациональные способы своей работы;</w:t>
      </w:r>
    </w:p>
    <w:p w14:paraId="1519D823" w14:textId="77777777" w:rsidR="00416975" w:rsidRDefault="009D4B78" w:rsidP="00307DDE">
      <w:pPr>
        <w:pStyle w:val="13"/>
        <w:numPr>
          <w:ilvl w:val="0"/>
          <w:numId w:val="65"/>
        </w:numPr>
        <w:tabs>
          <w:tab w:val="left" w:pos="1930"/>
        </w:tabs>
        <w:spacing w:line="346" w:lineRule="auto"/>
        <w:ind w:firstLine="851"/>
        <w:jc w:val="both"/>
      </w:pPr>
      <w:r>
        <w:rPr>
          <w:rStyle w:val="a9"/>
          <w:color w:val="00000A"/>
        </w:rPr>
        <w:t>формирование умений самостоятельно создавать алгоритм деятельно сти при решении практических задач;</w:t>
      </w:r>
    </w:p>
    <w:p w14:paraId="1B8583D2" w14:textId="77777777" w:rsidR="00416975" w:rsidRDefault="009D4B78" w:rsidP="00307DDE">
      <w:pPr>
        <w:pStyle w:val="13"/>
        <w:numPr>
          <w:ilvl w:val="0"/>
          <w:numId w:val="65"/>
        </w:numPr>
        <w:tabs>
          <w:tab w:val="left" w:pos="1930"/>
        </w:tabs>
        <w:spacing w:line="346" w:lineRule="auto"/>
        <w:ind w:firstLine="851"/>
        <w:jc w:val="both"/>
      </w:pPr>
      <w:r>
        <w:rPr>
          <w:rStyle w:val="a9"/>
          <w:color w:val="00000A"/>
        </w:rPr>
        <w:t>развитие умений создавать и преобразовывать модели, отражающие разнообразные виды технологической деятельности;</w:t>
      </w:r>
    </w:p>
    <w:p w14:paraId="6C1EBF3E" w14:textId="77777777" w:rsidR="00416975" w:rsidRDefault="009D4B78" w:rsidP="00307DDE">
      <w:pPr>
        <w:pStyle w:val="13"/>
        <w:numPr>
          <w:ilvl w:val="0"/>
          <w:numId w:val="65"/>
        </w:numPr>
        <w:tabs>
          <w:tab w:val="left" w:pos="1950"/>
        </w:tabs>
        <w:spacing w:line="334" w:lineRule="auto"/>
        <w:ind w:firstLine="851"/>
        <w:jc w:val="both"/>
      </w:pPr>
      <w:r>
        <w:rPr>
          <w:rStyle w:val="a9"/>
          <w:color w:val="00000A"/>
        </w:rPr>
        <w:t>развитие основных мыслительных операций;</w:t>
      </w:r>
    </w:p>
    <w:p w14:paraId="729B90F3" w14:textId="77777777" w:rsidR="00416975" w:rsidRDefault="009D4B78" w:rsidP="00307DDE">
      <w:pPr>
        <w:pStyle w:val="13"/>
        <w:numPr>
          <w:ilvl w:val="0"/>
          <w:numId w:val="65"/>
        </w:numPr>
        <w:tabs>
          <w:tab w:val="left" w:pos="1950"/>
        </w:tabs>
        <w:spacing w:line="346" w:lineRule="auto"/>
        <w:ind w:firstLine="851"/>
        <w:jc w:val="both"/>
      </w:pPr>
      <w:r>
        <w:rPr>
          <w:rStyle w:val="a9"/>
          <w:color w:val="00000A"/>
        </w:rPr>
        <w:t xml:space="preserve">эффективное сотрудничество с учителем и сверстниками в процессе </w:t>
      </w:r>
      <w:r>
        <w:rPr>
          <w:rStyle w:val="a9"/>
          <w:color w:val="00000A"/>
        </w:rPr>
        <w:lastRenderedPageBreak/>
        <w:t>выполнения трудовых операций;</w:t>
      </w:r>
    </w:p>
    <w:p w14:paraId="5514BBFA" w14:textId="77777777" w:rsidR="00416975" w:rsidRDefault="009D4B78" w:rsidP="00307DDE">
      <w:pPr>
        <w:pStyle w:val="13"/>
        <w:numPr>
          <w:ilvl w:val="0"/>
          <w:numId w:val="65"/>
        </w:numPr>
        <w:tabs>
          <w:tab w:val="left" w:pos="1950"/>
        </w:tabs>
        <w:spacing w:line="346" w:lineRule="auto"/>
        <w:ind w:firstLine="851"/>
        <w:jc w:val="both"/>
      </w:pPr>
      <w:r>
        <w:rPr>
          <w:rStyle w:val="a9"/>
          <w:color w:val="00000A"/>
        </w:rPr>
        <w:t>саморазвитие и развитие личности в процессе творческой предметной деятельности.</w:t>
      </w:r>
    </w:p>
    <w:p w14:paraId="177C4FD9" w14:textId="77777777" w:rsidR="00416975" w:rsidRDefault="009D4B78" w:rsidP="00307DDE">
      <w:pPr>
        <w:pStyle w:val="13"/>
        <w:ind w:firstLine="851"/>
        <w:jc w:val="both"/>
      </w:pPr>
      <w:r>
        <w:rPr>
          <w:rStyle w:val="a9"/>
        </w:rPr>
        <w:t xml:space="preserve">Учебный предмет </w:t>
      </w:r>
      <w:r>
        <w:rPr>
          <w:rStyle w:val="a9"/>
          <w:i/>
          <w:iCs/>
        </w:rPr>
        <w:t>«Физическая культура»</w:t>
      </w:r>
      <w:r>
        <w:rPr>
          <w:rStyle w:val="a9"/>
        </w:rPr>
        <w:t xml:space="preserve"> обеспечивает:</w:t>
      </w:r>
    </w:p>
    <w:p w14:paraId="170FEC23" w14:textId="77777777" w:rsidR="00416975" w:rsidRDefault="009D4B78" w:rsidP="00307DDE">
      <w:pPr>
        <w:pStyle w:val="13"/>
        <w:numPr>
          <w:ilvl w:val="0"/>
          <w:numId w:val="65"/>
        </w:numPr>
        <w:tabs>
          <w:tab w:val="left" w:pos="927"/>
        </w:tabs>
        <w:ind w:firstLine="851"/>
        <w:jc w:val="both"/>
      </w:pPr>
      <w:r>
        <w:rPr>
          <w:rStyle w:val="a9"/>
        </w:rPr>
        <w:t>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умения мобилизовать свои личностные и физические ресурсы; освоение правил здорового и безопасного образа жизни;</w:t>
      </w:r>
    </w:p>
    <w:p w14:paraId="58E2A5F3" w14:textId="77777777" w:rsidR="00416975" w:rsidRDefault="009D4B78" w:rsidP="00307DDE">
      <w:pPr>
        <w:pStyle w:val="13"/>
        <w:numPr>
          <w:ilvl w:val="0"/>
          <w:numId w:val="65"/>
        </w:numPr>
        <w:tabs>
          <w:tab w:val="left" w:pos="918"/>
        </w:tabs>
        <w:ind w:firstLine="851"/>
        <w:jc w:val="both"/>
      </w:pPr>
      <w:r>
        <w:rPr>
          <w:rStyle w:val="a9"/>
        </w:rPr>
        <w:t>в области регулятивных универсальных учебных действий: развитие умений планировать, регулировать, контролировать и оценивать свои действия;</w:t>
      </w:r>
    </w:p>
    <w:p w14:paraId="0A052DB4" w14:textId="2AB81A5D" w:rsidR="00416975" w:rsidRDefault="009D4B78" w:rsidP="00307DDE">
      <w:pPr>
        <w:pStyle w:val="13"/>
        <w:numPr>
          <w:ilvl w:val="0"/>
          <w:numId w:val="65"/>
        </w:numPr>
        <w:tabs>
          <w:tab w:val="left" w:pos="918"/>
        </w:tabs>
        <w:spacing w:after="100"/>
        <w:ind w:firstLine="851"/>
        <w:jc w:val="both"/>
        <w:rPr>
          <w:rStyle w:val="a9"/>
        </w:rPr>
      </w:pPr>
      <w:r>
        <w:rPr>
          <w:rStyle w:val="a9"/>
        </w:rPr>
        <w:t>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5A381BB9" w14:textId="77777777" w:rsidR="00394DD8" w:rsidRPr="00B7561B" w:rsidRDefault="00394DD8" w:rsidP="00394DD8">
      <w:pPr>
        <w:pStyle w:val="12"/>
        <w:keepNext/>
        <w:keepLines/>
        <w:rPr>
          <w:b w:val="0"/>
        </w:rPr>
      </w:pPr>
      <w:r w:rsidRPr="00B7561B">
        <w:rPr>
          <w:rStyle w:val="11"/>
          <w:b/>
        </w:rPr>
        <w:t>Критерии и нормы оценивания результатов</w:t>
      </w:r>
      <w:r w:rsidRPr="00B7561B">
        <w:rPr>
          <w:rStyle w:val="11"/>
          <w:b/>
        </w:rPr>
        <w:br/>
        <w:t>учебной деятельности учащихся с тяжёлыми нарушени</w:t>
      </w:r>
      <w:r>
        <w:rPr>
          <w:rStyle w:val="11"/>
          <w:b/>
        </w:rPr>
        <w:t>ями</w:t>
      </w:r>
      <w:r>
        <w:rPr>
          <w:rStyle w:val="11"/>
          <w:b/>
        </w:rPr>
        <w:br/>
        <w:t>речи (ТНР) (вариант 5.1</w:t>
      </w:r>
      <w:r w:rsidRPr="00B7561B">
        <w:rPr>
          <w:rStyle w:val="11"/>
          <w:b/>
        </w:rPr>
        <w:t>)</w:t>
      </w:r>
    </w:p>
    <w:p w14:paraId="358C6D49" w14:textId="77777777" w:rsidR="00394DD8" w:rsidRDefault="00394DD8" w:rsidP="00394DD8">
      <w:pPr>
        <w:pStyle w:val="13"/>
        <w:jc w:val="both"/>
      </w:pPr>
      <w:r>
        <w:rPr>
          <w:rStyle w:val="a9"/>
          <w:rFonts w:eastAsia="Sylfaen"/>
          <w:b/>
          <w:bCs/>
          <w:u w:val="single"/>
        </w:rPr>
        <w:t>Критерии оценивания учебной деятельности обучающихся начальной школы</w:t>
      </w:r>
    </w:p>
    <w:p w14:paraId="674964A1" w14:textId="77777777" w:rsidR="00394DD8" w:rsidRDefault="00394DD8" w:rsidP="00394DD8">
      <w:pPr>
        <w:pStyle w:val="13"/>
        <w:numPr>
          <w:ilvl w:val="1"/>
          <w:numId w:val="148"/>
        </w:numPr>
        <w:tabs>
          <w:tab w:val="left" w:pos="507"/>
        </w:tabs>
        <w:ind w:firstLine="851"/>
        <w:jc w:val="both"/>
      </w:pPr>
      <w:r>
        <w:rPr>
          <w:rStyle w:val="a9"/>
          <w:rFonts w:eastAsia="Sylfaen"/>
          <w:b/>
          <w:bCs/>
        </w:rPr>
        <w:t>Русский язык</w:t>
      </w:r>
    </w:p>
    <w:p w14:paraId="05A66FE6" w14:textId="77777777" w:rsidR="00394DD8" w:rsidRDefault="00394DD8" w:rsidP="00394DD8">
      <w:pPr>
        <w:pStyle w:val="13"/>
        <w:jc w:val="center"/>
      </w:pPr>
      <w:r>
        <w:rPr>
          <w:rStyle w:val="a9"/>
          <w:rFonts w:eastAsia="Sylfaen"/>
          <w:b/>
          <w:bCs/>
          <w:u w:val="single"/>
        </w:rPr>
        <w:t>Сообщение в устной форме (ответ на уроке)</w:t>
      </w:r>
    </w:p>
    <w:p w14:paraId="5D1F843F" w14:textId="77777777" w:rsidR="00394DD8" w:rsidRDefault="00394DD8" w:rsidP="00394DD8">
      <w:pPr>
        <w:pStyle w:val="13"/>
        <w:ind w:firstLine="280"/>
        <w:jc w:val="both"/>
      </w:pPr>
      <w:r>
        <w:rPr>
          <w:rStyle w:val="a9"/>
          <w:rFonts w:eastAsia="Sylfaen"/>
        </w:rPr>
        <w:t>Критериями оценки сформированности устной речи являются:</w:t>
      </w:r>
    </w:p>
    <w:p w14:paraId="1D215FD9" w14:textId="77777777" w:rsidR="00394DD8" w:rsidRDefault="00394DD8" w:rsidP="00394DD8">
      <w:pPr>
        <w:pStyle w:val="13"/>
        <w:numPr>
          <w:ilvl w:val="0"/>
          <w:numId w:val="149"/>
        </w:numPr>
        <w:tabs>
          <w:tab w:val="left" w:pos="966"/>
        </w:tabs>
        <w:ind w:firstLine="380"/>
        <w:jc w:val="both"/>
      </w:pPr>
      <w:r>
        <w:rPr>
          <w:rStyle w:val="a9"/>
          <w:rFonts w:eastAsia="Sylfaen"/>
        </w:rPr>
        <w:t>полнота и правильность ответа;</w:t>
      </w:r>
    </w:p>
    <w:p w14:paraId="2466BE15" w14:textId="77777777" w:rsidR="00394DD8" w:rsidRDefault="00394DD8" w:rsidP="00394DD8">
      <w:pPr>
        <w:pStyle w:val="13"/>
        <w:numPr>
          <w:ilvl w:val="0"/>
          <w:numId w:val="149"/>
        </w:numPr>
        <w:tabs>
          <w:tab w:val="left" w:pos="966"/>
        </w:tabs>
        <w:ind w:firstLine="380"/>
        <w:jc w:val="both"/>
      </w:pPr>
      <w:r>
        <w:rPr>
          <w:rStyle w:val="a9"/>
          <w:rFonts w:eastAsia="Sylfaen"/>
        </w:rPr>
        <w:t>степень осознанности усвоения излагаемых знаний;</w:t>
      </w:r>
    </w:p>
    <w:p w14:paraId="1496F297" w14:textId="77777777" w:rsidR="00394DD8" w:rsidRDefault="00394DD8" w:rsidP="00394DD8">
      <w:pPr>
        <w:pStyle w:val="13"/>
        <w:numPr>
          <w:ilvl w:val="0"/>
          <w:numId w:val="149"/>
        </w:numPr>
        <w:tabs>
          <w:tab w:val="left" w:pos="966"/>
        </w:tabs>
        <w:ind w:firstLine="380"/>
        <w:jc w:val="both"/>
      </w:pPr>
      <w:r>
        <w:rPr>
          <w:rStyle w:val="a9"/>
          <w:rFonts w:eastAsia="Sylfaen"/>
        </w:rPr>
        <w:t>последовательность изложения;</w:t>
      </w:r>
    </w:p>
    <w:p w14:paraId="7DE53EDA" w14:textId="77777777" w:rsidR="00394DD8" w:rsidRDefault="00394DD8" w:rsidP="00394DD8">
      <w:pPr>
        <w:pStyle w:val="13"/>
        <w:numPr>
          <w:ilvl w:val="0"/>
          <w:numId w:val="149"/>
        </w:numPr>
        <w:tabs>
          <w:tab w:val="left" w:pos="966"/>
        </w:tabs>
        <w:ind w:firstLine="380"/>
        <w:jc w:val="both"/>
      </w:pPr>
      <w:r>
        <w:rPr>
          <w:rStyle w:val="a9"/>
          <w:rFonts w:eastAsia="Sylfaen"/>
        </w:rPr>
        <w:t>культура речи.</w:t>
      </w:r>
    </w:p>
    <w:p w14:paraId="5EA933A5" w14:textId="77777777" w:rsidR="00394DD8" w:rsidRDefault="00394DD8" w:rsidP="00394DD8">
      <w:pPr>
        <w:pStyle w:val="13"/>
        <w:jc w:val="both"/>
      </w:pPr>
      <w:r>
        <w:rPr>
          <w:rStyle w:val="a9"/>
          <w:rFonts w:eastAsia="Sylfaen"/>
          <w:b/>
          <w:bCs/>
        </w:rPr>
        <w:t xml:space="preserve">«5» (высокий уровень) </w:t>
      </w:r>
      <w:r>
        <w:rPr>
          <w:rStyle w:val="a9"/>
          <w:rFonts w:eastAsia="Sylfaen"/>
        </w:rPr>
        <w:t>соответствуют полные, правильные, связанные, последовательные ответы ученика без недочетов или допускается не более 1 неточности в речи.</w:t>
      </w:r>
    </w:p>
    <w:p w14:paraId="1C2F23ED" w14:textId="77777777" w:rsidR="00394DD8" w:rsidRDefault="00394DD8" w:rsidP="00394DD8">
      <w:pPr>
        <w:pStyle w:val="13"/>
        <w:jc w:val="both"/>
      </w:pPr>
      <w:r>
        <w:rPr>
          <w:rStyle w:val="a9"/>
          <w:rFonts w:eastAsia="Sylfaen"/>
          <w:b/>
          <w:bCs/>
        </w:rPr>
        <w:t xml:space="preserve">«4» (повышенный уровень) </w:t>
      </w:r>
      <w:r>
        <w:rPr>
          <w:rStyle w:val="a9"/>
          <w:rFonts w:eastAsia="Sylfaen"/>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14:paraId="5781EC8D" w14:textId="77777777" w:rsidR="00394DD8" w:rsidRDefault="00394DD8" w:rsidP="00394DD8">
      <w:pPr>
        <w:pStyle w:val="13"/>
        <w:ind w:right="277" w:firstLine="851"/>
        <w:jc w:val="both"/>
      </w:pPr>
      <w:r>
        <w:rPr>
          <w:rStyle w:val="a9"/>
          <w:rFonts w:eastAsia="Sylfaen"/>
          <w:b/>
          <w:bCs/>
        </w:rPr>
        <w:lastRenderedPageBreak/>
        <w:t xml:space="preserve">«3» (базовый уровень) </w:t>
      </w:r>
      <w:r>
        <w:rPr>
          <w:rStyle w:val="a9"/>
          <w:rFonts w:eastAsia="Sylfaen"/>
        </w:rPr>
        <w:t>соответствуют ответы, если ученик в целом обнаруживает понимание излагаемого материала, но отвечает неполно, по наводящим вопросам.</w:t>
      </w:r>
    </w:p>
    <w:p w14:paraId="2E5CB291" w14:textId="77777777" w:rsidR="00394DD8" w:rsidRDefault="00394DD8" w:rsidP="00394DD8">
      <w:pPr>
        <w:pStyle w:val="13"/>
        <w:ind w:right="277" w:firstLine="851"/>
        <w:jc w:val="both"/>
      </w:pPr>
      <w:r>
        <w:rPr>
          <w:rStyle w:val="a9"/>
          <w:rFonts w:eastAsia="Sylfaen"/>
          <w:b/>
          <w:bCs/>
        </w:rPr>
        <w:t xml:space="preserve">«2» (низкий уровень) </w:t>
      </w:r>
      <w:r>
        <w:rPr>
          <w:rStyle w:val="a9"/>
          <w:rFonts w:eastAsia="Sylfaen"/>
        </w:rPr>
        <w:t>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14:paraId="353B3A3F" w14:textId="77777777" w:rsidR="00394DD8" w:rsidRDefault="00394DD8" w:rsidP="00394DD8">
      <w:pPr>
        <w:pStyle w:val="13"/>
        <w:ind w:right="277" w:firstLine="851"/>
        <w:jc w:val="both"/>
      </w:pPr>
      <w:r>
        <w:rPr>
          <w:rStyle w:val="a9"/>
          <w:rFonts w:eastAsia="Sylfaen"/>
          <w:b/>
          <w:bCs/>
        </w:rPr>
        <w:t>Оценки за контрольный диктант:</w:t>
      </w:r>
    </w:p>
    <w:p w14:paraId="3C3646FF" w14:textId="77777777" w:rsidR="00394DD8" w:rsidRDefault="00394DD8" w:rsidP="00394DD8">
      <w:pPr>
        <w:pStyle w:val="13"/>
        <w:ind w:right="277" w:firstLine="851"/>
        <w:jc w:val="both"/>
      </w:pPr>
      <w:r>
        <w:rPr>
          <w:rStyle w:val="a9"/>
          <w:rFonts w:eastAsia="Sylfaen"/>
          <w:b/>
          <w:bCs/>
        </w:rPr>
        <w:t xml:space="preserve">Оценка «5» </w:t>
      </w:r>
      <w:r>
        <w:rPr>
          <w:rStyle w:val="a9"/>
          <w:rFonts w:eastAsia="Sylfaen"/>
        </w:rPr>
        <w:t>ставится за диктант, в котором допущена одна негрубая ошибка или 1-2 дисграфических ошибок, работа написана аккуратно.</w:t>
      </w:r>
    </w:p>
    <w:p w14:paraId="094E82C0" w14:textId="77777777" w:rsidR="00394DD8" w:rsidRDefault="00394DD8" w:rsidP="00394DD8">
      <w:pPr>
        <w:pStyle w:val="13"/>
        <w:ind w:right="277" w:firstLine="851"/>
        <w:jc w:val="both"/>
      </w:pPr>
      <w:r>
        <w:rPr>
          <w:rStyle w:val="a9"/>
          <w:rFonts w:eastAsia="Sylfaen"/>
          <w:b/>
          <w:bCs/>
        </w:rPr>
        <w:t xml:space="preserve">Оценка «4» </w:t>
      </w:r>
      <w:r>
        <w:rPr>
          <w:rStyle w:val="a9"/>
          <w:rFonts w:eastAsia="Sylfaen"/>
        </w:rPr>
        <w:t>ставится за диктант, в котором допущено не более двух орфографических, 1-3 пунктуационных и 1-3 дисграфических ошибок; работа выполнена аккуратно.</w:t>
      </w:r>
    </w:p>
    <w:p w14:paraId="23FAB89F" w14:textId="77777777" w:rsidR="00394DD8" w:rsidRDefault="00394DD8" w:rsidP="00394DD8">
      <w:pPr>
        <w:pStyle w:val="13"/>
        <w:ind w:right="277" w:firstLine="851"/>
        <w:jc w:val="both"/>
      </w:pPr>
      <w:r>
        <w:rPr>
          <w:rStyle w:val="a9"/>
          <w:rFonts w:eastAsia="Sylfaen"/>
          <w:b/>
          <w:bCs/>
        </w:rPr>
        <w:t xml:space="preserve">Оценка «3» </w:t>
      </w:r>
      <w:r>
        <w:rPr>
          <w:rStyle w:val="a9"/>
          <w:rFonts w:eastAsia="Sylfaen"/>
        </w:rPr>
        <w:t>ставится за диктант, если в нем допущено 3-7 орфографических, 4 пунктуационных и 4-5дисграфическихошибки.</w:t>
      </w:r>
    </w:p>
    <w:p w14:paraId="6489806E" w14:textId="77777777" w:rsidR="00394DD8" w:rsidRDefault="00394DD8" w:rsidP="00394DD8">
      <w:pPr>
        <w:pStyle w:val="13"/>
        <w:ind w:right="277" w:firstLine="851"/>
        <w:jc w:val="both"/>
      </w:pPr>
      <w:r>
        <w:rPr>
          <w:rStyle w:val="a9"/>
          <w:rFonts w:eastAsia="Sylfaen"/>
          <w:b/>
          <w:bCs/>
        </w:rPr>
        <w:t xml:space="preserve">Оценка «2» </w:t>
      </w:r>
      <w:r>
        <w:rPr>
          <w:rStyle w:val="a9"/>
          <w:rFonts w:eastAsia="Sylfaen"/>
        </w:rPr>
        <w:t>ставится за диктант, в котором более 8 орфографических, 4 и более дисграфических ошибок.</w:t>
      </w:r>
    </w:p>
    <w:p w14:paraId="0A10DF8B" w14:textId="77777777" w:rsidR="00394DD8" w:rsidRDefault="00394DD8" w:rsidP="00394DD8">
      <w:pPr>
        <w:pStyle w:val="13"/>
        <w:ind w:right="277" w:firstLine="851"/>
        <w:jc w:val="both"/>
      </w:pPr>
      <w:r>
        <w:rPr>
          <w:rStyle w:val="a9"/>
          <w:rFonts w:eastAsia="Sylfaen"/>
          <w:b/>
          <w:bCs/>
        </w:rPr>
        <w:t>Классификация ошибок:</w:t>
      </w:r>
    </w:p>
    <w:p w14:paraId="445C9A55" w14:textId="77777777" w:rsidR="00394DD8" w:rsidRDefault="00394DD8" w:rsidP="00394DD8">
      <w:pPr>
        <w:pStyle w:val="13"/>
        <w:numPr>
          <w:ilvl w:val="0"/>
          <w:numId w:val="150"/>
        </w:numPr>
        <w:tabs>
          <w:tab w:val="left" w:pos="658"/>
        </w:tabs>
        <w:ind w:right="277" w:firstLine="851"/>
        <w:jc w:val="both"/>
      </w:pPr>
      <w:r>
        <w:rPr>
          <w:rStyle w:val="a9"/>
          <w:rFonts w:eastAsia="Sylfaen"/>
          <w:b/>
          <w:bCs/>
        </w:rPr>
        <w:t>. Однотипные ошибки:</w:t>
      </w:r>
    </w:p>
    <w:p w14:paraId="2F99899E" w14:textId="77777777" w:rsidR="00394DD8" w:rsidRDefault="00394DD8" w:rsidP="00394DD8">
      <w:pPr>
        <w:pStyle w:val="13"/>
        <w:ind w:right="277" w:firstLine="851"/>
        <w:jc w:val="both"/>
      </w:pPr>
      <w:r>
        <w:rPr>
          <w:rStyle w:val="a9"/>
          <w:rFonts w:eastAsia="Sylfaen"/>
        </w:rPr>
        <w:t>-первые три однотипные ошибки = 1 ошибке, но каждая следующая подобная считается за отдельную ошибку;</w:t>
      </w:r>
    </w:p>
    <w:p w14:paraId="30414AF7" w14:textId="77777777" w:rsidR="00394DD8" w:rsidRDefault="00394DD8" w:rsidP="00394DD8">
      <w:pPr>
        <w:pStyle w:val="13"/>
        <w:ind w:right="277" w:firstLine="851"/>
        <w:jc w:val="both"/>
      </w:pPr>
      <w:r>
        <w:rPr>
          <w:rStyle w:val="a9"/>
          <w:rFonts w:eastAsia="Sylfaen"/>
          <w:sz w:val="20"/>
          <w:szCs w:val="20"/>
        </w:rPr>
        <w:t xml:space="preserve">- </w:t>
      </w:r>
      <w:r>
        <w:rPr>
          <w:rStyle w:val="a9"/>
          <w:rFonts w:eastAsia="Sylfaen"/>
        </w:rPr>
        <w:t>при 5 поправках оценка снижается на 1 балл.</w:t>
      </w:r>
    </w:p>
    <w:p w14:paraId="53E5B408" w14:textId="77777777" w:rsidR="00394DD8" w:rsidRDefault="00394DD8" w:rsidP="00394DD8">
      <w:pPr>
        <w:pStyle w:val="13"/>
        <w:numPr>
          <w:ilvl w:val="0"/>
          <w:numId w:val="150"/>
        </w:numPr>
        <w:tabs>
          <w:tab w:val="left" w:pos="667"/>
        </w:tabs>
        <w:ind w:right="277" w:firstLine="851"/>
        <w:jc w:val="both"/>
      </w:pPr>
      <w:r>
        <w:rPr>
          <w:rStyle w:val="a9"/>
          <w:rFonts w:eastAsia="Sylfaen"/>
          <w:b/>
          <w:bCs/>
        </w:rPr>
        <w:t>. За одну ошибку в диктанте считаются:</w:t>
      </w:r>
    </w:p>
    <w:p w14:paraId="2E3869A1" w14:textId="77777777" w:rsidR="00394DD8" w:rsidRDefault="00394DD8" w:rsidP="00394DD8">
      <w:pPr>
        <w:pStyle w:val="13"/>
        <w:numPr>
          <w:ilvl w:val="0"/>
          <w:numId w:val="151"/>
        </w:numPr>
        <w:tabs>
          <w:tab w:val="left" w:pos="538"/>
        </w:tabs>
        <w:ind w:right="277" w:firstLine="851"/>
        <w:jc w:val="both"/>
      </w:pPr>
      <w:r>
        <w:rPr>
          <w:rStyle w:val="a9"/>
          <w:rFonts w:eastAsia="Sylfaen"/>
        </w:rPr>
        <w:t>два исправления;</w:t>
      </w:r>
    </w:p>
    <w:p w14:paraId="45390D58" w14:textId="77777777" w:rsidR="00394DD8" w:rsidRDefault="00394DD8" w:rsidP="00394DD8">
      <w:pPr>
        <w:pStyle w:val="13"/>
        <w:numPr>
          <w:ilvl w:val="0"/>
          <w:numId w:val="151"/>
        </w:numPr>
        <w:tabs>
          <w:tab w:val="left" w:pos="538"/>
        </w:tabs>
        <w:ind w:right="277" w:firstLine="851"/>
        <w:jc w:val="both"/>
      </w:pPr>
      <w:r>
        <w:rPr>
          <w:rStyle w:val="a9"/>
          <w:rFonts w:eastAsia="Sylfaen"/>
        </w:rPr>
        <w:t>две пунктуационные ошибки;</w:t>
      </w:r>
    </w:p>
    <w:p w14:paraId="38C1CA3A" w14:textId="77777777" w:rsidR="00394DD8" w:rsidRDefault="00394DD8" w:rsidP="00394DD8">
      <w:pPr>
        <w:pStyle w:val="13"/>
        <w:ind w:right="277" w:firstLine="851"/>
        <w:jc w:val="both"/>
      </w:pPr>
      <w:r>
        <w:rPr>
          <w:rStyle w:val="a9"/>
          <w:rFonts w:eastAsia="Sylfaen"/>
        </w:rPr>
        <w:t>-повторение ошибок в одном и том же слове (например, в слове «ножи» дважды написано в конце «ы»).</w:t>
      </w:r>
    </w:p>
    <w:p w14:paraId="7D77E410" w14:textId="77777777" w:rsidR="00394DD8" w:rsidRDefault="00394DD8" w:rsidP="00394DD8">
      <w:pPr>
        <w:pStyle w:val="13"/>
        <w:numPr>
          <w:ilvl w:val="0"/>
          <w:numId w:val="151"/>
        </w:numPr>
        <w:tabs>
          <w:tab w:val="left" w:pos="542"/>
        </w:tabs>
        <w:ind w:right="277" w:firstLine="851"/>
        <w:jc w:val="both"/>
      </w:pPr>
      <w:r>
        <w:rPr>
          <w:rStyle w:val="a9"/>
          <w:rFonts w:eastAsia="Sylfaen"/>
        </w:rPr>
        <w:t>при выставлении оценки все однотипные ошибки приравниваются к одной орфографической ошибке.</w:t>
      </w:r>
    </w:p>
    <w:p w14:paraId="7B754793" w14:textId="77777777" w:rsidR="00394DD8" w:rsidRDefault="00394DD8" w:rsidP="00394DD8">
      <w:pPr>
        <w:pStyle w:val="13"/>
        <w:numPr>
          <w:ilvl w:val="0"/>
          <w:numId w:val="150"/>
        </w:numPr>
        <w:tabs>
          <w:tab w:val="left" w:pos="667"/>
        </w:tabs>
        <w:ind w:right="277" w:firstLine="851"/>
        <w:jc w:val="both"/>
      </w:pPr>
      <w:r>
        <w:rPr>
          <w:rStyle w:val="a9"/>
          <w:rFonts w:eastAsia="Sylfaen"/>
          <w:b/>
          <w:bCs/>
        </w:rPr>
        <w:t xml:space="preserve">. За ошибку в диктанте </w:t>
      </w:r>
      <w:r>
        <w:rPr>
          <w:rStyle w:val="a9"/>
          <w:rFonts w:eastAsia="Sylfaen"/>
        </w:rPr>
        <w:t>Если же подобная ошибка встречается в другом слове, она считается</w:t>
      </w:r>
    </w:p>
    <w:p w14:paraId="5D47C5B7" w14:textId="77777777" w:rsidR="00394DD8" w:rsidRDefault="00394DD8" w:rsidP="00394DD8">
      <w:pPr>
        <w:pStyle w:val="13"/>
        <w:ind w:right="277" w:firstLine="851"/>
        <w:jc w:val="both"/>
      </w:pPr>
      <w:r>
        <w:rPr>
          <w:rStyle w:val="a9"/>
          <w:rFonts w:eastAsia="Sylfaen"/>
        </w:rPr>
        <w:t>за ошибку;</w:t>
      </w:r>
      <w:r>
        <w:rPr>
          <w:rStyle w:val="a9"/>
          <w:rFonts w:eastAsia="Sylfaen"/>
          <w:b/>
          <w:bCs/>
        </w:rPr>
        <w:t>не считаются:</w:t>
      </w:r>
    </w:p>
    <w:p w14:paraId="2578EC4D" w14:textId="77777777" w:rsidR="00394DD8" w:rsidRDefault="00394DD8" w:rsidP="00394DD8">
      <w:pPr>
        <w:pStyle w:val="13"/>
        <w:numPr>
          <w:ilvl w:val="0"/>
          <w:numId w:val="152"/>
        </w:numPr>
        <w:tabs>
          <w:tab w:val="left" w:pos="255"/>
        </w:tabs>
        <w:ind w:right="277" w:firstLine="851"/>
        <w:jc w:val="both"/>
        <w:rPr>
          <w:sz w:val="22"/>
          <w:szCs w:val="22"/>
        </w:rPr>
      </w:pPr>
      <w:r>
        <w:rPr>
          <w:rStyle w:val="a9"/>
          <w:rFonts w:eastAsia="Sylfaen"/>
        </w:rP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w:t>
      </w:r>
      <w:r>
        <w:rPr>
          <w:rStyle w:val="a9"/>
          <w:rFonts w:eastAsia="Sylfaen"/>
          <w:sz w:val="22"/>
          <w:szCs w:val="22"/>
        </w:rPr>
        <w:t>обучающимися перед письменной работой, выписать трудное для них по написанию слово надоске);</w:t>
      </w:r>
    </w:p>
    <w:p w14:paraId="2B0E1240" w14:textId="77777777" w:rsidR="00394DD8" w:rsidRDefault="00394DD8" w:rsidP="00394DD8">
      <w:pPr>
        <w:pStyle w:val="13"/>
        <w:numPr>
          <w:ilvl w:val="0"/>
          <w:numId w:val="152"/>
        </w:numPr>
        <w:tabs>
          <w:tab w:val="left" w:pos="246"/>
        </w:tabs>
        <w:ind w:right="277" w:firstLine="851"/>
        <w:jc w:val="both"/>
      </w:pPr>
      <w:r>
        <w:rPr>
          <w:rStyle w:val="a9"/>
          <w:rFonts w:eastAsia="Sylfaen"/>
        </w:rPr>
        <w:t xml:space="preserve">единичный пропуск точки в конце предложения, если первое слово </w:t>
      </w:r>
      <w:r>
        <w:rPr>
          <w:rStyle w:val="a9"/>
          <w:rFonts w:eastAsia="Sylfaen"/>
        </w:rPr>
        <w:lastRenderedPageBreak/>
        <w:t>следующего предложения написано с заглавной буквы;</w:t>
      </w:r>
    </w:p>
    <w:p w14:paraId="55DEF7A4" w14:textId="77777777" w:rsidR="00394DD8" w:rsidRDefault="00394DD8" w:rsidP="00394DD8">
      <w:pPr>
        <w:pStyle w:val="13"/>
        <w:numPr>
          <w:ilvl w:val="0"/>
          <w:numId w:val="152"/>
        </w:numPr>
        <w:tabs>
          <w:tab w:val="left" w:pos="236"/>
        </w:tabs>
        <w:ind w:right="277" w:firstLine="851"/>
        <w:jc w:val="both"/>
      </w:pPr>
      <w:r>
        <w:rPr>
          <w:rStyle w:val="a9"/>
          <w:rFonts w:eastAsia="Sylfaen"/>
        </w:rPr>
        <w:t>единичный случай замены одного слова без искажения смысла.</w:t>
      </w:r>
    </w:p>
    <w:p w14:paraId="65CF38F9" w14:textId="77777777" w:rsidR="00394DD8" w:rsidRDefault="00394DD8" w:rsidP="00394DD8">
      <w:pPr>
        <w:pStyle w:val="26"/>
        <w:keepNext/>
        <w:keepLines/>
        <w:spacing w:line="360" w:lineRule="auto"/>
        <w:ind w:right="277" w:firstLine="851"/>
        <w:jc w:val="both"/>
      </w:pPr>
      <w:r>
        <w:rPr>
          <w:rStyle w:val="25"/>
          <w:rFonts w:eastAsia="Sylfaen"/>
        </w:rPr>
        <w:t>Оценка за грамматическое задание:</w:t>
      </w:r>
    </w:p>
    <w:p w14:paraId="59C9A5F6" w14:textId="77777777" w:rsidR="00394DD8" w:rsidRDefault="00394DD8" w:rsidP="00394DD8">
      <w:pPr>
        <w:pStyle w:val="13"/>
        <w:ind w:right="277" w:firstLine="851"/>
        <w:jc w:val="both"/>
      </w:pPr>
      <w:r>
        <w:rPr>
          <w:rStyle w:val="a9"/>
          <w:rFonts w:eastAsia="Sylfaen"/>
        </w:rPr>
        <w:t>При выполнении грамматических заданий следует руководствоваться следующими</w:t>
      </w:r>
    </w:p>
    <w:p w14:paraId="27F0B1B9" w14:textId="77777777" w:rsidR="00394DD8" w:rsidRDefault="00394DD8" w:rsidP="00394DD8">
      <w:pPr>
        <w:pStyle w:val="13"/>
        <w:ind w:right="277" w:firstLine="851"/>
        <w:jc w:val="both"/>
      </w:pPr>
      <w:r>
        <w:rPr>
          <w:rStyle w:val="a9"/>
          <w:rFonts w:eastAsia="Sylfaen"/>
        </w:rPr>
        <w:t>нормами оценок:</w:t>
      </w:r>
    </w:p>
    <w:p w14:paraId="57DEDA80" w14:textId="77777777" w:rsidR="00394DD8" w:rsidRDefault="00394DD8" w:rsidP="00394DD8">
      <w:pPr>
        <w:pStyle w:val="13"/>
        <w:numPr>
          <w:ilvl w:val="0"/>
          <w:numId w:val="152"/>
        </w:numPr>
        <w:tabs>
          <w:tab w:val="left" w:pos="246"/>
        </w:tabs>
        <w:ind w:right="277" w:firstLine="851"/>
        <w:jc w:val="both"/>
      </w:pPr>
      <w:r>
        <w:rPr>
          <w:rStyle w:val="a9"/>
          <w:rFonts w:eastAsia="Sylfaen"/>
          <w:b/>
          <w:bCs/>
        </w:rPr>
        <w:t xml:space="preserve">оценка «5» </w:t>
      </w:r>
      <w:r>
        <w:rPr>
          <w:rStyle w:val="a9"/>
          <w:rFonts w:eastAsia="Sylfaen"/>
        </w:rPr>
        <w:t>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w:t>
      </w:r>
    </w:p>
    <w:p w14:paraId="1B71479B" w14:textId="77777777" w:rsidR="00394DD8" w:rsidRDefault="00394DD8" w:rsidP="00394DD8">
      <w:pPr>
        <w:pStyle w:val="13"/>
        <w:numPr>
          <w:ilvl w:val="0"/>
          <w:numId w:val="152"/>
        </w:numPr>
        <w:tabs>
          <w:tab w:val="left" w:pos="246"/>
        </w:tabs>
        <w:ind w:right="277" w:firstLine="851"/>
        <w:jc w:val="both"/>
      </w:pPr>
      <w:r>
        <w:rPr>
          <w:rStyle w:val="a9"/>
          <w:rFonts w:eastAsia="Sylfaen"/>
          <w:b/>
          <w:bCs/>
        </w:rPr>
        <w:t xml:space="preserve">оценка «4» </w:t>
      </w:r>
      <w:r>
        <w:rPr>
          <w:rStyle w:val="a9"/>
          <w:rFonts w:eastAsia="Sylfaen"/>
        </w:rPr>
        <w:t>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14:paraId="63D4B663" w14:textId="77777777" w:rsidR="00394DD8" w:rsidRDefault="00394DD8" w:rsidP="00394DD8">
      <w:pPr>
        <w:pStyle w:val="13"/>
        <w:numPr>
          <w:ilvl w:val="0"/>
          <w:numId w:val="152"/>
        </w:numPr>
        <w:tabs>
          <w:tab w:val="left" w:pos="246"/>
        </w:tabs>
        <w:ind w:right="277" w:firstLine="851"/>
        <w:jc w:val="both"/>
      </w:pPr>
      <w:r>
        <w:rPr>
          <w:rStyle w:val="a9"/>
          <w:rFonts w:eastAsia="Sylfaen"/>
          <w:b/>
          <w:bCs/>
        </w:rPr>
        <w:t xml:space="preserve">оценка «3» </w:t>
      </w:r>
      <w:r>
        <w:rPr>
          <w:rStyle w:val="a9"/>
          <w:rFonts w:eastAsia="Sylfaen"/>
        </w:rPr>
        <w:t>ставится, если ученик обнаруживает усвоение определенной части из изученного материала, в работе правильно выполнил не менее 1/2 заданий;</w:t>
      </w:r>
    </w:p>
    <w:p w14:paraId="7265CCD4" w14:textId="77777777" w:rsidR="00394DD8" w:rsidRDefault="00394DD8" w:rsidP="00394DD8">
      <w:pPr>
        <w:pStyle w:val="13"/>
        <w:numPr>
          <w:ilvl w:val="0"/>
          <w:numId w:val="152"/>
        </w:numPr>
        <w:tabs>
          <w:tab w:val="left" w:pos="241"/>
        </w:tabs>
        <w:ind w:right="277" w:firstLine="851"/>
        <w:jc w:val="both"/>
      </w:pPr>
      <w:r>
        <w:rPr>
          <w:rStyle w:val="a9"/>
          <w:rFonts w:eastAsia="Sylfaen"/>
          <w:b/>
          <w:bCs/>
        </w:rPr>
        <w:t xml:space="preserve">оценка «2» </w:t>
      </w:r>
      <w:r>
        <w:rPr>
          <w:rStyle w:val="a9"/>
          <w:rFonts w:eastAsia="Sylfaen"/>
        </w:rPr>
        <w:t>ставится, если ученик обнаруживает плохое знание учебного материала, не справляется с большинством грамматических заданий.</w:t>
      </w:r>
    </w:p>
    <w:p w14:paraId="466FCB30" w14:textId="77777777" w:rsidR="00394DD8" w:rsidRDefault="00394DD8" w:rsidP="00394DD8">
      <w:pPr>
        <w:pStyle w:val="26"/>
        <w:keepNext/>
        <w:keepLines/>
        <w:spacing w:line="360" w:lineRule="auto"/>
        <w:ind w:right="277" w:firstLine="851"/>
        <w:jc w:val="both"/>
      </w:pPr>
      <w:r>
        <w:rPr>
          <w:rStyle w:val="25"/>
          <w:rFonts w:eastAsia="Sylfaen"/>
        </w:rPr>
        <w:t>Перечень специфических (дисграфических) ошибок учащихся с указанием вида речевого нарушения:</w:t>
      </w:r>
    </w:p>
    <w:p w14:paraId="49D2D91D" w14:textId="77777777" w:rsidR="00394DD8" w:rsidRDefault="00394DD8" w:rsidP="00394DD8">
      <w:pPr>
        <w:pStyle w:val="13"/>
        <w:numPr>
          <w:ilvl w:val="0"/>
          <w:numId w:val="153"/>
        </w:numPr>
        <w:tabs>
          <w:tab w:val="left" w:pos="322"/>
        </w:tabs>
        <w:ind w:right="277" w:firstLine="851"/>
        <w:jc w:val="both"/>
      </w:pPr>
      <w:r>
        <w:rPr>
          <w:rStyle w:val="a9"/>
          <w:rFonts w:eastAsia="Sylfaen"/>
        </w:rPr>
        <w:t>Ошибки, обусловленные несформированностью фонематических процессов, навыков звукового анализа и синтеза:</w:t>
      </w:r>
    </w:p>
    <w:p w14:paraId="38DFFDDC" w14:textId="77777777" w:rsidR="00394DD8" w:rsidRDefault="00394DD8" w:rsidP="00394DD8">
      <w:pPr>
        <w:pStyle w:val="13"/>
        <w:numPr>
          <w:ilvl w:val="0"/>
          <w:numId w:val="154"/>
        </w:numPr>
        <w:tabs>
          <w:tab w:val="left" w:pos="236"/>
        </w:tabs>
        <w:ind w:right="277" w:firstLine="851"/>
        <w:jc w:val="both"/>
      </w:pPr>
      <w:r>
        <w:rPr>
          <w:rStyle w:val="a9"/>
          <w:rFonts w:eastAsia="Sylfaen"/>
        </w:rPr>
        <w:t>пропуск букв и слогов – «прощла» (прощала), «жадые» (жадные), «ишка» (игрушка);</w:t>
      </w:r>
    </w:p>
    <w:p w14:paraId="041AAFFA" w14:textId="77777777" w:rsidR="00394DD8" w:rsidRDefault="00394DD8" w:rsidP="00394DD8">
      <w:pPr>
        <w:pStyle w:val="13"/>
        <w:numPr>
          <w:ilvl w:val="0"/>
          <w:numId w:val="154"/>
        </w:numPr>
        <w:tabs>
          <w:tab w:val="left" w:pos="241"/>
        </w:tabs>
        <w:ind w:right="277" w:firstLine="851"/>
        <w:jc w:val="both"/>
      </w:pPr>
      <w:r>
        <w:rPr>
          <w:rStyle w:val="a9"/>
          <w:rFonts w:eastAsia="Sylfaen"/>
        </w:rPr>
        <w:t>перестановка букв и слогов – «онко» (окно), «звял» (взял), «переписал» (переписал), «натуспила» (наступила);</w:t>
      </w:r>
    </w:p>
    <w:p w14:paraId="0EDDAF23" w14:textId="77777777" w:rsidR="00394DD8" w:rsidRDefault="00394DD8" w:rsidP="00394DD8">
      <w:pPr>
        <w:pStyle w:val="13"/>
        <w:numPr>
          <w:ilvl w:val="0"/>
          <w:numId w:val="154"/>
        </w:numPr>
        <w:tabs>
          <w:tab w:val="left" w:pos="236"/>
        </w:tabs>
        <w:ind w:right="277" w:firstLine="851"/>
        <w:jc w:val="both"/>
      </w:pPr>
      <w:r>
        <w:rPr>
          <w:rStyle w:val="a9"/>
          <w:rFonts w:eastAsia="Sylfaen"/>
        </w:rPr>
        <w:t>недописывание букв и слогов – «дела» (делала), «лопат» (лопата), «набухл» (набухли);</w:t>
      </w:r>
    </w:p>
    <w:p w14:paraId="699496B9" w14:textId="77777777" w:rsidR="00394DD8" w:rsidRDefault="00394DD8" w:rsidP="00394DD8">
      <w:pPr>
        <w:pStyle w:val="13"/>
        <w:numPr>
          <w:ilvl w:val="0"/>
          <w:numId w:val="154"/>
        </w:numPr>
        <w:tabs>
          <w:tab w:val="left" w:pos="246"/>
        </w:tabs>
        <w:ind w:right="277" w:firstLine="851"/>
        <w:jc w:val="both"/>
      </w:pPr>
      <w:r>
        <w:rPr>
          <w:rStyle w:val="a9"/>
          <w:rFonts w:eastAsia="Sylfaen"/>
        </w:rPr>
        <w:t>наращивание слова лишними буквами и слогами – «тарава» (трава), «катораые» (которые), «бабабушка» (бабушка), «клюкиква» (клюква);</w:t>
      </w:r>
    </w:p>
    <w:p w14:paraId="04671C37" w14:textId="77777777" w:rsidR="00394DD8" w:rsidRDefault="00394DD8" w:rsidP="00394DD8">
      <w:pPr>
        <w:pStyle w:val="13"/>
        <w:numPr>
          <w:ilvl w:val="0"/>
          <w:numId w:val="154"/>
        </w:numPr>
        <w:tabs>
          <w:tab w:val="left" w:pos="250"/>
        </w:tabs>
        <w:ind w:right="277" w:firstLine="851"/>
        <w:jc w:val="both"/>
      </w:pPr>
      <w:r>
        <w:rPr>
          <w:rStyle w:val="a9"/>
          <w:rFonts w:eastAsia="Sylfaen"/>
        </w:rPr>
        <w:t>искажение слова – «наотух» (на охоту), «хабаб» (храбрый), «щуки» (щеки), «спеки» (с пенька);</w:t>
      </w:r>
    </w:p>
    <w:p w14:paraId="02B217C4" w14:textId="77777777" w:rsidR="00394DD8" w:rsidRDefault="00394DD8" w:rsidP="00394DD8">
      <w:pPr>
        <w:pStyle w:val="13"/>
        <w:numPr>
          <w:ilvl w:val="0"/>
          <w:numId w:val="154"/>
        </w:numPr>
        <w:tabs>
          <w:tab w:val="left" w:pos="246"/>
        </w:tabs>
        <w:ind w:right="277" w:firstLine="851"/>
        <w:jc w:val="both"/>
      </w:pPr>
      <w:r>
        <w:rPr>
          <w:rStyle w:val="a9"/>
          <w:rFonts w:eastAsia="Sylfaen"/>
        </w:rPr>
        <w:t>слитное написание слов и их произвольное деление – «насто» (на сто), «виситнастне» (висит на стене);</w:t>
      </w:r>
    </w:p>
    <w:p w14:paraId="05466D02" w14:textId="77777777" w:rsidR="00394DD8" w:rsidRDefault="00394DD8" w:rsidP="00394DD8">
      <w:pPr>
        <w:pStyle w:val="13"/>
        <w:numPr>
          <w:ilvl w:val="0"/>
          <w:numId w:val="154"/>
        </w:numPr>
        <w:tabs>
          <w:tab w:val="left" w:pos="250"/>
        </w:tabs>
        <w:ind w:right="277" w:firstLine="851"/>
        <w:jc w:val="both"/>
      </w:pPr>
      <w:r>
        <w:rPr>
          <w:rStyle w:val="a9"/>
          <w:rFonts w:eastAsia="Sylfaen"/>
        </w:rPr>
        <w:t>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14:paraId="79D09F0C" w14:textId="77777777" w:rsidR="00394DD8" w:rsidRDefault="00394DD8" w:rsidP="00394DD8">
      <w:pPr>
        <w:pStyle w:val="13"/>
        <w:numPr>
          <w:ilvl w:val="0"/>
          <w:numId w:val="154"/>
        </w:numPr>
        <w:tabs>
          <w:tab w:val="left" w:pos="246"/>
        </w:tabs>
        <w:ind w:right="277" w:firstLine="851"/>
        <w:jc w:val="both"/>
      </w:pPr>
      <w:r>
        <w:rPr>
          <w:rStyle w:val="a9"/>
          <w:rFonts w:eastAsia="Sylfaen"/>
        </w:rPr>
        <w:t xml:space="preserve">замена одной буквы на другую – «трюх» (трёх), «у глеста» (у клеста), </w:t>
      </w:r>
      <w:r>
        <w:rPr>
          <w:rStyle w:val="a9"/>
          <w:rFonts w:eastAsia="Sylfaen"/>
        </w:rPr>
        <w:lastRenderedPageBreak/>
        <w:t>«тельпан» (тюльпан), «шапаги» (сапоги), «чветы» (цветы);</w:t>
      </w:r>
    </w:p>
    <w:p w14:paraId="53727E78" w14:textId="77777777" w:rsidR="00394DD8" w:rsidRDefault="00394DD8" w:rsidP="00394DD8">
      <w:pPr>
        <w:pStyle w:val="13"/>
        <w:numPr>
          <w:ilvl w:val="0"/>
          <w:numId w:val="154"/>
        </w:numPr>
        <w:tabs>
          <w:tab w:val="left" w:pos="542"/>
        </w:tabs>
        <w:ind w:left="280" w:right="277" w:firstLine="851"/>
        <w:jc w:val="both"/>
      </w:pPr>
      <w:r>
        <w:rPr>
          <w:rStyle w:val="a9"/>
          <w:rFonts w:eastAsia="Sylfaen"/>
        </w:rPr>
        <w:t>нарушение смягчения согласных – «васелки» (васильки), «смали» (смяли), «кон» (конь), «лублу» (люблю).</w:t>
      </w:r>
    </w:p>
    <w:p w14:paraId="6A6A9A88" w14:textId="77777777" w:rsidR="00394DD8" w:rsidRDefault="00394DD8" w:rsidP="00394DD8">
      <w:pPr>
        <w:pStyle w:val="13"/>
        <w:numPr>
          <w:ilvl w:val="0"/>
          <w:numId w:val="153"/>
        </w:numPr>
        <w:tabs>
          <w:tab w:val="left" w:pos="624"/>
        </w:tabs>
        <w:ind w:right="277" w:firstLine="851"/>
        <w:jc w:val="both"/>
      </w:pPr>
      <w:r w:rsidRPr="006679E6">
        <w:rPr>
          <w:rStyle w:val="a9"/>
          <w:rFonts w:eastAsia="Sylfaen"/>
        </w:rPr>
        <w:t>Ошибки, обусловленные несформированностью кинетической и динамической</w:t>
      </w:r>
      <w:r>
        <w:rPr>
          <w:rStyle w:val="a9"/>
          <w:rFonts w:eastAsia="Sylfaen"/>
        </w:rPr>
        <w:t xml:space="preserve"> </w:t>
      </w:r>
      <w:r w:rsidRPr="006679E6">
        <w:rPr>
          <w:rStyle w:val="a9"/>
          <w:rFonts w:eastAsia="Sylfaen"/>
        </w:rPr>
        <w:t>стороны двигательного акта:</w:t>
      </w:r>
    </w:p>
    <w:p w14:paraId="16B7448D" w14:textId="77777777" w:rsidR="00394DD8" w:rsidRDefault="00394DD8" w:rsidP="00394DD8">
      <w:pPr>
        <w:pStyle w:val="13"/>
        <w:ind w:right="135" w:firstLine="851"/>
        <w:jc w:val="both"/>
      </w:pPr>
      <w:r>
        <w:rPr>
          <w:rStyle w:val="a9"/>
          <w:rFonts w:eastAsia="Sylfaen"/>
        </w:rPr>
        <w:t>•смешения букв по кинетическому сходству – о-а «бонт» (бант), б-д «убача» (удача), и-у «прурода» (природа), п-т «спанция» (станция), х-ж «дорохки» (дорожки), л-я «кяюч» (ключ), л-м «полидор» (помидор), и-ш «лягуика» (лягушка).</w:t>
      </w:r>
    </w:p>
    <w:p w14:paraId="0FCD9357" w14:textId="77777777" w:rsidR="00394DD8" w:rsidRDefault="00394DD8" w:rsidP="00394DD8">
      <w:pPr>
        <w:pStyle w:val="13"/>
        <w:numPr>
          <w:ilvl w:val="0"/>
          <w:numId w:val="153"/>
        </w:numPr>
        <w:tabs>
          <w:tab w:val="left" w:pos="619"/>
        </w:tabs>
        <w:ind w:right="135" w:firstLine="851"/>
        <w:jc w:val="both"/>
      </w:pPr>
      <w:r>
        <w:rPr>
          <w:rStyle w:val="a9"/>
          <w:rFonts w:eastAsia="Sylfaen"/>
        </w:rPr>
        <w:t>Ошибки, обусловленные несформированностью лексико-грамматической стороны речи:</w:t>
      </w:r>
    </w:p>
    <w:p w14:paraId="5C9A3A55" w14:textId="77777777" w:rsidR="00394DD8" w:rsidRDefault="00394DD8" w:rsidP="00394DD8">
      <w:pPr>
        <w:pStyle w:val="13"/>
        <w:numPr>
          <w:ilvl w:val="0"/>
          <w:numId w:val="155"/>
        </w:numPr>
        <w:tabs>
          <w:tab w:val="left" w:pos="552"/>
        </w:tabs>
        <w:ind w:right="135" w:firstLine="851"/>
        <w:jc w:val="both"/>
      </w:pPr>
      <w:r>
        <w:rPr>
          <w:rStyle w:val="a9"/>
          <w:rFonts w:eastAsia="Sylfaen"/>
        </w:rPr>
        <w:t>аграмматизмы – «Саша и Леня собираит цветы». «Дети сидели на большими стулья». «Пять желтеньки спиленачки» ) пять желтеньких цыплят);</w:t>
      </w:r>
    </w:p>
    <w:p w14:paraId="23BCC4E5" w14:textId="77777777" w:rsidR="00394DD8" w:rsidRDefault="00394DD8" w:rsidP="00394DD8">
      <w:pPr>
        <w:pStyle w:val="13"/>
        <w:numPr>
          <w:ilvl w:val="0"/>
          <w:numId w:val="155"/>
        </w:numPr>
        <w:tabs>
          <w:tab w:val="left" w:pos="556"/>
        </w:tabs>
        <w:ind w:right="135" w:firstLine="851"/>
        <w:jc w:val="both"/>
      </w:pPr>
      <w:r>
        <w:rPr>
          <w:rStyle w:val="a9"/>
          <w:rFonts w:eastAsia="Sylfaen"/>
        </w:rPr>
        <w:t>слитное написание предлогов и раздельное написание приставок – «вкармане», «при летели», «в зяля», «у читель».</w:t>
      </w:r>
    </w:p>
    <w:p w14:paraId="1BDA3BE4" w14:textId="77777777" w:rsidR="00394DD8" w:rsidRDefault="00394DD8" w:rsidP="00394DD8">
      <w:pPr>
        <w:pStyle w:val="26"/>
        <w:keepNext/>
        <w:keepLines/>
        <w:numPr>
          <w:ilvl w:val="1"/>
          <w:numId w:val="156"/>
        </w:numPr>
        <w:tabs>
          <w:tab w:val="left" w:pos="507"/>
        </w:tabs>
        <w:spacing w:line="360" w:lineRule="auto"/>
        <w:ind w:right="135" w:firstLine="851"/>
        <w:jc w:val="both"/>
      </w:pPr>
      <w:r>
        <w:rPr>
          <w:rStyle w:val="25"/>
          <w:rFonts w:eastAsia="Sylfaen"/>
        </w:rPr>
        <w:t>Литературное чтение</w:t>
      </w:r>
    </w:p>
    <w:p w14:paraId="1E38643C" w14:textId="77777777" w:rsidR="00394DD8" w:rsidRDefault="00394DD8" w:rsidP="00394DD8">
      <w:pPr>
        <w:pStyle w:val="26"/>
        <w:keepNext/>
        <w:keepLines/>
        <w:spacing w:line="360" w:lineRule="auto"/>
        <w:ind w:right="135" w:firstLine="851"/>
        <w:jc w:val="both"/>
      </w:pPr>
      <w:r>
        <w:rPr>
          <w:rStyle w:val="25"/>
          <w:rFonts w:eastAsia="Sylfaen"/>
          <w:u w:val="single"/>
        </w:rPr>
        <w:t>Чтение наизусть</w:t>
      </w:r>
    </w:p>
    <w:p w14:paraId="746A136E" w14:textId="77777777" w:rsidR="00394DD8" w:rsidRDefault="00394DD8" w:rsidP="00394DD8">
      <w:pPr>
        <w:pStyle w:val="13"/>
        <w:ind w:right="135" w:firstLine="851"/>
        <w:jc w:val="both"/>
      </w:pPr>
      <w:r>
        <w:rPr>
          <w:rStyle w:val="a9"/>
          <w:rFonts w:eastAsia="Sylfaen"/>
          <w:b/>
          <w:bCs/>
        </w:rPr>
        <w:t xml:space="preserve">Оценка "5" </w:t>
      </w:r>
      <w:r>
        <w:rPr>
          <w:rStyle w:val="a9"/>
          <w:rFonts w:eastAsia="Sylfaen"/>
        </w:rPr>
        <w:t>(</w:t>
      </w:r>
      <w:r>
        <w:rPr>
          <w:rStyle w:val="a9"/>
          <w:rFonts w:eastAsia="Sylfaen"/>
          <w:b/>
          <w:bCs/>
        </w:rPr>
        <w:t xml:space="preserve">Высокий </w:t>
      </w:r>
      <w:r>
        <w:rPr>
          <w:rStyle w:val="a9"/>
          <w:rFonts w:eastAsia="Sylfaen"/>
        </w:rPr>
        <w:t>уровень) - твердо, без подсказок, знает наизусть, выразительно читает.</w:t>
      </w:r>
    </w:p>
    <w:p w14:paraId="247867A9" w14:textId="77777777" w:rsidR="00394DD8" w:rsidRDefault="00394DD8" w:rsidP="00394DD8">
      <w:pPr>
        <w:pStyle w:val="13"/>
        <w:ind w:right="135" w:firstLine="851"/>
        <w:jc w:val="both"/>
      </w:pPr>
      <w:r>
        <w:rPr>
          <w:rStyle w:val="a9"/>
          <w:rFonts w:eastAsia="Sylfaen"/>
          <w:b/>
          <w:bCs/>
        </w:rPr>
        <w:t xml:space="preserve">Оценка "4» (Повышенный </w:t>
      </w:r>
      <w:r>
        <w:rPr>
          <w:rStyle w:val="a9"/>
          <w:rFonts w:eastAsia="Sylfaen"/>
        </w:rPr>
        <w:t>уровень) - знает стихотворение наизусть, но допускает при чтении перестановку слов, самостоятельно исправляет допущенные неточности.</w:t>
      </w:r>
    </w:p>
    <w:p w14:paraId="3A2D8C3F" w14:textId="77777777" w:rsidR="00394DD8" w:rsidRDefault="00394DD8" w:rsidP="00394DD8">
      <w:pPr>
        <w:pStyle w:val="13"/>
        <w:ind w:right="135" w:firstLine="851"/>
        <w:jc w:val="both"/>
      </w:pPr>
      <w:r>
        <w:rPr>
          <w:rStyle w:val="a9"/>
          <w:rFonts w:eastAsia="Sylfaen"/>
          <w:b/>
          <w:bCs/>
        </w:rPr>
        <w:t xml:space="preserve">Оценка "3» (Базовый </w:t>
      </w:r>
      <w:r>
        <w:rPr>
          <w:rStyle w:val="a9"/>
          <w:rFonts w:eastAsia="Sylfaen"/>
        </w:rPr>
        <w:t xml:space="preserve">уровень) </w:t>
      </w:r>
      <w:r>
        <w:rPr>
          <w:rStyle w:val="a9"/>
          <w:rFonts w:eastAsia="Sylfaen"/>
          <w:b/>
          <w:bCs/>
        </w:rPr>
        <w:t xml:space="preserve">- </w:t>
      </w:r>
      <w:r>
        <w:rPr>
          <w:rStyle w:val="a9"/>
          <w:rFonts w:eastAsia="Sylfaen"/>
        </w:rPr>
        <w:t>читает наизусть, но при чтении обнаруживает нетвердое усвоение текста.</w:t>
      </w:r>
    </w:p>
    <w:p w14:paraId="006A1C2A" w14:textId="77777777" w:rsidR="00394DD8" w:rsidRDefault="00394DD8" w:rsidP="00394DD8">
      <w:pPr>
        <w:pStyle w:val="13"/>
        <w:ind w:right="135" w:firstLine="851"/>
        <w:jc w:val="both"/>
      </w:pPr>
      <w:r>
        <w:rPr>
          <w:rStyle w:val="a9"/>
          <w:rFonts w:eastAsia="Sylfaen"/>
          <w:b/>
          <w:bCs/>
        </w:rPr>
        <w:t xml:space="preserve">Оценка </w:t>
      </w:r>
      <w:r>
        <w:rPr>
          <w:rStyle w:val="a9"/>
          <w:rFonts w:eastAsia="Sylfaen"/>
        </w:rPr>
        <w:t>"</w:t>
      </w:r>
      <w:r>
        <w:rPr>
          <w:rStyle w:val="a9"/>
          <w:rFonts w:eastAsia="Sylfaen"/>
          <w:b/>
          <w:bCs/>
        </w:rPr>
        <w:t xml:space="preserve">2" </w:t>
      </w:r>
      <w:r>
        <w:rPr>
          <w:rStyle w:val="a9"/>
          <w:rFonts w:eastAsia="Sylfaen"/>
        </w:rPr>
        <w:t>(</w:t>
      </w:r>
      <w:r>
        <w:rPr>
          <w:rStyle w:val="a9"/>
          <w:rFonts w:eastAsia="Sylfaen"/>
          <w:b/>
          <w:bCs/>
        </w:rPr>
        <w:t xml:space="preserve">Низкий </w:t>
      </w:r>
      <w:r>
        <w:rPr>
          <w:rStyle w:val="a9"/>
          <w:rFonts w:eastAsia="Sylfaen"/>
        </w:rPr>
        <w:t>уровень) - нарушает последовательность при чтении, не полностью воспроизводит текст</w:t>
      </w:r>
    </w:p>
    <w:p w14:paraId="01C7317B" w14:textId="77777777" w:rsidR="00394DD8" w:rsidRDefault="00394DD8" w:rsidP="00394DD8">
      <w:pPr>
        <w:pStyle w:val="13"/>
        <w:ind w:right="135" w:firstLine="851"/>
        <w:jc w:val="both"/>
      </w:pPr>
      <w:r>
        <w:rPr>
          <w:rStyle w:val="a9"/>
          <w:rFonts w:eastAsia="Sylfaen"/>
          <w:b/>
          <w:bCs/>
          <w:u w:val="single"/>
        </w:rPr>
        <w:t>Выразительное чтение стихотворения</w:t>
      </w:r>
    </w:p>
    <w:p w14:paraId="51C1F454" w14:textId="77777777" w:rsidR="00394DD8" w:rsidRDefault="00394DD8" w:rsidP="00394DD8">
      <w:pPr>
        <w:pStyle w:val="13"/>
        <w:ind w:right="135" w:firstLine="851"/>
        <w:jc w:val="both"/>
      </w:pPr>
      <w:r>
        <w:rPr>
          <w:rStyle w:val="a9"/>
          <w:rFonts w:eastAsia="Sylfaen"/>
        </w:rPr>
        <w:t>Требования к выразительному чтению:</w:t>
      </w:r>
    </w:p>
    <w:p w14:paraId="18C72C25" w14:textId="77777777" w:rsidR="00394DD8" w:rsidRDefault="00394DD8" w:rsidP="00394DD8">
      <w:pPr>
        <w:pStyle w:val="13"/>
        <w:numPr>
          <w:ilvl w:val="0"/>
          <w:numId w:val="157"/>
        </w:numPr>
        <w:tabs>
          <w:tab w:val="left" w:pos="404"/>
        </w:tabs>
        <w:ind w:right="135" w:firstLine="851"/>
        <w:jc w:val="both"/>
      </w:pPr>
      <w:r>
        <w:rPr>
          <w:rStyle w:val="a9"/>
          <w:rFonts w:eastAsia="Sylfaen"/>
        </w:rPr>
        <w:t>Правильная постановка логического ударения</w:t>
      </w:r>
    </w:p>
    <w:p w14:paraId="2BF548B5" w14:textId="77777777" w:rsidR="00394DD8" w:rsidRDefault="00394DD8" w:rsidP="00394DD8">
      <w:pPr>
        <w:pStyle w:val="13"/>
        <w:numPr>
          <w:ilvl w:val="0"/>
          <w:numId w:val="157"/>
        </w:numPr>
        <w:tabs>
          <w:tab w:val="left" w:pos="404"/>
        </w:tabs>
        <w:ind w:right="135" w:firstLine="851"/>
        <w:jc w:val="both"/>
      </w:pPr>
      <w:r>
        <w:rPr>
          <w:rStyle w:val="a9"/>
          <w:rFonts w:eastAsia="Sylfaen"/>
        </w:rPr>
        <w:t>Соблюдение пауз</w:t>
      </w:r>
    </w:p>
    <w:p w14:paraId="7BF3033E" w14:textId="77777777" w:rsidR="00394DD8" w:rsidRDefault="00394DD8" w:rsidP="00394DD8">
      <w:pPr>
        <w:pStyle w:val="13"/>
        <w:numPr>
          <w:ilvl w:val="0"/>
          <w:numId w:val="157"/>
        </w:numPr>
        <w:tabs>
          <w:tab w:val="left" w:pos="404"/>
        </w:tabs>
        <w:ind w:right="135" w:firstLine="851"/>
        <w:jc w:val="both"/>
      </w:pPr>
      <w:r>
        <w:rPr>
          <w:rStyle w:val="a9"/>
          <w:rFonts w:eastAsia="Sylfaen"/>
        </w:rPr>
        <w:t>Правильный выбор темпа</w:t>
      </w:r>
    </w:p>
    <w:p w14:paraId="34D06A45" w14:textId="77777777" w:rsidR="00394DD8" w:rsidRDefault="00394DD8" w:rsidP="00394DD8">
      <w:pPr>
        <w:pStyle w:val="13"/>
        <w:numPr>
          <w:ilvl w:val="0"/>
          <w:numId w:val="157"/>
        </w:numPr>
        <w:tabs>
          <w:tab w:val="left" w:pos="404"/>
        </w:tabs>
        <w:ind w:right="135" w:firstLine="851"/>
        <w:jc w:val="both"/>
      </w:pPr>
      <w:r>
        <w:rPr>
          <w:rStyle w:val="a9"/>
          <w:rFonts w:eastAsia="Sylfaen"/>
        </w:rPr>
        <w:t>Соблюдение нужной интонации</w:t>
      </w:r>
    </w:p>
    <w:p w14:paraId="3A899F93" w14:textId="77777777" w:rsidR="00394DD8" w:rsidRDefault="00394DD8" w:rsidP="00394DD8">
      <w:pPr>
        <w:pStyle w:val="13"/>
        <w:numPr>
          <w:ilvl w:val="0"/>
          <w:numId w:val="157"/>
        </w:numPr>
        <w:tabs>
          <w:tab w:val="left" w:pos="404"/>
        </w:tabs>
        <w:ind w:right="135" w:firstLine="851"/>
        <w:jc w:val="both"/>
      </w:pPr>
      <w:r>
        <w:rPr>
          <w:rStyle w:val="a9"/>
          <w:rFonts w:eastAsia="Sylfaen"/>
        </w:rPr>
        <w:t>Безошибочное чтение</w:t>
      </w:r>
    </w:p>
    <w:p w14:paraId="4CBBA152" w14:textId="77777777" w:rsidR="00394DD8" w:rsidRDefault="00394DD8" w:rsidP="00394DD8">
      <w:pPr>
        <w:pStyle w:val="13"/>
        <w:ind w:right="135" w:firstLine="851"/>
        <w:jc w:val="both"/>
      </w:pPr>
      <w:r>
        <w:rPr>
          <w:rStyle w:val="a9"/>
          <w:rFonts w:eastAsia="Sylfaen"/>
          <w:b/>
          <w:bCs/>
        </w:rPr>
        <w:t xml:space="preserve">Оценка "5"" </w:t>
      </w:r>
      <w:r>
        <w:rPr>
          <w:rStyle w:val="a9"/>
          <w:rFonts w:eastAsia="Sylfaen"/>
        </w:rPr>
        <w:t>(Высокий уровень) - выполнены правильно все требования</w:t>
      </w:r>
    </w:p>
    <w:p w14:paraId="5528953D" w14:textId="77777777" w:rsidR="00394DD8" w:rsidRDefault="00394DD8" w:rsidP="00394DD8">
      <w:pPr>
        <w:pStyle w:val="13"/>
        <w:ind w:right="135" w:firstLine="851"/>
        <w:jc w:val="both"/>
      </w:pPr>
      <w:r>
        <w:rPr>
          <w:rStyle w:val="a9"/>
          <w:rFonts w:eastAsia="Sylfaen"/>
          <w:b/>
          <w:bCs/>
        </w:rPr>
        <w:t>Оценка "4</w:t>
      </w:r>
      <w:r>
        <w:rPr>
          <w:rStyle w:val="a9"/>
          <w:rFonts w:eastAsia="Sylfaen"/>
        </w:rPr>
        <w:t xml:space="preserve">» (Повышенный уровень) </w:t>
      </w:r>
      <w:r>
        <w:rPr>
          <w:rStyle w:val="a9"/>
          <w:rFonts w:eastAsia="Sylfaen"/>
          <w:b/>
          <w:bCs/>
        </w:rPr>
        <w:t xml:space="preserve">- </w:t>
      </w:r>
      <w:r>
        <w:rPr>
          <w:rStyle w:val="a9"/>
          <w:rFonts w:eastAsia="Sylfaen"/>
        </w:rPr>
        <w:t>не соблюдены 1-2 требования</w:t>
      </w:r>
    </w:p>
    <w:p w14:paraId="10F225D2" w14:textId="77777777" w:rsidR="00394DD8" w:rsidRDefault="00394DD8" w:rsidP="00394DD8">
      <w:pPr>
        <w:pStyle w:val="13"/>
        <w:ind w:right="135" w:firstLine="851"/>
        <w:jc w:val="both"/>
      </w:pPr>
      <w:r>
        <w:rPr>
          <w:rStyle w:val="a9"/>
          <w:rFonts w:eastAsia="Sylfaen"/>
          <w:b/>
          <w:bCs/>
        </w:rPr>
        <w:t xml:space="preserve">Оценка "3" </w:t>
      </w:r>
      <w:r>
        <w:rPr>
          <w:rStyle w:val="a9"/>
          <w:rFonts w:eastAsia="Sylfaen"/>
        </w:rPr>
        <w:t xml:space="preserve">(Базовый уровень) </w:t>
      </w:r>
      <w:r>
        <w:rPr>
          <w:rStyle w:val="a9"/>
          <w:rFonts w:eastAsia="Sylfaen"/>
          <w:b/>
          <w:bCs/>
        </w:rPr>
        <w:t>-</w:t>
      </w:r>
      <w:r>
        <w:rPr>
          <w:rStyle w:val="a9"/>
          <w:rFonts w:eastAsia="Sylfaen"/>
        </w:rPr>
        <w:t>допущены ошибки по трем требованиям</w:t>
      </w:r>
    </w:p>
    <w:p w14:paraId="34A1A8E7" w14:textId="77777777" w:rsidR="00394DD8" w:rsidRDefault="00394DD8" w:rsidP="00394DD8">
      <w:pPr>
        <w:pStyle w:val="13"/>
        <w:ind w:right="135" w:firstLine="851"/>
        <w:jc w:val="both"/>
      </w:pPr>
      <w:r>
        <w:rPr>
          <w:rStyle w:val="a9"/>
          <w:rFonts w:eastAsia="Sylfaen"/>
          <w:b/>
          <w:bCs/>
        </w:rPr>
        <w:t>Оценка "2"</w:t>
      </w:r>
      <w:r>
        <w:rPr>
          <w:rStyle w:val="a9"/>
          <w:rFonts w:eastAsia="Sylfaen"/>
        </w:rPr>
        <w:t>(Низкий уровень) - допущены ошибки более, чем по трем требованиям</w:t>
      </w:r>
    </w:p>
    <w:p w14:paraId="38D987ED" w14:textId="77777777" w:rsidR="00394DD8" w:rsidRDefault="00394DD8" w:rsidP="00394DD8">
      <w:pPr>
        <w:pStyle w:val="13"/>
        <w:ind w:right="135" w:firstLine="851"/>
        <w:jc w:val="both"/>
      </w:pPr>
      <w:r>
        <w:rPr>
          <w:rStyle w:val="a9"/>
          <w:rFonts w:eastAsia="Sylfaen"/>
          <w:b/>
          <w:bCs/>
          <w:u w:val="single"/>
        </w:rPr>
        <w:t>Чтение по ролям</w:t>
      </w:r>
    </w:p>
    <w:p w14:paraId="0C40590E" w14:textId="77777777" w:rsidR="00394DD8" w:rsidRDefault="00394DD8" w:rsidP="00394DD8">
      <w:pPr>
        <w:pStyle w:val="13"/>
        <w:ind w:right="135" w:firstLine="851"/>
        <w:jc w:val="both"/>
      </w:pPr>
      <w:r>
        <w:rPr>
          <w:rStyle w:val="a9"/>
          <w:rFonts w:eastAsia="Sylfaen"/>
        </w:rPr>
        <w:lastRenderedPageBreak/>
        <w:t>Требования к чтению по ролям:</w:t>
      </w:r>
    </w:p>
    <w:p w14:paraId="1BA52C47" w14:textId="77777777" w:rsidR="00394DD8" w:rsidRDefault="00394DD8" w:rsidP="00394DD8">
      <w:pPr>
        <w:pStyle w:val="13"/>
        <w:numPr>
          <w:ilvl w:val="0"/>
          <w:numId w:val="158"/>
        </w:numPr>
        <w:tabs>
          <w:tab w:val="left" w:pos="404"/>
        </w:tabs>
        <w:ind w:right="135" w:firstLine="851"/>
        <w:jc w:val="both"/>
      </w:pPr>
      <w:r>
        <w:rPr>
          <w:rStyle w:val="a9"/>
          <w:rFonts w:eastAsia="Sylfaen"/>
        </w:rPr>
        <w:t>Своевременно начинать читать свои слова</w:t>
      </w:r>
    </w:p>
    <w:p w14:paraId="2AA0707E" w14:textId="77777777" w:rsidR="00394DD8" w:rsidRDefault="00394DD8" w:rsidP="00394DD8">
      <w:pPr>
        <w:pStyle w:val="13"/>
        <w:numPr>
          <w:ilvl w:val="0"/>
          <w:numId w:val="158"/>
        </w:numPr>
        <w:tabs>
          <w:tab w:val="left" w:pos="404"/>
        </w:tabs>
        <w:ind w:right="135" w:firstLine="851"/>
        <w:jc w:val="both"/>
      </w:pPr>
      <w:r>
        <w:rPr>
          <w:rStyle w:val="a9"/>
          <w:rFonts w:eastAsia="Sylfaen"/>
        </w:rPr>
        <w:t>Подбирать правильную интонацию</w:t>
      </w:r>
    </w:p>
    <w:p w14:paraId="68085D4D" w14:textId="77777777" w:rsidR="00394DD8" w:rsidRDefault="00394DD8" w:rsidP="00394DD8">
      <w:pPr>
        <w:pStyle w:val="13"/>
        <w:numPr>
          <w:ilvl w:val="0"/>
          <w:numId w:val="158"/>
        </w:numPr>
        <w:tabs>
          <w:tab w:val="left" w:pos="404"/>
        </w:tabs>
        <w:ind w:right="135" w:firstLine="851"/>
        <w:jc w:val="both"/>
      </w:pPr>
      <w:r>
        <w:rPr>
          <w:rStyle w:val="a9"/>
          <w:rFonts w:eastAsia="Sylfaen"/>
        </w:rPr>
        <w:t>Читать безошибочно</w:t>
      </w:r>
    </w:p>
    <w:p w14:paraId="23F03069" w14:textId="77777777" w:rsidR="00394DD8" w:rsidRDefault="00394DD8" w:rsidP="00394DD8">
      <w:pPr>
        <w:pStyle w:val="13"/>
        <w:numPr>
          <w:ilvl w:val="0"/>
          <w:numId w:val="158"/>
        </w:numPr>
        <w:tabs>
          <w:tab w:val="left" w:pos="404"/>
        </w:tabs>
        <w:ind w:right="135" w:firstLine="851"/>
        <w:jc w:val="both"/>
      </w:pPr>
      <w:r>
        <w:rPr>
          <w:rStyle w:val="a9"/>
          <w:rFonts w:eastAsia="Sylfaen"/>
        </w:rPr>
        <w:t>Читать выразительно</w:t>
      </w:r>
    </w:p>
    <w:p w14:paraId="507DF307" w14:textId="77777777" w:rsidR="00394DD8" w:rsidRDefault="00394DD8" w:rsidP="00394DD8">
      <w:pPr>
        <w:pStyle w:val="13"/>
        <w:ind w:right="135" w:firstLine="851"/>
        <w:jc w:val="both"/>
      </w:pPr>
      <w:r>
        <w:rPr>
          <w:rStyle w:val="a9"/>
          <w:rFonts w:eastAsia="Sylfaen"/>
          <w:b/>
          <w:bCs/>
        </w:rPr>
        <w:t xml:space="preserve">Оценка </w:t>
      </w:r>
      <w:r>
        <w:rPr>
          <w:rStyle w:val="a9"/>
          <w:rFonts w:eastAsia="Sylfaen"/>
        </w:rPr>
        <w:t>"5 (Высокий уровень) - выполнены все требования</w:t>
      </w:r>
    </w:p>
    <w:p w14:paraId="0AE126F1" w14:textId="77777777" w:rsidR="00394DD8" w:rsidRDefault="00394DD8" w:rsidP="00394DD8">
      <w:pPr>
        <w:pStyle w:val="13"/>
        <w:ind w:right="135" w:firstLine="851"/>
        <w:jc w:val="both"/>
      </w:pPr>
      <w:r>
        <w:rPr>
          <w:rStyle w:val="a9"/>
          <w:rFonts w:eastAsia="Sylfaen"/>
          <w:b/>
          <w:bCs/>
        </w:rPr>
        <w:t xml:space="preserve">Оценка </w:t>
      </w:r>
      <w:r>
        <w:rPr>
          <w:rStyle w:val="a9"/>
          <w:rFonts w:eastAsia="Sylfaen"/>
        </w:rPr>
        <w:t>"4"(Повышенный уровень) - допущены ошибки по одному какому-то требованию</w:t>
      </w:r>
    </w:p>
    <w:p w14:paraId="7A9FA564" w14:textId="77777777" w:rsidR="00394DD8" w:rsidRDefault="00394DD8" w:rsidP="00394DD8">
      <w:pPr>
        <w:pStyle w:val="13"/>
        <w:ind w:right="135" w:firstLine="851"/>
        <w:jc w:val="both"/>
      </w:pPr>
      <w:r>
        <w:rPr>
          <w:rStyle w:val="a9"/>
          <w:rFonts w:eastAsia="Sylfaen"/>
          <w:b/>
          <w:bCs/>
        </w:rPr>
        <w:t xml:space="preserve">Оценка </w:t>
      </w:r>
      <w:r>
        <w:rPr>
          <w:rStyle w:val="a9"/>
          <w:rFonts w:eastAsia="Sylfaen"/>
        </w:rPr>
        <w:t xml:space="preserve">"3"(Базовый уровень) </w:t>
      </w:r>
      <w:r>
        <w:rPr>
          <w:rStyle w:val="a9"/>
          <w:rFonts w:eastAsia="Sylfaen"/>
          <w:b/>
          <w:bCs/>
        </w:rPr>
        <w:t xml:space="preserve">- </w:t>
      </w:r>
      <w:r>
        <w:rPr>
          <w:rStyle w:val="a9"/>
          <w:rFonts w:eastAsia="Sylfaen"/>
        </w:rPr>
        <w:t>допущены ошибки по двум требованиям</w:t>
      </w:r>
    </w:p>
    <w:p w14:paraId="5998F639" w14:textId="77777777" w:rsidR="00394DD8" w:rsidRDefault="00394DD8" w:rsidP="00394DD8">
      <w:pPr>
        <w:pStyle w:val="13"/>
        <w:ind w:right="135" w:firstLine="851"/>
        <w:jc w:val="both"/>
      </w:pPr>
      <w:r>
        <w:rPr>
          <w:rStyle w:val="a9"/>
          <w:rFonts w:eastAsia="Sylfaen"/>
          <w:b/>
          <w:bCs/>
        </w:rPr>
        <w:t xml:space="preserve">Оценка </w:t>
      </w:r>
      <w:r>
        <w:rPr>
          <w:rStyle w:val="a9"/>
          <w:rFonts w:eastAsia="Sylfaen"/>
        </w:rPr>
        <w:t>"2"(Низкий уровень) - допущены ошибки по трем требованиям</w:t>
      </w:r>
    </w:p>
    <w:p w14:paraId="5C2ABD26" w14:textId="77777777" w:rsidR="00394DD8" w:rsidRDefault="00394DD8" w:rsidP="00394DD8">
      <w:pPr>
        <w:pStyle w:val="13"/>
        <w:ind w:right="135" w:firstLine="851"/>
        <w:jc w:val="both"/>
      </w:pPr>
      <w:r>
        <w:rPr>
          <w:rStyle w:val="a9"/>
          <w:rFonts w:eastAsia="Sylfaen"/>
          <w:b/>
          <w:bCs/>
          <w:u w:val="single"/>
        </w:rPr>
        <w:t>Пересказ</w:t>
      </w:r>
    </w:p>
    <w:p w14:paraId="6EA74FD7" w14:textId="77777777" w:rsidR="00394DD8" w:rsidRDefault="00394DD8" w:rsidP="00394DD8">
      <w:pPr>
        <w:pStyle w:val="13"/>
        <w:ind w:right="135" w:firstLine="851"/>
        <w:jc w:val="both"/>
      </w:pPr>
      <w:r>
        <w:rPr>
          <w:rStyle w:val="a9"/>
          <w:rFonts w:eastAsia="Sylfaen"/>
          <w:b/>
          <w:bCs/>
        </w:rPr>
        <w:t xml:space="preserve">Оценка "5"" </w:t>
      </w:r>
      <w:r>
        <w:rPr>
          <w:rStyle w:val="a9"/>
          <w:rFonts w:eastAsia="Sylfaen"/>
        </w:rPr>
        <w:t>(Высокий уровень)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14:paraId="23AEE0AC" w14:textId="77777777" w:rsidR="00394DD8" w:rsidRDefault="00394DD8" w:rsidP="00394DD8">
      <w:pPr>
        <w:pStyle w:val="13"/>
        <w:ind w:right="135" w:firstLine="851"/>
        <w:jc w:val="both"/>
      </w:pPr>
      <w:r>
        <w:rPr>
          <w:rStyle w:val="a9"/>
          <w:rFonts w:eastAsia="Sylfaen"/>
          <w:b/>
          <w:bCs/>
        </w:rPr>
        <w:t>Оценка "4"</w:t>
      </w:r>
      <w:r>
        <w:rPr>
          <w:rStyle w:val="a9"/>
          <w:rFonts w:eastAsia="Sylfaen"/>
        </w:rPr>
        <w:t>(Повышенный уровень) - допускает 1-2 ошибки, неточности, сам исправляет их</w:t>
      </w:r>
    </w:p>
    <w:p w14:paraId="06EDD9D0" w14:textId="77777777" w:rsidR="00394DD8" w:rsidRDefault="00394DD8" w:rsidP="00394DD8">
      <w:pPr>
        <w:pStyle w:val="13"/>
        <w:ind w:right="135" w:firstLine="851"/>
        <w:jc w:val="both"/>
      </w:pPr>
      <w:r>
        <w:rPr>
          <w:rStyle w:val="a9"/>
          <w:rFonts w:eastAsia="Sylfaen"/>
          <w:b/>
          <w:bCs/>
        </w:rPr>
        <w:t>Оценка «3"</w:t>
      </w:r>
      <w:r>
        <w:rPr>
          <w:rStyle w:val="a9"/>
          <w:rFonts w:eastAsia="Sylfaen"/>
        </w:rPr>
        <w:t xml:space="preserve">(Базовый уровень) </w:t>
      </w:r>
      <w:r>
        <w:rPr>
          <w:rStyle w:val="a9"/>
          <w:rFonts w:eastAsia="Sylfaen"/>
          <w:b/>
          <w:bCs/>
        </w:rPr>
        <w:t xml:space="preserve">- </w:t>
      </w:r>
      <w:r>
        <w:rPr>
          <w:rStyle w:val="a9"/>
          <w:rFonts w:eastAsia="Sylfaen"/>
        </w:rPr>
        <w:t>пересказывает при помощи наводящих вопросов учителя, не умеет последовательно передать содержание прочитанного, допускает речевые ошибки.</w:t>
      </w:r>
    </w:p>
    <w:p w14:paraId="6DC9C44C" w14:textId="77777777" w:rsidR="00394DD8" w:rsidRDefault="00394DD8" w:rsidP="00394DD8">
      <w:pPr>
        <w:pStyle w:val="13"/>
        <w:ind w:right="135" w:firstLine="851"/>
        <w:jc w:val="both"/>
      </w:pPr>
      <w:r>
        <w:rPr>
          <w:rStyle w:val="a9"/>
          <w:rFonts w:eastAsia="Sylfaen"/>
          <w:b/>
          <w:bCs/>
        </w:rPr>
        <w:t>Оценка "2"</w:t>
      </w:r>
      <w:r>
        <w:rPr>
          <w:rStyle w:val="a9"/>
          <w:rFonts w:eastAsia="Sylfaen"/>
        </w:rPr>
        <w:t>(Низкий уровень) - не может передать содержание прочитанного.</w:t>
      </w:r>
    </w:p>
    <w:p w14:paraId="707C793D" w14:textId="77777777" w:rsidR="00394DD8" w:rsidRDefault="00394DD8" w:rsidP="00394DD8">
      <w:pPr>
        <w:pStyle w:val="26"/>
        <w:keepNext/>
        <w:keepLines/>
        <w:spacing w:line="360" w:lineRule="auto"/>
        <w:ind w:right="135" w:firstLine="851"/>
        <w:jc w:val="both"/>
      </w:pPr>
      <w:r>
        <w:rPr>
          <w:rStyle w:val="25"/>
          <w:rFonts w:eastAsia="Sylfaen"/>
          <w:u w:val="single"/>
        </w:rPr>
        <w:t>Оценка работы с рубрикой «Проверим себя и оценим свои достижения» (самостоятельная работа)</w:t>
      </w:r>
    </w:p>
    <w:p w14:paraId="72440D12" w14:textId="77777777" w:rsidR="00394DD8" w:rsidRDefault="00394DD8" w:rsidP="00394DD8">
      <w:pPr>
        <w:pStyle w:val="13"/>
        <w:ind w:right="135" w:firstLine="851"/>
        <w:jc w:val="both"/>
      </w:pPr>
      <w:r>
        <w:rPr>
          <w:rStyle w:val="a9"/>
          <w:rFonts w:eastAsia="Sylfaen"/>
        </w:rPr>
        <w:t>Согласно методических рекомендаций к авторской программе, работая над данной рубрикой, можно выбрать разные формы проверки и оценки знаний учащихся. Можно воспользоваться контрольными вопросами, предложенными в учебнике, и ответить на них в ходе коллективного обсуждения, оценка в данном случае будет выставляться в соответствии с критериями сообщения в устной форме (ответ на уроке) А можно перевести данные вопросы в тесты и оценить по критериям теста. Оценка за данный вид работы выставляется в журнал.</w:t>
      </w:r>
    </w:p>
    <w:p w14:paraId="37B66BBE" w14:textId="77777777" w:rsidR="00394DD8" w:rsidRDefault="00394DD8" w:rsidP="00394DD8">
      <w:pPr>
        <w:pStyle w:val="26"/>
        <w:keepNext/>
        <w:keepLines/>
        <w:spacing w:line="360" w:lineRule="auto"/>
        <w:ind w:right="135" w:firstLine="851"/>
        <w:jc w:val="both"/>
      </w:pPr>
      <w:r>
        <w:rPr>
          <w:rStyle w:val="25"/>
          <w:rFonts w:eastAsia="Sylfaen"/>
          <w:u w:val="single"/>
        </w:rPr>
        <w:t>Сообщение в устной форме (ответ на уроке)</w:t>
      </w:r>
    </w:p>
    <w:p w14:paraId="6C5029C5" w14:textId="77777777" w:rsidR="00394DD8" w:rsidRDefault="00394DD8" w:rsidP="00394DD8">
      <w:pPr>
        <w:pStyle w:val="13"/>
        <w:ind w:right="135" w:firstLine="851"/>
        <w:jc w:val="both"/>
      </w:pPr>
      <w:r>
        <w:rPr>
          <w:rStyle w:val="a9"/>
          <w:rFonts w:eastAsia="Sylfaen"/>
        </w:rPr>
        <w:t>Критериями оценки сформированности устной речи являются:</w:t>
      </w:r>
    </w:p>
    <w:p w14:paraId="5A5F4AEC" w14:textId="77777777" w:rsidR="00394DD8" w:rsidRDefault="00394DD8" w:rsidP="00394DD8">
      <w:pPr>
        <w:pStyle w:val="13"/>
        <w:numPr>
          <w:ilvl w:val="0"/>
          <w:numId w:val="159"/>
        </w:numPr>
        <w:tabs>
          <w:tab w:val="left" w:pos="956"/>
        </w:tabs>
        <w:ind w:right="135" w:firstLine="851"/>
        <w:jc w:val="both"/>
      </w:pPr>
      <w:r>
        <w:rPr>
          <w:rStyle w:val="a9"/>
          <w:rFonts w:eastAsia="Sylfaen"/>
        </w:rPr>
        <w:t>полнота и правильность ответа;</w:t>
      </w:r>
    </w:p>
    <w:p w14:paraId="14CA305B" w14:textId="77777777" w:rsidR="00394DD8" w:rsidRDefault="00394DD8" w:rsidP="00394DD8">
      <w:pPr>
        <w:pStyle w:val="13"/>
        <w:numPr>
          <w:ilvl w:val="0"/>
          <w:numId w:val="159"/>
        </w:numPr>
        <w:tabs>
          <w:tab w:val="left" w:pos="956"/>
        </w:tabs>
        <w:ind w:right="135" w:firstLine="851"/>
        <w:jc w:val="both"/>
      </w:pPr>
      <w:r>
        <w:rPr>
          <w:rStyle w:val="a9"/>
          <w:rFonts w:eastAsia="Sylfaen"/>
        </w:rPr>
        <w:t>степень осознанности усвоения излагаемых знаний;</w:t>
      </w:r>
    </w:p>
    <w:p w14:paraId="2BADC6C3" w14:textId="77777777" w:rsidR="00394DD8" w:rsidRDefault="00394DD8" w:rsidP="00394DD8">
      <w:pPr>
        <w:pStyle w:val="13"/>
        <w:numPr>
          <w:ilvl w:val="0"/>
          <w:numId w:val="159"/>
        </w:numPr>
        <w:tabs>
          <w:tab w:val="left" w:pos="956"/>
        </w:tabs>
        <w:ind w:right="135" w:firstLine="851"/>
        <w:jc w:val="both"/>
      </w:pPr>
      <w:r>
        <w:rPr>
          <w:rStyle w:val="a9"/>
          <w:rFonts w:eastAsia="Sylfaen"/>
        </w:rPr>
        <w:t>последовательность изложения;</w:t>
      </w:r>
    </w:p>
    <w:p w14:paraId="44AEE70E" w14:textId="77777777" w:rsidR="00394DD8" w:rsidRDefault="00394DD8" w:rsidP="00394DD8">
      <w:pPr>
        <w:pStyle w:val="13"/>
        <w:numPr>
          <w:ilvl w:val="0"/>
          <w:numId w:val="159"/>
        </w:numPr>
        <w:tabs>
          <w:tab w:val="left" w:pos="956"/>
        </w:tabs>
        <w:ind w:right="135" w:firstLine="851"/>
        <w:jc w:val="both"/>
      </w:pPr>
      <w:r>
        <w:rPr>
          <w:rStyle w:val="a9"/>
          <w:rFonts w:eastAsia="Sylfaen"/>
        </w:rPr>
        <w:t>культура речи.</w:t>
      </w:r>
    </w:p>
    <w:p w14:paraId="04E2D11E" w14:textId="77777777" w:rsidR="00394DD8" w:rsidRDefault="00394DD8" w:rsidP="00394DD8">
      <w:pPr>
        <w:pStyle w:val="13"/>
        <w:ind w:right="135" w:firstLine="851"/>
        <w:jc w:val="both"/>
      </w:pPr>
      <w:r>
        <w:rPr>
          <w:rStyle w:val="a9"/>
          <w:rFonts w:eastAsia="Sylfaen"/>
          <w:b/>
          <w:bCs/>
        </w:rPr>
        <w:lastRenderedPageBreak/>
        <w:t xml:space="preserve">«5» (высокий уровень) </w:t>
      </w:r>
      <w:r>
        <w:rPr>
          <w:rStyle w:val="a9"/>
          <w:rFonts w:eastAsia="Sylfaen"/>
        </w:rPr>
        <w:t>соответствуют полные, правильные, связанные, последовательные ответы ученика без недочетов или допускается не более 1 неточности в речи.</w:t>
      </w:r>
    </w:p>
    <w:p w14:paraId="0C7D14E3" w14:textId="77777777" w:rsidR="00394DD8" w:rsidRDefault="00394DD8" w:rsidP="00394DD8">
      <w:pPr>
        <w:pStyle w:val="13"/>
        <w:ind w:right="135" w:firstLine="851"/>
        <w:jc w:val="both"/>
      </w:pPr>
      <w:r>
        <w:rPr>
          <w:rStyle w:val="a9"/>
          <w:rFonts w:eastAsia="Sylfaen"/>
          <w:b/>
          <w:bCs/>
        </w:rPr>
        <w:t xml:space="preserve">«4» (повышенный уровень) </w:t>
      </w:r>
      <w:r>
        <w:rPr>
          <w:rStyle w:val="a9"/>
          <w:rFonts w:eastAsia="Sylfaen"/>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14:paraId="359709A7" w14:textId="77777777" w:rsidR="00394DD8" w:rsidRDefault="00394DD8" w:rsidP="00394DD8">
      <w:pPr>
        <w:pStyle w:val="13"/>
        <w:ind w:right="135" w:firstLine="851"/>
        <w:jc w:val="both"/>
      </w:pPr>
      <w:r>
        <w:rPr>
          <w:rStyle w:val="a9"/>
          <w:rFonts w:eastAsia="Sylfaen"/>
          <w:b/>
          <w:bCs/>
        </w:rPr>
        <w:t xml:space="preserve">«3» (базовый уровень) </w:t>
      </w:r>
      <w:r>
        <w:rPr>
          <w:rStyle w:val="a9"/>
          <w:rFonts w:eastAsia="Sylfaen"/>
        </w:rPr>
        <w:t>соответствуют ответы, если ученик в целом обнаруживает понимание</w:t>
      </w:r>
    </w:p>
    <w:p w14:paraId="7E5A268D" w14:textId="77777777" w:rsidR="00394DD8" w:rsidRDefault="00394DD8" w:rsidP="00394DD8">
      <w:pPr>
        <w:pStyle w:val="13"/>
        <w:ind w:right="135" w:firstLine="851"/>
        <w:jc w:val="both"/>
      </w:pPr>
      <w:r>
        <w:rPr>
          <w:rStyle w:val="a9"/>
          <w:rFonts w:eastAsia="Sylfaen"/>
        </w:rPr>
        <w:t>излагаемого материала, но отвечает неполно, по наводящим вопросам.</w:t>
      </w:r>
    </w:p>
    <w:p w14:paraId="6385FC16" w14:textId="77777777" w:rsidR="00394DD8" w:rsidRDefault="00394DD8" w:rsidP="00394DD8">
      <w:pPr>
        <w:pStyle w:val="13"/>
        <w:ind w:right="135" w:firstLine="851"/>
        <w:jc w:val="both"/>
      </w:pPr>
      <w:r>
        <w:rPr>
          <w:rStyle w:val="a9"/>
          <w:rFonts w:eastAsia="Sylfaen"/>
          <w:b/>
          <w:bCs/>
        </w:rPr>
        <w:t xml:space="preserve">«2» (низкий уровень) </w:t>
      </w:r>
      <w:r>
        <w:rPr>
          <w:rStyle w:val="a9"/>
          <w:rFonts w:eastAsia="Sylfaen"/>
        </w:rPr>
        <w:t>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14:paraId="2624C46A" w14:textId="77777777" w:rsidR="00394DD8" w:rsidRDefault="00394DD8" w:rsidP="00394DD8">
      <w:pPr>
        <w:pStyle w:val="26"/>
        <w:keepNext/>
        <w:keepLines/>
        <w:spacing w:line="360" w:lineRule="auto"/>
        <w:ind w:right="135" w:firstLine="851"/>
        <w:jc w:val="both"/>
      </w:pPr>
      <w:r>
        <w:rPr>
          <w:rStyle w:val="25"/>
          <w:rFonts w:eastAsia="Sylfaen"/>
          <w:u w:val="single"/>
        </w:rPr>
        <w:t>Тестирование</w:t>
      </w:r>
    </w:p>
    <w:p w14:paraId="6B8FE9FA" w14:textId="77777777" w:rsidR="00394DD8" w:rsidRDefault="00394DD8" w:rsidP="00394DD8">
      <w:pPr>
        <w:pStyle w:val="13"/>
        <w:ind w:right="135" w:firstLine="851"/>
        <w:jc w:val="both"/>
      </w:pPr>
      <w:r>
        <w:rPr>
          <w:rStyle w:val="a9"/>
          <w:rFonts w:eastAsia="Sylfaen"/>
          <w:b/>
          <w:bCs/>
        </w:rPr>
        <w:t xml:space="preserve">«5» </w:t>
      </w:r>
      <w:r>
        <w:rPr>
          <w:rStyle w:val="a9"/>
          <w:rFonts w:eastAsia="Sylfaen"/>
          <w:b/>
          <w:bCs/>
          <w:u w:val="single"/>
        </w:rPr>
        <w:t>Высокий уровень</w:t>
      </w:r>
      <w:r>
        <w:rPr>
          <w:rStyle w:val="a9"/>
          <w:rFonts w:eastAsia="Sylfaen"/>
        </w:rPr>
        <w:t>– правильно выполнено 90-100% заданий</w:t>
      </w:r>
    </w:p>
    <w:p w14:paraId="0B100300" w14:textId="77777777" w:rsidR="00394DD8" w:rsidRDefault="00394DD8" w:rsidP="00394DD8">
      <w:pPr>
        <w:pStyle w:val="13"/>
        <w:ind w:right="135" w:firstLine="851"/>
        <w:jc w:val="both"/>
      </w:pPr>
      <w:r>
        <w:rPr>
          <w:rStyle w:val="a9"/>
          <w:rFonts w:eastAsia="Sylfaen"/>
          <w:b/>
          <w:bCs/>
        </w:rPr>
        <w:t xml:space="preserve">«4» </w:t>
      </w:r>
      <w:r>
        <w:rPr>
          <w:rStyle w:val="a9"/>
          <w:rFonts w:eastAsia="Sylfaen"/>
          <w:b/>
          <w:bCs/>
          <w:u w:val="single"/>
        </w:rPr>
        <w:t xml:space="preserve">Повышенный уровень </w:t>
      </w:r>
      <w:r>
        <w:rPr>
          <w:rStyle w:val="a9"/>
          <w:rFonts w:eastAsia="Sylfaen"/>
        </w:rPr>
        <w:t>– правильно выполнено 66 -89% заданий.</w:t>
      </w:r>
    </w:p>
    <w:p w14:paraId="004FCF20" w14:textId="77777777" w:rsidR="00394DD8" w:rsidRDefault="00394DD8" w:rsidP="00394DD8">
      <w:pPr>
        <w:pStyle w:val="13"/>
        <w:ind w:right="135" w:firstLine="851"/>
        <w:jc w:val="both"/>
      </w:pPr>
      <w:r>
        <w:rPr>
          <w:rStyle w:val="a9"/>
          <w:rFonts w:eastAsia="Sylfaen"/>
          <w:b/>
          <w:bCs/>
        </w:rPr>
        <w:t xml:space="preserve">«3» </w:t>
      </w:r>
      <w:r>
        <w:rPr>
          <w:rStyle w:val="a9"/>
          <w:rFonts w:eastAsia="Sylfaen"/>
          <w:b/>
          <w:bCs/>
          <w:u w:val="single"/>
        </w:rPr>
        <w:t>Базовый уровень</w:t>
      </w:r>
      <w:r>
        <w:rPr>
          <w:rStyle w:val="a9"/>
          <w:rFonts w:eastAsia="Sylfaen"/>
          <w:b/>
          <w:bCs/>
        </w:rPr>
        <w:t xml:space="preserve"> </w:t>
      </w:r>
      <w:r>
        <w:rPr>
          <w:rStyle w:val="a9"/>
          <w:rFonts w:eastAsia="Sylfaen"/>
        </w:rPr>
        <w:t>– правильно выполнено 50 -65 % заданий.</w:t>
      </w:r>
    </w:p>
    <w:p w14:paraId="10C9B3FA" w14:textId="77777777" w:rsidR="00394DD8" w:rsidRDefault="00394DD8" w:rsidP="00394DD8">
      <w:pPr>
        <w:pStyle w:val="13"/>
        <w:ind w:right="135" w:firstLine="851"/>
        <w:jc w:val="both"/>
        <w:rPr>
          <w:rStyle w:val="a9"/>
          <w:rFonts w:eastAsia="Sylfaen"/>
        </w:rPr>
      </w:pPr>
      <w:r>
        <w:rPr>
          <w:rStyle w:val="a9"/>
          <w:rFonts w:eastAsia="Sylfaen"/>
          <w:b/>
          <w:bCs/>
        </w:rPr>
        <w:t xml:space="preserve">«2» </w:t>
      </w:r>
      <w:r>
        <w:rPr>
          <w:rStyle w:val="a9"/>
          <w:rFonts w:eastAsia="Sylfaen"/>
          <w:b/>
          <w:bCs/>
          <w:u w:val="single"/>
        </w:rPr>
        <w:t>Низкий уровень</w:t>
      </w:r>
      <w:r>
        <w:rPr>
          <w:rStyle w:val="a9"/>
          <w:rFonts w:eastAsia="Sylfaen"/>
        </w:rPr>
        <w:t xml:space="preserve">– правильно </w:t>
      </w:r>
    </w:p>
    <w:p w14:paraId="250A3DE3" w14:textId="77777777" w:rsidR="00394DD8" w:rsidRDefault="00394DD8" w:rsidP="00394DD8">
      <w:pPr>
        <w:pStyle w:val="13"/>
        <w:ind w:right="135" w:firstLine="851"/>
        <w:jc w:val="both"/>
      </w:pPr>
      <w:r>
        <w:rPr>
          <w:rStyle w:val="25"/>
          <w:rFonts w:eastAsia="Sylfaen"/>
          <w:b w:val="0"/>
          <w:bCs w:val="0"/>
        </w:rPr>
        <w:t>Математика</w:t>
      </w:r>
    </w:p>
    <w:p w14:paraId="14F4FAED" w14:textId="77777777" w:rsidR="00394DD8" w:rsidRDefault="00394DD8" w:rsidP="00394DD8">
      <w:pPr>
        <w:pStyle w:val="26"/>
        <w:keepNext/>
        <w:keepLines/>
        <w:spacing w:line="360" w:lineRule="auto"/>
        <w:ind w:right="135" w:firstLine="851"/>
        <w:jc w:val="both"/>
      </w:pPr>
      <w:r>
        <w:rPr>
          <w:rStyle w:val="25"/>
          <w:rFonts w:eastAsia="Sylfaen"/>
        </w:rPr>
        <w:t>Оценка письменных контрольных работ</w:t>
      </w:r>
    </w:p>
    <w:p w14:paraId="154B0A67" w14:textId="77777777" w:rsidR="00394DD8" w:rsidRDefault="00394DD8" w:rsidP="00394DD8">
      <w:pPr>
        <w:pStyle w:val="13"/>
        <w:ind w:right="135" w:firstLine="851"/>
        <w:jc w:val="both"/>
      </w:pPr>
      <w:r>
        <w:rPr>
          <w:rStyle w:val="a9"/>
          <w:rFonts w:eastAsia="Sylfaen"/>
          <w:b/>
          <w:bCs/>
        </w:rPr>
        <w:t xml:space="preserve">Работа, состоящая из примеров: </w:t>
      </w:r>
      <w:r>
        <w:rPr>
          <w:rStyle w:val="a9"/>
          <w:rFonts w:eastAsia="Sylfaen"/>
        </w:rPr>
        <w:t>не более12 вычислительных действий.</w:t>
      </w:r>
    </w:p>
    <w:p w14:paraId="7ADABCA6" w14:textId="77777777" w:rsidR="00394DD8" w:rsidRDefault="00394DD8" w:rsidP="00394DD8">
      <w:pPr>
        <w:pStyle w:val="26"/>
        <w:keepNext/>
        <w:keepLines/>
        <w:spacing w:line="360" w:lineRule="auto"/>
        <w:ind w:right="135" w:firstLine="851"/>
        <w:jc w:val="both"/>
      </w:pPr>
      <w:r>
        <w:rPr>
          <w:rStyle w:val="25"/>
          <w:rFonts w:eastAsia="Sylfaen"/>
        </w:rPr>
        <w:t>Работа, состоящая из задач: 2-3 задачи.</w:t>
      </w:r>
    </w:p>
    <w:p w14:paraId="34842517" w14:textId="77777777" w:rsidR="00394DD8" w:rsidRDefault="00394DD8" w:rsidP="00394DD8">
      <w:pPr>
        <w:pStyle w:val="13"/>
        <w:ind w:right="135" w:firstLine="851"/>
        <w:jc w:val="both"/>
      </w:pPr>
      <w:r>
        <w:rPr>
          <w:rStyle w:val="a9"/>
          <w:rFonts w:eastAsia="Sylfaen"/>
          <w:b/>
          <w:bCs/>
        </w:rPr>
        <w:t xml:space="preserve">«5» </w:t>
      </w:r>
      <w:r>
        <w:rPr>
          <w:rStyle w:val="a9"/>
          <w:rFonts w:eastAsia="Sylfaen"/>
        </w:rPr>
        <w:t>– уровень выполнения требований значительно выше удовлетворительного:</w:t>
      </w:r>
    </w:p>
    <w:p w14:paraId="4C8FB5B4" w14:textId="77777777" w:rsidR="00394DD8" w:rsidRDefault="00394DD8" w:rsidP="00394DD8">
      <w:pPr>
        <w:pStyle w:val="13"/>
        <w:ind w:right="135" w:firstLine="851"/>
        <w:jc w:val="both"/>
      </w:pPr>
      <w:r>
        <w:rPr>
          <w:rStyle w:val="a9"/>
          <w:rFonts w:eastAsia="Sylfaen"/>
        </w:rPr>
        <w:t>-отсутствие ошибок;</w:t>
      </w:r>
    </w:p>
    <w:p w14:paraId="403A85C5" w14:textId="77777777" w:rsidR="00394DD8" w:rsidRDefault="00394DD8" w:rsidP="00394DD8">
      <w:pPr>
        <w:pStyle w:val="13"/>
        <w:numPr>
          <w:ilvl w:val="0"/>
          <w:numId w:val="160"/>
        </w:numPr>
        <w:tabs>
          <w:tab w:val="left" w:pos="262"/>
        </w:tabs>
        <w:ind w:right="135" w:firstLine="851"/>
        <w:jc w:val="both"/>
      </w:pPr>
      <w:r>
        <w:rPr>
          <w:rStyle w:val="a9"/>
          <w:rFonts w:eastAsia="Sylfaen"/>
        </w:rPr>
        <w:t>не более одного недочета.</w:t>
      </w:r>
    </w:p>
    <w:p w14:paraId="202AA611" w14:textId="77777777" w:rsidR="00394DD8" w:rsidRDefault="00394DD8" w:rsidP="00394DD8">
      <w:pPr>
        <w:pStyle w:val="13"/>
        <w:ind w:right="135" w:firstLine="851"/>
        <w:jc w:val="both"/>
      </w:pPr>
      <w:r>
        <w:rPr>
          <w:rStyle w:val="a9"/>
          <w:rFonts w:eastAsia="Sylfaen"/>
          <w:b/>
          <w:bCs/>
        </w:rPr>
        <w:t xml:space="preserve">«4» </w:t>
      </w:r>
      <w:r>
        <w:rPr>
          <w:rStyle w:val="a9"/>
          <w:rFonts w:eastAsia="Sylfaen"/>
        </w:rPr>
        <w:t>– уровень выполнения требований выше удовлетворительного:</w:t>
      </w:r>
    </w:p>
    <w:p w14:paraId="1F31A94D" w14:textId="77777777" w:rsidR="00394DD8" w:rsidRDefault="00394DD8" w:rsidP="00394DD8">
      <w:pPr>
        <w:pStyle w:val="13"/>
        <w:numPr>
          <w:ilvl w:val="0"/>
          <w:numId w:val="160"/>
        </w:numPr>
        <w:tabs>
          <w:tab w:val="left" w:pos="262"/>
        </w:tabs>
        <w:ind w:right="135" w:firstLine="851"/>
        <w:jc w:val="both"/>
      </w:pPr>
      <w:r>
        <w:rPr>
          <w:rStyle w:val="a9"/>
          <w:rFonts w:eastAsia="Sylfaen"/>
        </w:rPr>
        <w:t>наличие 2-3 ошибок или 4-6 недочетов;</w:t>
      </w:r>
    </w:p>
    <w:p w14:paraId="4F38C19E" w14:textId="77777777" w:rsidR="00394DD8" w:rsidRDefault="00394DD8" w:rsidP="00394DD8">
      <w:pPr>
        <w:pStyle w:val="13"/>
        <w:numPr>
          <w:ilvl w:val="0"/>
          <w:numId w:val="160"/>
        </w:numPr>
        <w:tabs>
          <w:tab w:val="left" w:pos="262"/>
        </w:tabs>
        <w:ind w:right="135" w:firstLine="851"/>
        <w:jc w:val="both"/>
      </w:pPr>
      <w:r>
        <w:rPr>
          <w:rStyle w:val="a9"/>
          <w:rFonts w:eastAsia="Sylfaen"/>
        </w:rPr>
        <w:t>не более 2 ошибок или 4-х недочетов;</w:t>
      </w:r>
    </w:p>
    <w:p w14:paraId="4F68B1A6" w14:textId="77777777" w:rsidR="00394DD8" w:rsidRDefault="00394DD8" w:rsidP="00394DD8">
      <w:pPr>
        <w:pStyle w:val="13"/>
        <w:numPr>
          <w:ilvl w:val="0"/>
          <w:numId w:val="160"/>
        </w:numPr>
        <w:tabs>
          <w:tab w:val="left" w:pos="262"/>
        </w:tabs>
        <w:ind w:right="135" w:firstLine="851"/>
        <w:jc w:val="both"/>
      </w:pPr>
      <w:r>
        <w:rPr>
          <w:rStyle w:val="a9"/>
          <w:rFonts w:eastAsia="Sylfaen"/>
        </w:rPr>
        <w:t>использование нерациональных приёмов решения учебной задачи.</w:t>
      </w:r>
    </w:p>
    <w:p w14:paraId="7E7412AE" w14:textId="77777777" w:rsidR="00394DD8" w:rsidRDefault="00394DD8" w:rsidP="00394DD8">
      <w:pPr>
        <w:pStyle w:val="13"/>
        <w:ind w:right="135" w:firstLine="851"/>
        <w:jc w:val="both"/>
      </w:pPr>
      <w:r>
        <w:rPr>
          <w:rStyle w:val="a9"/>
          <w:rFonts w:eastAsia="Sylfaen"/>
          <w:b/>
          <w:bCs/>
        </w:rPr>
        <w:t xml:space="preserve">«3» </w:t>
      </w:r>
      <w:r>
        <w:rPr>
          <w:rStyle w:val="a9"/>
          <w:rFonts w:eastAsia="Sylfaen"/>
        </w:rPr>
        <w:t>– достаточный минимальный уровень выполнения требований, предъявляемых к конкретной работе:</w:t>
      </w:r>
    </w:p>
    <w:p w14:paraId="45FD9432" w14:textId="77777777" w:rsidR="00394DD8" w:rsidRDefault="00394DD8" w:rsidP="00394DD8">
      <w:pPr>
        <w:pStyle w:val="13"/>
        <w:numPr>
          <w:ilvl w:val="0"/>
          <w:numId w:val="160"/>
        </w:numPr>
        <w:tabs>
          <w:tab w:val="left" w:pos="262"/>
        </w:tabs>
        <w:ind w:right="135" w:firstLine="851"/>
        <w:jc w:val="both"/>
      </w:pPr>
      <w:r>
        <w:rPr>
          <w:rStyle w:val="a9"/>
          <w:rFonts w:eastAsia="Sylfaen"/>
        </w:rPr>
        <w:t>не более 4-6 ошибок или 10 недочётов;</w:t>
      </w:r>
    </w:p>
    <w:p w14:paraId="2C2B2D17" w14:textId="77777777" w:rsidR="00394DD8" w:rsidRDefault="00394DD8" w:rsidP="00394DD8">
      <w:pPr>
        <w:pStyle w:val="13"/>
        <w:numPr>
          <w:ilvl w:val="0"/>
          <w:numId w:val="160"/>
        </w:numPr>
        <w:tabs>
          <w:tab w:val="left" w:pos="262"/>
        </w:tabs>
        <w:ind w:right="135" w:firstLine="851"/>
        <w:jc w:val="both"/>
      </w:pPr>
      <w:r>
        <w:rPr>
          <w:rStyle w:val="a9"/>
          <w:rFonts w:eastAsia="Sylfaen"/>
        </w:rPr>
        <w:t>не более 3-5 ошибок или не более 8 недочетов.</w:t>
      </w:r>
    </w:p>
    <w:p w14:paraId="0F6D868D" w14:textId="77777777" w:rsidR="00394DD8" w:rsidRDefault="00394DD8" w:rsidP="00394DD8">
      <w:pPr>
        <w:pStyle w:val="13"/>
        <w:ind w:right="135" w:firstLine="851"/>
        <w:jc w:val="both"/>
      </w:pPr>
      <w:r>
        <w:rPr>
          <w:rStyle w:val="a9"/>
          <w:rFonts w:eastAsia="Sylfaen"/>
          <w:b/>
          <w:bCs/>
        </w:rPr>
        <w:t xml:space="preserve">«2» </w:t>
      </w:r>
      <w:r>
        <w:rPr>
          <w:rStyle w:val="a9"/>
          <w:rFonts w:eastAsia="Sylfaen"/>
        </w:rPr>
        <w:t>– уровень выполнения требований ниже удовлетворительного:</w:t>
      </w:r>
    </w:p>
    <w:p w14:paraId="77CF95BA" w14:textId="77777777" w:rsidR="00394DD8" w:rsidRDefault="00394DD8" w:rsidP="00394DD8">
      <w:pPr>
        <w:pStyle w:val="13"/>
        <w:numPr>
          <w:ilvl w:val="0"/>
          <w:numId w:val="160"/>
        </w:numPr>
        <w:tabs>
          <w:tab w:val="left" w:pos="262"/>
        </w:tabs>
        <w:ind w:right="135" w:firstLine="851"/>
        <w:jc w:val="both"/>
      </w:pPr>
      <w:r>
        <w:rPr>
          <w:rStyle w:val="a9"/>
          <w:rFonts w:eastAsia="Sylfaen"/>
        </w:rPr>
        <w:t>наличие более 6 ошибок или 10 недочетов;</w:t>
      </w:r>
    </w:p>
    <w:p w14:paraId="71AFFDD9" w14:textId="77777777" w:rsidR="00394DD8" w:rsidRDefault="00394DD8" w:rsidP="00394DD8">
      <w:pPr>
        <w:pStyle w:val="13"/>
        <w:numPr>
          <w:ilvl w:val="0"/>
          <w:numId w:val="160"/>
        </w:numPr>
        <w:tabs>
          <w:tab w:val="left" w:pos="262"/>
        </w:tabs>
        <w:ind w:right="135" w:firstLine="851"/>
        <w:jc w:val="both"/>
      </w:pPr>
      <w:r>
        <w:rPr>
          <w:rStyle w:val="a9"/>
          <w:rFonts w:eastAsia="Sylfaen"/>
        </w:rPr>
        <w:t>не более 5 ошибок или 8 недочетов.</w:t>
      </w:r>
    </w:p>
    <w:p w14:paraId="07AA62A6" w14:textId="77777777" w:rsidR="00394DD8" w:rsidRDefault="00394DD8" w:rsidP="00394DD8">
      <w:pPr>
        <w:pStyle w:val="13"/>
        <w:ind w:right="135" w:firstLine="851"/>
        <w:jc w:val="both"/>
      </w:pPr>
      <w:r>
        <w:rPr>
          <w:rStyle w:val="a9"/>
          <w:rFonts w:eastAsia="Sylfaen"/>
        </w:rPr>
        <w:lastRenderedPageBreak/>
        <w:t>Обязательна дополнительная часть повышенной трудности, за которую выставляется дополнительная оценка.</w:t>
      </w:r>
    </w:p>
    <w:p w14:paraId="2E9734AD" w14:textId="77777777" w:rsidR="00394DD8" w:rsidRDefault="00394DD8" w:rsidP="00394DD8">
      <w:pPr>
        <w:pStyle w:val="26"/>
        <w:keepNext/>
        <w:keepLines/>
        <w:spacing w:line="360" w:lineRule="auto"/>
        <w:ind w:right="135" w:firstLine="851"/>
        <w:jc w:val="both"/>
      </w:pPr>
      <w:r>
        <w:rPr>
          <w:rStyle w:val="25"/>
          <w:rFonts w:eastAsia="Sylfaen"/>
        </w:rPr>
        <w:t>Комбинированная работа (1 задача, примеры и задание другого вида)</w:t>
      </w:r>
    </w:p>
    <w:p w14:paraId="79CC976D" w14:textId="77777777" w:rsidR="00394DD8" w:rsidRDefault="00394DD8" w:rsidP="00394DD8">
      <w:pPr>
        <w:pStyle w:val="13"/>
        <w:ind w:right="135" w:firstLine="851"/>
        <w:jc w:val="both"/>
      </w:pPr>
      <w:r>
        <w:rPr>
          <w:rStyle w:val="a9"/>
          <w:rFonts w:eastAsia="Sylfaen"/>
          <w:b/>
          <w:bCs/>
        </w:rPr>
        <w:t xml:space="preserve">Отметка "5" </w:t>
      </w:r>
      <w:r>
        <w:rPr>
          <w:rStyle w:val="a9"/>
          <w:rFonts w:eastAsia="Sylfaen"/>
        </w:rPr>
        <w:t>уровень выполнения требований значительно выше удовлетворительного</w:t>
      </w:r>
      <w:r>
        <w:rPr>
          <w:rStyle w:val="a9"/>
          <w:rFonts w:eastAsia="Sylfaen"/>
          <w:b/>
          <w:bCs/>
        </w:rPr>
        <w:t>:</w:t>
      </w:r>
    </w:p>
    <w:p w14:paraId="38DA34D9" w14:textId="77777777" w:rsidR="00394DD8" w:rsidRDefault="00394DD8" w:rsidP="00394DD8">
      <w:pPr>
        <w:pStyle w:val="13"/>
        <w:numPr>
          <w:ilvl w:val="0"/>
          <w:numId w:val="160"/>
        </w:numPr>
        <w:tabs>
          <w:tab w:val="left" w:pos="1002"/>
        </w:tabs>
        <w:ind w:right="135" w:firstLine="851"/>
        <w:jc w:val="both"/>
      </w:pPr>
      <w:r>
        <w:rPr>
          <w:rStyle w:val="a9"/>
          <w:rFonts w:eastAsia="Sylfaen"/>
        </w:rPr>
        <w:t>вся работа выполнена безошибочно и нет исправлений.</w:t>
      </w:r>
    </w:p>
    <w:p w14:paraId="262A333D" w14:textId="77777777" w:rsidR="00394DD8" w:rsidRDefault="00394DD8" w:rsidP="00394DD8">
      <w:pPr>
        <w:pStyle w:val="13"/>
        <w:ind w:right="135" w:firstLine="851"/>
        <w:jc w:val="both"/>
      </w:pPr>
      <w:r>
        <w:rPr>
          <w:rStyle w:val="a9"/>
          <w:rFonts w:eastAsia="Sylfaen"/>
          <w:b/>
          <w:bCs/>
        </w:rPr>
        <w:t>Отметка "4"</w:t>
      </w:r>
      <w:r>
        <w:rPr>
          <w:rStyle w:val="a9"/>
          <w:rFonts w:eastAsia="Sylfaen"/>
        </w:rPr>
        <w:t>- уровень выполнения требований выше</w:t>
      </w:r>
    </w:p>
    <w:p w14:paraId="3BFC6CCC" w14:textId="77777777" w:rsidR="00394DD8" w:rsidRDefault="00394DD8" w:rsidP="00394DD8">
      <w:pPr>
        <w:pStyle w:val="13"/>
        <w:ind w:right="135" w:firstLine="851"/>
        <w:jc w:val="both"/>
      </w:pPr>
      <w:r>
        <w:rPr>
          <w:rStyle w:val="a9"/>
          <w:rFonts w:eastAsia="Sylfaen"/>
        </w:rPr>
        <w:t>удовлетворительного:</w:t>
      </w:r>
    </w:p>
    <w:p w14:paraId="5DE6AC71" w14:textId="77777777" w:rsidR="00394DD8" w:rsidRDefault="00394DD8" w:rsidP="00394DD8">
      <w:pPr>
        <w:pStyle w:val="13"/>
        <w:numPr>
          <w:ilvl w:val="0"/>
          <w:numId w:val="161"/>
        </w:numPr>
        <w:tabs>
          <w:tab w:val="left" w:pos="262"/>
        </w:tabs>
        <w:ind w:right="135" w:firstLine="851"/>
        <w:jc w:val="both"/>
      </w:pPr>
      <w:r>
        <w:rPr>
          <w:rStyle w:val="a9"/>
          <w:rFonts w:eastAsia="Sylfaen"/>
        </w:rPr>
        <w:t>допущены 1-2 вычислительные ошибки.</w:t>
      </w:r>
    </w:p>
    <w:p w14:paraId="75725F30" w14:textId="77777777" w:rsidR="00394DD8" w:rsidRDefault="00394DD8" w:rsidP="00394DD8">
      <w:pPr>
        <w:pStyle w:val="13"/>
        <w:ind w:right="135" w:firstLine="851"/>
        <w:jc w:val="both"/>
      </w:pPr>
      <w:r>
        <w:rPr>
          <w:rStyle w:val="a9"/>
          <w:rFonts w:eastAsia="Sylfaen"/>
          <w:b/>
          <w:bCs/>
        </w:rPr>
        <w:t xml:space="preserve">Отметка "3" </w:t>
      </w:r>
      <w:r>
        <w:rPr>
          <w:rStyle w:val="a9"/>
          <w:rFonts w:eastAsia="Sylfaen"/>
        </w:rPr>
        <w:t>- достаточный минимальный уровень выполнения требований, предъявляемых к конкретной работе:</w:t>
      </w:r>
    </w:p>
    <w:p w14:paraId="3FBAA31B" w14:textId="77777777" w:rsidR="00394DD8" w:rsidRDefault="00394DD8" w:rsidP="00394DD8">
      <w:pPr>
        <w:pStyle w:val="13"/>
        <w:numPr>
          <w:ilvl w:val="0"/>
          <w:numId w:val="161"/>
        </w:numPr>
        <w:tabs>
          <w:tab w:val="left" w:pos="262"/>
        </w:tabs>
        <w:ind w:right="135" w:firstLine="851"/>
        <w:jc w:val="both"/>
      </w:pPr>
      <w:r>
        <w:rPr>
          <w:rStyle w:val="a9"/>
          <w:rFonts w:eastAsia="Sylfaen"/>
        </w:rPr>
        <w:t>допущены ошибки в ходе решения задачи при правильном выполнении всех остальных заданий или</w:t>
      </w:r>
    </w:p>
    <w:p w14:paraId="76102796" w14:textId="77777777" w:rsidR="00394DD8" w:rsidRDefault="00394DD8" w:rsidP="00394DD8">
      <w:pPr>
        <w:pStyle w:val="13"/>
        <w:numPr>
          <w:ilvl w:val="0"/>
          <w:numId w:val="161"/>
        </w:numPr>
        <w:tabs>
          <w:tab w:val="left" w:pos="262"/>
        </w:tabs>
        <w:ind w:right="135" w:firstLine="851"/>
        <w:jc w:val="both"/>
      </w:pPr>
      <w:r>
        <w:rPr>
          <w:rStyle w:val="a9"/>
          <w:rFonts w:eastAsia="Sylfaen"/>
        </w:rPr>
        <w:t>допущены 3-4 вычислительные ошибки.</w:t>
      </w:r>
    </w:p>
    <w:p w14:paraId="64CB8B18" w14:textId="77777777" w:rsidR="00394DD8" w:rsidRDefault="00394DD8" w:rsidP="00394DD8">
      <w:pPr>
        <w:pStyle w:val="13"/>
        <w:ind w:right="135" w:firstLine="851"/>
        <w:jc w:val="both"/>
      </w:pPr>
      <w:r>
        <w:rPr>
          <w:rStyle w:val="a9"/>
          <w:rFonts w:eastAsia="Sylfaen"/>
          <w:b/>
          <w:bCs/>
        </w:rPr>
        <w:t xml:space="preserve">Отметка "2" </w:t>
      </w:r>
      <w:r>
        <w:rPr>
          <w:rStyle w:val="a9"/>
          <w:rFonts w:eastAsia="Sylfaen"/>
        </w:rPr>
        <w:t>- уровень выполнения требований ниже удовлетворительного:</w:t>
      </w:r>
    </w:p>
    <w:p w14:paraId="6FA3FD3E" w14:textId="77777777" w:rsidR="00394DD8" w:rsidRDefault="00394DD8" w:rsidP="00394DD8">
      <w:pPr>
        <w:pStyle w:val="13"/>
        <w:numPr>
          <w:ilvl w:val="0"/>
          <w:numId w:val="161"/>
        </w:numPr>
        <w:tabs>
          <w:tab w:val="left" w:pos="258"/>
        </w:tabs>
        <w:ind w:right="135" w:firstLine="851"/>
        <w:jc w:val="both"/>
      </w:pPr>
      <w:r>
        <w:rPr>
          <w:rStyle w:val="a9"/>
          <w:rFonts w:eastAsia="Sylfaen"/>
        </w:rPr>
        <w:t>допущены ошибки в ходе решения задачи и хотя бы одна вычислительная ошибка</w:t>
      </w:r>
    </w:p>
    <w:p w14:paraId="01373873" w14:textId="77777777" w:rsidR="00394DD8" w:rsidRDefault="00394DD8" w:rsidP="00394DD8">
      <w:pPr>
        <w:pStyle w:val="13"/>
        <w:ind w:right="135" w:firstLine="851"/>
        <w:jc w:val="both"/>
      </w:pPr>
      <w:r>
        <w:rPr>
          <w:rStyle w:val="a9"/>
          <w:rFonts w:eastAsia="Sylfaen"/>
        </w:rPr>
        <w:t>или</w:t>
      </w:r>
    </w:p>
    <w:p w14:paraId="3E7D503F" w14:textId="77777777" w:rsidR="00394DD8" w:rsidRDefault="00394DD8" w:rsidP="00394DD8">
      <w:pPr>
        <w:pStyle w:val="13"/>
        <w:numPr>
          <w:ilvl w:val="0"/>
          <w:numId w:val="161"/>
        </w:numPr>
        <w:tabs>
          <w:tab w:val="left" w:pos="262"/>
        </w:tabs>
        <w:ind w:right="135" w:firstLine="851"/>
        <w:jc w:val="both"/>
      </w:pPr>
      <w:r>
        <w:rPr>
          <w:rStyle w:val="a9"/>
          <w:rFonts w:eastAsia="Sylfaen"/>
        </w:rPr>
        <w:t>при решении задачи и примеров допущено более 5 вычислительных ошибок.</w:t>
      </w:r>
    </w:p>
    <w:p w14:paraId="687C4AC4" w14:textId="77777777" w:rsidR="00394DD8" w:rsidRDefault="00394DD8" w:rsidP="00394DD8">
      <w:pPr>
        <w:pStyle w:val="13"/>
        <w:jc w:val="center"/>
      </w:pPr>
      <w:r>
        <w:rPr>
          <w:rStyle w:val="a9"/>
          <w:rFonts w:eastAsia="Sylfaen"/>
          <w:b/>
          <w:bCs/>
        </w:rPr>
        <w:t>Комбинированная работа (2 задачи и примеры)</w:t>
      </w:r>
    </w:p>
    <w:p w14:paraId="034D2A42" w14:textId="77777777" w:rsidR="00394DD8" w:rsidRDefault="00394DD8" w:rsidP="00394DD8">
      <w:pPr>
        <w:pStyle w:val="13"/>
        <w:ind w:right="135" w:firstLine="851"/>
        <w:jc w:val="both"/>
      </w:pPr>
      <w:r>
        <w:rPr>
          <w:rStyle w:val="a9"/>
          <w:rFonts w:eastAsia="Sylfaen"/>
          <w:b/>
          <w:bCs/>
        </w:rPr>
        <w:t xml:space="preserve">Отметка </w:t>
      </w:r>
      <w:r>
        <w:rPr>
          <w:rStyle w:val="a9"/>
          <w:rFonts w:eastAsia="Sylfaen"/>
        </w:rPr>
        <w:t>"5" - уровень выполнения требований значительно выше</w:t>
      </w:r>
    </w:p>
    <w:p w14:paraId="425ACC6A" w14:textId="77777777" w:rsidR="00394DD8" w:rsidRDefault="00394DD8" w:rsidP="00394DD8">
      <w:pPr>
        <w:pStyle w:val="13"/>
        <w:ind w:right="135" w:firstLine="851"/>
        <w:jc w:val="both"/>
      </w:pPr>
      <w:r>
        <w:rPr>
          <w:rStyle w:val="a9"/>
          <w:rFonts w:eastAsia="Sylfaen"/>
        </w:rPr>
        <w:t>удовлетворительного:</w:t>
      </w:r>
    </w:p>
    <w:p w14:paraId="3060DF52" w14:textId="77777777" w:rsidR="00394DD8" w:rsidRDefault="00394DD8" w:rsidP="00394DD8">
      <w:pPr>
        <w:pStyle w:val="13"/>
        <w:numPr>
          <w:ilvl w:val="0"/>
          <w:numId w:val="162"/>
        </w:numPr>
        <w:tabs>
          <w:tab w:val="left" w:pos="678"/>
        </w:tabs>
        <w:ind w:right="135" w:firstLine="851"/>
        <w:jc w:val="both"/>
      </w:pPr>
      <w:r>
        <w:rPr>
          <w:rStyle w:val="a9"/>
          <w:rFonts w:eastAsia="Sylfaen"/>
        </w:rPr>
        <w:t>вся работа выполнена безошибочно и нет исправлений.</w:t>
      </w:r>
    </w:p>
    <w:p w14:paraId="0F640AFC" w14:textId="77777777" w:rsidR="00394DD8" w:rsidRDefault="00394DD8" w:rsidP="00394DD8">
      <w:pPr>
        <w:pStyle w:val="13"/>
        <w:ind w:right="135" w:firstLine="851"/>
        <w:jc w:val="both"/>
      </w:pPr>
      <w:r>
        <w:rPr>
          <w:rStyle w:val="a9"/>
          <w:rFonts w:eastAsia="Sylfaen"/>
          <w:b/>
          <w:bCs/>
        </w:rPr>
        <w:t xml:space="preserve">Отметка </w:t>
      </w:r>
      <w:r>
        <w:rPr>
          <w:rStyle w:val="a9"/>
          <w:rFonts w:eastAsia="Sylfaen"/>
        </w:rPr>
        <w:t>"4" - уровень выполнения требований выше</w:t>
      </w:r>
    </w:p>
    <w:p w14:paraId="0C060FE3" w14:textId="77777777" w:rsidR="00394DD8" w:rsidRDefault="00394DD8" w:rsidP="00394DD8">
      <w:pPr>
        <w:pStyle w:val="13"/>
        <w:ind w:right="135" w:firstLine="851"/>
        <w:jc w:val="both"/>
      </w:pPr>
      <w:r>
        <w:rPr>
          <w:rStyle w:val="a9"/>
          <w:rFonts w:eastAsia="Sylfaen"/>
        </w:rPr>
        <w:t>удовлетворительного:</w:t>
      </w:r>
    </w:p>
    <w:p w14:paraId="5F9C1CA1" w14:textId="77777777" w:rsidR="00394DD8" w:rsidRDefault="00394DD8" w:rsidP="00394DD8">
      <w:pPr>
        <w:pStyle w:val="13"/>
        <w:numPr>
          <w:ilvl w:val="0"/>
          <w:numId w:val="162"/>
        </w:numPr>
        <w:tabs>
          <w:tab w:val="left" w:pos="678"/>
        </w:tabs>
        <w:ind w:right="135" w:firstLine="851"/>
        <w:jc w:val="both"/>
      </w:pPr>
      <w:r>
        <w:rPr>
          <w:rStyle w:val="a9"/>
          <w:rFonts w:eastAsia="Sylfaen"/>
        </w:rPr>
        <w:t>допущены 1-2 вычислительные ошибки.</w:t>
      </w:r>
    </w:p>
    <w:p w14:paraId="030329EE" w14:textId="77777777" w:rsidR="00394DD8" w:rsidRDefault="00394DD8" w:rsidP="00394DD8">
      <w:pPr>
        <w:pStyle w:val="13"/>
        <w:ind w:right="135" w:firstLine="851"/>
        <w:jc w:val="both"/>
      </w:pPr>
      <w:r>
        <w:rPr>
          <w:rStyle w:val="a9"/>
          <w:rFonts w:eastAsia="Sylfaen"/>
          <w:b/>
          <w:bCs/>
        </w:rPr>
        <w:t xml:space="preserve">Отметка </w:t>
      </w:r>
      <w:r>
        <w:rPr>
          <w:rStyle w:val="a9"/>
          <w:rFonts w:eastAsia="Sylfaen"/>
        </w:rPr>
        <w:t>"3- достаточный минимальный уровень выполнения требований, предъявляемых к конкретной работе:</w:t>
      </w:r>
    </w:p>
    <w:p w14:paraId="2B6C2FFB" w14:textId="77777777" w:rsidR="00394DD8" w:rsidRDefault="00394DD8" w:rsidP="00394DD8">
      <w:pPr>
        <w:pStyle w:val="13"/>
        <w:numPr>
          <w:ilvl w:val="0"/>
          <w:numId w:val="163"/>
        </w:numPr>
        <w:tabs>
          <w:tab w:val="left" w:pos="262"/>
        </w:tabs>
        <w:ind w:right="135" w:firstLine="851"/>
        <w:jc w:val="both"/>
      </w:pPr>
      <w:r>
        <w:rPr>
          <w:rStyle w:val="a9"/>
          <w:rFonts w:eastAsia="Sylfaen"/>
        </w:rPr>
        <w:t>допущены ошибки в ходе решения одной из задач или</w:t>
      </w:r>
    </w:p>
    <w:p w14:paraId="70798394" w14:textId="77777777" w:rsidR="00394DD8" w:rsidRDefault="00394DD8" w:rsidP="00394DD8">
      <w:pPr>
        <w:pStyle w:val="13"/>
        <w:numPr>
          <w:ilvl w:val="0"/>
          <w:numId w:val="163"/>
        </w:numPr>
        <w:tabs>
          <w:tab w:val="left" w:pos="638"/>
        </w:tabs>
        <w:ind w:right="135" w:firstLine="851"/>
        <w:jc w:val="both"/>
      </w:pPr>
      <w:r>
        <w:rPr>
          <w:rStyle w:val="a9"/>
          <w:rFonts w:eastAsia="Sylfaen"/>
        </w:rPr>
        <w:t>допущены 3-4 вычислительные ошибки.</w:t>
      </w:r>
    </w:p>
    <w:p w14:paraId="00B9BBFB" w14:textId="77777777" w:rsidR="00394DD8" w:rsidRDefault="00394DD8" w:rsidP="00394DD8">
      <w:pPr>
        <w:pStyle w:val="13"/>
        <w:ind w:right="135" w:firstLine="851"/>
        <w:jc w:val="both"/>
      </w:pPr>
      <w:r>
        <w:rPr>
          <w:rStyle w:val="a9"/>
          <w:rFonts w:eastAsia="Sylfaen"/>
          <w:b/>
          <w:bCs/>
        </w:rPr>
        <w:t xml:space="preserve">Отметка </w:t>
      </w:r>
      <w:r>
        <w:rPr>
          <w:rStyle w:val="a9"/>
          <w:rFonts w:eastAsia="Sylfaen"/>
        </w:rPr>
        <w:t>"2"- уровень выполнения требований ниже удовлетворительного:</w:t>
      </w:r>
    </w:p>
    <w:p w14:paraId="706D3F5B" w14:textId="77777777" w:rsidR="00394DD8" w:rsidRDefault="00394DD8" w:rsidP="00394DD8">
      <w:pPr>
        <w:pStyle w:val="13"/>
        <w:ind w:right="135" w:firstLine="851"/>
        <w:jc w:val="both"/>
      </w:pPr>
      <w:r>
        <w:rPr>
          <w:rStyle w:val="a9"/>
          <w:rFonts w:eastAsia="Sylfaen"/>
        </w:rPr>
        <w:t>- допущены ошибки в ходе решения 2-ух задач или</w:t>
      </w:r>
    </w:p>
    <w:p w14:paraId="2A248896" w14:textId="77777777" w:rsidR="00394DD8" w:rsidRDefault="00394DD8" w:rsidP="00394DD8">
      <w:pPr>
        <w:pStyle w:val="13"/>
        <w:ind w:right="135" w:firstLine="851"/>
        <w:jc w:val="both"/>
      </w:pPr>
      <w:r>
        <w:rPr>
          <w:rStyle w:val="a9"/>
          <w:rFonts w:eastAsia="Sylfaen"/>
        </w:rPr>
        <w:t>- допущена ошибка в ходе решения одной задачи и 4 вычислительные ошибки или</w:t>
      </w:r>
    </w:p>
    <w:p w14:paraId="5698B18A" w14:textId="77777777" w:rsidR="00394DD8" w:rsidRDefault="00394DD8" w:rsidP="00394DD8">
      <w:pPr>
        <w:pStyle w:val="13"/>
        <w:ind w:right="135" w:firstLine="851"/>
        <w:jc w:val="both"/>
      </w:pPr>
      <w:r>
        <w:rPr>
          <w:rStyle w:val="a9"/>
          <w:rFonts w:eastAsia="Sylfaen"/>
        </w:rPr>
        <w:t>-допущено в решении.</w:t>
      </w:r>
    </w:p>
    <w:p w14:paraId="3ADFED2D" w14:textId="77777777" w:rsidR="00394DD8" w:rsidRDefault="00394DD8" w:rsidP="00394DD8">
      <w:pPr>
        <w:pStyle w:val="26"/>
        <w:keepNext/>
        <w:keepLines/>
        <w:spacing w:line="360" w:lineRule="auto"/>
        <w:ind w:right="135" w:firstLine="851"/>
        <w:jc w:val="both"/>
      </w:pPr>
      <w:r>
        <w:rPr>
          <w:rStyle w:val="25"/>
          <w:rFonts w:eastAsia="Sylfaen"/>
          <w:u w:val="single"/>
        </w:rPr>
        <w:t>Тестирование</w:t>
      </w:r>
    </w:p>
    <w:p w14:paraId="3B9A9C5B" w14:textId="77777777" w:rsidR="00394DD8" w:rsidRDefault="00394DD8" w:rsidP="00394DD8">
      <w:pPr>
        <w:pStyle w:val="13"/>
        <w:ind w:right="135" w:firstLine="851"/>
        <w:jc w:val="both"/>
      </w:pPr>
      <w:r>
        <w:rPr>
          <w:rStyle w:val="a9"/>
          <w:rFonts w:eastAsia="Sylfaen"/>
          <w:b/>
          <w:bCs/>
        </w:rPr>
        <w:t xml:space="preserve">«5» </w:t>
      </w:r>
      <w:r>
        <w:rPr>
          <w:rStyle w:val="a9"/>
          <w:rFonts w:eastAsia="Sylfaen"/>
          <w:b/>
          <w:bCs/>
          <w:u w:val="single"/>
        </w:rPr>
        <w:t>Высокий уровень</w:t>
      </w:r>
      <w:r>
        <w:rPr>
          <w:rStyle w:val="a9"/>
          <w:rFonts w:eastAsia="Sylfaen"/>
          <w:u w:val="single"/>
        </w:rPr>
        <w:t>-</w:t>
      </w:r>
      <w:r>
        <w:rPr>
          <w:rStyle w:val="a9"/>
          <w:rFonts w:eastAsia="Sylfaen"/>
        </w:rPr>
        <w:t xml:space="preserve"> 100% правильно выполненных заданий</w:t>
      </w:r>
    </w:p>
    <w:p w14:paraId="356D3410" w14:textId="77777777" w:rsidR="00394DD8" w:rsidRDefault="00394DD8" w:rsidP="00394DD8">
      <w:pPr>
        <w:pStyle w:val="13"/>
        <w:ind w:right="135" w:firstLine="851"/>
        <w:jc w:val="both"/>
      </w:pPr>
      <w:r>
        <w:rPr>
          <w:rStyle w:val="a9"/>
          <w:rFonts w:eastAsia="Sylfaen"/>
          <w:b/>
          <w:bCs/>
        </w:rPr>
        <w:lastRenderedPageBreak/>
        <w:t xml:space="preserve">«4» </w:t>
      </w:r>
      <w:r>
        <w:rPr>
          <w:rStyle w:val="a9"/>
          <w:rFonts w:eastAsia="Sylfaen"/>
          <w:b/>
          <w:bCs/>
          <w:u w:val="single"/>
        </w:rPr>
        <w:t xml:space="preserve">Повышенный уровень </w:t>
      </w:r>
      <w:r>
        <w:rPr>
          <w:rStyle w:val="a9"/>
          <w:rFonts w:eastAsia="Sylfaen"/>
        </w:rPr>
        <w:t>- 80% правильно выполненных заданий</w:t>
      </w:r>
    </w:p>
    <w:p w14:paraId="39731DF5" w14:textId="77777777" w:rsidR="00394DD8" w:rsidRDefault="00394DD8" w:rsidP="00394DD8">
      <w:pPr>
        <w:pStyle w:val="13"/>
        <w:ind w:right="135" w:firstLine="851"/>
        <w:jc w:val="both"/>
      </w:pPr>
      <w:r>
        <w:rPr>
          <w:rStyle w:val="a9"/>
          <w:rFonts w:eastAsia="Sylfaen"/>
          <w:b/>
          <w:bCs/>
        </w:rPr>
        <w:t xml:space="preserve">«3» </w:t>
      </w:r>
      <w:r>
        <w:rPr>
          <w:rStyle w:val="a9"/>
          <w:rFonts w:eastAsia="Sylfaen"/>
          <w:b/>
          <w:bCs/>
          <w:u w:val="single"/>
        </w:rPr>
        <w:t>Базовый уровень</w:t>
      </w:r>
      <w:r>
        <w:rPr>
          <w:rStyle w:val="a9"/>
          <w:rFonts w:eastAsia="Sylfaen"/>
          <w:b/>
          <w:bCs/>
        </w:rPr>
        <w:t xml:space="preserve"> </w:t>
      </w:r>
      <w:r>
        <w:rPr>
          <w:rStyle w:val="a9"/>
          <w:rFonts w:eastAsia="Sylfaen"/>
        </w:rPr>
        <w:t>- 50% правильно выполненных заданий</w:t>
      </w:r>
    </w:p>
    <w:p w14:paraId="1051192C" w14:textId="77777777" w:rsidR="00394DD8" w:rsidRDefault="00394DD8" w:rsidP="00394DD8">
      <w:pPr>
        <w:pStyle w:val="13"/>
        <w:ind w:right="135" w:firstLine="851"/>
        <w:jc w:val="both"/>
      </w:pPr>
      <w:r>
        <w:rPr>
          <w:rStyle w:val="a9"/>
          <w:rFonts w:eastAsia="Sylfaen"/>
          <w:b/>
          <w:bCs/>
        </w:rPr>
        <w:t xml:space="preserve">«2» </w:t>
      </w:r>
      <w:r>
        <w:rPr>
          <w:rStyle w:val="a9"/>
          <w:rFonts w:eastAsia="Sylfaen"/>
          <w:b/>
          <w:bCs/>
          <w:u w:val="single"/>
        </w:rPr>
        <w:t>Низкий уровень</w:t>
      </w:r>
      <w:r>
        <w:rPr>
          <w:rStyle w:val="a9"/>
          <w:rFonts w:eastAsia="Sylfaen"/>
        </w:rPr>
        <w:t>- правильно выполнено менее 50% заданий</w:t>
      </w:r>
    </w:p>
    <w:p w14:paraId="123F664F" w14:textId="77777777" w:rsidR="00394DD8" w:rsidRDefault="00394DD8" w:rsidP="00394DD8">
      <w:pPr>
        <w:pStyle w:val="26"/>
        <w:keepNext/>
        <w:keepLines/>
        <w:spacing w:line="360" w:lineRule="auto"/>
        <w:ind w:right="135" w:firstLine="851"/>
        <w:jc w:val="both"/>
      </w:pPr>
      <w:r>
        <w:rPr>
          <w:rStyle w:val="25"/>
          <w:rFonts w:eastAsia="Sylfaen"/>
        </w:rPr>
        <w:t>Ответ на уроке</w:t>
      </w:r>
    </w:p>
    <w:p w14:paraId="25449674" w14:textId="77777777" w:rsidR="00394DD8" w:rsidRDefault="00394DD8" w:rsidP="00394DD8">
      <w:pPr>
        <w:pStyle w:val="13"/>
        <w:ind w:right="135" w:firstLine="851"/>
        <w:jc w:val="both"/>
      </w:pPr>
      <w:r>
        <w:rPr>
          <w:rStyle w:val="a9"/>
          <w:rFonts w:eastAsia="Sylfaen"/>
          <w:b/>
          <w:bCs/>
        </w:rPr>
        <w:t xml:space="preserve">«5» Высокий уровень </w:t>
      </w:r>
      <w:r>
        <w:rPr>
          <w:rStyle w:val="a9"/>
          <w:rFonts w:eastAsia="Sylfaen"/>
        </w:rPr>
        <w:t>ставится ученику, если он: при ответе обнаруживает осознанное усвоение изученного учебного материала и умеет им самостоятельно пользоваться;</w:t>
      </w:r>
    </w:p>
    <w:p w14:paraId="534CAAFE" w14:textId="77777777" w:rsidR="00394DD8" w:rsidRDefault="00394DD8" w:rsidP="00394DD8">
      <w:pPr>
        <w:pStyle w:val="13"/>
        <w:ind w:right="135" w:firstLine="851"/>
        <w:jc w:val="both"/>
      </w:pPr>
      <w:r>
        <w:rPr>
          <w:rStyle w:val="a9"/>
          <w:rFonts w:eastAsia="Sylfaen"/>
        </w:rPr>
        <w:t>производит вычисления правильно, достаточно быстро и рационально; умеет проверить произведенные вычисления;</w:t>
      </w:r>
    </w:p>
    <w:p w14:paraId="3F48BDB9" w14:textId="77777777" w:rsidR="00394DD8" w:rsidRDefault="00394DD8" w:rsidP="00394DD8">
      <w:pPr>
        <w:pStyle w:val="13"/>
        <w:ind w:right="135" w:firstLine="851"/>
        <w:jc w:val="both"/>
      </w:pPr>
      <w:r>
        <w:rPr>
          <w:rStyle w:val="a9"/>
          <w:rFonts w:eastAsia="Sylfaen"/>
        </w:rPr>
        <w:t>умеет самостоятельно решать задачу (составить план, объяснить ход решения, точно сформулировать ответ на вопрос задачи); правильно выполняет задания практического характера.</w:t>
      </w:r>
    </w:p>
    <w:p w14:paraId="64A327D0" w14:textId="77777777" w:rsidR="00394DD8" w:rsidRDefault="00394DD8" w:rsidP="00394DD8">
      <w:pPr>
        <w:pStyle w:val="13"/>
        <w:ind w:right="135" w:firstLine="851"/>
        <w:jc w:val="both"/>
      </w:pPr>
      <w:r>
        <w:rPr>
          <w:rStyle w:val="a9"/>
          <w:rFonts w:eastAsia="Sylfaen"/>
          <w:b/>
          <w:bCs/>
        </w:rPr>
        <w:t xml:space="preserve">«4» Повышенный уровень </w:t>
      </w:r>
      <w:r>
        <w:rPr>
          <w:rStyle w:val="a9"/>
          <w:rFonts w:eastAsia="Sylfaen"/>
        </w:rPr>
        <w:t>ставится ученику, если его ответ в основном соответствует требованиям, установленным для оценки «5», но ученик допускает отдельные неточности в работе, которые исправляет сам при указании учителя о том, что он допустил ошибку.</w:t>
      </w:r>
    </w:p>
    <w:p w14:paraId="623B4CF3" w14:textId="77777777" w:rsidR="00394DD8" w:rsidRDefault="00394DD8" w:rsidP="00394DD8">
      <w:pPr>
        <w:pStyle w:val="13"/>
        <w:ind w:right="135" w:firstLine="851"/>
        <w:jc w:val="both"/>
      </w:pPr>
      <w:r>
        <w:rPr>
          <w:rStyle w:val="a9"/>
          <w:rFonts w:eastAsia="Sylfaen"/>
          <w:b/>
          <w:bCs/>
        </w:rPr>
        <w:t xml:space="preserve">«3» Базовый уровень </w:t>
      </w:r>
      <w:r>
        <w:rPr>
          <w:rStyle w:val="a9"/>
          <w:rFonts w:eastAsia="Sylfaen"/>
        </w:rPr>
        <w:t>ставится ученику, если он показывает осознанное усвоение более половины изученных вопросов и исправляет допущенные ошибки после пояснения учителя.</w:t>
      </w:r>
    </w:p>
    <w:p w14:paraId="1803DFD2" w14:textId="77777777" w:rsidR="00394DD8" w:rsidRDefault="00394DD8" w:rsidP="00394DD8">
      <w:pPr>
        <w:pStyle w:val="13"/>
        <w:ind w:right="135" w:firstLine="851"/>
        <w:jc w:val="both"/>
      </w:pPr>
      <w:r>
        <w:rPr>
          <w:rStyle w:val="a9"/>
          <w:rFonts w:eastAsia="Sylfaen"/>
          <w:b/>
          <w:bCs/>
        </w:rPr>
        <w:t xml:space="preserve">«2» Низкий уровень </w:t>
      </w:r>
      <w:r>
        <w:rPr>
          <w:rStyle w:val="a9"/>
          <w:rFonts w:eastAsia="Sylfaen"/>
        </w:rPr>
        <w:t>ставится ученику, если он обнаруживает незнание большей части</w:t>
      </w:r>
    </w:p>
    <w:p w14:paraId="67AE3116" w14:textId="77777777" w:rsidR="00394DD8" w:rsidRDefault="00394DD8" w:rsidP="00394DD8">
      <w:pPr>
        <w:pStyle w:val="13"/>
        <w:ind w:right="135" w:firstLine="851"/>
        <w:jc w:val="both"/>
      </w:pPr>
      <w:r>
        <w:rPr>
          <w:rStyle w:val="a9"/>
          <w:rFonts w:eastAsia="Sylfaen"/>
        </w:rPr>
        <w:t>программного материала, не справляется с решением задач и примеров</w:t>
      </w:r>
    </w:p>
    <w:p w14:paraId="209E02DE" w14:textId="77777777" w:rsidR="00394DD8" w:rsidRDefault="00394DD8" w:rsidP="00394DD8">
      <w:pPr>
        <w:pStyle w:val="26"/>
        <w:keepNext/>
        <w:keepLines/>
        <w:tabs>
          <w:tab w:val="left" w:pos="507"/>
          <w:tab w:val="left" w:pos="3149"/>
        </w:tabs>
        <w:spacing w:line="360" w:lineRule="auto"/>
        <w:ind w:right="135" w:firstLine="851"/>
        <w:jc w:val="both"/>
      </w:pPr>
      <w:r>
        <w:rPr>
          <w:rStyle w:val="25"/>
          <w:rFonts w:eastAsia="Sylfaen"/>
          <w:b/>
          <w:bCs/>
        </w:rPr>
        <w:t xml:space="preserve">Окружающий </w:t>
      </w:r>
      <w:r>
        <w:rPr>
          <w:rStyle w:val="25"/>
          <w:rFonts w:eastAsia="Sylfaen"/>
        </w:rPr>
        <w:t>мир</w:t>
      </w:r>
    </w:p>
    <w:p w14:paraId="68E0CB5F" w14:textId="77777777" w:rsidR="00394DD8" w:rsidRDefault="00394DD8" w:rsidP="00394DD8">
      <w:pPr>
        <w:pStyle w:val="26"/>
        <w:keepNext/>
        <w:keepLines/>
        <w:spacing w:line="360" w:lineRule="auto"/>
        <w:ind w:right="135" w:firstLine="851"/>
        <w:jc w:val="both"/>
      </w:pPr>
      <w:r>
        <w:rPr>
          <w:rStyle w:val="25"/>
          <w:rFonts w:eastAsia="Sylfaen"/>
          <w:u w:val="single"/>
        </w:rPr>
        <w:t>Сообщение в устной форме</w:t>
      </w:r>
    </w:p>
    <w:p w14:paraId="12E6FBB8" w14:textId="77777777" w:rsidR="00394DD8" w:rsidRDefault="00394DD8" w:rsidP="00394DD8">
      <w:pPr>
        <w:pStyle w:val="13"/>
        <w:numPr>
          <w:ilvl w:val="0"/>
          <w:numId w:val="164"/>
        </w:numPr>
        <w:tabs>
          <w:tab w:val="left" w:pos="872"/>
        </w:tabs>
        <w:ind w:right="135" w:firstLine="851"/>
        <w:jc w:val="both"/>
      </w:pPr>
      <w:r>
        <w:rPr>
          <w:rStyle w:val="a9"/>
          <w:rFonts w:eastAsia="Sylfaen"/>
          <w:b/>
          <w:bCs/>
        </w:rPr>
        <w:t xml:space="preserve">5" (Высокий уровень) </w:t>
      </w:r>
      <w:r>
        <w:rPr>
          <w:rStyle w:val="a9"/>
          <w:rFonts w:eastAsia="Sylfaen"/>
        </w:rPr>
        <w:t>- выставляется, если учебный материал излагается полно, логично, отсутствуют ошибки или имеется один недочёт, ученик может привести примеры из дополнительной литературы.</w:t>
      </w:r>
    </w:p>
    <w:p w14:paraId="42536D27" w14:textId="77777777" w:rsidR="00394DD8" w:rsidRDefault="00394DD8" w:rsidP="00394DD8">
      <w:pPr>
        <w:pStyle w:val="13"/>
        <w:ind w:right="135" w:firstLine="851"/>
        <w:jc w:val="both"/>
      </w:pPr>
      <w:r>
        <w:rPr>
          <w:rStyle w:val="a9"/>
          <w:rFonts w:eastAsia="Sylfaen"/>
          <w:b/>
          <w:bCs/>
        </w:rPr>
        <w:t xml:space="preserve">"4"( Повышенный уровень) </w:t>
      </w:r>
      <w:r>
        <w:rPr>
          <w:rStyle w:val="a9"/>
          <w:rFonts w:eastAsia="Sylfaen"/>
        </w:rPr>
        <w:t>- ответ полный, но имеются незначительные нарушения логики изложения материала.</w:t>
      </w:r>
    </w:p>
    <w:p w14:paraId="158F4A8F" w14:textId="77777777" w:rsidR="00394DD8" w:rsidRDefault="00394DD8" w:rsidP="00394DD8">
      <w:pPr>
        <w:pStyle w:val="13"/>
        <w:numPr>
          <w:ilvl w:val="0"/>
          <w:numId w:val="164"/>
        </w:numPr>
        <w:tabs>
          <w:tab w:val="left" w:pos="872"/>
        </w:tabs>
        <w:ind w:right="135" w:firstLine="851"/>
        <w:jc w:val="both"/>
      </w:pPr>
      <w:r>
        <w:rPr>
          <w:rStyle w:val="a9"/>
          <w:rFonts w:eastAsia="Sylfaen"/>
          <w:b/>
          <w:bCs/>
        </w:rPr>
        <w:t xml:space="preserve">3" (Базовый уровень) </w:t>
      </w:r>
      <w:r>
        <w:rPr>
          <w:rStyle w:val="a9"/>
          <w:rFonts w:eastAsia="Sylfaen"/>
        </w:rPr>
        <w:t>- ответ раскрыт не полно, осуществляется по наводящим вопросам, имеются отдельные нарушения в логике изложения материала.</w:t>
      </w:r>
    </w:p>
    <w:p w14:paraId="352C1E2D" w14:textId="77777777" w:rsidR="00394DD8" w:rsidRDefault="00394DD8" w:rsidP="00394DD8">
      <w:pPr>
        <w:pStyle w:val="13"/>
        <w:numPr>
          <w:ilvl w:val="0"/>
          <w:numId w:val="164"/>
        </w:numPr>
        <w:tabs>
          <w:tab w:val="left" w:pos="872"/>
        </w:tabs>
        <w:ind w:right="135" w:firstLine="851"/>
        <w:jc w:val="both"/>
      </w:pPr>
      <w:r>
        <w:rPr>
          <w:rStyle w:val="a9"/>
          <w:rFonts w:eastAsia="Sylfaen"/>
          <w:b/>
          <w:bCs/>
        </w:rPr>
        <w:t xml:space="preserve">2"( Низкий) </w:t>
      </w:r>
      <w:r>
        <w:rPr>
          <w:rStyle w:val="a9"/>
          <w:rFonts w:eastAsia="Sylfaen"/>
        </w:rPr>
        <w:t>- ответ не раскрывает обсуждаемый вопрос, отсутствует полнота и логика изложения учебного материала.</w:t>
      </w:r>
    </w:p>
    <w:p w14:paraId="788E7019" w14:textId="77777777" w:rsidR="00394DD8" w:rsidRDefault="00394DD8" w:rsidP="00394DD8">
      <w:pPr>
        <w:pStyle w:val="13"/>
        <w:ind w:right="135" w:firstLine="851"/>
        <w:jc w:val="both"/>
      </w:pPr>
      <w:r>
        <w:rPr>
          <w:rStyle w:val="a9"/>
          <w:rFonts w:eastAsia="Sylfaen"/>
          <w:u w:val="single"/>
        </w:rPr>
        <w:t>Ошибки и недочёты, влияющие на снижение оценки:</w:t>
      </w:r>
    </w:p>
    <w:p w14:paraId="0B6F616D" w14:textId="77777777" w:rsidR="00394DD8" w:rsidRDefault="00394DD8" w:rsidP="00394DD8">
      <w:pPr>
        <w:pStyle w:val="13"/>
        <w:ind w:right="135" w:firstLine="851"/>
        <w:jc w:val="both"/>
      </w:pPr>
      <w:r>
        <w:rPr>
          <w:rStyle w:val="a9"/>
          <w:rFonts w:eastAsia="Sylfaen"/>
        </w:rPr>
        <w:t>Ошибки:</w:t>
      </w:r>
    </w:p>
    <w:p w14:paraId="4AF94D44" w14:textId="77777777" w:rsidR="00394DD8" w:rsidRDefault="00394DD8" w:rsidP="00394DD8">
      <w:pPr>
        <w:pStyle w:val="13"/>
        <w:numPr>
          <w:ilvl w:val="0"/>
          <w:numId w:val="164"/>
        </w:numPr>
        <w:tabs>
          <w:tab w:val="left" w:pos="1061"/>
        </w:tabs>
        <w:ind w:right="135" w:firstLine="851"/>
        <w:jc w:val="both"/>
      </w:pPr>
      <w:r>
        <w:rPr>
          <w:rStyle w:val="a9"/>
          <w:rFonts w:eastAsia="Sylfaen"/>
        </w:rPr>
        <w:t xml:space="preserve">неправильное определение понятий, замена существенной характеристики </w:t>
      </w:r>
      <w:r>
        <w:rPr>
          <w:rStyle w:val="a9"/>
          <w:rFonts w:eastAsia="Sylfaen"/>
        </w:rPr>
        <w:lastRenderedPageBreak/>
        <w:t>понятия несущественной;</w:t>
      </w:r>
    </w:p>
    <w:p w14:paraId="59160C28" w14:textId="77777777" w:rsidR="00394DD8" w:rsidRDefault="00394DD8" w:rsidP="00394DD8">
      <w:pPr>
        <w:pStyle w:val="13"/>
        <w:numPr>
          <w:ilvl w:val="0"/>
          <w:numId w:val="164"/>
        </w:numPr>
        <w:tabs>
          <w:tab w:val="left" w:pos="1061"/>
        </w:tabs>
        <w:ind w:right="135" w:firstLine="851"/>
        <w:jc w:val="both"/>
      </w:pPr>
      <w:r>
        <w:rPr>
          <w:rStyle w:val="a9"/>
          <w:rFonts w:eastAsia="Sylfaen"/>
        </w:rPr>
        <w:t>нарушение последовательности в описании объектов (явлений), если она является существенной;</w:t>
      </w:r>
    </w:p>
    <w:p w14:paraId="3DDD4E4C" w14:textId="77777777" w:rsidR="00394DD8" w:rsidRDefault="00394DD8" w:rsidP="00394DD8">
      <w:pPr>
        <w:pStyle w:val="13"/>
        <w:numPr>
          <w:ilvl w:val="0"/>
          <w:numId w:val="164"/>
        </w:numPr>
        <w:tabs>
          <w:tab w:val="left" w:pos="1061"/>
        </w:tabs>
        <w:ind w:right="135" w:firstLine="851"/>
        <w:jc w:val="both"/>
      </w:pPr>
      <w:r>
        <w:rPr>
          <w:rStyle w:val="a9"/>
          <w:rFonts w:eastAsia="Sylfaen"/>
        </w:rPr>
        <w:t>неправильное раскрытие причины, закономерности, условия протекания того или иного явления, процесса;</w:t>
      </w:r>
    </w:p>
    <w:p w14:paraId="6E11856F" w14:textId="77777777" w:rsidR="00394DD8" w:rsidRDefault="00394DD8" w:rsidP="00394DD8">
      <w:pPr>
        <w:pStyle w:val="13"/>
        <w:numPr>
          <w:ilvl w:val="0"/>
          <w:numId w:val="164"/>
        </w:numPr>
        <w:tabs>
          <w:tab w:val="left" w:pos="1061"/>
        </w:tabs>
        <w:ind w:right="135" w:firstLine="851"/>
        <w:jc w:val="both"/>
      </w:pPr>
      <w:r>
        <w:rPr>
          <w:rStyle w:val="a9"/>
          <w:rFonts w:eastAsia="Sylfaen"/>
        </w:rPr>
        <w:t>неумение сравнивать объекты, производить их классификацию на группы по существенным признакам;</w:t>
      </w:r>
    </w:p>
    <w:p w14:paraId="3138ECA2" w14:textId="77777777" w:rsidR="00394DD8" w:rsidRDefault="00394DD8" w:rsidP="00394DD8">
      <w:pPr>
        <w:pStyle w:val="13"/>
        <w:numPr>
          <w:ilvl w:val="0"/>
          <w:numId w:val="164"/>
        </w:numPr>
        <w:tabs>
          <w:tab w:val="left" w:pos="1061"/>
        </w:tabs>
        <w:ind w:right="135" w:firstLine="851"/>
        <w:jc w:val="both"/>
      </w:pPr>
      <w:r>
        <w:rPr>
          <w:rStyle w:val="a9"/>
          <w:rFonts w:eastAsia="Sylfaen"/>
        </w:rPr>
        <w:t>незнание фактического материала, неумение самостоятельно привести примеры, подтверждающие высказанное суждение;</w:t>
      </w:r>
    </w:p>
    <w:p w14:paraId="6FDADFAF" w14:textId="77777777" w:rsidR="00394DD8" w:rsidRDefault="00394DD8" w:rsidP="00394DD8">
      <w:pPr>
        <w:pStyle w:val="13"/>
        <w:numPr>
          <w:ilvl w:val="0"/>
          <w:numId w:val="164"/>
        </w:numPr>
        <w:tabs>
          <w:tab w:val="left" w:pos="1061"/>
        </w:tabs>
        <w:ind w:right="135" w:firstLine="851"/>
        <w:jc w:val="both"/>
      </w:pPr>
      <w:r>
        <w:rPr>
          <w:rStyle w:val="a9"/>
          <w:rFonts w:eastAsia="Sylfaen"/>
        </w:rPr>
        <w:t>неумение ориентироваться по карте, правильно показывать изучаемые объекты.</w:t>
      </w:r>
    </w:p>
    <w:p w14:paraId="3AC43ECD" w14:textId="77777777" w:rsidR="00394DD8" w:rsidRDefault="00394DD8" w:rsidP="00394DD8">
      <w:pPr>
        <w:pStyle w:val="13"/>
        <w:ind w:right="135" w:firstLine="851"/>
        <w:jc w:val="both"/>
      </w:pPr>
      <w:r>
        <w:rPr>
          <w:rStyle w:val="a9"/>
          <w:rFonts w:eastAsia="Sylfaen"/>
        </w:rPr>
        <w:t>Недочёты:</w:t>
      </w:r>
    </w:p>
    <w:p w14:paraId="15AA0CA0" w14:textId="77777777" w:rsidR="00394DD8" w:rsidRDefault="00394DD8" w:rsidP="00394DD8">
      <w:pPr>
        <w:pStyle w:val="13"/>
        <w:numPr>
          <w:ilvl w:val="0"/>
          <w:numId w:val="164"/>
        </w:numPr>
        <w:tabs>
          <w:tab w:val="left" w:pos="1201"/>
        </w:tabs>
        <w:ind w:right="135" w:firstLine="851"/>
        <w:jc w:val="both"/>
      </w:pPr>
      <w:r>
        <w:rPr>
          <w:rStyle w:val="a9"/>
          <w:rFonts w:eastAsia="Sylfaen"/>
        </w:rPr>
        <w:t>преобладание при описании объекта несущественных признаков;</w:t>
      </w:r>
    </w:p>
    <w:p w14:paraId="37B31AE9" w14:textId="77777777" w:rsidR="00394DD8" w:rsidRDefault="00394DD8" w:rsidP="00394DD8">
      <w:pPr>
        <w:pStyle w:val="13"/>
        <w:numPr>
          <w:ilvl w:val="0"/>
          <w:numId w:val="164"/>
        </w:numPr>
        <w:tabs>
          <w:tab w:val="left" w:pos="1201"/>
        </w:tabs>
        <w:ind w:right="135" w:firstLine="851"/>
        <w:jc w:val="both"/>
      </w:pPr>
      <w:r>
        <w:rPr>
          <w:rStyle w:val="a9"/>
          <w:rFonts w:eastAsia="Sylfaen"/>
        </w:rPr>
        <w:t>неточности в определении назначения прибора, его использование;</w:t>
      </w:r>
    </w:p>
    <w:p w14:paraId="6D1C2CBE" w14:textId="77777777" w:rsidR="00394DD8" w:rsidRDefault="00394DD8" w:rsidP="00394DD8">
      <w:pPr>
        <w:pStyle w:val="13"/>
        <w:numPr>
          <w:ilvl w:val="0"/>
          <w:numId w:val="164"/>
        </w:numPr>
        <w:tabs>
          <w:tab w:val="left" w:pos="1201"/>
        </w:tabs>
        <w:ind w:right="135" w:firstLine="851"/>
        <w:jc w:val="both"/>
      </w:pPr>
      <w:r>
        <w:rPr>
          <w:rStyle w:val="a9"/>
          <w:rFonts w:eastAsia="Sylfaen"/>
        </w:rPr>
        <w:t>неточности при нахождении объектов на карте.</w:t>
      </w:r>
    </w:p>
    <w:p w14:paraId="6CED5587" w14:textId="77777777" w:rsidR="00394DD8" w:rsidRDefault="00394DD8" w:rsidP="00394DD8">
      <w:pPr>
        <w:pStyle w:val="13"/>
        <w:ind w:right="135" w:firstLine="851"/>
        <w:jc w:val="both"/>
      </w:pPr>
      <w:r>
        <w:rPr>
          <w:rStyle w:val="a9"/>
          <w:rFonts w:eastAsia="Sylfaen"/>
          <w:b/>
          <w:bCs/>
          <w:u w:val="single"/>
        </w:rPr>
        <w:t>Тест и проверочная работа</w:t>
      </w:r>
    </w:p>
    <w:p w14:paraId="67F71A72" w14:textId="77777777" w:rsidR="00394DD8" w:rsidRDefault="00394DD8" w:rsidP="00394DD8">
      <w:pPr>
        <w:pStyle w:val="13"/>
        <w:ind w:right="135" w:firstLine="851"/>
        <w:jc w:val="both"/>
      </w:pPr>
      <w:r>
        <w:rPr>
          <w:rStyle w:val="a9"/>
          <w:rFonts w:eastAsia="Sylfaen"/>
          <w:b/>
          <w:bCs/>
        </w:rPr>
        <w:t>«5»( Высокий уровень)</w:t>
      </w:r>
      <w:r>
        <w:rPr>
          <w:rStyle w:val="a9"/>
          <w:rFonts w:eastAsia="Sylfaen"/>
        </w:rPr>
        <w:t>– правильно выполнено 90-100% заданий</w:t>
      </w:r>
    </w:p>
    <w:p w14:paraId="0DBE71BE" w14:textId="77777777" w:rsidR="00394DD8" w:rsidRDefault="00394DD8" w:rsidP="00394DD8">
      <w:pPr>
        <w:pStyle w:val="13"/>
        <w:ind w:right="135" w:firstLine="851"/>
        <w:jc w:val="both"/>
      </w:pPr>
      <w:r>
        <w:rPr>
          <w:rStyle w:val="a9"/>
          <w:rFonts w:eastAsia="Sylfaen"/>
          <w:b/>
          <w:bCs/>
        </w:rPr>
        <w:t>«4» (Повышенный уровень)</w:t>
      </w:r>
      <w:r>
        <w:rPr>
          <w:rStyle w:val="a9"/>
          <w:rFonts w:eastAsia="Sylfaen"/>
        </w:rPr>
        <w:t>– правильно выполнено 66 -89% заданий.</w:t>
      </w:r>
    </w:p>
    <w:p w14:paraId="5E1E2FD5" w14:textId="77777777" w:rsidR="00394DD8" w:rsidRDefault="00394DD8" w:rsidP="00394DD8">
      <w:pPr>
        <w:pStyle w:val="13"/>
        <w:ind w:right="135" w:firstLine="851"/>
        <w:jc w:val="both"/>
      </w:pPr>
      <w:r>
        <w:rPr>
          <w:rStyle w:val="a9"/>
          <w:rFonts w:eastAsia="Sylfaen"/>
          <w:b/>
          <w:bCs/>
        </w:rPr>
        <w:t xml:space="preserve">«3»( Базовый уровень) </w:t>
      </w:r>
      <w:r>
        <w:rPr>
          <w:rStyle w:val="a9"/>
          <w:rFonts w:eastAsia="Sylfaen"/>
        </w:rPr>
        <w:t>– правильно выполнено 50 -65 % заданий.</w:t>
      </w:r>
    </w:p>
    <w:p w14:paraId="471DE5DB" w14:textId="77777777" w:rsidR="00394DD8" w:rsidRDefault="00394DD8" w:rsidP="00394DD8">
      <w:pPr>
        <w:pStyle w:val="13"/>
        <w:ind w:right="135" w:firstLine="851"/>
        <w:jc w:val="both"/>
        <w:rPr>
          <w:rStyle w:val="a9"/>
          <w:rFonts w:eastAsia="Sylfaen"/>
        </w:rPr>
      </w:pPr>
      <w:r>
        <w:rPr>
          <w:rStyle w:val="a9"/>
          <w:rFonts w:eastAsia="Sylfaen"/>
          <w:b/>
          <w:bCs/>
        </w:rPr>
        <w:t>«2» (Низкий уровень )</w:t>
      </w:r>
      <w:r>
        <w:rPr>
          <w:rStyle w:val="a9"/>
          <w:rFonts w:eastAsia="Sylfaen"/>
        </w:rPr>
        <w:t>– правильно выполнено менее 50% заданий.</w:t>
      </w:r>
    </w:p>
    <w:p w14:paraId="6107D67A" w14:textId="77777777" w:rsidR="00394DD8" w:rsidRDefault="00394DD8" w:rsidP="00394DD8">
      <w:pPr>
        <w:pStyle w:val="13"/>
        <w:ind w:right="135" w:firstLine="851"/>
        <w:jc w:val="both"/>
      </w:pPr>
    </w:p>
    <w:p w14:paraId="04BBF0F2" w14:textId="77777777" w:rsidR="00394DD8" w:rsidRDefault="00394DD8" w:rsidP="00394DD8">
      <w:pPr>
        <w:pStyle w:val="13"/>
        <w:numPr>
          <w:ilvl w:val="1"/>
          <w:numId w:val="165"/>
        </w:numPr>
        <w:tabs>
          <w:tab w:val="left" w:pos="507"/>
        </w:tabs>
        <w:ind w:right="135" w:firstLine="851"/>
        <w:jc w:val="both"/>
      </w:pPr>
      <w:r>
        <w:rPr>
          <w:rStyle w:val="a9"/>
          <w:rFonts w:eastAsia="Sylfaen"/>
          <w:b/>
          <w:bCs/>
        </w:rPr>
        <w:t>Изобразительное искусство</w:t>
      </w:r>
    </w:p>
    <w:p w14:paraId="39173999" w14:textId="77777777" w:rsidR="00394DD8" w:rsidRDefault="00394DD8" w:rsidP="00394DD8">
      <w:pPr>
        <w:pStyle w:val="26"/>
        <w:keepNext/>
        <w:keepLines/>
        <w:spacing w:line="360" w:lineRule="auto"/>
        <w:ind w:right="135" w:firstLine="851"/>
        <w:jc w:val="both"/>
      </w:pPr>
      <w:r>
        <w:rPr>
          <w:rStyle w:val="25"/>
          <w:rFonts w:eastAsia="Sylfaen"/>
          <w:u w:val="single"/>
        </w:rPr>
        <w:t>Творческая работа</w:t>
      </w:r>
    </w:p>
    <w:p w14:paraId="4B097993" w14:textId="77777777" w:rsidR="00394DD8" w:rsidRDefault="00394DD8" w:rsidP="00394DD8">
      <w:pPr>
        <w:pStyle w:val="13"/>
        <w:ind w:right="135" w:firstLine="851"/>
        <w:jc w:val="both"/>
      </w:pPr>
      <w:r>
        <w:rPr>
          <w:rStyle w:val="a9"/>
          <w:rFonts w:eastAsia="Sylfaen"/>
        </w:rPr>
        <w:t>Критерии оценивания:</w:t>
      </w:r>
    </w:p>
    <w:p w14:paraId="4589D1D2" w14:textId="77777777" w:rsidR="00394DD8" w:rsidRDefault="00394DD8" w:rsidP="00394DD8">
      <w:pPr>
        <w:pStyle w:val="13"/>
        <w:numPr>
          <w:ilvl w:val="0"/>
          <w:numId w:val="166"/>
        </w:numPr>
        <w:tabs>
          <w:tab w:val="left" w:pos="910"/>
        </w:tabs>
        <w:ind w:right="135" w:firstLine="851"/>
        <w:jc w:val="both"/>
      </w:pPr>
      <w:r>
        <w:rPr>
          <w:rStyle w:val="a9"/>
          <w:rFonts w:eastAsia="Sylfaen"/>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534341D3" w14:textId="77777777" w:rsidR="00394DD8" w:rsidRDefault="00394DD8" w:rsidP="00394DD8">
      <w:pPr>
        <w:pStyle w:val="13"/>
        <w:numPr>
          <w:ilvl w:val="0"/>
          <w:numId w:val="166"/>
        </w:numPr>
        <w:tabs>
          <w:tab w:val="left" w:pos="910"/>
        </w:tabs>
        <w:ind w:right="135" w:firstLine="851"/>
        <w:jc w:val="both"/>
      </w:pPr>
      <w:r>
        <w:rPr>
          <w:rStyle w:val="a9"/>
          <w:rFonts w:eastAsia="Sylfaen"/>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14:paraId="56412201" w14:textId="77777777" w:rsidR="00394DD8" w:rsidRDefault="00394DD8" w:rsidP="00394DD8">
      <w:pPr>
        <w:pStyle w:val="13"/>
        <w:numPr>
          <w:ilvl w:val="0"/>
          <w:numId w:val="166"/>
        </w:numPr>
        <w:tabs>
          <w:tab w:val="left" w:pos="915"/>
        </w:tabs>
        <w:ind w:right="135" w:firstLine="851"/>
        <w:jc w:val="both"/>
      </w:pPr>
      <w:r>
        <w:rPr>
          <w:rStyle w:val="a9"/>
          <w:rFonts w:eastAsia="Sylfaen"/>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1BC25EDA" w14:textId="77777777" w:rsidR="00394DD8" w:rsidRDefault="00394DD8" w:rsidP="00394DD8">
      <w:pPr>
        <w:pStyle w:val="13"/>
        <w:ind w:right="135" w:firstLine="851"/>
        <w:jc w:val="both"/>
      </w:pPr>
      <w:r>
        <w:rPr>
          <w:rStyle w:val="a9"/>
          <w:rFonts w:eastAsia="Sylfaen"/>
        </w:rPr>
        <w:t>Из всех этих компонентов складывается общая оценка работы обучающегося.</w:t>
      </w:r>
    </w:p>
    <w:p w14:paraId="0ABD868C" w14:textId="77777777" w:rsidR="00394DD8" w:rsidRDefault="00394DD8" w:rsidP="00394DD8">
      <w:pPr>
        <w:pStyle w:val="13"/>
        <w:ind w:right="135" w:firstLine="851"/>
        <w:jc w:val="both"/>
      </w:pPr>
      <w:r>
        <w:rPr>
          <w:rStyle w:val="a9"/>
          <w:rFonts w:eastAsia="Sylfaen"/>
        </w:rPr>
        <w:t>Критерии оценивания знаний и умений</w:t>
      </w:r>
    </w:p>
    <w:p w14:paraId="23DF68ED" w14:textId="77777777" w:rsidR="00394DD8" w:rsidRDefault="00394DD8" w:rsidP="00394DD8">
      <w:pPr>
        <w:pStyle w:val="13"/>
        <w:numPr>
          <w:ilvl w:val="0"/>
          <w:numId w:val="166"/>
        </w:numPr>
        <w:tabs>
          <w:tab w:val="left" w:pos="1054"/>
        </w:tabs>
        <w:ind w:right="135" w:firstLine="851"/>
        <w:jc w:val="both"/>
      </w:pPr>
      <w:r>
        <w:rPr>
          <w:rStyle w:val="a9"/>
          <w:rFonts w:eastAsia="Sylfaen"/>
          <w:b/>
          <w:bCs/>
        </w:rPr>
        <w:t xml:space="preserve">» (Высокий уровень) </w:t>
      </w:r>
      <w:r>
        <w:rPr>
          <w:rStyle w:val="a9"/>
          <w:rFonts w:eastAsia="Sylfaen"/>
        </w:rPr>
        <w:t>- поставленные задачи выполнены быстро и хорошо, без ошибок; работа выразительна интересна.</w:t>
      </w:r>
    </w:p>
    <w:p w14:paraId="4CC90B30" w14:textId="77777777" w:rsidR="00394DD8" w:rsidRDefault="00394DD8" w:rsidP="00394DD8">
      <w:pPr>
        <w:pStyle w:val="13"/>
        <w:numPr>
          <w:ilvl w:val="0"/>
          <w:numId w:val="166"/>
        </w:numPr>
        <w:tabs>
          <w:tab w:val="left" w:pos="1050"/>
        </w:tabs>
        <w:ind w:right="135" w:firstLine="851"/>
        <w:jc w:val="both"/>
      </w:pPr>
      <w:r>
        <w:rPr>
          <w:rStyle w:val="a9"/>
          <w:rFonts w:eastAsia="Sylfaen"/>
          <w:b/>
          <w:bCs/>
        </w:rPr>
        <w:t xml:space="preserve">» ( Повышенный уровень)- </w:t>
      </w:r>
      <w:r>
        <w:rPr>
          <w:rStyle w:val="a9"/>
          <w:rFonts w:eastAsia="Sylfaen"/>
        </w:rPr>
        <w:t xml:space="preserve">поставленные задачи выполнены быстро, но </w:t>
      </w:r>
      <w:r>
        <w:rPr>
          <w:rStyle w:val="a9"/>
          <w:rFonts w:eastAsia="Sylfaen"/>
        </w:rPr>
        <w:lastRenderedPageBreak/>
        <w:t>работа не выразительна, хотя и не имеет грубых ошибок.</w:t>
      </w:r>
    </w:p>
    <w:p w14:paraId="57BF0807" w14:textId="77777777" w:rsidR="00394DD8" w:rsidRDefault="00394DD8" w:rsidP="00394DD8">
      <w:pPr>
        <w:pStyle w:val="13"/>
        <w:numPr>
          <w:ilvl w:val="0"/>
          <w:numId w:val="166"/>
        </w:numPr>
        <w:tabs>
          <w:tab w:val="left" w:pos="963"/>
        </w:tabs>
        <w:ind w:right="135" w:firstLine="851"/>
        <w:jc w:val="both"/>
      </w:pPr>
      <w:r>
        <w:rPr>
          <w:rStyle w:val="a9"/>
          <w:rFonts w:eastAsia="Sylfaen"/>
          <w:b/>
          <w:bCs/>
        </w:rPr>
        <w:t xml:space="preserve">»( Базовый уровень) </w:t>
      </w:r>
      <w:r>
        <w:rPr>
          <w:rStyle w:val="a9"/>
          <w:rFonts w:eastAsia="Sylfaen"/>
        </w:rPr>
        <w:t>поставленные задачи выполнены частично, работа не выразительна, в ней можно обнаружить грубые ошибки.</w:t>
      </w:r>
    </w:p>
    <w:p w14:paraId="56A3DB58" w14:textId="77777777" w:rsidR="00394DD8" w:rsidRDefault="00394DD8" w:rsidP="00394DD8">
      <w:pPr>
        <w:pStyle w:val="13"/>
        <w:numPr>
          <w:ilvl w:val="0"/>
          <w:numId w:val="166"/>
        </w:numPr>
        <w:tabs>
          <w:tab w:val="left" w:pos="1309"/>
        </w:tabs>
        <w:ind w:right="135" w:firstLine="851"/>
        <w:jc w:val="both"/>
      </w:pPr>
      <w:r>
        <w:rPr>
          <w:rStyle w:val="a9"/>
          <w:rFonts w:eastAsia="Sylfaen"/>
          <w:b/>
          <w:bCs/>
        </w:rPr>
        <w:t xml:space="preserve">» ( Низкий уровень) </w:t>
      </w:r>
      <w:r>
        <w:rPr>
          <w:rStyle w:val="a9"/>
          <w:rFonts w:eastAsia="Sylfaen"/>
        </w:rPr>
        <w:t>поставленные задачи не выполнены</w:t>
      </w:r>
    </w:p>
    <w:p w14:paraId="6722A0E6" w14:textId="77777777" w:rsidR="00394DD8" w:rsidRDefault="00394DD8" w:rsidP="00394DD8">
      <w:pPr>
        <w:pStyle w:val="13"/>
        <w:numPr>
          <w:ilvl w:val="1"/>
          <w:numId w:val="165"/>
        </w:numPr>
        <w:tabs>
          <w:tab w:val="left" w:pos="507"/>
        </w:tabs>
        <w:ind w:right="135" w:firstLine="851"/>
        <w:jc w:val="both"/>
      </w:pPr>
      <w:r>
        <w:rPr>
          <w:rStyle w:val="a9"/>
          <w:rFonts w:eastAsia="Sylfaen"/>
          <w:b/>
          <w:bCs/>
          <w:u w:val="single"/>
        </w:rPr>
        <w:t>Технология</w:t>
      </w:r>
    </w:p>
    <w:p w14:paraId="368380E8" w14:textId="77777777" w:rsidR="00394DD8" w:rsidRDefault="00394DD8" w:rsidP="00394DD8">
      <w:pPr>
        <w:pStyle w:val="13"/>
        <w:ind w:right="135" w:firstLine="851"/>
        <w:jc w:val="both"/>
      </w:pPr>
      <w:r>
        <w:rPr>
          <w:rStyle w:val="a9"/>
          <w:rFonts w:eastAsia="Sylfaen"/>
          <w:b/>
          <w:bCs/>
        </w:rPr>
        <w:t>Критерии оценивания изделия</w:t>
      </w:r>
    </w:p>
    <w:p w14:paraId="6DF50697" w14:textId="77777777" w:rsidR="00394DD8" w:rsidRDefault="00394DD8" w:rsidP="00394DD8">
      <w:pPr>
        <w:pStyle w:val="13"/>
        <w:ind w:right="135" w:firstLine="851"/>
        <w:jc w:val="both"/>
      </w:pPr>
      <w:r>
        <w:rPr>
          <w:rStyle w:val="a9"/>
          <w:rFonts w:eastAsia="Sylfaen"/>
          <w:b/>
          <w:bCs/>
        </w:rPr>
        <w:t>Оценка «5» (</w:t>
      </w:r>
      <w:r>
        <w:rPr>
          <w:rStyle w:val="a9"/>
          <w:rFonts w:eastAsia="Sylfaen"/>
          <w:b/>
          <w:bCs/>
          <w:u w:val="single"/>
        </w:rPr>
        <w:t>Высокий уровень)</w:t>
      </w:r>
    </w:p>
    <w:p w14:paraId="6C0AC58A" w14:textId="77777777" w:rsidR="00394DD8" w:rsidRDefault="00394DD8" w:rsidP="00394DD8">
      <w:pPr>
        <w:pStyle w:val="13"/>
        <w:numPr>
          <w:ilvl w:val="0"/>
          <w:numId w:val="167"/>
        </w:numPr>
        <w:tabs>
          <w:tab w:val="left" w:pos="334"/>
        </w:tabs>
        <w:ind w:right="135" w:firstLine="851"/>
        <w:jc w:val="both"/>
      </w:pPr>
      <w:r>
        <w:rPr>
          <w:rStyle w:val="a9"/>
          <w:rFonts w:eastAsia="Sylfaen"/>
        </w:rPr>
        <w:t>Тщательно спланирован труд и рационально организовано рабочее место;</w:t>
      </w:r>
    </w:p>
    <w:p w14:paraId="7449348B" w14:textId="77777777" w:rsidR="00394DD8" w:rsidRDefault="00394DD8" w:rsidP="00394DD8">
      <w:pPr>
        <w:pStyle w:val="13"/>
        <w:numPr>
          <w:ilvl w:val="0"/>
          <w:numId w:val="167"/>
        </w:numPr>
        <w:tabs>
          <w:tab w:val="left" w:pos="354"/>
        </w:tabs>
        <w:ind w:right="135" w:firstLine="851"/>
        <w:jc w:val="both"/>
      </w:pPr>
      <w:r>
        <w:rPr>
          <w:rStyle w:val="a9"/>
          <w:rFonts w:eastAsia="Sylfaen"/>
        </w:rPr>
        <w:t>Задание выполнено качественно, без нарушения соответствующей технологии;</w:t>
      </w:r>
    </w:p>
    <w:p w14:paraId="3771AA9D" w14:textId="77777777" w:rsidR="00394DD8" w:rsidRDefault="00394DD8" w:rsidP="00394DD8">
      <w:pPr>
        <w:pStyle w:val="13"/>
        <w:numPr>
          <w:ilvl w:val="0"/>
          <w:numId w:val="167"/>
        </w:numPr>
        <w:tabs>
          <w:tab w:val="left" w:pos="349"/>
        </w:tabs>
        <w:ind w:right="135" w:firstLine="851"/>
        <w:jc w:val="both"/>
      </w:pPr>
      <w:r>
        <w:rPr>
          <w:rStyle w:val="a9"/>
          <w:rFonts w:eastAsia="Sylfaen"/>
        </w:rPr>
        <w:t>Правильно выполнялись приемы труда, самостоятельно и творчески выполнялась работа;</w:t>
      </w:r>
    </w:p>
    <w:p w14:paraId="1EAB1517" w14:textId="77777777" w:rsidR="00394DD8" w:rsidRDefault="00394DD8" w:rsidP="00394DD8">
      <w:pPr>
        <w:pStyle w:val="13"/>
        <w:numPr>
          <w:ilvl w:val="0"/>
          <w:numId w:val="167"/>
        </w:numPr>
        <w:tabs>
          <w:tab w:val="left" w:pos="358"/>
        </w:tabs>
        <w:ind w:right="135" w:firstLine="851"/>
        <w:jc w:val="both"/>
      </w:pPr>
      <w:r>
        <w:rPr>
          <w:rStyle w:val="a9"/>
          <w:rFonts w:eastAsia="Sylfaen"/>
        </w:rPr>
        <w:t>Полностью соблюдались правила техники безопасности.</w:t>
      </w:r>
    </w:p>
    <w:p w14:paraId="2454D4D8" w14:textId="77777777" w:rsidR="00394DD8" w:rsidRDefault="00394DD8" w:rsidP="00394DD8">
      <w:pPr>
        <w:pStyle w:val="13"/>
        <w:ind w:right="135" w:firstLine="851"/>
        <w:jc w:val="both"/>
      </w:pPr>
      <w:r>
        <w:rPr>
          <w:rStyle w:val="a9"/>
          <w:rFonts w:eastAsia="Sylfaen"/>
          <w:b/>
          <w:bCs/>
        </w:rPr>
        <w:t xml:space="preserve">Оценка «4» </w:t>
      </w:r>
      <w:r>
        <w:rPr>
          <w:rStyle w:val="a9"/>
          <w:rFonts w:eastAsia="Sylfaen"/>
        </w:rPr>
        <w:t>(</w:t>
      </w:r>
      <w:r>
        <w:rPr>
          <w:rStyle w:val="a9"/>
          <w:rFonts w:eastAsia="Sylfaen"/>
          <w:b/>
          <w:bCs/>
        </w:rPr>
        <w:t>Повышенный уровень)</w:t>
      </w:r>
    </w:p>
    <w:p w14:paraId="657632DD" w14:textId="77777777" w:rsidR="00394DD8" w:rsidRDefault="00394DD8" w:rsidP="00394DD8">
      <w:pPr>
        <w:pStyle w:val="13"/>
        <w:numPr>
          <w:ilvl w:val="0"/>
          <w:numId w:val="168"/>
        </w:numPr>
        <w:tabs>
          <w:tab w:val="left" w:pos="334"/>
        </w:tabs>
        <w:ind w:right="135" w:firstLine="851"/>
        <w:jc w:val="both"/>
      </w:pPr>
      <w:r>
        <w:rPr>
          <w:rStyle w:val="a9"/>
          <w:rFonts w:eastAsia="Sylfaen"/>
        </w:rPr>
        <w:t>Допущены незначительные недостатки в планировании труда и организации рабочего места;</w:t>
      </w:r>
    </w:p>
    <w:p w14:paraId="028A44AC" w14:textId="77777777" w:rsidR="00394DD8" w:rsidRDefault="00394DD8" w:rsidP="00394DD8">
      <w:pPr>
        <w:pStyle w:val="13"/>
        <w:numPr>
          <w:ilvl w:val="0"/>
          <w:numId w:val="168"/>
        </w:numPr>
        <w:tabs>
          <w:tab w:val="left" w:pos="363"/>
        </w:tabs>
        <w:ind w:right="135" w:firstLine="851"/>
        <w:jc w:val="both"/>
      </w:pPr>
      <w:r>
        <w:rPr>
          <w:rStyle w:val="a9"/>
          <w:rFonts w:eastAsia="Sylfaen"/>
        </w:rPr>
        <w:t>Задание выполнено с небольшими отклонениями (в пределах нормы) от соответствующей технологии изготовления;</w:t>
      </w:r>
    </w:p>
    <w:p w14:paraId="0D791BAE" w14:textId="77777777" w:rsidR="00394DD8" w:rsidRDefault="00394DD8" w:rsidP="00394DD8">
      <w:pPr>
        <w:pStyle w:val="13"/>
        <w:numPr>
          <w:ilvl w:val="0"/>
          <w:numId w:val="168"/>
        </w:numPr>
        <w:tabs>
          <w:tab w:val="left" w:pos="349"/>
        </w:tabs>
        <w:ind w:right="135" w:firstLine="851"/>
        <w:jc w:val="both"/>
      </w:pPr>
      <w:r>
        <w:rPr>
          <w:rStyle w:val="a9"/>
          <w:rFonts w:eastAsia="Sylfaen"/>
        </w:rPr>
        <w:t>В основном правильно выполняются приемы труда;</w:t>
      </w:r>
    </w:p>
    <w:p w14:paraId="7A27A798" w14:textId="77777777" w:rsidR="00394DD8" w:rsidRDefault="00394DD8" w:rsidP="00394DD8">
      <w:pPr>
        <w:pStyle w:val="13"/>
        <w:numPr>
          <w:ilvl w:val="0"/>
          <w:numId w:val="168"/>
        </w:numPr>
        <w:tabs>
          <w:tab w:val="left" w:pos="358"/>
        </w:tabs>
        <w:ind w:right="135" w:firstLine="851"/>
        <w:jc w:val="both"/>
      </w:pPr>
      <w:r>
        <w:rPr>
          <w:rStyle w:val="a9"/>
          <w:rFonts w:eastAsia="Sylfaen"/>
        </w:rPr>
        <w:t>Работа выполнялась самостоятельно;</w:t>
      </w:r>
    </w:p>
    <w:p w14:paraId="5E556AB4" w14:textId="77777777" w:rsidR="00394DD8" w:rsidRDefault="00394DD8" w:rsidP="00394DD8">
      <w:pPr>
        <w:pStyle w:val="13"/>
        <w:numPr>
          <w:ilvl w:val="0"/>
          <w:numId w:val="168"/>
        </w:numPr>
        <w:tabs>
          <w:tab w:val="left" w:pos="358"/>
        </w:tabs>
        <w:ind w:right="135" w:firstLine="851"/>
        <w:jc w:val="both"/>
      </w:pPr>
      <w:r>
        <w:rPr>
          <w:rStyle w:val="a9"/>
          <w:rFonts w:eastAsia="Sylfaen"/>
        </w:rPr>
        <w:t>Норма времени выполнена или не довыполнена 10-15 %;</w:t>
      </w:r>
    </w:p>
    <w:p w14:paraId="0DEB583B" w14:textId="77777777" w:rsidR="00394DD8" w:rsidRDefault="00394DD8" w:rsidP="00394DD8">
      <w:pPr>
        <w:pStyle w:val="13"/>
        <w:numPr>
          <w:ilvl w:val="0"/>
          <w:numId w:val="168"/>
        </w:numPr>
        <w:tabs>
          <w:tab w:val="left" w:pos="354"/>
        </w:tabs>
        <w:ind w:right="135" w:firstLine="851"/>
        <w:jc w:val="both"/>
      </w:pPr>
      <w:r>
        <w:rPr>
          <w:rStyle w:val="a9"/>
          <w:rFonts w:eastAsia="Sylfaen"/>
        </w:rPr>
        <w:t>полностью соблюдались правила техники безопасности.</w:t>
      </w:r>
    </w:p>
    <w:p w14:paraId="18A484EF" w14:textId="77777777" w:rsidR="00394DD8" w:rsidRDefault="00394DD8" w:rsidP="00394DD8">
      <w:pPr>
        <w:pStyle w:val="13"/>
        <w:ind w:right="135" w:firstLine="851"/>
        <w:jc w:val="both"/>
      </w:pPr>
      <w:r>
        <w:rPr>
          <w:rStyle w:val="a9"/>
          <w:rFonts w:eastAsia="Sylfaen"/>
          <w:b/>
          <w:bCs/>
        </w:rPr>
        <w:t xml:space="preserve">Оценка «3» </w:t>
      </w:r>
      <w:r>
        <w:rPr>
          <w:rStyle w:val="a9"/>
          <w:rFonts w:eastAsia="Sylfaen"/>
        </w:rPr>
        <w:t>(</w:t>
      </w:r>
      <w:r>
        <w:rPr>
          <w:rStyle w:val="a9"/>
          <w:rFonts w:eastAsia="Sylfaen"/>
          <w:b/>
          <w:bCs/>
        </w:rPr>
        <w:t>Базовый уровень)</w:t>
      </w:r>
    </w:p>
    <w:p w14:paraId="7A8C92D2" w14:textId="77777777" w:rsidR="00394DD8" w:rsidRDefault="00394DD8" w:rsidP="00394DD8">
      <w:pPr>
        <w:pStyle w:val="13"/>
        <w:numPr>
          <w:ilvl w:val="0"/>
          <w:numId w:val="169"/>
        </w:numPr>
        <w:tabs>
          <w:tab w:val="left" w:pos="334"/>
        </w:tabs>
        <w:ind w:right="135" w:firstLine="851"/>
        <w:jc w:val="both"/>
      </w:pPr>
      <w:r>
        <w:rPr>
          <w:rStyle w:val="a9"/>
          <w:rFonts w:eastAsia="Sylfaen"/>
        </w:rPr>
        <w:t>Имеют место недостатки в планировании труда и организации рабочего места;</w:t>
      </w:r>
    </w:p>
    <w:p w14:paraId="7DE985DC" w14:textId="77777777" w:rsidR="00394DD8" w:rsidRDefault="00394DD8" w:rsidP="00394DD8">
      <w:pPr>
        <w:pStyle w:val="13"/>
        <w:numPr>
          <w:ilvl w:val="0"/>
          <w:numId w:val="169"/>
        </w:numPr>
        <w:tabs>
          <w:tab w:val="left" w:pos="354"/>
        </w:tabs>
        <w:ind w:right="135" w:firstLine="851"/>
        <w:jc w:val="both"/>
      </w:pPr>
      <w:r>
        <w:rPr>
          <w:rStyle w:val="a9"/>
          <w:rFonts w:eastAsia="Sylfaen"/>
        </w:rPr>
        <w:t>Задание выполнено с серьезными замечаниями по соответствующей технологии изготовления;</w:t>
      </w:r>
    </w:p>
    <w:p w14:paraId="02C147A1" w14:textId="77777777" w:rsidR="00394DD8" w:rsidRDefault="00394DD8" w:rsidP="00394DD8">
      <w:pPr>
        <w:pStyle w:val="13"/>
        <w:numPr>
          <w:ilvl w:val="0"/>
          <w:numId w:val="169"/>
        </w:numPr>
        <w:tabs>
          <w:tab w:val="left" w:pos="349"/>
        </w:tabs>
        <w:ind w:right="135" w:firstLine="851"/>
        <w:jc w:val="both"/>
      </w:pPr>
      <w:r>
        <w:rPr>
          <w:rStyle w:val="a9"/>
          <w:rFonts w:eastAsia="Sylfaen"/>
        </w:rPr>
        <w:t>Отдельные приемы труда выполнялись неправильно;</w:t>
      </w:r>
    </w:p>
    <w:p w14:paraId="4BE5A4F5" w14:textId="77777777" w:rsidR="00394DD8" w:rsidRDefault="00394DD8" w:rsidP="00394DD8">
      <w:pPr>
        <w:pStyle w:val="13"/>
        <w:numPr>
          <w:ilvl w:val="0"/>
          <w:numId w:val="169"/>
        </w:numPr>
        <w:tabs>
          <w:tab w:val="left" w:pos="358"/>
        </w:tabs>
        <w:ind w:right="135" w:firstLine="851"/>
        <w:jc w:val="both"/>
      </w:pPr>
      <w:r>
        <w:rPr>
          <w:rStyle w:val="a9"/>
          <w:rFonts w:eastAsia="Sylfaen"/>
        </w:rPr>
        <w:t>Самостоятельность в работе была низкой;</w:t>
      </w:r>
    </w:p>
    <w:p w14:paraId="43F6310F" w14:textId="77777777" w:rsidR="00394DD8" w:rsidRDefault="00394DD8" w:rsidP="00394DD8">
      <w:pPr>
        <w:pStyle w:val="13"/>
        <w:numPr>
          <w:ilvl w:val="0"/>
          <w:numId w:val="169"/>
        </w:numPr>
        <w:tabs>
          <w:tab w:val="left" w:pos="349"/>
        </w:tabs>
        <w:ind w:right="135" w:firstLine="851"/>
        <w:jc w:val="both"/>
      </w:pPr>
      <w:r>
        <w:rPr>
          <w:rStyle w:val="a9"/>
          <w:rFonts w:eastAsia="Sylfaen"/>
        </w:rPr>
        <w:t>Норма времени не довыполнена на 15-20 %;</w:t>
      </w:r>
    </w:p>
    <w:p w14:paraId="56C4E610" w14:textId="77777777" w:rsidR="00394DD8" w:rsidRDefault="00394DD8" w:rsidP="00394DD8">
      <w:pPr>
        <w:pStyle w:val="13"/>
        <w:numPr>
          <w:ilvl w:val="0"/>
          <w:numId w:val="169"/>
        </w:numPr>
        <w:tabs>
          <w:tab w:val="left" w:pos="349"/>
        </w:tabs>
        <w:ind w:right="135" w:firstLine="851"/>
        <w:jc w:val="both"/>
      </w:pPr>
      <w:r>
        <w:rPr>
          <w:rStyle w:val="a9"/>
          <w:rFonts w:eastAsia="Sylfaen"/>
        </w:rPr>
        <w:t>Не полностью соблюдались правила техники безопасности.</w:t>
      </w:r>
    </w:p>
    <w:p w14:paraId="5ABAD6F1" w14:textId="77777777" w:rsidR="00394DD8" w:rsidRDefault="00394DD8" w:rsidP="00394DD8">
      <w:pPr>
        <w:pStyle w:val="13"/>
        <w:ind w:right="135" w:firstLine="851"/>
        <w:jc w:val="both"/>
      </w:pPr>
      <w:r>
        <w:rPr>
          <w:rStyle w:val="a9"/>
          <w:rFonts w:eastAsia="Sylfaen"/>
          <w:b/>
          <w:bCs/>
        </w:rPr>
        <w:t>Оценка «2»( Низкий уровень)</w:t>
      </w:r>
    </w:p>
    <w:p w14:paraId="4CD4C14E" w14:textId="77777777" w:rsidR="00394DD8" w:rsidRDefault="00394DD8" w:rsidP="00394DD8">
      <w:pPr>
        <w:pStyle w:val="13"/>
        <w:numPr>
          <w:ilvl w:val="0"/>
          <w:numId w:val="170"/>
        </w:numPr>
        <w:tabs>
          <w:tab w:val="left" w:pos="334"/>
        </w:tabs>
        <w:ind w:right="135" w:firstLine="851"/>
        <w:jc w:val="both"/>
      </w:pPr>
      <w:r>
        <w:rPr>
          <w:rStyle w:val="a9"/>
          <w:rFonts w:eastAsia="Sylfaen"/>
        </w:rPr>
        <w:t>Имеют место существенные недостатки в планировании труда и организации рабочего места;</w:t>
      </w:r>
    </w:p>
    <w:p w14:paraId="19089A71" w14:textId="77777777" w:rsidR="00394DD8" w:rsidRDefault="00394DD8" w:rsidP="00394DD8">
      <w:pPr>
        <w:pStyle w:val="13"/>
        <w:numPr>
          <w:ilvl w:val="0"/>
          <w:numId w:val="170"/>
        </w:numPr>
        <w:tabs>
          <w:tab w:val="left" w:pos="354"/>
        </w:tabs>
        <w:ind w:right="135" w:firstLine="851"/>
        <w:jc w:val="both"/>
      </w:pPr>
      <w:r>
        <w:rPr>
          <w:rStyle w:val="a9"/>
          <w:rFonts w:eastAsia="Sylfaen"/>
        </w:rPr>
        <w:t>Неправильно выполнялись многие приемы труда;</w:t>
      </w:r>
    </w:p>
    <w:p w14:paraId="7A199100" w14:textId="77777777" w:rsidR="00394DD8" w:rsidRDefault="00394DD8" w:rsidP="00394DD8">
      <w:pPr>
        <w:pStyle w:val="13"/>
        <w:numPr>
          <w:ilvl w:val="0"/>
          <w:numId w:val="170"/>
        </w:numPr>
        <w:tabs>
          <w:tab w:val="left" w:pos="349"/>
        </w:tabs>
        <w:ind w:right="135" w:firstLine="851"/>
        <w:jc w:val="both"/>
      </w:pPr>
      <w:r>
        <w:rPr>
          <w:rStyle w:val="a9"/>
          <w:rFonts w:eastAsia="Sylfaen"/>
        </w:rPr>
        <w:t>Самостоятельность в работе почти отсутствовала;</w:t>
      </w:r>
    </w:p>
    <w:p w14:paraId="41DCB6CB" w14:textId="77777777" w:rsidR="00394DD8" w:rsidRDefault="00394DD8" w:rsidP="00394DD8">
      <w:pPr>
        <w:pStyle w:val="13"/>
        <w:numPr>
          <w:ilvl w:val="0"/>
          <w:numId w:val="170"/>
        </w:numPr>
        <w:tabs>
          <w:tab w:val="left" w:pos="358"/>
        </w:tabs>
        <w:ind w:right="135" w:firstLine="851"/>
        <w:jc w:val="both"/>
      </w:pPr>
      <w:r>
        <w:rPr>
          <w:rStyle w:val="a9"/>
          <w:rFonts w:eastAsia="Sylfaen"/>
        </w:rPr>
        <w:t>Норма времени не довыполнена на 20-30 %;</w:t>
      </w:r>
    </w:p>
    <w:p w14:paraId="4B5D6515" w14:textId="77777777" w:rsidR="00394DD8" w:rsidRDefault="00394DD8" w:rsidP="00394DD8">
      <w:pPr>
        <w:pStyle w:val="13"/>
        <w:numPr>
          <w:ilvl w:val="0"/>
          <w:numId w:val="170"/>
        </w:numPr>
        <w:tabs>
          <w:tab w:val="left" w:pos="349"/>
        </w:tabs>
        <w:ind w:right="135" w:firstLine="851"/>
        <w:jc w:val="both"/>
      </w:pPr>
      <w:r>
        <w:rPr>
          <w:rStyle w:val="a9"/>
          <w:rFonts w:eastAsia="Sylfaen"/>
        </w:rPr>
        <w:lastRenderedPageBreak/>
        <w:t>Не соблюдались многие правила техники безопасности.</w:t>
      </w:r>
    </w:p>
    <w:p w14:paraId="58FBC094" w14:textId="77777777" w:rsidR="00394DD8" w:rsidRDefault="00394DD8" w:rsidP="00394DD8">
      <w:pPr>
        <w:spacing w:line="360" w:lineRule="auto"/>
        <w:ind w:right="135" w:firstLine="851"/>
        <w:jc w:val="both"/>
      </w:pPr>
    </w:p>
    <w:p w14:paraId="4D17C176" w14:textId="77777777" w:rsidR="00394DD8" w:rsidRDefault="00394DD8" w:rsidP="00394DD8">
      <w:pPr>
        <w:pStyle w:val="13"/>
        <w:numPr>
          <w:ilvl w:val="1"/>
          <w:numId w:val="171"/>
        </w:numPr>
        <w:tabs>
          <w:tab w:val="left" w:pos="451"/>
        </w:tabs>
        <w:jc w:val="both"/>
      </w:pPr>
      <w:r>
        <w:rPr>
          <w:rStyle w:val="a9"/>
          <w:rFonts w:eastAsia="Sylfaen"/>
          <w:b/>
          <w:bCs/>
        </w:rPr>
        <w:t xml:space="preserve">. </w:t>
      </w:r>
      <w:r>
        <w:rPr>
          <w:rStyle w:val="a9"/>
          <w:rFonts w:eastAsia="Sylfaen"/>
          <w:b/>
          <w:bCs/>
          <w:u w:val="single"/>
        </w:rPr>
        <w:t>Иностранный (английский) язык.</w:t>
      </w:r>
    </w:p>
    <w:p w14:paraId="2365A196" w14:textId="77777777" w:rsidR="00394DD8" w:rsidRDefault="00394DD8" w:rsidP="00394DD8">
      <w:pPr>
        <w:pStyle w:val="13"/>
        <w:jc w:val="center"/>
      </w:pPr>
      <w:r>
        <w:rPr>
          <w:rStyle w:val="a9"/>
          <w:rFonts w:eastAsia="Sylfaen"/>
          <w:b/>
          <w:bCs/>
        </w:rPr>
        <w:t>Английский язык</w:t>
      </w:r>
    </w:p>
    <w:p w14:paraId="0CF4C98B" w14:textId="77777777" w:rsidR="00394DD8" w:rsidRDefault="00394DD8" w:rsidP="00394DD8">
      <w:pPr>
        <w:pStyle w:val="13"/>
        <w:jc w:val="center"/>
      </w:pPr>
      <w:r>
        <w:rPr>
          <w:rStyle w:val="a9"/>
          <w:rFonts w:eastAsia="Sylfaen"/>
          <w:b/>
          <w:bCs/>
        </w:rPr>
        <w:t>ЧТЕНИЕ</w:t>
      </w:r>
    </w:p>
    <w:p w14:paraId="25E48901" w14:textId="77777777" w:rsidR="00394DD8" w:rsidRDefault="00394DD8" w:rsidP="00394DD8">
      <w:pPr>
        <w:pStyle w:val="26"/>
        <w:keepNext/>
        <w:keepLines/>
        <w:spacing w:line="360" w:lineRule="auto"/>
        <w:jc w:val="center"/>
      </w:pPr>
      <w:r>
        <w:rPr>
          <w:rStyle w:val="25"/>
          <w:rFonts w:eastAsia="Sylfaen"/>
        </w:rPr>
        <w:t>(ознакомительное, изучающее, поисковое)</w:t>
      </w:r>
    </w:p>
    <w:p w14:paraId="4B68A4FC" w14:textId="77777777" w:rsidR="00394DD8" w:rsidRDefault="00394DD8" w:rsidP="00394DD8">
      <w:pPr>
        <w:pStyle w:val="13"/>
        <w:ind w:firstLine="851"/>
        <w:jc w:val="both"/>
      </w:pPr>
      <w:r>
        <w:rPr>
          <w:rStyle w:val="a9"/>
          <w:rFonts w:eastAsia="Sylfaen"/>
          <w:b/>
          <w:bCs/>
        </w:rPr>
        <w:t xml:space="preserve">Высокий уровень </w:t>
      </w:r>
      <w:r>
        <w:rPr>
          <w:rStyle w:val="a9"/>
          <w:rFonts w:eastAsia="Sylfaen"/>
        </w:rPr>
        <w:t>(Отметка «5») ставится обучающемуся, если он понял основное содержание иноязычного текста, может выделить основную мысль, определить основные факты, умеет догадываться о значении незнакомых слов, изредка обращается к словарю. Произношение и интонация иностранного языка соблюдаются. Чтение беглое.</w:t>
      </w:r>
    </w:p>
    <w:p w14:paraId="088E252D" w14:textId="77777777" w:rsidR="00394DD8" w:rsidRDefault="00394DD8" w:rsidP="00394DD8">
      <w:pPr>
        <w:pStyle w:val="13"/>
        <w:ind w:firstLine="851"/>
        <w:jc w:val="both"/>
      </w:pPr>
      <w:r>
        <w:rPr>
          <w:rStyle w:val="a9"/>
          <w:rFonts w:eastAsia="Sylfaen"/>
          <w:b/>
          <w:bCs/>
        </w:rPr>
        <w:t xml:space="preserve">Повышенный уровень </w:t>
      </w:r>
      <w:r>
        <w:rPr>
          <w:rStyle w:val="a9"/>
          <w:rFonts w:eastAsia="Sylfaen"/>
        </w:rPr>
        <w:t>(Отметка «4») ставится ученику, если он понял основное содержание текста, может выделить основную мысль, определить отдельные факты. Однако у него недостаточно развита языковая догадка, и он вынужден чаще обращаться к словарю.</w:t>
      </w:r>
    </w:p>
    <w:p w14:paraId="5034E9B7" w14:textId="77777777" w:rsidR="00394DD8" w:rsidRDefault="00394DD8" w:rsidP="00394DD8">
      <w:pPr>
        <w:pStyle w:val="13"/>
        <w:ind w:firstLine="851"/>
        <w:jc w:val="both"/>
      </w:pPr>
      <w:r>
        <w:rPr>
          <w:rStyle w:val="a9"/>
          <w:rFonts w:eastAsia="Sylfaen"/>
        </w:rPr>
        <w:t>Произношение и интонация иностранного языка в основном соблюдаются. Чтение плавное, немного замедленное.</w:t>
      </w:r>
    </w:p>
    <w:p w14:paraId="18F6FE6E" w14:textId="77777777" w:rsidR="00394DD8" w:rsidRDefault="00394DD8" w:rsidP="00394DD8">
      <w:pPr>
        <w:pStyle w:val="13"/>
        <w:ind w:firstLine="851"/>
        <w:jc w:val="both"/>
      </w:pPr>
      <w:r>
        <w:rPr>
          <w:rStyle w:val="a9"/>
          <w:rFonts w:eastAsia="Sylfaen"/>
          <w:b/>
          <w:bCs/>
        </w:rPr>
        <w:t xml:space="preserve">Базовый уровень </w:t>
      </w:r>
      <w:r>
        <w:rPr>
          <w:rStyle w:val="a9"/>
          <w:rFonts w:eastAsia="Sylfaen"/>
        </w:rPr>
        <w:t>(Отметка «3») ставится школьнику, который не совсем точно понял основное содержание прочитанного, умеет выделитьв тексте только небольшое количество фактов, языковая догадка не развита, постоянно обращается к словарю. Ошибки в произношение и интонации. Чтение замедленное.</w:t>
      </w:r>
    </w:p>
    <w:p w14:paraId="568B797B" w14:textId="77777777" w:rsidR="00394DD8" w:rsidRDefault="00394DD8" w:rsidP="00394DD8">
      <w:pPr>
        <w:pStyle w:val="13"/>
        <w:ind w:firstLine="851"/>
        <w:jc w:val="both"/>
      </w:pPr>
      <w:r>
        <w:rPr>
          <w:rStyle w:val="a9"/>
          <w:rFonts w:eastAsia="Sylfaen"/>
          <w:b/>
          <w:bCs/>
        </w:rPr>
        <w:t xml:space="preserve">Низкий уровень </w:t>
      </w:r>
      <w:r>
        <w:rPr>
          <w:rStyle w:val="a9"/>
          <w:rFonts w:eastAsia="Sylfaen"/>
        </w:rPr>
        <w:t>(Отметка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с трудом может найти незнакомые слова в словаре. Много произносительных и интонационных ошибок. Чтение медленное, прерывистое.</w:t>
      </w:r>
    </w:p>
    <w:p w14:paraId="3FC05460" w14:textId="77777777" w:rsidR="00394DD8" w:rsidRDefault="00394DD8" w:rsidP="00394DD8">
      <w:pPr>
        <w:pStyle w:val="13"/>
        <w:ind w:firstLine="851"/>
        <w:jc w:val="both"/>
      </w:pPr>
      <w:r>
        <w:rPr>
          <w:rStyle w:val="a9"/>
          <w:rFonts w:eastAsia="Sylfaen"/>
        </w:rPr>
        <w:t>При оценивании навыков чтения детей с ТНР не учитываются некоторые фонетические и интонационные ошибки, темп чтения. Объѐм текста может быть сокращѐн на 1/3 – 1/2 в зависимости от структуры речевого дефекта.</w:t>
      </w:r>
    </w:p>
    <w:p w14:paraId="5071C7E8" w14:textId="77777777" w:rsidR="00394DD8" w:rsidRDefault="00394DD8" w:rsidP="00394DD8">
      <w:pPr>
        <w:pStyle w:val="26"/>
        <w:keepNext/>
        <w:keepLines/>
        <w:spacing w:line="360" w:lineRule="auto"/>
        <w:ind w:firstLine="851"/>
        <w:jc w:val="center"/>
      </w:pPr>
      <w:r>
        <w:rPr>
          <w:rStyle w:val="25"/>
          <w:rFonts w:eastAsia="Sylfaen"/>
        </w:rPr>
        <w:t>Аудирование</w:t>
      </w:r>
    </w:p>
    <w:p w14:paraId="380EF1BD" w14:textId="77777777" w:rsidR="00394DD8" w:rsidRDefault="00394DD8" w:rsidP="00394DD8">
      <w:pPr>
        <w:pStyle w:val="13"/>
        <w:ind w:firstLine="851"/>
        <w:jc w:val="both"/>
      </w:pPr>
      <w:r>
        <w:rPr>
          <w:rStyle w:val="a9"/>
          <w:rFonts w:eastAsia="Sylfaen"/>
          <w:b/>
          <w:bCs/>
        </w:rPr>
        <w:t>Высокий уровень (</w:t>
      </w:r>
      <w:r>
        <w:rPr>
          <w:rStyle w:val="a9"/>
          <w:rFonts w:eastAsia="Sylfaen"/>
        </w:rPr>
        <w:t>Отметка «5»)ставится ученику, который понял основные факты, сумел выделить необходимую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w:t>
      </w:r>
    </w:p>
    <w:p w14:paraId="305CAD10" w14:textId="77777777" w:rsidR="00394DD8" w:rsidRDefault="00394DD8" w:rsidP="00394DD8">
      <w:pPr>
        <w:pStyle w:val="13"/>
        <w:ind w:firstLine="851"/>
        <w:jc w:val="both"/>
      </w:pPr>
      <w:r>
        <w:rPr>
          <w:rStyle w:val="a9"/>
          <w:rFonts w:eastAsia="Sylfaen"/>
          <w:b/>
          <w:bCs/>
        </w:rPr>
        <w:t xml:space="preserve">Повышенный уровень </w:t>
      </w:r>
      <w:r>
        <w:rPr>
          <w:rStyle w:val="a9"/>
          <w:rFonts w:eastAsia="Sylfaen"/>
        </w:rPr>
        <w:t>(Отметка «4»)ставится ученику, который понял не все основные факты. При решении коммуникативной задачи он использовал только 2/3 информации.</w:t>
      </w:r>
    </w:p>
    <w:p w14:paraId="6E680AA3" w14:textId="77777777" w:rsidR="00394DD8" w:rsidRDefault="00394DD8" w:rsidP="00394DD8">
      <w:pPr>
        <w:pStyle w:val="13"/>
        <w:ind w:firstLine="851"/>
        <w:jc w:val="both"/>
      </w:pPr>
      <w:r>
        <w:rPr>
          <w:rStyle w:val="a9"/>
          <w:rFonts w:eastAsia="Sylfaen"/>
          <w:b/>
          <w:bCs/>
        </w:rPr>
        <w:t xml:space="preserve">Базовый уровень </w:t>
      </w:r>
      <w:r>
        <w:rPr>
          <w:rStyle w:val="a9"/>
          <w:rFonts w:eastAsia="Sylfaen"/>
        </w:rPr>
        <w:t xml:space="preserve">(Отметка «3»)свидетельствует, что ученик понял только 50 % </w:t>
      </w:r>
      <w:r>
        <w:rPr>
          <w:rStyle w:val="a9"/>
          <w:rFonts w:eastAsia="Sylfaen"/>
        </w:rPr>
        <w:lastRenderedPageBreak/>
        <w:t>текста.</w:t>
      </w:r>
    </w:p>
    <w:p w14:paraId="286D0887" w14:textId="77777777" w:rsidR="00394DD8" w:rsidRDefault="00394DD8" w:rsidP="00394DD8">
      <w:pPr>
        <w:pStyle w:val="13"/>
        <w:ind w:firstLine="851"/>
        <w:jc w:val="both"/>
      </w:pPr>
      <w:r>
        <w:rPr>
          <w:rStyle w:val="a9"/>
          <w:rFonts w:eastAsia="Sylfaen"/>
        </w:rPr>
        <w:t>Отдельные факты понял неправильно. Не сумел полностью решить поставленную перед ним коммуникативную задачу.</w:t>
      </w:r>
    </w:p>
    <w:p w14:paraId="79ECD983" w14:textId="77777777" w:rsidR="00394DD8" w:rsidRDefault="00394DD8" w:rsidP="00394DD8">
      <w:pPr>
        <w:pStyle w:val="13"/>
        <w:ind w:firstLine="851"/>
        <w:jc w:val="both"/>
      </w:pPr>
      <w:r>
        <w:rPr>
          <w:rStyle w:val="a9"/>
          <w:rFonts w:eastAsia="Sylfaen"/>
          <w:b/>
          <w:bCs/>
        </w:rPr>
        <w:t xml:space="preserve">Низкий уровень </w:t>
      </w:r>
      <w:r>
        <w:rPr>
          <w:rStyle w:val="a9"/>
          <w:rFonts w:eastAsia="Sylfaen"/>
        </w:rPr>
        <w:t>(Отметка «2»)ставится, если ученик понял менее 50 % текста и выделил из него менее половины основных фактов. Он не смог решить поставленную перед ним речевую задачу. Для детей с ОВЗ оценка за аудирование не является обязательной и может не выставляться в журнал. Задания на аудирование выполняются только в целях коррекционно-развивающего обучения.</w:t>
      </w:r>
    </w:p>
    <w:p w14:paraId="0E6178D2" w14:textId="77777777" w:rsidR="00394DD8" w:rsidRDefault="00394DD8" w:rsidP="00394DD8">
      <w:pPr>
        <w:pStyle w:val="13"/>
        <w:jc w:val="center"/>
      </w:pPr>
      <w:r>
        <w:rPr>
          <w:rStyle w:val="a9"/>
          <w:rFonts w:eastAsia="Sylfaen"/>
          <w:b/>
          <w:bCs/>
        </w:rPr>
        <w:t>Говорение</w:t>
      </w:r>
    </w:p>
    <w:p w14:paraId="4C64B813" w14:textId="77777777" w:rsidR="00394DD8" w:rsidRDefault="00394DD8" w:rsidP="00394DD8">
      <w:pPr>
        <w:pStyle w:val="13"/>
        <w:jc w:val="center"/>
      </w:pPr>
      <w:r>
        <w:rPr>
          <w:rStyle w:val="a9"/>
          <w:rFonts w:eastAsia="Sylfaen"/>
          <w:b/>
          <w:bCs/>
        </w:rPr>
        <w:t>(Монологическое высказывание в форме рассказа, описания;</w:t>
      </w:r>
      <w:r>
        <w:rPr>
          <w:rStyle w:val="a9"/>
          <w:rFonts w:eastAsia="Sylfaen"/>
          <w:b/>
          <w:bCs/>
        </w:rPr>
        <w:br/>
        <w:t>диалогические высказывание в форме участия в беседе)</w:t>
      </w:r>
    </w:p>
    <w:p w14:paraId="4EF69C0D" w14:textId="77777777" w:rsidR="00394DD8" w:rsidRDefault="00394DD8" w:rsidP="00394DD8">
      <w:pPr>
        <w:pStyle w:val="13"/>
        <w:ind w:right="135" w:firstLine="851"/>
        <w:jc w:val="both"/>
      </w:pPr>
      <w:r>
        <w:rPr>
          <w:rStyle w:val="a9"/>
          <w:rFonts w:eastAsia="Sylfaen"/>
        </w:rPr>
        <w:t>сокращѐн на 1/3 – 1/2 в зависимости от структуры речевого дефекта. При выставлении оценки не учитываются некоторые фонетические и интонационные ошибки, темп речи.</w:t>
      </w:r>
    </w:p>
    <w:p w14:paraId="65CD6ED2" w14:textId="77777777" w:rsidR="00394DD8" w:rsidRDefault="00394DD8" w:rsidP="00394DD8">
      <w:pPr>
        <w:pStyle w:val="26"/>
        <w:keepNext/>
        <w:keepLines/>
        <w:spacing w:line="360" w:lineRule="auto"/>
        <w:ind w:right="135" w:firstLine="851"/>
        <w:jc w:val="both"/>
      </w:pPr>
      <w:r>
        <w:rPr>
          <w:rStyle w:val="25"/>
          <w:rFonts w:eastAsia="Sylfaen"/>
        </w:rPr>
        <w:t>Письмо</w:t>
      </w:r>
    </w:p>
    <w:p w14:paraId="15214ECD" w14:textId="77777777" w:rsidR="00394DD8" w:rsidRDefault="00394DD8" w:rsidP="00394DD8">
      <w:pPr>
        <w:pStyle w:val="13"/>
        <w:ind w:right="135" w:firstLine="851"/>
        <w:jc w:val="both"/>
      </w:pPr>
      <w:r>
        <w:rPr>
          <w:rStyle w:val="a9"/>
          <w:rFonts w:eastAsia="Sylfaen"/>
          <w:b/>
          <w:bCs/>
        </w:rPr>
        <w:t xml:space="preserve">Высокий уровень </w:t>
      </w:r>
      <w:r>
        <w:rPr>
          <w:rStyle w:val="a9"/>
          <w:rFonts w:eastAsia="Sylfaen"/>
        </w:rPr>
        <w:t>(Отметка «5»)Коммуникативная задача решена, соблюдены основные правила оформления текста, очень незначительное количество орфографических и лексико</w:t>
      </w:r>
      <w:r>
        <w:rPr>
          <w:rStyle w:val="a9"/>
          <w:rFonts w:eastAsia="Sylfaen"/>
        </w:rPr>
        <w:softHyphen/>
        <w:t>грамматических погрешностей. Логичное и последовательное изложение материала с делением текста на абзацы, не мешающих пониманию текста. Правильное использование различных средств передачи логической связи между отдельными частями текста. Богатый словарный запас.</w:t>
      </w:r>
    </w:p>
    <w:p w14:paraId="39D8C027" w14:textId="77777777" w:rsidR="00394DD8" w:rsidRDefault="00394DD8" w:rsidP="00394DD8">
      <w:pPr>
        <w:pStyle w:val="13"/>
        <w:ind w:right="135" w:firstLine="851"/>
        <w:jc w:val="both"/>
      </w:pPr>
      <w:r>
        <w:rPr>
          <w:rStyle w:val="a9"/>
          <w:rFonts w:eastAsia="Sylfaen"/>
          <w:b/>
          <w:bCs/>
        </w:rPr>
        <w:t xml:space="preserve">Повышенный уровень </w:t>
      </w:r>
      <w:r>
        <w:rPr>
          <w:rStyle w:val="a9"/>
          <w:rFonts w:eastAsia="Sylfaen"/>
        </w:rPr>
        <w:t>(Отметка «4»)Коммуникативная задача решена, но имеются лексико</w:t>
      </w:r>
      <w:r>
        <w:rPr>
          <w:rStyle w:val="a9"/>
          <w:rFonts w:eastAsia="Sylfaen"/>
        </w:rPr>
        <w:softHyphen/>
        <w:t>грамматические и орфографические погрешности, не препятствующие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Достаточный словарный запас.</w:t>
      </w:r>
    </w:p>
    <w:p w14:paraId="4B505C0D" w14:textId="77777777" w:rsidR="00394DD8" w:rsidRDefault="00394DD8" w:rsidP="00394DD8">
      <w:pPr>
        <w:pStyle w:val="13"/>
        <w:ind w:right="135" w:firstLine="851"/>
        <w:jc w:val="both"/>
      </w:pPr>
      <w:r>
        <w:rPr>
          <w:rStyle w:val="a9"/>
          <w:rFonts w:eastAsia="Sylfaen"/>
          <w:b/>
          <w:bCs/>
        </w:rPr>
        <w:t xml:space="preserve">Базовый уровень </w:t>
      </w:r>
      <w:r>
        <w:rPr>
          <w:rStyle w:val="a9"/>
          <w:rFonts w:eastAsia="Sylfaen"/>
        </w:rPr>
        <w:t>(Отметка «3»)Коммуникативная задача решена, но есть лексико</w:t>
      </w:r>
      <w:r>
        <w:rPr>
          <w:rStyle w:val="a9"/>
          <w:rFonts w:eastAsia="Sylfaen"/>
        </w:rPr>
        <w:softHyphen/>
        <w:t>грамматические, орфографические, пунктуационные погрешности, препятствующие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Запас слов ограничен, не всегда соблюдаются нормы иностранного языка.</w:t>
      </w:r>
    </w:p>
    <w:p w14:paraId="64E84E4A" w14:textId="77777777" w:rsidR="00394DD8" w:rsidRDefault="00394DD8" w:rsidP="00394DD8">
      <w:pPr>
        <w:pStyle w:val="13"/>
        <w:ind w:right="135" w:firstLine="851"/>
        <w:jc w:val="both"/>
      </w:pPr>
      <w:r>
        <w:rPr>
          <w:rStyle w:val="a9"/>
          <w:rFonts w:eastAsia="Sylfaen"/>
          <w:b/>
          <w:bCs/>
        </w:rPr>
        <w:t xml:space="preserve">Низкий уровень </w:t>
      </w:r>
      <w:r>
        <w:rPr>
          <w:rStyle w:val="a9"/>
          <w:rFonts w:eastAsia="Sylfaen"/>
        </w:rPr>
        <w:t xml:space="preserve">(Отметка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Учащийся не может правильно использовать свой лексический запас или не обладает необходимым запасом слов. Грамматические правила не соблюдаются. </w:t>
      </w:r>
      <w:r>
        <w:rPr>
          <w:rStyle w:val="a9"/>
          <w:rFonts w:eastAsia="Sylfaen"/>
        </w:rPr>
        <w:lastRenderedPageBreak/>
        <w:t>Правила орфографии и пунктуации не соблюдаются.</w:t>
      </w:r>
    </w:p>
    <w:p w14:paraId="3F10587B" w14:textId="77777777" w:rsidR="00394DD8" w:rsidRDefault="00394DD8" w:rsidP="00394DD8">
      <w:pPr>
        <w:pStyle w:val="13"/>
        <w:ind w:right="135" w:firstLine="851"/>
        <w:jc w:val="both"/>
      </w:pPr>
      <w:r>
        <w:rPr>
          <w:rStyle w:val="a9"/>
          <w:rFonts w:eastAsia="Sylfaen"/>
        </w:rPr>
        <w:t>При оценивании навыков письма детей с ОВЗ дисграфические ошибки учитываются как одна. Объѐм письменного задания может быт сокращѐн на 1/3 – 1/2 в зависимости от структуры речевого дефекта.</w:t>
      </w:r>
    </w:p>
    <w:p w14:paraId="711F3A3A" w14:textId="77777777" w:rsidR="00394DD8" w:rsidRDefault="00394DD8" w:rsidP="00394DD8">
      <w:pPr>
        <w:pStyle w:val="af6"/>
        <w:spacing w:line="360" w:lineRule="auto"/>
        <w:ind w:right="135" w:firstLine="851"/>
        <w:jc w:val="both"/>
        <w:rPr>
          <w:sz w:val="20"/>
          <w:szCs w:val="20"/>
        </w:rPr>
      </w:pPr>
      <w:r>
        <w:rPr>
          <w:rStyle w:val="af5"/>
        </w:rPr>
        <w:t>Шкала оценивания результатов тестирования, самостоятельных, диагностических, диктантов, контрольных работ по английскому языку</w:t>
      </w:r>
      <w:r>
        <w:rPr>
          <w:rStyle w:val="af5"/>
          <w:vertAlign w:val="superscript"/>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790"/>
      </w:tblGrid>
      <w:tr w:rsidR="00394DD8" w14:paraId="579F9CED" w14:textId="77777777" w:rsidTr="00942804">
        <w:trPr>
          <w:trHeight w:hRule="exact" w:val="293"/>
          <w:jc w:val="center"/>
        </w:trPr>
        <w:tc>
          <w:tcPr>
            <w:tcW w:w="4795" w:type="dxa"/>
            <w:tcBorders>
              <w:top w:val="single" w:sz="4" w:space="0" w:color="auto"/>
              <w:left w:val="single" w:sz="4" w:space="0" w:color="auto"/>
            </w:tcBorders>
            <w:vAlign w:val="bottom"/>
          </w:tcPr>
          <w:p w14:paraId="5609B137" w14:textId="77777777" w:rsidR="00394DD8" w:rsidRDefault="00394DD8" w:rsidP="00942804">
            <w:pPr>
              <w:pStyle w:val="ab"/>
            </w:pPr>
            <w:r>
              <w:rPr>
                <w:rStyle w:val="aa"/>
              </w:rPr>
              <w:t>Достигнутый уровень. Отметка</w:t>
            </w:r>
          </w:p>
        </w:tc>
        <w:tc>
          <w:tcPr>
            <w:tcW w:w="4790" w:type="dxa"/>
            <w:tcBorders>
              <w:top w:val="single" w:sz="4" w:space="0" w:color="auto"/>
              <w:left w:val="single" w:sz="4" w:space="0" w:color="auto"/>
              <w:right w:val="single" w:sz="4" w:space="0" w:color="auto"/>
            </w:tcBorders>
            <w:vAlign w:val="bottom"/>
          </w:tcPr>
          <w:p w14:paraId="4CE0656B" w14:textId="77777777" w:rsidR="00394DD8" w:rsidRDefault="00394DD8" w:rsidP="00942804">
            <w:pPr>
              <w:pStyle w:val="ab"/>
            </w:pPr>
            <w:r>
              <w:rPr>
                <w:rStyle w:val="aa"/>
              </w:rPr>
              <w:t>Параметры оценивания</w:t>
            </w:r>
          </w:p>
        </w:tc>
      </w:tr>
      <w:tr w:rsidR="00394DD8" w14:paraId="145DD719" w14:textId="77777777" w:rsidTr="00942804">
        <w:trPr>
          <w:trHeight w:hRule="exact" w:val="283"/>
          <w:jc w:val="center"/>
        </w:trPr>
        <w:tc>
          <w:tcPr>
            <w:tcW w:w="4795" w:type="dxa"/>
            <w:tcBorders>
              <w:top w:val="single" w:sz="4" w:space="0" w:color="auto"/>
              <w:left w:val="single" w:sz="4" w:space="0" w:color="auto"/>
            </w:tcBorders>
            <w:vAlign w:val="bottom"/>
          </w:tcPr>
          <w:p w14:paraId="21540EE2" w14:textId="77777777" w:rsidR="00394DD8" w:rsidRDefault="00394DD8" w:rsidP="00942804">
            <w:pPr>
              <w:pStyle w:val="ab"/>
            </w:pPr>
            <w:r>
              <w:rPr>
                <w:rStyle w:val="aa"/>
                <w:b/>
                <w:bCs/>
              </w:rPr>
              <w:t>Высокий уровень. (Отметка «5»)</w:t>
            </w:r>
          </w:p>
        </w:tc>
        <w:tc>
          <w:tcPr>
            <w:tcW w:w="4790" w:type="dxa"/>
            <w:tcBorders>
              <w:top w:val="single" w:sz="4" w:space="0" w:color="auto"/>
              <w:left w:val="single" w:sz="4" w:space="0" w:color="auto"/>
              <w:right w:val="single" w:sz="4" w:space="0" w:color="auto"/>
            </w:tcBorders>
            <w:vAlign w:val="bottom"/>
          </w:tcPr>
          <w:p w14:paraId="30CBC553" w14:textId="77777777" w:rsidR="00394DD8" w:rsidRDefault="00394DD8" w:rsidP="00942804">
            <w:pPr>
              <w:pStyle w:val="ab"/>
            </w:pPr>
            <w:r>
              <w:rPr>
                <w:rStyle w:val="aa"/>
              </w:rPr>
              <w:t>100-85 %</w:t>
            </w:r>
          </w:p>
        </w:tc>
      </w:tr>
      <w:tr w:rsidR="00394DD8" w14:paraId="4AF2A818" w14:textId="77777777" w:rsidTr="00942804">
        <w:trPr>
          <w:trHeight w:hRule="exact" w:val="283"/>
          <w:jc w:val="center"/>
        </w:trPr>
        <w:tc>
          <w:tcPr>
            <w:tcW w:w="4795" w:type="dxa"/>
            <w:tcBorders>
              <w:top w:val="single" w:sz="4" w:space="0" w:color="auto"/>
              <w:left w:val="single" w:sz="4" w:space="0" w:color="auto"/>
            </w:tcBorders>
            <w:vAlign w:val="bottom"/>
          </w:tcPr>
          <w:p w14:paraId="6F119AAB" w14:textId="77777777" w:rsidR="00394DD8" w:rsidRDefault="00394DD8" w:rsidP="00942804">
            <w:pPr>
              <w:pStyle w:val="ab"/>
            </w:pPr>
            <w:r>
              <w:rPr>
                <w:rStyle w:val="aa"/>
                <w:b/>
                <w:bCs/>
              </w:rPr>
              <w:t xml:space="preserve">Повышенный уровень. </w:t>
            </w:r>
            <w:r>
              <w:rPr>
                <w:rStyle w:val="aa"/>
              </w:rPr>
              <w:t xml:space="preserve">( </w:t>
            </w:r>
            <w:r>
              <w:rPr>
                <w:rStyle w:val="aa"/>
                <w:b/>
                <w:bCs/>
              </w:rPr>
              <w:t>Отметка «4»)</w:t>
            </w:r>
          </w:p>
        </w:tc>
        <w:tc>
          <w:tcPr>
            <w:tcW w:w="4790" w:type="dxa"/>
            <w:tcBorders>
              <w:top w:val="single" w:sz="4" w:space="0" w:color="auto"/>
              <w:left w:val="single" w:sz="4" w:space="0" w:color="auto"/>
              <w:right w:val="single" w:sz="4" w:space="0" w:color="auto"/>
            </w:tcBorders>
            <w:vAlign w:val="bottom"/>
          </w:tcPr>
          <w:p w14:paraId="116781FE" w14:textId="77777777" w:rsidR="00394DD8" w:rsidRDefault="00394DD8" w:rsidP="00942804">
            <w:pPr>
              <w:pStyle w:val="ab"/>
            </w:pPr>
            <w:r>
              <w:rPr>
                <w:rStyle w:val="aa"/>
              </w:rPr>
              <w:t>84 - 65 %</w:t>
            </w:r>
          </w:p>
        </w:tc>
      </w:tr>
      <w:tr w:rsidR="00394DD8" w14:paraId="1BF71339" w14:textId="77777777" w:rsidTr="00942804">
        <w:trPr>
          <w:trHeight w:hRule="exact" w:val="288"/>
          <w:jc w:val="center"/>
        </w:trPr>
        <w:tc>
          <w:tcPr>
            <w:tcW w:w="4795" w:type="dxa"/>
            <w:tcBorders>
              <w:top w:val="single" w:sz="4" w:space="0" w:color="auto"/>
              <w:left w:val="single" w:sz="4" w:space="0" w:color="auto"/>
            </w:tcBorders>
            <w:vAlign w:val="bottom"/>
          </w:tcPr>
          <w:p w14:paraId="5A276ABF" w14:textId="77777777" w:rsidR="00394DD8" w:rsidRDefault="00394DD8" w:rsidP="00942804">
            <w:pPr>
              <w:pStyle w:val="ab"/>
            </w:pPr>
            <w:r>
              <w:rPr>
                <w:rStyle w:val="aa"/>
                <w:b/>
                <w:bCs/>
              </w:rPr>
              <w:t>Базовый уровень. (Отметка «3»)</w:t>
            </w:r>
          </w:p>
        </w:tc>
        <w:tc>
          <w:tcPr>
            <w:tcW w:w="4790" w:type="dxa"/>
            <w:tcBorders>
              <w:top w:val="single" w:sz="4" w:space="0" w:color="auto"/>
              <w:left w:val="single" w:sz="4" w:space="0" w:color="auto"/>
              <w:right w:val="single" w:sz="4" w:space="0" w:color="auto"/>
            </w:tcBorders>
            <w:vAlign w:val="bottom"/>
          </w:tcPr>
          <w:p w14:paraId="35370CE9" w14:textId="77777777" w:rsidR="00394DD8" w:rsidRDefault="00394DD8" w:rsidP="00942804">
            <w:pPr>
              <w:pStyle w:val="ab"/>
            </w:pPr>
            <w:r>
              <w:rPr>
                <w:rStyle w:val="aa"/>
              </w:rPr>
              <w:t>64 - 50 %</w:t>
            </w:r>
          </w:p>
        </w:tc>
      </w:tr>
      <w:tr w:rsidR="00394DD8" w14:paraId="41D24A22" w14:textId="77777777" w:rsidTr="00942804">
        <w:trPr>
          <w:trHeight w:hRule="exact" w:val="293"/>
          <w:jc w:val="center"/>
        </w:trPr>
        <w:tc>
          <w:tcPr>
            <w:tcW w:w="4795" w:type="dxa"/>
            <w:tcBorders>
              <w:top w:val="single" w:sz="4" w:space="0" w:color="auto"/>
              <w:left w:val="single" w:sz="4" w:space="0" w:color="auto"/>
              <w:bottom w:val="single" w:sz="4" w:space="0" w:color="auto"/>
            </w:tcBorders>
          </w:tcPr>
          <w:p w14:paraId="70A93D9B" w14:textId="77777777" w:rsidR="00394DD8" w:rsidRDefault="00394DD8" w:rsidP="00942804">
            <w:pPr>
              <w:pStyle w:val="ab"/>
            </w:pPr>
            <w:r>
              <w:rPr>
                <w:rStyle w:val="aa"/>
                <w:b/>
                <w:bCs/>
              </w:rPr>
              <w:t>Низкий уровень. (Отметка «2»)</w:t>
            </w:r>
          </w:p>
        </w:tc>
        <w:tc>
          <w:tcPr>
            <w:tcW w:w="4790" w:type="dxa"/>
            <w:tcBorders>
              <w:top w:val="single" w:sz="4" w:space="0" w:color="auto"/>
              <w:left w:val="single" w:sz="4" w:space="0" w:color="auto"/>
              <w:bottom w:val="single" w:sz="4" w:space="0" w:color="auto"/>
              <w:right w:val="single" w:sz="4" w:space="0" w:color="auto"/>
            </w:tcBorders>
          </w:tcPr>
          <w:p w14:paraId="27AD6396" w14:textId="77777777" w:rsidR="00394DD8" w:rsidRDefault="00394DD8" w:rsidP="00942804">
            <w:pPr>
              <w:pStyle w:val="ab"/>
            </w:pPr>
            <w:r>
              <w:rPr>
                <w:rStyle w:val="aa"/>
              </w:rPr>
              <w:t>менее 50 %</w:t>
            </w:r>
          </w:p>
        </w:tc>
      </w:tr>
    </w:tbl>
    <w:p w14:paraId="3B72CF9F" w14:textId="77777777" w:rsidR="00394DD8" w:rsidRDefault="00394DD8" w:rsidP="00394DD8">
      <w:pPr>
        <w:pStyle w:val="af6"/>
        <w:spacing w:line="360" w:lineRule="auto"/>
        <w:ind w:firstLine="851"/>
        <w:jc w:val="both"/>
      </w:pPr>
      <w:r>
        <w:rPr>
          <w:rStyle w:val="af5"/>
        </w:rPr>
        <w:t>Количество заданий для детей с ОВЗ может быть сокращено на 1/3 – 1/2 в зависимости от структуры речевого дефекта при сохранении действующих норм оценивания.</w:t>
      </w:r>
    </w:p>
    <w:p w14:paraId="3E93D55D" w14:textId="77777777" w:rsidR="00394DD8" w:rsidRDefault="00394DD8" w:rsidP="00394DD8">
      <w:pPr>
        <w:pStyle w:val="af6"/>
        <w:spacing w:line="360" w:lineRule="auto"/>
        <w:jc w:val="center"/>
        <w:rPr>
          <w:sz w:val="20"/>
          <w:szCs w:val="20"/>
        </w:rPr>
      </w:pPr>
      <w:r>
        <w:rPr>
          <w:rStyle w:val="af5"/>
        </w:rPr>
        <w:t>Критерии оценки учебного проекта</w:t>
      </w:r>
      <w:r>
        <w:rPr>
          <w:rStyle w:val="af5"/>
          <w:vertAlign w:val="superscript"/>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7443"/>
        <w:gridCol w:w="2165"/>
      </w:tblGrid>
      <w:tr w:rsidR="00394DD8" w14:paraId="246E7114" w14:textId="77777777" w:rsidTr="00942804">
        <w:trPr>
          <w:trHeight w:hRule="exact" w:val="288"/>
          <w:jc w:val="center"/>
        </w:trPr>
        <w:tc>
          <w:tcPr>
            <w:tcW w:w="846" w:type="dxa"/>
            <w:tcBorders>
              <w:top w:val="single" w:sz="4" w:space="0" w:color="auto"/>
              <w:left w:val="single" w:sz="4" w:space="0" w:color="auto"/>
            </w:tcBorders>
            <w:vAlign w:val="bottom"/>
          </w:tcPr>
          <w:p w14:paraId="486D1904" w14:textId="77777777" w:rsidR="00394DD8" w:rsidRDefault="00394DD8" w:rsidP="00942804">
            <w:pPr>
              <w:pStyle w:val="ab"/>
            </w:pPr>
            <w:r>
              <w:rPr>
                <w:rStyle w:val="aa"/>
              </w:rPr>
              <w:t>№</w:t>
            </w:r>
          </w:p>
        </w:tc>
        <w:tc>
          <w:tcPr>
            <w:tcW w:w="7443" w:type="dxa"/>
            <w:tcBorders>
              <w:top w:val="single" w:sz="4" w:space="0" w:color="auto"/>
              <w:left w:val="single" w:sz="4" w:space="0" w:color="auto"/>
            </w:tcBorders>
            <w:vAlign w:val="bottom"/>
          </w:tcPr>
          <w:p w14:paraId="1C658C31" w14:textId="77777777" w:rsidR="00394DD8" w:rsidRDefault="00394DD8" w:rsidP="00942804">
            <w:pPr>
              <w:pStyle w:val="ab"/>
            </w:pPr>
            <w:r>
              <w:rPr>
                <w:rStyle w:val="aa"/>
              </w:rPr>
              <w:t>Критерии оценки</w:t>
            </w:r>
          </w:p>
        </w:tc>
        <w:tc>
          <w:tcPr>
            <w:tcW w:w="2165" w:type="dxa"/>
            <w:tcBorders>
              <w:top w:val="single" w:sz="4" w:space="0" w:color="auto"/>
              <w:left w:val="single" w:sz="4" w:space="0" w:color="auto"/>
              <w:right w:val="single" w:sz="4" w:space="0" w:color="auto"/>
            </w:tcBorders>
            <w:vAlign w:val="bottom"/>
          </w:tcPr>
          <w:p w14:paraId="7EBFF031" w14:textId="77777777" w:rsidR="00394DD8" w:rsidRDefault="00394DD8" w:rsidP="00942804">
            <w:pPr>
              <w:pStyle w:val="ab"/>
            </w:pPr>
            <w:r>
              <w:rPr>
                <w:rStyle w:val="aa"/>
              </w:rPr>
              <w:t>Отметка учителя</w:t>
            </w:r>
          </w:p>
        </w:tc>
      </w:tr>
      <w:tr w:rsidR="00394DD8" w14:paraId="2C1A246B" w14:textId="77777777" w:rsidTr="00942804">
        <w:trPr>
          <w:trHeight w:hRule="exact" w:val="1565"/>
          <w:jc w:val="center"/>
        </w:trPr>
        <w:tc>
          <w:tcPr>
            <w:tcW w:w="846" w:type="dxa"/>
            <w:tcBorders>
              <w:top w:val="single" w:sz="4" w:space="0" w:color="auto"/>
              <w:left w:val="single" w:sz="4" w:space="0" w:color="auto"/>
            </w:tcBorders>
          </w:tcPr>
          <w:p w14:paraId="3BF4C7AF" w14:textId="77777777" w:rsidR="00394DD8" w:rsidRDefault="00394DD8" w:rsidP="00942804">
            <w:pPr>
              <w:pStyle w:val="ab"/>
            </w:pPr>
            <w:r>
              <w:rPr>
                <w:rStyle w:val="aa"/>
              </w:rPr>
              <w:t>1.</w:t>
            </w:r>
          </w:p>
        </w:tc>
        <w:tc>
          <w:tcPr>
            <w:tcW w:w="7443" w:type="dxa"/>
            <w:tcBorders>
              <w:top w:val="single" w:sz="4" w:space="0" w:color="auto"/>
              <w:left w:val="single" w:sz="4" w:space="0" w:color="auto"/>
            </w:tcBorders>
          </w:tcPr>
          <w:p w14:paraId="389D5FFD" w14:textId="77777777" w:rsidR="00394DD8" w:rsidRDefault="00394DD8" w:rsidP="00942804">
            <w:pPr>
              <w:pStyle w:val="ab"/>
            </w:pPr>
            <w:r>
              <w:rPr>
                <w:rStyle w:val="aa"/>
                <w:b/>
                <w:bCs/>
              </w:rPr>
              <w:t>Оценка оформления проекта</w:t>
            </w:r>
          </w:p>
          <w:p w14:paraId="08783778" w14:textId="77777777" w:rsidR="00394DD8" w:rsidRDefault="00394DD8" w:rsidP="00942804">
            <w:pPr>
              <w:pStyle w:val="ab"/>
              <w:numPr>
                <w:ilvl w:val="0"/>
                <w:numId w:val="172"/>
              </w:numPr>
              <w:tabs>
                <w:tab w:val="left" w:pos="815"/>
              </w:tabs>
              <w:ind w:firstLine="460"/>
            </w:pPr>
            <w:r>
              <w:rPr>
                <w:rStyle w:val="aa"/>
              </w:rPr>
              <w:t>Формат А4.</w:t>
            </w:r>
          </w:p>
          <w:p w14:paraId="06F49FCF" w14:textId="77777777" w:rsidR="00394DD8" w:rsidRDefault="00394DD8" w:rsidP="00942804">
            <w:pPr>
              <w:pStyle w:val="ab"/>
              <w:numPr>
                <w:ilvl w:val="0"/>
                <w:numId w:val="172"/>
              </w:numPr>
              <w:tabs>
                <w:tab w:val="left" w:pos="815"/>
              </w:tabs>
              <w:ind w:firstLine="460"/>
            </w:pPr>
            <w:r>
              <w:rPr>
                <w:rStyle w:val="aa"/>
              </w:rPr>
              <w:t>Оформление титульного листа.</w:t>
            </w:r>
          </w:p>
          <w:p w14:paraId="71A377ED" w14:textId="77777777" w:rsidR="00394DD8" w:rsidRDefault="00394DD8" w:rsidP="00942804">
            <w:pPr>
              <w:pStyle w:val="ab"/>
              <w:numPr>
                <w:ilvl w:val="0"/>
                <w:numId w:val="172"/>
              </w:numPr>
              <w:tabs>
                <w:tab w:val="left" w:pos="767"/>
              </w:tabs>
              <w:ind w:firstLine="460"/>
            </w:pPr>
            <w:r>
              <w:rPr>
                <w:rStyle w:val="aa"/>
              </w:rPr>
              <w:t>Аккуратность исполнения работы</w:t>
            </w:r>
          </w:p>
          <w:p w14:paraId="273CB3FD" w14:textId="77777777" w:rsidR="00394DD8" w:rsidRDefault="00394DD8" w:rsidP="00942804">
            <w:pPr>
              <w:pStyle w:val="ab"/>
              <w:numPr>
                <w:ilvl w:val="0"/>
                <w:numId w:val="172"/>
              </w:numPr>
              <w:tabs>
                <w:tab w:val="left" w:pos="767"/>
              </w:tabs>
              <w:ind w:firstLine="460"/>
            </w:pPr>
            <w:r>
              <w:rPr>
                <w:rStyle w:val="aa"/>
              </w:rPr>
              <w:t>Наличие иллюстративного материала.</w:t>
            </w:r>
          </w:p>
        </w:tc>
        <w:tc>
          <w:tcPr>
            <w:tcW w:w="2165" w:type="dxa"/>
            <w:tcBorders>
              <w:top w:val="single" w:sz="4" w:space="0" w:color="auto"/>
              <w:left w:val="single" w:sz="4" w:space="0" w:color="auto"/>
              <w:right w:val="single" w:sz="4" w:space="0" w:color="auto"/>
            </w:tcBorders>
            <w:vAlign w:val="center"/>
          </w:tcPr>
          <w:p w14:paraId="5ED1B22C" w14:textId="77777777" w:rsidR="00394DD8" w:rsidRDefault="00394DD8" w:rsidP="00942804">
            <w:pPr>
              <w:pStyle w:val="ab"/>
            </w:pPr>
            <w:r>
              <w:rPr>
                <w:rStyle w:val="aa"/>
              </w:rPr>
              <w:t>1 балл</w:t>
            </w:r>
          </w:p>
          <w:p w14:paraId="2DAD23D8" w14:textId="77777777" w:rsidR="00394DD8" w:rsidRDefault="00394DD8" w:rsidP="00942804">
            <w:pPr>
              <w:pStyle w:val="ab"/>
            </w:pPr>
            <w:r>
              <w:rPr>
                <w:rStyle w:val="aa"/>
              </w:rPr>
              <w:t>4 балла</w:t>
            </w:r>
          </w:p>
          <w:p w14:paraId="6644D17C" w14:textId="77777777" w:rsidR="00394DD8" w:rsidRDefault="00394DD8" w:rsidP="00942804">
            <w:pPr>
              <w:pStyle w:val="ab"/>
            </w:pPr>
            <w:r>
              <w:rPr>
                <w:rStyle w:val="aa"/>
              </w:rPr>
              <w:t>3 балла</w:t>
            </w:r>
          </w:p>
          <w:p w14:paraId="79256ED7" w14:textId="77777777" w:rsidR="00394DD8" w:rsidRDefault="00394DD8" w:rsidP="00942804">
            <w:pPr>
              <w:pStyle w:val="ab"/>
            </w:pPr>
            <w:r>
              <w:rPr>
                <w:rStyle w:val="aa"/>
              </w:rPr>
              <w:t>3 балла</w:t>
            </w:r>
          </w:p>
        </w:tc>
      </w:tr>
      <w:tr w:rsidR="00394DD8" w14:paraId="3BF37E9E" w14:textId="77777777" w:rsidTr="00942804">
        <w:trPr>
          <w:trHeight w:hRule="exact" w:val="1738"/>
          <w:jc w:val="center"/>
        </w:trPr>
        <w:tc>
          <w:tcPr>
            <w:tcW w:w="846" w:type="dxa"/>
            <w:tcBorders>
              <w:top w:val="single" w:sz="4" w:space="0" w:color="auto"/>
              <w:left w:val="single" w:sz="4" w:space="0" w:color="auto"/>
            </w:tcBorders>
          </w:tcPr>
          <w:p w14:paraId="01F3EF85" w14:textId="77777777" w:rsidR="00394DD8" w:rsidRDefault="00394DD8" w:rsidP="00942804">
            <w:pPr>
              <w:pStyle w:val="ab"/>
            </w:pPr>
            <w:r>
              <w:rPr>
                <w:rStyle w:val="aa"/>
              </w:rPr>
              <w:t>2.</w:t>
            </w:r>
          </w:p>
        </w:tc>
        <w:tc>
          <w:tcPr>
            <w:tcW w:w="7443" w:type="dxa"/>
            <w:tcBorders>
              <w:top w:val="single" w:sz="4" w:space="0" w:color="auto"/>
              <w:left w:val="single" w:sz="4" w:space="0" w:color="auto"/>
            </w:tcBorders>
            <w:vAlign w:val="bottom"/>
          </w:tcPr>
          <w:p w14:paraId="06388235" w14:textId="77777777" w:rsidR="00394DD8" w:rsidRDefault="00394DD8" w:rsidP="00942804">
            <w:pPr>
              <w:pStyle w:val="ab"/>
            </w:pPr>
            <w:r>
              <w:rPr>
                <w:rStyle w:val="aa"/>
                <w:b/>
                <w:bCs/>
              </w:rPr>
              <w:t>Оценка содержания проекта</w:t>
            </w:r>
          </w:p>
          <w:p w14:paraId="40E7EA45" w14:textId="77777777" w:rsidR="00394DD8" w:rsidRDefault="00394DD8" w:rsidP="00942804">
            <w:pPr>
              <w:pStyle w:val="ab"/>
              <w:numPr>
                <w:ilvl w:val="0"/>
                <w:numId w:val="173"/>
              </w:numPr>
              <w:tabs>
                <w:tab w:val="left" w:pos="815"/>
              </w:tabs>
              <w:ind w:firstLine="460"/>
            </w:pPr>
            <w:r>
              <w:rPr>
                <w:rStyle w:val="aa"/>
              </w:rPr>
              <w:t>Соответствие теме проекта</w:t>
            </w:r>
          </w:p>
          <w:p w14:paraId="1C1340AF" w14:textId="77777777" w:rsidR="00394DD8" w:rsidRDefault="00394DD8" w:rsidP="00942804">
            <w:pPr>
              <w:pStyle w:val="ab"/>
              <w:numPr>
                <w:ilvl w:val="0"/>
                <w:numId w:val="173"/>
              </w:numPr>
              <w:tabs>
                <w:tab w:val="left" w:pos="758"/>
              </w:tabs>
              <w:ind w:firstLine="460"/>
            </w:pPr>
            <w:r>
              <w:rPr>
                <w:rStyle w:val="aa"/>
              </w:rPr>
              <w:t>Наличие оригинальных находок</w:t>
            </w:r>
          </w:p>
          <w:p w14:paraId="29A54C26" w14:textId="77777777" w:rsidR="00394DD8" w:rsidRDefault="00394DD8" w:rsidP="00942804">
            <w:pPr>
              <w:pStyle w:val="ab"/>
              <w:numPr>
                <w:ilvl w:val="0"/>
                <w:numId w:val="173"/>
              </w:numPr>
              <w:tabs>
                <w:tab w:val="left" w:pos="758"/>
              </w:tabs>
              <w:ind w:firstLine="460"/>
            </w:pPr>
            <w:r>
              <w:rPr>
                <w:rStyle w:val="aa"/>
              </w:rPr>
              <w:t>Содержание полное, интересное и познавательное</w:t>
            </w:r>
          </w:p>
          <w:p w14:paraId="456707B9" w14:textId="77777777" w:rsidR="00394DD8" w:rsidRDefault="00394DD8" w:rsidP="00942804">
            <w:pPr>
              <w:pStyle w:val="ab"/>
              <w:numPr>
                <w:ilvl w:val="0"/>
                <w:numId w:val="173"/>
              </w:numPr>
              <w:tabs>
                <w:tab w:val="left" w:pos="815"/>
              </w:tabs>
              <w:ind w:left="820" w:hanging="360"/>
            </w:pPr>
            <w:r>
              <w:rPr>
                <w:rStyle w:val="aa"/>
              </w:rPr>
              <w:t>Умение находить информацию в разных источниках (нет источников-1, один-2, более 1 – 3 баллов)</w:t>
            </w:r>
          </w:p>
        </w:tc>
        <w:tc>
          <w:tcPr>
            <w:tcW w:w="2165" w:type="dxa"/>
            <w:tcBorders>
              <w:top w:val="single" w:sz="4" w:space="0" w:color="auto"/>
              <w:left w:val="single" w:sz="4" w:space="0" w:color="auto"/>
              <w:right w:val="single" w:sz="4" w:space="0" w:color="auto"/>
            </w:tcBorders>
            <w:vAlign w:val="center"/>
          </w:tcPr>
          <w:p w14:paraId="1CA02DB5" w14:textId="77777777" w:rsidR="00394DD8" w:rsidRDefault="00394DD8" w:rsidP="00942804">
            <w:pPr>
              <w:pStyle w:val="ab"/>
            </w:pPr>
            <w:r>
              <w:rPr>
                <w:rStyle w:val="aa"/>
              </w:rPr>
              <w:t>1 балл</w:t>
            </w:r>
          </w:p>
          <w:p w14:paraId="48064900" w14:textId="77777777" w:rsidR="00394DD8" w:rsidRDefault="00394DD8" w:rsidP="00942804">
            <w:pPr>
              <w:pStyle w:val="ab"/>
            </w:pPr>
            <w:r>
              <w:rPr>
                <w:rStyle w:val="aa"/>
              </w:rPr>
              <w:t>3 балла</w:t>
            </w:r>
          </w:p>
          <w:p w14:paraId="342B7372" w14:textId="77777777" w:rsidR="00394DD8" w:rsidRDefault="00394DD8" w:rsidP="00942804">
            <w:pPr>
              <w:pStyle w:val="ab"/>
            </w:pPr>
            <w:r>
              <w:rPr>
                <w:rStyle w:val="aa"/>
              </w:rPr>
              <w:t>5 баллов</w:t>
            </w:r>
          </w:p>
          <w:p w14:paraId="01F8AC38" w14:textId="77777777" w:rsidR="00394DD8" w:rsidRDefault="00394DD8" w:rsidP="00942804">
            <w:pPr>
              <w:pStyle w:val="ab"/>
            </w:pPr>
            <w:r>
              <w:rPr>
                <w:rStyle w:val="aa"/>
              </w:rPr>
              <w:t>1-3 балла</w:t>
            </w:r>
          </w:p>
        </w:tc>
      </w:tr>
      <w:tr w:rsidR="00394DD8" w14:paraId="52D72EBF" w14:textId="77777777" w:rsidTr="00942804">
        <w:trPr>
          <w:trHeight w:hRule="exact" w:val="1639"/>
          <w:jc w:val="center"/>
        </w:trPr>
        <w:tc>
          <w:tcPr>
            <w:tcW w:w="846" w:type="dxa"/>
            <w:tcBorders>
              <w:top w:val="single" w:sz="4" w:space="0" w:color="auto"/>
              <w:left w:val="single" w:sz="4" w:space="0" w:color="auto"/>
            </w:tcBorders>
          </w:tcPr>
          <w:p w14:paraId="074D3591" w14:textId="77777777" w:rsidR="00394DD8" w:rsidRDefault="00394DD8" w:rsidP="00942804">
            <w:pPr>
              <w:pStyle w:val="ab"/>
            </w:pPr>
            <w:r>
              <w:rPr>
                <w:rStyle w:val="aa"/>
              </w:rPr>
              <w:t>3.</w:t>
            </w:r>
          </w:p>
        </w:tc>
        <w:tc>
          <w:tcPr>
            <w:tcW w:w="7443" w:type="dxa"/>
            <w:tcBorders>
              <w:top w:val="single" w:sz="4" w:space="0" w:color="auto"/>
              <w:left w:val="single" w:sz="4" w:space="0" w:color="auto"/>
            </w:tcBorders>
          </w:tcPr>
          <w:p w14:paraId="380CAEB4" w14:textId="77777777" w:rsidR="00394DD8" w:rsidRDefault="00394DD8" w:rsidP="00942804">
            <w:pPr>
              <w:pStyle w:val="ab"/>
            </w:pPr>
            <w:r>
              <w:rPr>
                <w:rStyle w:val="aa"/>
                <w:b/>
                <w:bCs/>
              </w:rPr>
              <w:t>Оценка представления проекта:</w:t>
            </w:r>
          </w:p>
          <w:p w14:paraId="5996FD9D" w14:textId="77777777" w:rsidR="00394DD8" w:rsidRDefault="00394DD8" w:rsidP="00942804">
            <w:pPr>
              <w:pStyle w:val="ab"/>
              <w:numPr>
                <w:ilvl w:val="0"/>
                <w:numId w:val="174"/>
              </w:numPr>
              <w:tabs>
                <w:tab w:val="left" w:pos="815"/>
              </w:tabs>
              <w:ind w:left="820" w:hanging="360"/>
            </w:pPr>
            <w:r>
              <w:rPr>
                <w:rStyle w:val="aa"/>
              </w:rPr>
              <w:t>Представление проекта убедительно и ярко (читает – 1 балл, рассказывает хорошо – 2 балла, рассказ отличный – 3 балла)</w:t>
            </w:r>
          </w:p>
          <w:p w14:paraId="108C6227" w14:textId="77777777" w:rsidR="00394DD8" w:rsidRDefault="00394DD8" w:rsidP="00942804">
            <w:pPr>
              <w:pStyle w:val="ab"/>
              <w:numPr>
                <w:ilvl w:val="0"/>
                <w:numId w:val="174"/>
              </w:numPr>
              <w:tabs>
                <w:tab w:val="left" w:pos="815"/>
              </w:tabs>
              <w:ind w:firstLine="460"/>
            </w:pPr>
            <w:r>
              <w:rPr>
                <w:rStyle w:val="aa"/>
              </w:rPr>
              <w:t>Ответы на вопросы слушателей аргументированы (2 балла)</w:t>
            </w:r>
          </w:p>
        </w:tc>
        <w:tc>
          <w:tcPr>
            <w:tcW w:w="2165" w:type="dxa"/>
            <w:tcBorders>
              <w:top w:val="single" w:sz="4" w:space="0" w:color="auto"/>
              <w:left w:val="single" w:sz="4" w:space="0" w:color="auto"/>
              <w:right w:val="single" w:sz="4" w:space="0" w:color="auto"/>
            </w:tcBorders>
            <w:vAlign w:val="center"/>
          </w:tcPr>
          <w:p w14:paraId="749E3E24" w14:textId="77777777" w:rsidR="00394DD8" w:rsidRDefault="00394DD8" w:rsidP="00942804">
            <w:pPr>
              <w:pStyle w:val="ab"/>
            </w:pPr>
            <w:r>
              <w:rPr>
                <w:rStyle w:val="aa"/>
              </w:rPr>
              <w:t>1-3 балла</w:t>
            </w:r>
          </w:p>
          <w:p w14:paraId="75C2F252" w14:textId="77777777" w:rsidR="00394DD8" w:rsidRDefault="00394DD8" w:rsidP="00942804">
            <w:pPr>
              <w:pStyle w:val="ab"/>
            </w:pPr>
            <w:r>
              <w:rPr>
                <w:rStyle w:val="aa"/>
              </w:rPr>
              <w:t>2 балла</w:t>
            </w:r>
          </w:p>
        </w:tc>
      </w:tr>
      <w:tr w:rsidR="00394DD8" w14:paraId="306E4AC8" w14:textId="77777777" w:rsidTr="00942804">
        <w:trPr>
          <w:trHeight w:hRule="exact" w:val="2145"/>
          <w:jc w:val="center"/>
        </w:trPr>
        <w:tc>
          <w:tcPr>
            <w:tcW w:w="846" w:type="dxa"/>
            <w:tcBorders>
              <w:top w:val="single" w:sz="4" w:space="0" w:color="auto"/>
              <w:left w:val="single" w:sz="4" w:space="0" w:color="auto"/>
              <w:bottom w:val="single" w:sz="4" w:space="0" w:color="auto"/>
            </w:tcBorders>
          </w:tcPr>
          <w:p w14:paraId="24293213" w14:textId="77777777" w:rsidR="00394DD8" w:rsidRDefault="00394DD8" w:rsidP="00942804">
            <w:pPr>
              <w:spacing w:line="360" w:lineRule="auto"/>
              <w:rPr>
                <w:sz w:val="10"/>
                <w:szCs w:val="10"/>
              </w:rPr>
            </w:pPr>
          </w:p>
        </w:tc>
        <w:tc>
          <w:tcPr>
            <w:tcW w:w="9608" w:type="dxa"/>
            <w:gridSpan w:val="2"/>
            <w:tcBorders>
              <w:top w:val="single" w:sz="4" w:space="0" w:color="auto"/>
              <w:left w:val="single" w:sz="4" w:space="0" w:color="auto"/>
              <w:bottom w:val="single" w:sz="4" w:space="0" w:color="auto"/>
              <w:right w:val="single" w:sz="4" w:space="0" w:color="auto"/>
            </w:tcBorders>
            <w:vAlign w:val="bottom"/>
          </w:tcPr>
          <w:p w14:paraId="5B72D0D4" w14:textId="77777777" w:rsidR="00394DD8" w:rsidRDefault="00394DD8" w:rsidP="00942804">
            <w:pPr>
              <w:pStyle w:val="ab"/>
            </w:pPr>
            <w:r>
              <w:rPr>
                <w:rStyle w:val="aa"/>
                <w:b/>
                <w:bCs/>
              </w:rPr>
              <w:t>Отметка:</w:t>
            </w:r>
          </w:p>
          <w:p w14:paraId="5EC22B42" w14:textId="77777777" w:rsidR="00394DD8" w:rsidRDefault="00394DD8" w:rsidP="00942804">
            <w:pPr>
              <w:pStyle w:val="ab"/>
            </w:pPr>
            <w:r>
              <w:rPr>
                <w:rStyle w:val="aa"/>
                <w:b/>
                <w:bCs/>
              </w:rPr>
              <w:t xml:space="preserve">Высокий уровень. (Отметка «5») </w:t>
            </w:r>
            <w:r>
              <w:rPr>
                <w:rStyle w:val="aa"/>
              </w:rPr>
              <w:t>- 28 – 25 баллов,</w:t>
            </w:r>
          </w:p>
          <w:p w14:paraId="5A025F70" w14:textId="77777777" w:rsidR="00394DD8" w:rsidRDefault="00394DD8" w:rsidP="00942804">
            <w:pPr>
              <w:pStyle w:val="ab"/>
            </w:pPr>
            <w:r>
              <w:rPr>
                <w:rStyle w:val="aa"/>
                <w:b/>
                <w:bCs/>
              </w:rPr>
              <w:t xml:space="preserve">Повышенный уровень. </w:t>
            </w:r>
            <w:r>
              <w:rPr>
                <w:rStyle w:val="aa"/>
              </w:rPr>
              <w:t xml:space="preserve">( </w:t>
            </w:r>
            <w:r>
              <w:rPr>
                <w:rStyle w:val="aa"/>
                <w:b/>
                <w:bCs/>
              </w:rPr>
              <w:t xml:space="preserve">Отметка «4») </w:t>
            </w:r>
            <w:r>
              <w:rPr>
                <w:rStyle w:val="aa"/>
              </w:rPr>
              <w:t>- 24- 20 балла,</w:t>
            </w:r>
          </w:p>
          <w:p w14:paraId="28142B13" w14:textId="77777777" w:rsidR="00394DD8" w:rsidRDefault="00394DD8" w:rsidP="00942804">
            <w:pPr>
              <w:pStyle w:val="ab"/>
            </w:pPr>
            <w:r>
              <w:rPr>
                <w:rStyle w:val="aa"/>
                <w:b/>
                <w:bCs/>
              </w:rPr>
              <w:t xml:space="preserve">Базовый уровень. (Отметка «3») </w:t>
            </w:r>
            <w:r>
              <w:rPr>
                <w:rStyle w:val="aa"/>
              </w:rPr>
              <w:t>- 19-17 баллов.</w:t>
            </w:r>
          </w:p>
          <w:p w14:paraId="28C53425" w14:textId="77777777" w:rsidR="00394DD8" w:rsidRDefault="00394DD8" w:rsidP="00942804">
            <w:pPr>
              <w:pStyle w:val="ab"/>
            </w:pPr>
            <w:r>
              <w:rPr>
                <w:rStyle w:val="aa"/>
              </w:rPr>
              <w:t>Отрицательная отметка не ставится. Предлагается скорректировать ошибки и недочёты.</w:t>
            </w:r>
          </w:p>
        </w:tc>
      </w:tr>
    </w:tbl>
    <w:p w14:paraId="12379E3F" w14:textId="77777777" w:rsidR="00394DD8" w:rsidRDefault="00394DD8" w:rsidP="00394DD8">
      <w:pPr>
        <w:rPr>
          <w:rStyle w:val="af5"/>
          <w:rFonts w:eastAsia="Arial Unicode MS"/>
          <w:b w:val="0"/>
          <w:bCs w:val="0"/>
          <w:color w:val="auto"/>
        </w:rPr>
      </w:pPr>
    </w:p>
    <w:p w14:paraId="7ABE8437" w14:textId="77777777" w:rsidR="00394DD8" w:rsidRDefault="00394DD8" w:rsidP="00394DD8">
      <w:pPr>
        <w:pStyle w:val="af6"/>
        <w:spacing w:line="360" w:lineRule="auto"/>
        <w:ind w:left="883"/>
      </w:pPr>
      <w:r>
        <w:rPr>
          <w:rStyle w:val="af5"/>
        </w:rPr>
        <w:t>Критерии оценивания презентации к учебному проекту по иностранному языку.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26"/>
        <w:gridCol w:w="1447"/>
      </w:tblGrid>
      <w:tr w:rsidR="00394DD8" w14:paraId="7033E6DD" w14:textId="77777777" w:rsidTr="00942804">
        <w:trPr>
          <w:trHeight w:hRule="exact" w:val="293"/>
          <w:jc w:val="center"/>
        </w:trPr>
        <w:tc>
          <w:tcPr>
            <w:tcW w:w="8926" w:type="dxa"/>
            <w:tcBorders>
              <w:top w:val="single" w:sz="4" w:space="0" w:color="auto"/>
              <w:left w:val="single" w:sz="4" w:space="0" w:color="auto"/>
            </w:tcBorders>
            <w:vAlign w:val="bottom"/>
          </w:tcPr>
          <w:p w14:paraId="79E32E0F" w14:textId="77777777" w:rsidR="00394DD8" w:rsidRDefault="00394DD8" w:rsidP="00942804">
            <w:pPr>
              <w:pStyle w:val="ab"/>
            </w:pPr>
            <w:r>
              <w:rPr>
                <w:rStyle w:val="aa"/>
                <w:b/>
                <w:bCs/>
              </w:rPr>
              <w:t>Содержание</w:t>
            </w:r>
          </w:p>
        </w:tc>
        <w:tc>
          <w:tcPr>
            <w:tcW w:w="1447" w:type="dxa"/>
            <w:tcBorders>
              <w:top w:val="single" w:sz="4" w:space="0" w:color="auto"/>
              <w:left w:val="single" w:sz="4" w:space="0" w:color="auto"/>
              <w:right w:val="single" w:sz="4" w:space="0" w:color="auto"/>
            </w:tcBorders>
          </w:tcPr>
          <w:p w14:paraId="1B6AEDDD" w14:textId="77777777" w:rsidR="00394DD8" w:rsidRDefault="00394DD8" w:rsidP="00942804">
            <w:pPr>
              <w:spacing w:line="360" w:lineRule="auto"/>
              <w:rPr>
                <w:sz w:val="10"/>
                <w:szCs w:val="10"/>
              </w:rPr>
            </w:pPr>
          </w:p>
        </w:tc>
      </w:tr>
      <w:tr w:rsidR="00394DD8" w14:paraId="0DD79E9C" w14:textId="77777777" w:rsidTr="00942804">
        <w:trPr>
          <w:trHeight w:hRule="exact" w:val="2151"/>
          <w:jc w:val="center"/>
        </w:trPr>
        <w:tc>
          <w:tcPr>
            <w:tcW w:w="8926" w:type="dxa"/>
            <w:tcBorders>
              <w:top w:val="single" w:sz="4" w:space="0" w:color="auto"/>
              <w:left w:val="single" w:sz="4" w:space="0" w:color="auto"/>
              <w:bottom w:val="single" w:sz="4" w:space="0" w:color="auto"/>
            </w:tcBorders>
            <w:vAlign w:val="bottom"/>
          </w:tcPr>
          <w:p w14:paraId="122C933D" w14:textId="77777777" w:rsidR="00394DD8" w:rsidRDefault="00394DD8" w:rsidP="00942804">
            <w:pPr>
              <w:pStyle w:val="ab"/>
              <w:ind w:left="264" w:right="273" w:firstLine="0"/>
              <w:jc w:val="both"/>
            </w:pPr>
            <w:r>
              <w:rPr>
                <w:rStyle w:val="aa"/>
                <w:rFonts w:ascii="Arial" w:eastAsia="Arial" w:hAnsi="Arial" w:cs="Arial"/>
                <w:sz w:val="22"/>
                <w:szCs w:val="22"/>
              </w:rPr>
              <w:lastRenderedPageBreak/>
              <w:t xml:space="preserve">• </w:t>
            </w:r>
            <w:r>
              <w:rPr>
                <w:rStyle w:val="aa"/>
              </w:rPr>
              <w:t>Содержание работы полностью соответствует теме исследования и излагается последовательно. Достигнуто стилевое единство и выразительность текста. Работа отличается богатством словаря, синтаксических конструкций и точностью словоупотребления. Фактические ошибки отсутствуют. Допускается 1- 2 речевых недочета</w:t>
            </w:r>
          </w:p>
        </w:tc>
        <w:tc>
          <w:tcPr>
            <w:tcW w:w="1447" w:type="dxa"/>
            <w:tcBorders>
              <w:top w:val="single" w:sz="4" w:space="0" w:color="auto"/>
              <w:left w:val="single" w:sz="4" w:space="0" w:color="auto"/>
              <w:bottom w:val="single" w:sz="4" w:space="0" w:color="auto"/>
              <w:right w:val="single" w:sz="4" w:space="0" w:color="auto"/>
            </w:tcBorders>
          </w:tcPr>
          <w:p w14:paraId="531954D0" w14:textId="77777777" w:rsidR="00394DD8" w:rsidRDefault="00394DD8" w:rsidP="00942804">
            <w:pPr>
              <w:pStyle w:val="ab"/>
            </w:pPr>
            <w:r>
              <w:rPr>
                <w:rStyle w:val="aa"/>
              </w:rPr>
              <w:t>5 баллов</w:t>
            </w:r>
          </w:p>
        </w:tc>
      </w:tr>
      <w:tr w:rsidR="00394DD8" w14:paraId="37FD0BFF" w14:textId="77777777" w:rsidTr="00942804">
        <w:trPr>
          <w:trHeight w:hRule="exact" w:val="1415"/>
          <w:jc w:val="center"/>
        </w:trPr>
        <w:tc>
          <w:tcPr>
            <w:tcW w:w="8926" w:type="dxa"/>
            <w:tcBorders>
              <w:top w:val="single" w:sz="4" w:space="0" w:color="auto"/>
              <w:left w:val="single" w:sz="4" w:space="0" w:color="auto"/>
            </w:tcBorders>
            <w:vAlign w:val="bottom"/>
          </w:tcPr>
          <w:p w14:paraId="23EC817E"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Содержание работы соответствует теме исследования. Достигнуто стилевое единство и выразительность текста. В работе допущена фактическая ошибка . Допускается 3 -4 речевых недочета.</w:t>
            </w:r>
          </w:p>
        </w:tc>
        <w:tc>
          <w:tcPr>
            <w:tcW w:w="1447" w:type="dxa"/>
            <w:tcBorders>
              <w:top w:val="single" w:sz="4" w:space="0" w:color="auto"/>
              <w:left w:val="single" w:sz="4" w:space="0" w:color="auto"/>
              <w:right w:val="single" w:sz="4" w:space="0" w:color="auto"/>
            </w:tcBorders>
          </w:tcPr>
          <w:p w14:paraId="433088CD" w14:textId="77777777" w:rsidR="00394DD8" w:rsidRDefault="00394DD8" w:rsidP="00942804">
            <w:pPr>
              <w:pStyle w:val="ab"/>
            </w:pPr>
            <w:r>
              <w:rPr>
                <w:rStyle w:val="aa"/>
              </w:rPr>
              <w:t>4 балла</w:t>
            </w:r>
          </w:p>
        </w:tc>
      </w:tr>
      <w:tr w:rsidR="00394DD8" w14:paraId="2BF68F05" w14:textId="77777777" w:rsidTr="00942804">
        <w:trPr>
          <w:trHeight w:hRule="exact" w:val="2121"/>
          <w:jc w:val="center"/>
        </w:trPr>
        <w:tc>
          <w:tcPr>
            <w:tcW w:w="8926" w:type="dxa"/>
            <w:tcBorders>
              <w:top w:val="single" w:sz="4" w:space="0" w:color="auto"/>
              <w:left w:val="single" w:sz="4" w:space="0" w:color="auto"/>
            </w:tcBorders>
            <w:vAlign w:val="bottom"/>
          </w:tcPr>
          <w:p w14:paraId="01C20238"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В работе допущены существенные отклонения от темы. Имеются отдельные фактические неточности. Допущены нарушения в последовательности изложения. Беден словарь, встречается неправильное словоупотребление. Стиль работы не отличается единством, речь недостаточно выразительна.</w:t>
            </w:r>
          </w:p>
        </w:tc>
        <w:tc>
          <w:tcPr>
            <w:tcW w:w="1447" w:type="dxa"/>
            <w:tcBorders>
              <w:top w:val="single" w:sz="4" w:space="0" w:color="auto"/>
              <w:left w:val="single" w:sz="4" w:space="0" w:color="auto"/>
              <w:right w:val="single" w:sz="4" w:space="0" w:color="auto"/>
            </w:tcBorders>
          </w:tcPr>
          <w:p w14:paraId="0ADBC3E3" w14:textId="77777777" w:rsidR="00394DD8" w:rsidRDefault="00394DD8" w:rsidP="00942804">
            <w:pPr>
              <w:pStyle w:val="ab"/>
            </w:pPr>
            <w:r>
              <w:rPr>
                <w:rStyle w:val="aa"/>
              </w:rPr>
              <w:t>3 балла</w:t>
            </w:r>
          </w:p>
        </w:tc>
      </w:tr>
      <w:tr w:rsidR="00394DD8" w14:paraId="2E7A3B50" w14:textId="77777777" w:rsidTr="00942804">
        <w:trPr>
          <w:trHeight w:hRule="exact" w:val="283"/>
          <w:jc w:val="center"/>
        </w:trPr>
        <w:tc>
          <w:tcPr>
            <w:tcW w:w="10373" w:type="dxa"/>
            <w:gridSpan w:val="2"/>
            <w:tcBorders>
              <w:top w:val="single" w:sz="4" w:space="0" w:color="auto"/>
              <w:left w:val="single" w:sz="4" w:space="0" w:color="auto"/>
              <w:right w:val="single" w:sz="4" w:space="0" w:color="auto"/>
            </w:tcBorders>
            <w:vAlign w:val="bottom"/>
          </w:tcPr>
          <w:p w14:paraId="2CD97C17" w14:textId="77777777" w:rsidR="00394DD8" w:rsidRDefault="00394DD8" w:rsidP="00942804">
            <w:pPr>
              <w:pStyle w:val="ab"/>
              <w:ind w:left="264" w:right="273" w:firstLine="0"/>
              <w:jc w:val="both"/>
            </w:pPr>
            <w:r>
              <w:rPr>
                <w:rStyle w:val="aa"/>
                <w:b/>
                <w:bCs/>
              </w:rPr>
              <w:t>Шрифт</w:t>
            </w:r>
          </w:p>
        </w:tc>
      </w:tr>
      <w:tr w:rsidR="00394DD8" w14:paraId="25433E6A" w14:textId="77777777" w:rsidTr="00942804">
        <w:trPr>
          <w:trHeight w:hRule="exact" w:val="581"/>
          <w:jc w:val="center"/>
        </w:trPr>
        <w:tc>
          <w:tcPr>
            <w:tcW w:w="8926" w:type="dxa"/>
            <w:tcBorders>
              <w:top w:val="single" w:sz="4" w:space="0" w:color="auto"/>
              <w:left w:val="single" w:sz="4" w:space="0" w:color="auto"/>
            </w:tcBorders>
          </w:tcPr>
          <w:p w14:paraId="224229B1"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Использованы шрифты одного типа. Без засечек. Размер не менее 24</w:t>
            </w:r>
            <w:r>
              <w:rPr>
                <w:rStyle w:val="aa"/>
              </w:rPr>
              <w:softHyphen/>
              <w:t>28.</w:t>
            </w:r>
          </w:p>
        </w:tc>
        <w:tc>
          <w:tcPr>
            <w:tcW w:w="1447" w:type="dxa"/>
            <w:tcBorders>
              <w:top w:val="single" w:sz="4" w:space="0" w:color="auto"/>
              <w:left w:val="single" w:sz="4" w:space="0" w:color="auto"/>
              <w:right w:val="single" w:sz="4" w:space="0" w:color="auto"/>
            </w:tcBorders>
          </w:tcPr>
          <w:p w14:paraId="5F464148" w14:textId="77777777" w:rsidR="00394DD8" w:rsidRDefault="00394DD8" w:rsidP="00942804">
            <w:pPr>
              <w:pStyle w:val="ab"/>
            </w:pPr>
            <w:r>
              <w:rPr>
                <w:rStyle w:val="aa"/>
              </w:rPr>
              <w:t>3 балла</w:t>
            </w:r>
          </w:p>
        </w:tc>
      </w:tr>
      <w:tr w:rsidR="00394DD8" w14:paraId="26CC1E88" w14:textId="77777777" w:rsidTr="00942804">
        <w:trPr>
          <w:trHeight w:hRule="exact" w:val="302"/>
          <w:jc w:val="center"/>
        </w:trPr>
        <w:tc>
          <w:tcPr>
            <w:tcW w:w="8926" w:type="dxa"/>
            <w:tcBorders>
              <w:top w:val="single" w:sz="4" w:space="0" w:color="auto"/>
              <w:left w:val="single" w:sz="4" w:space="0" w:color="auto"/>
            </w:tcBorders>
          </w:tcPr>
          <w:p w14:paraId="1FBE1CCF"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Использованы шрифты разных типов. Не соблюдён размер шрифтов.</w:t>
            </w:r>
          </w:p>
        </w:tc>
        <w:tc>
          <w:tcPr>
            <w:tcW w:w="1447" w:type="dxa"/>
            <w:tcBorders>
              <w:top w:val="single" w:sz="4" w:space="0" w:color="auto"/>
              <w:left w:val="single" w:sz="4" w:space="0" w:color="auto"/>
              <w:right w:val="single" w:sz="4" w:space="0" w:color="auto"/>
            </w:tcBorders>
          </w:tcPr>
          <w:p w14:paraId="5B6402CB" w14:textId="77777777" w:rsidR="00394DD8" w:rsidRDefault="00394DD8" w:rsidP="00942804">
            <w:pPr>
              <w:pStyle w:val="ab"/>
            </w:pPr>
            <w:r>
              <w:rPr>
                <w:rStyle w:val="aa"/>
              </w:rPr>
              <w:t>1 балл</w:t>
            </w:r>
          </w:p>
        </w:tc>
      </w:tr>
      <w:tr w:rsidR="00394DD8" w14:paraId="6E34CC7D" w14:textId="77777777" w:rsidTr="00942804">
        <w:trPr>
          <w:trHeight w:hRule="exact" w:val="283"/>
          <w:jc w:val="center"/>
        </w:trPr>
        <w:tc>
          <w:tcPr>
            <w:tcW w:w="10373" w:type="dxa"/>
            <w:gridSpan w:val="2"/>
            <w:tcBorders>
              <w:top w:val="single" w:sz="4" w:space="0" w:color="auto"/>
              <w:left w:val="single" w:sz="4" w:space="0" w:color="auto"/>
              <w:right w:val="single" w:sz="4" w:space="0" w:color="auto"/>
            </w:tcBorders>
            <w:vAlign w:val="bottom"/>
          </w:tcPr>
          <w:p w14:paraId="7FBC19C0" w14:textId="77777777" w:rsidR="00394DD8" w:rsidRDefault="00394DD8" w:rsidP="00942804">
            <w:pPr>
              <w:pStyle w:val="ab"/>
              <w:ind w:left="264" w:right="273" w:firstLine="0"/>
              <w:jc w:val="both"/>
            </w:pPr>
            <w:r>
              <w:rPr>
                <w:rStyle w:val="aa"/>
                <w:b/>
                <w:bCs/>
              </w:rPr>
              <w:t>Выделения информации</w:t>
            </w:r>
          </w:p>
        </w:tc>
      </w:tr>
      <w:tr w:rsidR="00394DD8" w14:paraId="0F675EF6" w14:textId="77777777" w:rsidTr="00942804">
        <w:trPr>
          <w:trHeight w:hRule="exact" w:val="302"/>
          <w:jc w:val="center"/>
        </w:trPr>
        <w:tc>
          <w:tcPr>
            <w:tcW w:w="8926" w:type="dxa"/>
            <w:tcBorders>
              <w:top w:val="single" w:sz="4" w:space="0" w:color="auto"/>
              <w:left w:val="single" w:sz="4" w:space="0" w:color="auto"/>
            </w:tcBorders>
            <w:vAlign w:val="bottom"/>
          </w:tcPr>
          <w:p w14:paraId="7A95CD6B"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Для выделения информации желательны рамки, границы.</w:t>
            </w:r>
          </w:p>
        </w:tc>
        <w:tc>
          <w:tcPr>
            <w:tcW w:w="1447" w:type="dxa"/>
            <w:tcBorders>
              <w:top w:val="single" w:sz="4" w:space="0" w:color="auto"/>
              <w:left w:val="single" w:sz="4" w:space="0" w:color="auto"/>
              <w:right w:val="single" w:sz="4" w:space="0" w:color="auto"/>
            </w:tcBorders>
            <w:vAlign w:val="bottom"/>
          </w:tcPr>
          <w:p w14:paraId="5FF6855E" w14:textId="77777777" w:rsidR="00394DD8" w:rsidRDefault="00394DD8" w:rsidP="00942804">
            <w:pPr>
              <w:pStyle w:val="ab"/>
            </w:pPr>
            <w:r>
              <w:rPr>
                <w:rStyle w:val="aa"/>
              </w:rPr>
              <w:t>1 балл</w:t>
            </w:r>
          </w:p>
        </w:tc>
      </w:tr>
      <w:tr w:rsidR="00394DD8" w14:paraId="61BB79A5" w14:textId="77777777" w:rsidTr="00942804">
        <w:trPr>
          <w:trHeight w:hRule="exact" w:val="288"/>
          <w:jc w:val="center"/>
        </w:trPr>
        <w:tc>
          <w:tcPr>
            <w:tcW w:w="8926" w:type="dxa"/>
            <w:tcBorders>
              <w:top w:val="single" w:sz="4" w:space="0" w:color="auto"/>
              <w:left w:val="single" w:sz="4" w:space="0" w:color="auto"/>
            </w:tcBorders>
            <w:vAlign w:val="bottom"/>
          </w:tcPr>
          <w:p w14:paraId="0BB2C7DB" w14:textId="77777777" w:rsidR="00394DD8" w:rsidRDefault="00394DD8" w:rsidP="00942804">
            <w:pPr>
              <w:pStyle w:val="ab"/>
              <w:ind w:left="264" w:right="273" w:firstLine="0"/>
              <w:jc w:val="both"/>
            </w:pPr>
            <w:r>
              <w:rPr>
                <w:rStyle w:val="aa"/>
                <w:b/>
                <w:bCs/>
              </w:rPr>
              <w:t>Объем информации</w:t>
            </w:r>
          </w:p>
        </w:tc>
        <w:tc>
          <w:tcPr>
            <w:tcW w:w="1447" w:type="dxa"/>
            <w:tcBorders>
              <w:top w:val="single" w:sz="4" w:space="0" w:color="auto"/>
              <w:left w:val="single" w:sz="4" w:space="0" w:color="auto"/>
              <w:right w:val="single" w:sz="4" w:space="0" w:color="auto"/>
            </w:tcBorders>
          </w:tcPr>
          <w:p w14:paraId="64A9D0C8" w14:textId="77777777" w:rsidR="00394DD8" w:rsidRDefault="00394DD8" w:rsidP="00942804">
            <w:pPr>
              <w:spacing w:line="360" w:lineRule="auto"/>
              <w:rPr>
                <w:sz w:val="10"/>
                <w:szCs w:val="10"/>
              </w:rPr>
            </w:pPr>
          </w:p>
        </w:tc>
      </w:tr>
      <w:tr w:rsidR="00394DD8" w14:paraId="41932EE3" w14:textId="77777777" w:rsidTr="00942804">
        <w:trPr>
          <w:trHeight w:hRule="exact" w:val="302"/>
          <w:jc w:val="center"/>
        </w:trPr>
        <w:tc>
          <w:tcPr>
            <w:tcW w:w="8926" w:type="dxa"/>
            <w:tcBorders>
              <w:top w:val="single" w:sz="4" w:space="0" w:color="auto"/>
              <w:left w:val="single" w:sz="4" w:space="0" w:color="auto"/>
            </w:tcBorders>
          </w:tcPr>
          <w:p w14:paraId="7036ABD8"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Не более трех фактов.</w:t>
            </w:r>
          </w:p>
        </w:tc>
        <w:tc>
          <w:tcPr>
            <w:tcW w:w="1447" w:type="dxa"/>
            <w:tcBorders>
              <w:top w:val="single" w:sz="4" w:space="0" w:color="auto"/>
              <w:left w:val="single" w:sz="4" w:space="0" w:color="auto"/>
              <w:right w:val="single" w:sz="4" w:space="0" w:color="auto"/>
            </w:tcBorders>
          </w:tcPr>
          <w:p w14:paraId="7C6B75CD" w14:textId="77777777" w:rsidR="00394DD8" w:rsidRDefault="00394DD8" w:rsidP="00942804">
            <w:pPr>
              <w:pStyle w:val="ab"/>
            </w:pPr>
            <w:r>
              <w:rPr>
                <w:rStyle w:val="aa"/>
              </w:rPr>
              <w:t>3 балла</w:t>
            </w:r>
          </w:p>
        </w:tc>
      </w:tr>
      <w:tr w:rsidR="00394DD8" w14:paraId="5C0CD0AC" w14:textId="77777777" w:rsidTr="00942804">
        <w:trPr>
          <w:trHeight w:hRule="exact" w:val="302"/>
          <w:jc w:val="center"/>
        </w:trPr>
        <w:tc>
          <w:tcPr>
            <w:tcW w:w="8926" w:type="dxa"/>
            <w:tcBorders>
              <w:top w:val="single" w:sz="4" w:space="0" w:color="auto"/>
              <w:left w:val="single" w:sz="4" w:space="0" w:color="auto"/>
            </w:tcBorders>
          </w:tcPr>
          <w:p w14:paraId="467A8638"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Допускается незначительная перегрузка слайда информацией.</w:t>
            </w:r>
          </w:p>
        </w:tc>
        <w:tc>
          <w:tcPr>
            <w:tcW w:w="1447" w:type="dxa"/>
            <w:tcBorders>
              <w:top w:val="single" w:sz="4" w:space="0" w:color="auto"/>
              <w:left w:val="single" w:sz="4" w:space="0" w:color="auto"/>
              <w:right w:val="single" w:sz="4" w:space="0" w:color="auto"/>
            </w:tcBorders>
          </w:tcPr>
          <w:p w14:paraId="657BDE52" w14:textId="77777777" w:rsidR="00394DD8" w:rsidRDefault="00394DD8" w:rsidP="00942804">
            <w:pPr>
              <w:pStyle w:val="ab"/>
            </w:pPr>
            <w:r>
              <w:rPr>
                <w:rStyle w:val="aa"/>
              </w:rPr>
              <w:t>2 балла</w:t>
            </w:r>
          </w:p>
        </w:tc>
      </w:tr>
      <w:tr w:rsidR="00394DD8" w14:paraId="11AB66E2" w14:textId="77777777" w:rsidTr="00942804">
        <w:trPr>
          <w:trHeight w:hRule="exact" w:val="307"/>
          <w:jc w:val="center"/>
        </w:trPr>
        <w:tc>
          <w:tcPr>
            <w:tcW w:w="8926" w:type="dxa"/>
            <w:tcBorders>
              <w:top w:val="single" w:sz="4" w:space="0" w:color="auto"/>
              <w:left w:val="single" w:sz="4" w:space="0" w:color="auto"/>
            </w:tcBorders>
          </w:tcPr>
          <w:p w14:paraId="72AE2B00"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Перегрузка слайдов информацией или отсутствие информации.</w:t>
            </w:r>
          </w:p>
        </w:tc>
        <w:tc>
          <w:tcPr>
            <w:tcW w:w="1447" w:type="dxa"/>
            <w:tcBorders>
              <w:top w:val="single" w:sz="4" w:space="0" w:color="auto"/>
              <w:left w:val="single" w:sz="4" w:space="0" w:color="auto"/>
              <w:right w:val="single" w:sz="4" w:space="0" w:color="auto"/>
            </w:tcBorders>
          </w:tcPr>
          <w:p w14:paraId="1EB49B02" w14:textId="77777777" w:rsidR="00394DD8" w:rsidRDefault="00394DD8" w:rsidP="00942804">
            <w:pPr>
              <w:pStyle w:val="ab"/>
            </w:pPr>
            <w:r>
              <w:rPr>
                <w:rStyle w:val="aa"/>
              </w:rPr>
              <w:t>1 балл</w:t>
            </w:r>
          </w:p>
        </w:tc>
      </w:tr>
      <w:tr w:rsidR="00394DD8" w14:paraId="4E7567C4" w14:textId="77777777" w:rsidTr="00942804">
        <w:trPr>
          <w:trHeight w:hRule="exact" w:val="283"/>
          <w:jc w:val="center"/>
        </w:trPr>
        <w:tc>
          <w:tcPr>
            <w:tcW w:w="8926" w:type="dxa"/>
            <w:tcBorders>
              <w:top w:val="single" w:sz="4" w:space="0" w:color="auto"/>
              <w:left w:val="single" w:sz="4" w:space="0" w:color="auto"/>
            </w:tcBorders>
            <w:vAlign w:val="bottom"/>
          </w:tcPr>
          <w:p w14:paraId="7796A6B1" w14:textId="77777777" w:rsidR="00394DD8" w:rsidRDefault="00394DD8" w:rsidP="00942804">
            <w:pPr>
              <w:pStyle w:val="ab"/>
              <w:ind w:left="264" w:right="273" w:firstLine="0"/>
              <w:jc w:val="both"/>
            </w:pPr>
            <w:r>
              <w:rPr>
                <w:rStyle w:val="aa"/>
                <w:b/>
                <w:bCs/>
              </w:rPr>
              <w:t>Оформление слайдов.</w:t>
            </w:r>
          </w:p>
        </w:tc>
        <w:tc>
          <w:tcPr>
            <w:tcW w:w="1447" w:type="dxa"/>
            <w:tcBorders>
              <w:top w:val="single" w:sz="4" w:space="0" w:color="auto"/>
              <w:left w:val="single" w:sz="4" w:space="0" w:color="auto"/>
              <w:right w:val="single" w:sz="4" w:space="0" w:color="auto"/>
            </w:tcBorders>
          </w:tcPr>
          <w:p w14:paraId="6985D626" w14:textId="77777777" w:rsidR="00394DD8" w:rsidRDefault="00394DD8" w:rsidP="00942804">
            <w:pPr>
              <w:spacing w:line="360" w:lineRule="auto"/>
              <w:rPr>
                <w:sz w:val="10"/>
                <w:szCs w:val="10"/>
              </w:rPr>
            </w:pPr>
          </w:p>
        </w:tc>
      </w:tr>
      <w:tr w:rsidR="00394DD8" w14:paraId="1CD58556" w14:textId="77777777" w:rsidTr="00942804">
        <w:trPr>
          <w:trHeight w:hRule="exact" w:val="747"/>
          <w:jc w:val="center"/>
        </w:trPr>
        <w:tc>
          <w:tcPr>
            <w:tcW w:w="8926" w:type="dxa"/>
            <w:tcBorders>
              <w:top w:val="single" w:sz="4" w:space="0" w:color="auto"/>
              <w:left w:val="single" w:sz="4" w:space="0" w:color="auto"/>
            </w:tcBorders>
            <w:vAlign w:val="bottom"/>
          </w:tcPr>
          <w:p w14:paraId="091A9CA1"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Соблюден единый стиль оформления. Использовано не более трех цветов на слайде.</w:t>
            </w:r>
          </w:p>
        </w:tc>
        <w:tc>
          <w:tcPr>
            <w:tcW w:w="1447" w:type="dxa"/>
            <w:tcBorders>
              <w:top w:val="single" w:sz="4" w:space="0" w:color="auto"/>
              <w:left w:val="single" w:sz="4" w:space="0" w:color="auto"/>
              <w:right w:val="single" w:sz="4" w:space="0" w:color="auto"/>
            </w:tcBorders>
          </w:tcPr>
          <w:p w14:paraId="5CF77878" w14:textId="77777777" w:rsidR="00394DD8" w:rsidRDefault="00394DD8" w:rsidP="00942804">
            <w:pPr>
              <w:pStyle w:val="ab"/>
            </w:pPr>
            <w:r>
              <w:rPr>
                <w:rStyle w:val="aa"/>
              </w:rPr>
              <w:t>3 балла</w:t>
            </w:r>
          </w:p>
        </w:tc>
      </w:tr>
      <w:tr w:rsidR="00394DD8" w14:paraId="266C0774" w14:textId="77777777" w:rsidTr="00942804">
        <w:trPr>
          <w:trHeight w:hRule="exact" w:val="857"/>
          <w:jc w:val="center"/>
        </w:trPr>
        <w:tc>
          <w:tcPr>
            <w:tcW w:w="8926" w:type="dxa"/>
            <w:tcBorders>
              <w:top w:val="single" w:sz="4" w:space="0" w:color="auto"/>
              <w:left w:val="single" w:sz="4" w:space="0" w:color="auto"/>
            </w:tcBorders>
            <w:vAlign w:val="bottom"/>
          </w:tcPr>
          <w:p w14:paraId="466903BE"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Соблюден единый стиль оформления. Использовано более трех цветов на слайде.</w:t>
            </w:r>
          </w:p>
        </w:tc>
        <w:tc>
          <w:tcPr>
            <w:tcW w:w="1447" w:type="dxa"/>
            <w:tcBorders>
              <w:top w:val="single" w:sz="4" w:space="0" w:color="auto"/>
              <w:left w:val="single" w:sz="4" w:space="0" w:color="auto"/>
              <w:right w:val="single" w:sz="4" w:space="0" w:color="auto"/>
            </w:tcBorders>
          </w:tcPr>
          <w:p w14:paraId="45C15F26" w14:textId="77777777" w:rsidR="00394DD8" w:rsidRDefault="00394DD8" w:rsidP="00942804">
            <w:pPr>
              <w:pStyle w:val="ab"/>
            </w:pPr>
            <w:r>
              <w:rPr>
                <w:rStyle w:val="aa"/>
              </w:rPr>
              <w:t>2 балла</w:t>
            </w:r>
          </w:p>
        </w:tc>
      </w:tr>
      <w:tr w:rsidR="00394DD8" w14:paraId="131B595C" w14:textId="77777777" w:rsidTr="00942804">
        <w:trPr>
          <w:trHeight w:hRule="exact" w:val="699"/>
          <w:jc w:val="center"/>
        </w:trPr>
        <w:tc>
          <w:tcPr>
            <w:tcW w:w="8926" w:type="dxa"/>
            <w:tcBorders>
              <w:top w:val="single" w:sz="4" w:space="0" w:color="auto"/>
              <w:left w:val="single" w:sz="4" w:space="0" w:color="auto"/>
            </w:tcBorders>
            <w:vAlign w:val="bottom"/>
          </w:tcPr>
          <w:p w14:paraId="1966AE08" w14:textId="77777777" w:rsidR="00394DD8" w:rsidRDefault="00394DD8" w:rsidP="00942804">
            <w:pPr>
              <w:pStyle w:val="ab"/>
              <w:ind w:left="264" w:right="273" w:firstLine="0"/>
              <w:jc w:val="both"/>
            </w:pPr>
            <w:r>
              <w:rPr>
                <w:rStyle w:val="aa"/>
                <w:rFonts w:ascii="Arial" w:eastAsia="Arial" w:hAnsi="Arial" w:cs="Arial"/>
                <w:sz w:val="22"/>
                <w:szCs w:val="22"/>
              </w:rPr>
              <w:t xml:space="preserve">• </w:t>
            </w:r>
            <w:r>
              <w:rPr>
                <w:rStyle w:val="aa"/>
              </w:rPr>
              <w:t>Единый стиль оформления нарушен. Использовано более трех цветов на слайде.</w:t>
            </w:r>
          </w:p>
        </w:tc>
        <w:tc>
          <w:tcPr>
            <w:tcW w:w="1447" w:type="dxa"/>
            <w:tcBorders>
              <w:top w:val="single" w:sz="4" w:space="0" w:color="auto"/>
              <w:left w:val="single" w:sz="4" w:space="0" w:color="auto"/>
              <w:right w:val="single" w:sz="4" w:space="0" w:color="auto"/>
            </w:tcBorders>
          </w:tcPr>
          <w:p w14:paraId="132F27ED" w14:textId="77777777" w:rsidR="00394DD8" w:rsidRDefault="00394DD8" w:rsidP="00942804">
            <w:pPr>
              <w:pStyle w:val="ab"/>
            </w:pPr>
            <w:r>
              <w:rPr>
                <w:rStyle w:val="aa"/>
              </w:rPr>
              <w:t>1 балл</w:t>
            </w:r>
          </w:p>
        </w:tc>
      </w:tr>
      <w:tr w:rsidR="00394DD8" w14:paraId="25DEDB21" w14:textId="77777777" w:rsidTr="00942804">
        <w:trPr>
          <w:trHeight w:hRule="exact" w:val="1666"/>
          <w:jc w:val="center"/>
        </w:trPr>
        <w:tc>
          <w:tcPr>
            <w:tcW w:w="8926" w:type="dxa"/>
            <w:tcBorders>
              <w:top w:val="single" w:sz="4" w:space="0" w:color="auto"/>
              <w:left w:val="single" w:sz="4" w:space="0" w:color="auto"/>
              <w:bottom w:val="single" w:sz="4" w:space="0" w:color="auto"/>
            </w:tcBorders>
            <w:vAlign w:val="bottom"/>
          </w:tcPr>
          <w:p w14:paraId="1B3FE2FC" w14:textId="77777777" w:rsidR="00394DD8" w:rsidRDefault="00394DD8" w:rsidP="00942804">
            <w:pPr>
              <w:pStyle w:val="ab"/>
              <w:ind w:left="264" w:right="273" w:firstLine="0"/>
              <w:jc w:val="both"/>
            </w:pPr>
            <w:r>
              <w:rPr>
                <w:rStyle w:val="aa"/>
                <w:b/>
                <w:bCs/>
              </w:rPr>
              <w:t>Отметка:</w:t>
            </w:r>
          </w:p>
          <w:p w14:paraId="7CF398BD" w14:textId="77777777" w:rsidR="00394DD8" w:rsidRDefault="00394DD8" w:rsidP="00942804">
            <w:pPr>
              <w:pStyle w:val="ab"/>
              <w:ind w:left="264" w:right="273" w:firstLine="0"/>
              <w:jc w:val="both"/>
            </w:pPr>
            <w:r>
              <w:rPr>
                <w:rStyle w:val="aa"/>
                <w:b/>
                <w:bCs/>
              </w:rPr>
              <w:t xml:space="preserve">Высокий уровень. (Отметка «5») </w:t>
            </w:r>
            <w:r>
              <w:rPr>
                <w:rStyle w:val="aa"/>
              </w:rPr>
              <w:t>– 14 -13 баллов,</w:t>
            </w:r>
          </w:p>
          <w:p w14:paraId="28377788" w14:textId="77777777" w:rsidR="00394DD8" w:rsidRDefault="00394DD8" w:rsidP="00942804">
            <w:pPr>
              <w:pStyle w:val="ab"/>
              <w:ind w:left="264" w:right="273" w:firstLine="0"/>
              <w:jc w:val="both"/>
            </w:pPr>
            <w:r>
              <w:rPr>
                <w:rStyle w:val="aa"/>
                <w:b/>
                <w:bCs/>
              </w:rPr>
              <w:t xml:space="preserve">Повышенный уровень. </w:t>
            </w:r>
            <w:r>
              <w:rPr>
                <w:rStyle w:val="aa"/>
              </w:rPr>
              <w:t xml:space="preserve">( </w:t>
            </w:r>
            <w:r>
              <w:rPr>
                <w:rStyle w:val="aa"/>
                <w:b/>
                <w:bCs/>
              </w:rPr>
              <w:t xml:space="preserve">Отметка «4») </w:t>
            </w:r>
            <w:r>
              <w:rPr>
                <w:rStyle w:val="aa"/>
              </w:rPr>
              <w:t>- 12-10 баллов,</w:t>
            </w:r>
          </w:p>
          <w:p w14:paraId="72F17365" w14:textId="77777777" w:rsidR="00394DD8" w:rsidRDefault="00394DD8" w:rsidP="00942804">
            <w:pPr>
              <w:pStyle w:val="ab"/>
              <w:ind w:left="264" w:right="273" w:firstLine="0"/>
              <w:jc w:val="both"/>
            </w:pPr>
            <w:r>
              <w:rPr>
                <w:rStyle w:val="aa"/>
                <w:b/>
                <w:bCs/>
              </w:rPr>
              <w:t xml:space="preserve">Базовый уровень. (Отметка «3») </w:t>
            </w:r>
            <w:r>
              <w:rPr>
                <w:rStyle w:val="aa"/>
              </w:rPr>
              <w:t>– 9 - 8 баллов.</w:t>
            </w:r>
          </w:p>
          <w:p w14:paraId="33E4E579" w14:textId="77777777" w:rsidR="00394DD8" w:rsidRDefault="00394DD8" w:rsidP="00942804">
            <w:pPr>
              <w:pStyle w:val="ab"/>
              <w:ind w:left="264" w:right="273" w:firstLine="0"/>
              <w:jc w:val="both"/>
            </w:pPr>
            <w:r>
              <w:rPr>
                <w:rStyle w:val="aa"/>
              </w:rPr>
              <w:t>Отрицательная отметка не ставится. Предлагается скорректировать ошибки и недочёты.</w:t>
            </w:r>
          </w:p>
        </w:tc>
        <w:tc>
          <w:tcPr>
            <w:tcW w:w="1447" w:type="dxa"/>
            <w:tcBorders>
              <w:top w:val="single" w:sz="4" w:space="0" w:color="auto"/>
              <w:left w:val="single" w:sz="4" w:space="0" w:color="auto"/>
              <w:bottom w:val="single" w:sz="4" w:space="0" w:color="auto"/>
              <w:right w:val="single" w:sz="4" w:space="0" w:color="auto"/>
            </w:tcBorders>
          </w:tcPr>
          <w:p w14:paraId="6F442F7E" w14:textId="77777777" w:rsidR="00394DD8" w:rsidRDefault="00394DD8" w:rsidP="00942804">
            <w:pPr>
              <w:spacing w:line="360" w:lineRule="auto"/>
              <w:rPr>
                <w:sz w:val="10"/>
                <w:szCs w:val="10"/>
              </w:rPr>
            </w:pPr>
          </w:p>
        </w:tc>
      </w:tr>
    </w:tbl>
    <w:p w14:paraId="71893942" w14:textId="77777777" w:rsidR="00394DD8" w:rsidRDefault="00394DD8" w:rsidP="00394DD8">
      <w:pPr>
        <w:spacing w:line="360" w:lineRule="auto"/>
      </w:pPr>
    </w:p>
    <w:p w14:paraId="386682A0" w14:textId="77777777" w:rsidR="00394DD8" w:rsidRDefault="00394DD8" w:rsidP="00394DD8">
      <w:pPr>
        <w:pStyle w:val="26"/>
        <w:keepNext/>
        <w:keepLines/>
        <w:numPr>
          <w:ilvl w:val="1"/>
          <w:numId w:val="171"/>
        </w:numPr>
        <w:tabs>
          <w:tab w:val="left" w:pos="1498"/>
        </w:tabs>
        <w:spacing w:line="360" w:lineRule="auto"/>
        <w:ind w:firstLine="900"/>
      </w:pPr>
      <w:r>
        <w:rPr>
          <w:rStyle w:val="25"/>
          <w:rFonts w:eastAsia="Sylfaen"/>
          <w:u w:val="single"/>
        </w:rPr>
        <w:t>Музыка.</w:t>
      </w:r>
    </w:p>
    <w:p w14:paraId="4FAE1276" w14:textId="77777777" w:rsidR="00394DD8" w:rsidRDefault="00394DD8" w:rsidP="00394DD8">
      <w:pPr>
        <w:pStyle w:val="26"/>
        <w:keepNext/>
        <w:keepLines/>
        <w:spacing w:line="360" w:lineRule="auto"/>
        <w:ind w:firstLine="900"/>
        <w:jc w:val="both"/>
      </w:pPr>
      <w:r>
        <w:rPr>
          <w:rStyle w:val="25"/>
          <w:rFonts w:eastAsia="Sylfaen"/>
        </w:rPr>
        <w:t>Критерии оценки:</w:t>
      </w:r>
    </w:p>
    <w:p w14:paraId="640706A4" w14:textId="77777777" w:rsidR="00394DD8" w:rsidRDefault="00394DD8" w:rsidP="00394DD8">
      <w:pPr>
        <w:pStyle w:val="13"/>
        <w:numPr>
          <w:ilvl w:val="0"/>
          <w:numId w:val="175"/>
        </w:numPr>
        <w:tabs>
          <w:tab w:val="left" w:pos="1234"/>
        </w:tabs>
        <w:ind w:firstLine="900"/>
        <w:jc w:val="both"/>
      </w:pPr>
      <w:r>
        <w:rPr>
          <w:rStyle w:val="a9"/>
          <w:rFonts w:eastAsia="Sylfaen"/>
        </w:rPr>
        <w:t xml:space="preserve">Проявление интереса к музыке, непосредственный эмоциональный отклик на </w:t>
      </w:r>
      <w:r>
        <w:rPr>
          <w:rStyle w:val="a9"/>
          <w:rFonts w:eastAsia="Sylfaen"/>
        </w:rPr>
        <w:lastRenderedPageBreak/>
        <w:t>неё.</w:t>
      </w:r>
    </w:p>
    <w:p w14:paraId="7C96B03E" w14:textId="77777777" w:rsidR="00394DD8" w:rsidRDefault="00394DD8" w:rsidP="00394DD8">
      <w:pPr>
        <w:pStyle w:val="13"/>
        <w:ind w:firstLine="900"/>
        <w:jc w:val="both"/>
      </w:pPr>
      <w:r>
        <w:rPr>
          <w:rStyle w:val="a9"/>
          <w:rFonts w:eastAsia="Sylfaen"/>
        </w:rPr>
        <w:t>Высказывание о прослушанном или исполненном произведении, умение пользоваться ключевыми знаниями в процессе живого восприятия музыки.</w:t>
      </w:r>
    </w:p>
    <w:p w14:paraId="3BF44597" w14:textId="77777777" w:rsidR="00394DD8" w:rsidRDefault="00394DD8" w:rsidP="00394DD8">
      <w:pPr>
        <w:pStyle w:val="13"/>
        <w:numPr>
          <w:ilvl w:val="0"/>
          <w:numId w:val="175"/>
        </w:numPr>
        <w:tabs>
          <w:tab w:val="left" w:pos="1254"/>
        </w:tabs>
        <w:ind w:firstLine="900"/>
        <w:jc w:val="both"/>
      </w:pPr>
      <w:r>
        <w:rPr>
          <w:rStyle w:val="a9"/>
          <w:rFonts w:eastAsia="Sylfaen"/>
        </w:rPr>
        <w:t>Рост вокально-хоровых навыков с учётом исходного уровня подготовки ученика.</w:t>
      </w:r>
    </w:p>
    <w:p w14:paraId="251E907E" w14:textId="77777777" w:rsidR="00394DD8" w:rsidRDefault="00394DD8" w:rsidP="00394DD8">
      <w:pPr>
        <w:pStyle w:val="13"/>
        <w:numPr>
          <w:ilvl w:val="0"/>
          <w:numId w:val="175"/>
        </w:numPr>
        <w:tabs>
          <w:tab w:val="left" w:pos="1258"/>
        </w:tabs>
        <w:ind w:firstLine="900"/>
        <w:jc w:val="both"/>
      </w:pPr>
      <w:r>
        <w:rPr>
          <w:rStyle w:val="a9"/>
          <w:rFonts w:eastAsia="Sylfaen"/>
        </w:rPr>
        <w:t>Комплексная проверочная работа: по карточкам (знание музыкального словаря), кроссворды, блиц-ответы (письменно) по вопросам учителя на повторение и закрепление темы, 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w:t>
      </w:r>
    </w:p>
    <w:p w14:paraId="2099F510" w14:textId="77777777" w:rsidR="00394DD8" w:rsidRDefault="00394DD8" w:rsidP="00394DD8">
      <w:pPr>
        <w:pStyle w:val="13"/>
        <w:numPr>
          <w:ilvl w:val="0"/>
          <w:numId w:val="175"/>
        </w:numPr>
        <w:tabs>
          <w:tab w:val="left" w:pos="1258"/>
        </w:tabs>
        <w:ind w:firstLine="900"/>
        <w:jc w:val="both"/>
      </w:pPr>
      <w:r>
        <w:rPr>
          <w:rStyle w:val="a9"/>
          <w:rFonts w:eastAsia="Sylfaen"/>
        </w:rPr>
        <w:t>Ведение тетради по музыке.</w:t>
      </w:r>
    </w:p>
    <w:p w14:paraId="4D5B1EA2" w14:textId="77777777" w:rsidR="00394DD8" w:rsidRDefault="00394DD8" w:rsidP="00394DD8">
      <w:pPr>
        <w:pStyle w:val="13"/>
        <w:numPr>
          <w:ilvl w:val="0"/>
          <w:numId w:val="175"/>
        </w:numPr>
        <w:tabs>
          <w:tab w:val="left" w:pos="1249"/>
        </w:tabs>
        <w:ind w:firstLine="900"/>
        <w:jc w:val="both"/>
      </w:pPr>
      <w:r>
        <w:rPr>
          <w:rStyle w:val="a9"/>
          <w:rFonts w:eastAsia="Sylfaen"/>
        </w:rPr>
        <w:t>Тестирование.</w:t>
      </w:r>
    </w:p>
    <w:p w14:paraId="3BB3130E" w14:textId="77777777" w:rsidR="00394DD8" w:rsidRDefault="00394DD8" w:rsidP="00394DD8">
      <w:pPr>
        <w:pStyle w:val="13"/>
        <w:ind w:firstLine="900"/>
        <w:jc w:val="both"/>
      </w:pPr>
      <w:r>
        <w:rPr>
          <w:rStyle w:val="a9"/>
          <w:rFonts w:eastAsia="Sylfaen"/>
        </w:rPr>
        <w:t>Результаты обучения оцениваются по пятибалльной системе и дополняются устной характеристикой ответа.</w:t>
      </w:r>
    </w:p>
    <w:p w14:paraId="5FEED0A2" w14:textId="77777777" w:rsidR="00394DD8" w:rsidRDefault="00394DD8" w:rsidP="00394DD8">
      <w:pPr>
        <w:pStyle w:val="13"/>
        <w:ind w:firstLine="900"/>
        <w:jc w:val="both"/>
      </w:pPr>
      <w:r>
        <w:rPr>
          <w:rStyle w:val="a9"/>
          <w:rFonts w:eastAsia="Sylfaen"/>
          <w:b/>
          <w:bCs/>
        </w:rPr>
        <w:t>Нормы и основные критерии оценки слушания музыкальных произведений</w:t>
      </w:r>
    </w:p>
    <w:p w14:paraId="67C6BACE" w14:textId="77777777" w:rsidR="00394DD8" w:rsidRDefault="00394DD8" w:rsidP="00394DD8">
      <w:pPr>
        <w:pStyle w:val="13"/>
        <w:ind w:firstLine="900"/>
        <w:jc w:val="both"/>
      </w:pPr>
      <w:r>
        <w:rPr>
          <w:rStyle w:val="a9"/>
          <w:rFonts w:eastAsia="Sylfaen"/>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DF95683" w14:textId="77777777" w:rsidR="00394DD8" w:rsidRDefault="00394DD8" w:rsidP="00394DD8">
      <w:pPr>
        <w:pStyle w:val="26"/>
        <w:keepNext/>
        <w:keepLines/>
        <w:spacing w:line="360" w:lineRule="auto"/>
        <w:ind w:firstLine="900"/>
        <w:jc w:val="both"/>
      </w:pPr>
      <w:r>
        <w:rPr>
          <w:rStyle w:val="25"/>
          <w:rFonts w:eastAsia="Sylfaen"/>
        </w:rPr>
        <w:t>Учитывается:</w:t>
      </w:r>
    </w:p>
    <w:p w14:paraId="7178CC15" w14:textId="77777777" w:rsidR="00394DD8" w:rsidRDefault="00394DD8" w:rsidP="00394DD8">
      <w:pPr>
        <w:pStyle w:val="13"/>
        <w:numPr>
          <w:ilvl w:val="0"/>
          <w:numId w:val="176"/>
        </w:numPr>
        <w:tabs>
          <w:tab w:val="left" w:pos="1090"/>
        </w:tabs>
        <w:ind w:firstLine="900"/>
        <w:jc w:val="both"/>
      </w:pPr>
      <w:r>
        <w:rPr>
          <w:rStyle w:val="a9"/>
          <w:rFonts w:eastAsia="Sylfaen"/>
        </w:rPr>
        <w:t>степень раскрытия эмоционального содержания музыкального произведения через средства музыкальной выразительности;</w:t>
      </w:r>
    </w:p>
    <w:p w14:paraId="423A426E" w14:textId="77777777" w:rsidR="00394DD8" w:rsidRDefault="00394DD8" w:rsidP="00394DD8">
      <w:pPr>
        <w:pStyle w:val="13"/>
        <w:numPr>
          <w:ilvl w:val="0"/>
          <w:numId w:val="176"/>
        </w:numPr>
        <w:tabs>
          <w:tab w:val="left" w:pos="1085"/>
        </w:tabs>
        <w:ind w:firstLine="900"/>
        <w:jc w:val="both"/>
      </w:pPr>
      <w:r>
        <w:rPr>
          <w:rStyle w:val="a9"/>
          <w:rFonts w:eastAsia="Sylfaen"/>
        </w:rPr>
        <w:t>самостоятельность в разборе музыкального произведения;</w:t>
      </w:r>
    </w:p>
    <w:p w14:paraId="50135917" w14:textId="77777777" w:rsidR="00394DD8" w:rsidRDefault="00394DD8" w:rsidP="00394DD8">
      <w:pPr>
        <w:pStyle w:val="13"/>
        <w:numPr>
          <w:ilvl w:val="0"/>
          <w:numId w:val="176"/>
        </w:numPr>
        <w:tabs>
          <w:tab w:val="left" w:pos="1090"/>
        </w:tabs>
        <w:ind w:firstLine="900"/>
        <w:jc w:val="both"/>
      </w:pPr>
      <w:r>
        <w:rPr>
          <w:rStyle w:val="a9"/>
          <w:rFonts w:eastAsia="Sylfaen"/>
        </w:rPr>
        <w:t>умение учащегося сравнивать произведения и делать самостоятельные обобщения на основе полученных знаний.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6950"/>
      </w:tblGrid>
      <w:tr w:rsidR="00394DD8" w14:paraId="77D3CBBE" w14:textId="77777777" w:rsidTr="00942804">
        <w:trPr>
          <w:trHeight w:hRule="exact" w:val="571"/>
          <w:jc w:val="center"/>
        </w:trPr>
        <w:tc>
          <w:tcPr>
            <w:tcW w:w="2131" w:type="dxa"/>
            <w:tcBorders>
              <w:top w:val="single" w:sz="4" w:space="0" w:color="auto"/>
              <w:left w:val="single" w:sz="4" w:space="0" w:color="auto"/>
            </w:tcBorders>
          </w:tcPr>
          <w:p w14:paraId="114DAD1C" w14:textId="77777777" w:rsidR="00394DD8" w:rsidRDefault="00394DD8" w:rsidP="00942804">
            <w:pPr>
              <w:pStyle w:val="ab"/>
            </w:pPr>
            <w:r>
              <w:rPr>
                <w:rStyle w:val="aa"/>
                <w:b/>
                <w:bCs/>
              </w:rPr>
              <w:t>Отметка</w:t>
            </w:r>
          </w:p>
        </w:tc>
        <w:tc>
          <w:tcPr>
            <w:tcW w:w="6950" w:type="dxa"/>
            <w:tcBorders>
              <w:top w:val="single" w:sz="4" w:space="0" w:color="auto"/>
              <w:left w:val="single" w:sz="4" w:space="0" w:color="auto"/>
              <w:right w:val="single" w:sz="4" w:space="0" w:color="auto"/>
            </w:tcBorders>
          </w:tcPr>
          <w:p w14:paraId="6BF6D845" w14:textId="77777777" w:rsidR="00394DD8" w:rsidRDefault="00394DD8" w:rsidP="00942804">
            <w:pPr>
              <w:pStyle w:val="ab"/>
              <w:jc w:val="center"/>
            </w:pPr>
            <w:r>
              <w:rPr>
                <w:rStyle w:val="aa"/>
                <w:b/>
                <w:bCs/>
              </w:rPr>
              <w:t>Критерии отметки</w:t>
            </w:r>
          </w:p>
        </w:tc>
      </w:tr>
      <w:tr w:rsidR="00394DD8" w14:paraId="1E1D564A" w14:textId="77777777" w:rsidTr="00942804">
        <w:trPr>
          <w:trHeight w:hRule="exact" w:val="1666"/>
          <w:jc w:val="center"/>
        </w:trPr>
        <w:tc>
          <w:tcPr>
            <w:tcW w:w="2131" w:type="dxa"/>
            <w:tcBorders>
              <w:top w:val="single" w:sz="4" w:space="0" w:color="auto"/>
              <w:left w:val="single" w:sz="4" w:space="0" w:color="auto"/>
            </w:tcBorders>
          </w:tcPr>
          <w:p w14:paraId="133C41D2" w14:textId="77777777" w:rsidR="00394DD8" w:rsidRDefault="00394DD8" w:rsidP="00942804">
            <w:pPr>
              <w:pStyle w:val="ab"/>
            </w:pPr>
            <w:r>
              <w:rPr>
                <w:rStyle w:val="aa"/>
                <w:b/>
                <w:bCs/>
              </w:rPr>
              <w:t>«5» -отлично</w:t>
            </w:r>
          </w:p>
        </w:tc>
        <w:tc>
          <w:tcPr>
            <w:tcW w:w="6950" w:type="dxa"/>
            <w:tcBorders>
              <w:top w:val="single" w:sz="4" w:space="0" w:color="auto"/>
              <w:left w:val="single" w:sz="4" w:space="0" w:color="auto"/>
              <w:right w:val="single" w:sz="4" w:space="0" w:color="auto"/>
            </w:tcBorders>
          </w:tcPr>
          <w:p w14:paraId="09B5CA44" w14:textId="77777777" w:rsidR="00394DD8" w:rsidRDefault="00394DD8" w:rsidP="00942804">
            <w:pPr>
              <w:pStyle w:val="ab"/>
            </w:pPr>
            <w:r>
              <w:rPr>
                <w:rStyle w:val="aa"/>
              </w:rPr>
              <w:t>ученик может обосновать свои суждения, даёт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tc>
      </w:tr>
      <w:tr w:rsidR="00394DD8" w14:paraId="1094E619" w14:textId="77777777" w:rsidTr="00942804">
        <w:trPr>
          <w:trHeight w:hRule="exact" w:val="2111"/>
          <w:jc w:val="center"/>
        </w:trPr>
        <w:tc>
          <w:tcPr>
            <w:tcW w:w="2131" w:type="dxa"/>
            <w:tcBorders>
              <w:top w:val="single" w:sz="4" w:space="0" w:color="auto"/>
              <w:left w:val="single" w:sz="4" w:space="0" w:color="auto"/>
            </w:tcBorders>
          </w:tcPr>
          <w:p w14:paraId="66842893" w14:textId="77777777" w:rsidR="00394DD8" w:rsidRDefault="00394DD8" w:rsidP="00942804">
            <w:pPr>
              <w:pStyle w:val="ab"/>
            </w:pPr>
            <w:r>
              <w:rPr>
                <w:rStyle w:val="aa"/>
                <w:b/>
                <w:bCs/>
              </w:rPr>
              <w:t>«4» - хорошо</w:t>
            </w:r>
          </w:p>
        </w:tc>
        <w:tc>
          <w:tcPr>
            <w:tcW w:w="6950" w:type="dxa"/>
            <w:tcBorders>
              <w:top w:val="single" w:sz="4" w:space="0" w:color="auto"/>
              <w:left w:val="single" w:sz="4" w:space="0" w:color="auto"/>
              <w:right w:val="single" w:sz="4" w:space="0" w:color="auto"/>
            </w:tcBorders>
            <w:vAlign w:val="bottom"/>
          </w:tcPr>
          <w:p w14:paraId="77158B7B" w14:textId="77777777" w:rsidR="00394DD8" w:rsidRDefault="00394DD8" w:rsidP="00942804">
            <w:pPr>
              <w:pStyle w:val="ab"/>
            </w:pPr>
            <w:r>
              <w:rPr>
                <w:rStyle w:val="aa"/>
              </w:rPr>
              <w:t>ученик даёт ответ, удовлетворяющий тем же требованиям, что и для отметки «5»;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tc>
      </w:tr>
      <w:tr w:rsidR="00394DD8" w14:paraId="5D75ABEC" w14:textId="77777777" w:rsidTr="00942804">
        <w:trPr>
          <w:trHeight w:hRule="exact" w:val="1287"/>
          <w:jc w:val="center"/>
        </w:trPr>
        <w:tc>
          <w:tcPr>
            <w:tcW w:w="2131" w:type="dxa"/>
            <w:tcBorders>
              <w:top w:val="single" w:sz="4" w:space="0" w:color="auto"/>
              <w:left w:val="single" w:sz="4" w:space="0" w:color="auto"/>
            </w:tcBorders>
            <w:vAlign w:val="bottom"/>
          </w:tcPr>
          <w:p w14:paraId="3B4BFCAA" w14:textId="77777777" w:rsidR="00394DD8" w:rsidRDefault="00394DD8" w:rsidP="00942804">
            <w:pPr>
              <w:pStyle w:val="ab"/>
            </w:pPr>
            <w:r>
              <w:rPr>
                <w:rStyle w:val="aa"/>
                <w:b/>
                <w:bCs/>
              </w:rPr>
              <w:lastRenderedPageBreak/>
              <w:t>«3» -</w:t>
            </w:r>
          </w:p>
          <w:p w14:paraId="6D28C658" w14:textId="77777777" w:rsidR="00394DD8" w:rsidRDefault="00394DD8" w:rsidP="00942804">
            <w:pPr>
              <w:pStyle w:val="ab"/>
            </w:pPr>
            <w:r>
              <w:rPr>
                <w:rStyle w:val="aa"/>
                <w:b/>
                <w:bCs/>
              </w:rPr>
              <w:t>удовлетворитель но</w:t>
            </w:r>
          </w:p>
        </w:tc>
        <w:tc>
          <w:tcPr>
            <w:tcW w:w="6950" w:type="dxa"/>
            <w:tcBorders>
              <w:top w:val="single" w:sz="4" w:space="0" w:color="auto"/>
              <w:left w:val="single" w:sz="4" w:space="0" w:color="auto"/>
              <w:right w:val="single" w:sz="4" w:space="0" w:color="auto"/>
            </w:tcBorders>
            <w:vAlign w:val="bottom"/>
          </w:tcPr>
          <w:p w14:paraId="504E0DD6" w14:textId="77777777" w:rsidR="00394DD8" w:rsidRDefault="00394DD8" w:rsidP="00942804">
            <w:pPr>
              <w:pStyle w:val="ab"/>
            </w:pPr>
            <w:r>
              <w:rPr>
                <w:rStyle w:val="aa"/>
              </w:rPr>
              <w:t>ответ ученика правильный, но неполный, средства музыкальной выразительности раскрыты недостаточно, допустимы несколько наводящих вопросов учителя.</w:t>
            </w:r>
          </w:p>
        </w:tc>
      </w:tr>
      <w:tr w:rsidR="00394DD8" w14:paraId="78138E61" w14:textId="77777777" w:rsidTr="00942804">
        <w:trPr>
          <w:trHeight w:hRule="exact" w:val="1276"/>
          <w:jc w:val="center"/>
        </w:trPr>
        <w:tc>
          <w:tcPr>
            <w:tcW w:w="2131" w:type="dxa"/>
            <w:tcBorders>
              <w:top w:val="single" w:sz="4" w:space="0" w:color="auto"/>
              <w:left w:val="single" w:sz="4" w:space="0" w:color="auto"/>
              <w:bottom w:val="single" w:sz="4" w:space="0" w:color="auto"/>
            </w:tcBorders>
          </w:tcPr>
          <w:p w14:paraId="06516D21" w14:textId="77777777" w:rsidR="00394DD8" w:rsidRDefault="00394DD8" w:rsidP="00942804">
            <w:pPr>
              <w:pStyle w:val="ab"/>
            </w:pPr>
            <w:r>
              <w:rPr>
                <w:rStyle w:val="aa"/>
                <w:b/>
                <w:bCs/>
              </w:rPr>
              <w:t>«2» - плохо</w:t>
            </w:r>
          </w:p>
        </w:tc>
        <w:tc>
          <w:tcPr>
            <w:tcW w:w="6950" w:type="dxa"/>
            <w:tcBorders>
              <w:top w:val="single" w:sz="4" w:space="0" w:color="auto"/>
              <w:left w:val="single" w:sz="4" w:space="0" w:color="auto"/>
              <w:bottom w:val="single" w:sz="4" w:space="0" w:color="auto"/>
              <w:right w:val="single" w:sz="4" w:space="0" w:color="auto"/>
            </w:tcBorders>
            <w:vAlign w:val="bottom"/>
          </w:tcPr>
          <w:p w14:paraId="7CD45025" w14:textId="77777777" w:rsidR="00394DD8" w:rsidRDefault="00394DD8" w:rsidP="00942804">
            <w:pPr>
              <w:pStyle w:val="ab"/>
            </w:pPr>
            <w:r>
              <w:rPr>
                <w:rStyle w:val="aa"/>
              </w:rPr>
              <w:t>ученик обнаруживает незнание и непонимание услышанного материала, но отвечает на некоторые наводящие вопросы учителя, откликается эмоционально.</w:t>
            </w:r>
          </w:p>
        </w:tc>
      </w:tr>
    </w:tbl>
    <w:p w14:paraId="214A11A8" w14:textId="77777777" w:rsidR="00394DD8" w:rsidRDefault="00394DD8" w:rsidP="00394DD8">
      <w:pPr>
        <w:pStyle w:val="af6"/>
        <w:spacing w:line="360" w:lineRule="auto"/>
        <w:ind w:left="851"/>
        <w:jc w:val="center"/>
      </w:pPr>
      <w:r>
        <w:rPr>
          <w:rStyle w:val="af5"/>
        </w:rPr>
        <w:t>Нормы и основные критерии оценки вокально-хорового исполнения</w:t>
      </w:r>
    </w:p>
    <w:p w14:paraId="31941B98" w14:textId="77777777" w:rsidR="00394DD8" w:rsidRDefault="00394DD8" w:rsidP="00394DD8">
      <w:pPr>
        <w:pStyle w:val="13"/>
        <w:ind w:right="277" w:firstLine="851"/>
        <w:jc w:val="both"/>
      </w:pPr>
      <w:r>
        <w:rPr>
          <w:rStyle w:val="a9"/>
          <w:rFonts w:eastAsia="Sylfaen"/>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14:paraId="19F36D96" w14:textId="77777777" w:rsidR="00394DD8" w:rsidRDefault="00394DD8" w:rsidP="00394DD8">
      <w:pPr>
        <w:pStyle w:val="13"/>
        <w:ind w:right="277" w:firstLine="851"/>
        <w:jc w:val="both"/>
      </w:pPr>
      <w:r>
        <w:rPr>
          <w:rStyle w:val="a9"/>
          <w:rFonts w:eastAsia="Sylfaen"/>
        </w:rPr>
        <w:t>Учёт полученных данных позволит дать более объективную оценку качества выполнения учеником певческого задания,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2"/>
        <w:gridCol w:w="7220"/>
      </w:tblGrid>
      <w:tr w:rsidR="00394DD8" w14:paraId="2B00CD34" w14:textId="77777777" w:rsidTr="00942804">
        <w:trPr>
          <w:trHeight w:hRule="exact" w:val="571"/>
          <w:jc w:val="center"/>
        </w:trPr>
        <w:tc>
          <w:tcPr>
            <w:tcW w:w="2562" w:type="dxa"/>
            <w:tcBorders>
              <w:top w:val="single" w:sz="4" w:space="0" w:color="auto"/>
              <w:left w:val="single" w:sz="4" w:space="0" w:color="auto"/>
            </w:tcBorders>
          </w:tcPr>
          <w:p w14:paraId="2ABFE564" w14:textId="77777777" w:rsidR="00394DD8" w:rsidRDefault="00394DD8" w:rsidP="00942804">
            <w:pPr>
              <w:pStyle w:val="ab"/>
            </w:pPr>
            <w:r>
              <w:rPr>
                <w:rStyle w:val="aa"/>
                <w:b/>
                <w:bCs/>
              </w:rPr>
              <w:t>Отметка</w:t>
            </w:r>
          </w:p>
        </w:tc>
        <w:tc>
          <w:tcPr>
            <w:tcW w:w="7220" w:type="dxa"/>
            <w:tcBorders>
              <w:top w:val="single" w:sz="4" w:space="0" w:color="auto"/>
              <w:left w:val="single" w:sz="4" w:space="0" w:color="auto"/>
              <w:right w:val="single" w:sz="4" w:space="0" w:color="auto"/>
            </w:tcBorders>
          </w:tcPr>
          <w:p w14:paraId="1ECFF543" w14:textId="77777777" w:rsidR="00394DD8" w:rsidRDefault="00394DD8" w:rsidP="00942804">
            <w:pPr>
              <w:pStyle w:val="ab"/>
              <w:jc w:val="center"/>
            </w:pPr>
            <w:r>
              <w:rPr>
                <w:rStyle w:val="aa"/>
                <w:b/>
                <w:bCs/>
              </w:rPr>
              <w:t>Критерии отметки</w:t>
            </w:r>
          </w:p>
        </w:tc>
      </w:tr>
      <w:tr w:rsidR="00394DD8" w14:paraId="4DC3649D" w14:textId="77777777" w:rsidTr="00942804">
        <w:trPr>
          <w:trHeight w:hRule="exact" w:val="2065"/>
          <w:jc w:val="center"/>
        </w:trPr>
        <w:tc>
          <w:tcPr>
            <w:tcW w:w="2562" w:type="dxa"/>
            <w:tcBorders>
              <w:top w:val="single" w:sz="4" w:space="0" w:color="auto"/>
              <w:left w:val="single" w:sz="4" w:space="0" w:color="auto"/>
            </w:tcBorders>
          </w:tcPr>
          <w:p w14:paraId="58CD10C4" w14:textId="77777777" w:rsidR="00394DD8" w:rsidRDefault="00394DD8" w:rsidP="00942804">
            <w:pPr>
              <w:pStyle w:val="ab"/>
            </w:pPr>
            <w:r>
              <w:rPr>
                <w:rStyle w:val="aa"/>
                <w:b/>
                <w:bCs/>
              </w:rPr>
              <w:t>«5» -отлично</w:t>
            </w:r>
          </w:p>
        </w:tc>
        <w:tc>
          <w:tcPr>
            <w:tcW w:w="7220" w:type="dxa"/>
            <w:tcBorders>
              <w:top w:val="single" w:sz="4" w:space="0" w:color="auto"/>
              <w:left w:val="single" w:sz="4" w:space="0" w:color="auto"/>
              <w:right w:val="single" w:sz="4" w:space="0" w:color="auto"/>
            </w:tcBorders>
            <w:vAlign w:val="bottom"/>
          </w:tcPr>
          <w:p w14:paraId="4E0916FA" w14:textId="77777777" w:rsidR="00394DD8" w:rsidRDefault="00394DD8" w:rsidP="00942804">
            <w:pPr>
              <w:pStyle w:val="ab"/>
              <w:ind w:left="128" w:right="126" w:firstLine="0"/>
              <w:jc w:val="both"/>
            </w:pPr>
            <w:r>
              <w:rPr>
                <w:rStyle w:val="aa"/>
              </w:rPr>
              <w:t>ставится за знание мелодической линии и текста песни; чистое интонирование и ритмически точное исполнение; выразительное исполнение, умение петь в ансамбле, хоре (в унисон, первым или вторым голосом), исполнять произведение сольно под аккомпанемент учителя или фонограмму.</w:t>
            </w:r>
          </w:p>
        </w:tc>
      </w:tr>
      <w:tr w:rsidR="00394DD8" w14:paraId="7814984F" w14:textId="77777777" w:rsidTr="00942804">
        <w:trPr>
          <w:trHeight w:hRule="exact" w:val="2123"/>
          <w:jc w:val="center"/>
        </w:trPr>
        <w:tc>
          <w:tcPr>
            <w:tcW w:w="2562" w:type="dxa"/>
            <w:tcBorders>
              <w:top w:val="single" w:sz="4" w:space="0" w:color="auto"/>
              <w:left w:val="single" w:sz="4" w:space="0" w:color="auto"/>
            </w:tcBorders>
          </w:tcPr>
          <w:p w14:paraId="5BF7B52C" w14:textId="77777777" w:rsidR="00394DD8" w:rsidRDefault="00394DD8" w:rsidP="00942804">
            <w:pPr>
              <w:pStyle w:val="ab"/>
            </w:pPr>
            <w:r>
              <w:rPr>
                <w:rStyle w:val="aa"/>
                <w:b/>
                <w:bCs/>
              </w:rPr>
              <w:t>«4» - хорошо</w:t>
            </w:r>
          </w:p>
        </w:tc>
        <w:tc>
          <w:tcPr>
            <w:tcW w:w="7220" w:type="dxa"/>
            <w:tcBorders>
              <w:top w:val="single" w:sz="4" w:space="0" w:color="auto"/>
              <w:left w:val="single" w:sz="4" w:space="0" w:color="auto"/>
              <w:right w:val="single" w:sz="4" w:space="0" w:color="auto"/>
            </w:tcBorders>
            <w:vAlign w:val="bottom"/>
          </w:tcPr>
          <w:p w14:paraId="48EE4688" w14:textId="77777777" w:rsidR="00394DD8" w:rsidRDefault="00394DD8" w:rsidP="00942804">
            <w:pPr>
              <w:pStyle w:val="ab"/>
              <w:ind w:left="128" w:right="126" w:firstLine="0"/>
              <w:jc w:val="both"/>
            </w:pPr>
            <w:r>
              <w:rPr>
                <w:rStyle w:val="aa"/>
              </w:rPr>
              <w:t>ставится за знание мелодической линии и текста песни; в основном чистое, ритмически правильное интонирование; умение петь в ансамбле, хоре (в унисон, первым или вторым голосом), исполнять произведение сольно под аккомпанемент учителя или фонограмму, но недостаточно выразительно.</w:t>
            </w:r>
          </w:p>
        </w:tc>
      </w:tr>
      <w:tr w:rsidR="00394DD8" w14:paraId="5C5BF401" w14:textId="77777777" w:rsidTr="00942804">
        <w:trPr>
          <w:trHeight w:hRule="exact" w:val="1713"/>
          <w:jc w:val="center"/>
        </w:trPr>
        <w:tc>
          <w:tcPr>
            <w:tcW w:w="2562" w:type="dxa"/>
            <w:tcBorders>
              <w:top w:val="single" w:sz="4" w:space="0" w:color="auto"/>
              <w:left w:val="single" w:sz="4" w:space="0" w:color="auto"/>
            </w:tcBorders>
          </w:tcPr>
          <w:p w14:paraId="492404C9" w14:textId="77777777" w:rsidR="00394DD8" w:rsidRDefault="00394DD8" w:rsidP="00942804">
            <w:pPr>
              <w:pStyle w:val="ab"/>
              <w:ind w:firstLine="0"/>
              <w:jc w:val="center"/>
            </w:pPr>
            <w:r>
              <w:rPr>
                <w:rStyle w:val="aa"/>
                <w:b/>
                <w:bCs/>
              </w:rPr>
              <w:t>«3» - удовлетворительно</w:t>
            </w:r>
          </w:p>
        </w:tc>
        <w:tc>
          <w:tcPr>
            <w:tcW w:w="7220" w:type="dxa"/>
            <w:tcBorders>
              <w:top w:val="single" w:sz="4" w:space="0" w:color="auto"/>
              <w:left w:val="single" w:sz="4" w:space="0" w:color="auto"/>
              <w:right w:val="single" w:sz="4" w:space="0" w:color="auto"/>
            </w:tcBorders>
            <w:vAlign w:val="center"/>
          </w:tcPr>
          <w:p w14:paraId="05D8770D" w14:textId="77777777" w:rsidR="00394DD8" w:rsidRDefault="00394DD8" w:rsidP="00942804">
            <w:pPr>
              <w:pStyle w:val="ab"/>
              <w:ind w:left="128" w:right="126" w:firstLine="0"/>
              <w:jc w:val="both"/>
            </w:pPr>
            <w:r>
              <w:rPr>
                <w:rStyle w:val="aa"/>
              </w:rPr>
              <w:t>ставится за неточности в исполнении мелодии и текста песни; неуверенное и не точное, иногда фальшивое исполнение в ансамбле, хоре, ритмические неточности; невыразительное исполнение.</w:t>
            </w:r>
          </w:p>
        </w:tc>
      </w:tr>
      <w:tr w:rsidR="00394DD8" w14:paraId="28C41C7E" w14:textId="77777777" w:rsidTr="00942804">
        <w:trPr>
          <w:trHeight w:hRule="exact" w:val="419"/>
          <w:jc w:val="center"/>
        </w:trPr>
        <w:tc>
          <w:tcPr>
            <w:tcW w:w="2562" w:type="dxa"/>
            <w:tcBorders>
              <w:top w:val="single" w:sz="4" w:space="0" w:color="auto"/>
              <w:left w:val="single" w:sz="4" w:space="0" w:color="auto"/>
              <w:bottom w:val="single" w:sz="4" w:space="0" w:color="auto"/>
            </w:tcBorders>
          </w:tcPr>
          <w:p w14:paraId="4EACB2BD" w14:textId="77777777" w:rsidR="00394DD8" w:rsidRDefault="00394DD8" w:rsidP="00942804">
            <w:pPr>
              <w:pStyle w:val="ab"/>
            </w:pPr>
            <w:r>
              <w:rPr>
                <w:rStyle w:val="aa"/>
                <w:b/>
                <w:bCs/>
              </w:rPr>
              <w:t>«2» - плохо</w:t>
            </w:r>
          </w:p>
        </w:tc>
        <w:tc>
          <w:tcPr>
            <w:tcW w:w="7220" w:type="dxa"/>
            <w:tcBorders>
              <w:top w:val="single" w:sz="4" w:space="0" w:color="auto"/>
              <w:left w:val="single" w:sz="4" w:space="0" w:color="auto"/>
              <w:bottom w:val="single" w:sz="4" w:space="0" w:color="auto"/>
              <w:right w:val="single" w:sz="4" w:space="0" w:color="auto"/>
            </w:tcBorders>
          </w:tcPr>
          <w:p w14:paraId="5251D779" w14:textId="77777777" w:rsidR="00394DD8" w:rsidRDefault="00394DD8" w:rsidP="00942804">
            <w:pPr>
              <w:pStyle w:val="ab"/>
              <w:ind w:left="128" w:right="126" w:firstLine="0"/>
              <w:jc w:val="both"/>
            </w:pPr>
            <w:r>
              <w:rPr>
                <w:rStyle w:val="aa"/>
              </w:rPr>
              <w:t>ставится за исполнение неуверенное и фальшивое.</w:t>
            </w:r>
          </w:p>
        </w:tc>
      </w:tr>
    </w:tbl>
    <w:p w14:paraId="0685D7F5" w14:textId="77777777" w:rsidR="00394DD8" w:rsidRDefault="00394DD8" w:rsidP="00394DD8">
      <w:pPr>
        <w:spacing w:line="360" w:lineRule="auto"/>
        <w:rPr>
          <w:sz w:val="2"/>
          <w:szCs w:val="2"/>
        </w:rPr>
      </w:pPr>
      <w:r>
        <w:br w:type="page"/>
      </w:r>
    </w:p>
    <w:p w14:paraId="57BA7EBC" w14:textId="77777777" w:rsidR="00394DD8" w:rsidRDefault="00394DD8" w:rsidP="00394DD8">
      <w:pPr>
        <w:pStyle w:val="13"/>
        <w:ind w:right="277" w:firstLine="851"/>
        <w:jc w:val="both"/>
      </w:pPr>
      <w:r>
        <w:rPr>
          <w:rStyle w:val="a9"/>
          <w:rFonts w:eastAsia="Sylfaen"/>
        </w:rPr>
        <w:lastRenderedPageBreak/>
        <w:t xml:space="preserve">В </w:t>
      </w:r>
      <w:r>
        <w:rPr>
          <w:rStyle w:val="a9"/>
          <w:rFonts w:eastAsia="Sylfaen"/>
          <w:b/>
          <w:bCs/>
        </w:rPr>
        <w:t xml:space="preserve">комплексной проверочной работе: </w:t>
      </w:r>
      <w:r>
        <w:rPr>
          <w:rStyle w:val="a9"/>
          <w:rFonts w:eastAsia="Sylfaen"/>
        </w:rPr>
        <w:t>по карточкам (знание музыкального словаря), кроссворды, блиц-ответы (письменно) по вопросам учителя на повторение и закрепление темы, 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 за каждый вид работы ставится одна отметка. По окончании всех проверочных заданий каждому ученику ставится общая отметка за все выполненные или не выполненные задания.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17"/>
        <w:gridCol w:w="6950"/>
      </w:tblGrid>
      <w:tr w:rsidR="00394DD8" w14:paraId="64A6BCC0" w14:textId="77777777" w:rsidTr="00942804">
        <w:trPr>
          <w:trHeight w:hRule="exact" w:val="571"/>
          <w:jc w:val="center"/>
        </w:trPr>
        <w:tc>
          <w:tcPr>
            <w:tcW w:w="3417" w:type="dxa"/>
            <w:tcBorders>
              <w:top w:val="single" w:sz="4" w:space="0" w:color="auto"/>
              <w:left w:val="single" w:sz="4" w:space="0" w:color="auto"/>
            </w:tcBorders>
          </w:tcPr>
          <w:p w14:paraId="289CDCFF" w14:textId="77777777" w:rsidR="00394DD8" w:rsidRDefault="00394DD8" w:rsidP="00942804">
            <w:pPr>
              <w:pStyle w:val="ab"/>
            </w:pPr>
            <w:r>
              <w:rPr>
                <w:rStyle w:val="aa"/>
                <w:b/>
                <w:bCs/>
              </w:rPr>
              <w:t>Отметка</w:t>
            </w:r>
          </w:p>
        </w:tc>
        <w:tc>
          <w:tcPr>
            <w:tcW w:w="6950" w:type="dxa"/>
            <w:tcBorders>
              <w:top w:val="single" w:sz="4" w:space="0" w:color="auto"/>
              <w:left w:val="single" w:sz="4" w:space="0" w:color="auto"/>
              <w:right w:val="single" w:sz="4" w:space="0" w:color="auto"/>
            </w:tcBorders>
          </w:tcPr>
          <w:p w14:paraId="24D6EF4A" w14:textId="77777777" w:rsidR="00394DD8" w:rsidRDefault="00394DD8" w:rsidP="00942804">
            <w:pPr>
              <w:pStyle w:val="ab"/>
              <w:jc w:val="center"/>
            </w:pPr>
            <w:r>
              <w:rPr>
                <w:rStyle w:val="aa"/>
                <w:b/>
                <w:bCs/>
              </w:rPr>
              <w:t>Критерии отметки</w:t>
            </w:r>
          </w:p>
        </w:tc>
      </w:tr>
      <w:tr w:rsidR="00394DD8" w14:paraId="6119735B" w14:textId="77777777" w:rsidTr="00942804">
        <w:trPr>
          <w:trHeight w:hRule="exact" w:val="288"/>
          <w:jc w:val="center"/>
        </w:trPr>
        <w:tc>
          <w:tcPr>
            <w:tcW w:w="3417" w:type="dxa"/>
            <w:tcBorders>
              <w:top w:val="single" w:sz="4" w:space="0" w:color="auto"/>
              <w:left w:val="single" w:sz="4" w:space="0" w:color="auto"/>
            </w:tcBorders>
            <w:vAlign w:val="bottom"/>
          </w:tcPr>
          <w:p w14:paraId="6BA40DE7" w14:textId="77777777" w:rsidR="00394DD8" w:rsidRDefault="00394DD8" w:rsidP="00942804">
            <w:pPr>
              <w:pStyle w:val="ab"/>
            </w:pPr>
            <w:r>
              <w:rPr>
                <w:rStyle w:val="aa"/>
                <w:b/>
                <w:bCs/>
              </w:rPr>
              <w:t>«5» -отлично</w:t>
            </w:r>
          </w:p>
        </w:tc>
        <w:tc>
          <w:tcPr>
            <w:tcW w:w="6950" w:type="dxa"/>
            <w:tcBorders>
              <w:top w:val="single" w:sz="4" w:space="0" w:color="auto"/>
              <w:left w:val="single" w:sz="4" w:space="0" w:color="auto"/>
              <w:right w:val="single" w:sz="4" w:space="0" w:color="auto"/>
            </w:tcBorders>
            <w:vAlign w:val="bottom"/>
          </w:tcPr>
          <w:p w14:paraId="0FB6564D" w14:textId="77777777" w:rsidR="00394DD8" w:rsidRDefault="00394DD8" w:rsidP="00942804">
            <w:pPr>
              <w:pStyle w:val="ab"/>
              <w:ind w:left="104" w:right="154" w:firstLine="0"/>
              <w:jc w:val="both"/>
            </w:pPr>
            <w:r>
              <w:rPr>
                <w:rStyle w:val="aa"/>
              </w:rPr>
              <w:t>ставится, если все задания выполнены правильно;</w:t>
            </w:r>
          </w:p>
        </w:tc>
      </w:tr>
      <w:tr w:rsidR="00394DD8" w14:paraId="63B5A6F2" w14:textId="77777777" w:rsidTr="00942804">
        <w:trPr>
          <w:trHeight w:hRule="exact" w:val="288"/>
          <w:jc w:val="center"/>
        </w:trPr>
        <w:tc>
          <w:tcPr>
            <w:tcW w:w="3417" w:type="dxa"/>
            <w:tcBorders>
              <w:top w:val="single" w:sz="4" w:space="0" w:color="auto"/>
              <w:left w:val="single" w:sz="4" w:space="0" w:color="auto"/>
            </w:tcBorders>
            <w:vAlign w:val="bottom"/>
          </w:tcPr>
          <w:p w14:paraId="286B4A6B" w14:textId="77777777" w:rsidR="00394DD8" w:rsidRDefault="00394DD8" w:rsidP="00942804">
            <w:pPr>
              <w:pStyle w:val="ab"/>
            </w:pPr>
            <w:r>
              <w:rPr>
                <w:rStyle w:val="aa"/>
                <w:b/>
                <w:bCs/>
              </w:rPr>
              <w:t>«4» - хорошо</w:t>
            </w:r>
          </w:p>
        </w:tc>
        <w:tc>
          <w:tcPr>
            <w:tcW w:w="6950" w:type="dxa"/>
            <w:tcBorders>
              <w:top w:val="single" w:sz="4" w:space="0" w:color="auto"/>
              <w:left w:val="single" w:sz="4" w:space="0" w:color="auto"/>
              <w:right w:val="single" w:sz="4" w:space="0" w:color="auto"/>
            </w:tcBorders>
            <w:vAlign w:val="bottom"/>
          </w:tcPr>
          <w:p w14:paraId="3712B4FA" w14:textId="77777777" w:rsidR="00394DD8" w:rsidRDefault="00394DD8" w:rsidP="00942804">
            <w:pPr>
              <w:pStyle w:val="ab"/>
              <w:ind w:left="104" w:right="154" w:firstLine="0"/>
              <w:jc w:val="both"/>
            </w:pPr>
            <w:r>
              <w:rPr>
                <w:rStyle w:val="aa"/>
              </w:rPr>
              <w:t>ставится, если правильно выполнено не менее 2/3 заданий;</w:t>
            </w:r>
          </w:p>
        </w:tc>
      </w:tr>
      <w:tr w:rsidR="00394DD8" w14:paraId="359B75CC" w14:textId="77777777" w:rsidTr="00942804">
        <w:trPr>
          <w:trHeight w:hRule="exact" w:val="835"/>
          <w:jc w:val="center"/>
        </w:trPr>
        <w:tc>
          <w:tcPr>
            <w:tcW w:w="3417" w:type="dxa"/>
            <w:tcBorders>
              <w:top w:val="single" w:sz="4" w:space="0" w:color="auto"/>
              <w:left w:val="single" w:sz="4" w:space="0" w:color="auto"/>
            </w:tcBorders>
            <w:vAlign w:val="bottom"/>
          </w:tcPr>
          <w:p w14:paraId="4AD280BC" w14:textId="77777777" w:rsidR="00394DD8" w:rsidRDefault="00394DD8" w:rsidP="00942804">
            <w:pPr>
              <w:pStyle w:val="ab"/>
            </w:pPr>
            <w:r>
              <w:rPr>
                <w:rStyle w:val="aa"/>
                <w:b/>
                <w:bCs/>
              </w:rPr>
              <w:t>«3» - удовлетворительно</w:t>
            </w:r>
          </w:p>
        </w:tc>
        <w:tc>
          <w:tcPr>
            <w:tcW w:w="6950" w:type="dxa"/>
            <w:tcBorders>
              <w:top w:val="single" w:sz="4" w:space="0" w:color="auto"/>
              <w:left w:val="single" w:sz="4" w:space="0" w:color="auto"/>
              <w:right w:val="single" w:sz="4" w:space="0" w:color="auto"/>
            </w:tcBorders>
          </w:tcPr>
          <w:p w14:paraId="08A17894" w14:textId="77777777" w:rsidR="00394DD8" w:rsidRDefault="00394DD8" w:rsidP="00942804">
            <w:pPr>
              <w:pStyle w:val="ab"/>
              <w:ind w:left="104" w:right="154" w:firstLine="0"/>
              <w:jc w:val="both"/>
            </w:pPr>
            <w:r>
              <w:rPr>
                <w:rStyle w:val="aa"/>
              </w:rPr>
              <w:t>ставится за работу, в которой правильно выполнено не менее половины заданий;</w:t>
            </w:r>
          </w:p>
        </w:tc>
      </w:tr>
      <w:tr w:rsidR="00394DD8" w14:paraId="1752A07D" w14:textId="77777777" w:rsidTr="00942804">
        <w:trPr>
          <w:trHeight w:hRule="exact" w:val="939"/>
          <w:jc w:val="center"/>
        </w:trPr>
        <w:tc>
          <w:tcPr>
            <w:tcW w:w="3417" w:type="dxa"/>
            <w:tcBorders>
              <w:top w:val="single" w:sz="4" w:space="0" w:color="auto"/>
              <w:left w:val="single" w:sz="4" w:space="0" w:color="auto"/>
              <w:bottom w:val="single" w:sz="4" w:space="0" w:color="auto"/>
            </w:tcBorders>
          </w:tcPr>
          <w:p w14:paraId="2802D725" w14:textId="77777777" w:rsidR="00394DD8" w:rsidRDefault="00394DD8" w:rsidP="00942804">
            <w:pPr>
              <w:pStyle w:val="ab"/>
            </w:pPr>
            <w:r>
              <w:rPr>
                <w:rStyle w:val="aa"/>
                <w:b/>
                <w:bCs/>
              </w:rPr>
              <w:t>«2» - плохо</w:t>
            </w:r>
          </w:p>
        </w:tc>
        <w:tc>
          <w:tcPr>
            <w:tcW w:w="6950" w:type="dxa"/>
            <w:tcBorders>
              <w:top w:val="single" w:sz="4" w:space="0" w:color="auto"/>
              <w:left w:val="single" w:sz="4" w:space="0" w:color="auto"/>
              <w:bottom w:val="single" w:sz="4" w:space="0" w:color="auto"/>
              <w:right w:val="single" w:sz="4" w:space="0" w:color="auto"/>
            </w:tcBorders>
            <w:vAlign w:val="bottom"/>
          </w:tcPr>
          <w:p w14:paraId="10047D96" w14:textId="77777777" w:rsidR="00394DD8" w:rsidRDefault="00394DD8" w:rsidP="00942804">
            <w:pPr>
              <w:pStyle w:val="ab"/>
              <w:ind w:left="104" w:right="154" w:firstLine="0"/>
              <w:jc w:val="both"/>
            </w:pPr>
            <w:r>
              <w:rPr>
                <w:rStyle w:val="aa"/>
              </w:rPr>
              <w:t>ставится за работу, в которой правильно выполнено менее половины заданий;</w:t>
            </w:r>
          </w:p>
        </w:tc>
      </w:tr>
    </w:tbl>
    <w:p w14:paraId="57E38957" w14:textId="77777777" w:rsidR="00394DD8" w:rsidRDefault="00394DD8" w:rsidP="00394DD8">
      <w:pPr>
        <w:pStyle w:val="13"/>
        <w:ind w:right="135" w:firstLine="851"/>
        <w:jc w:val="both"/>
      </w:pPr>
      <w:r>
        <w:rPr>
          <w:rStyle w:val="a9"/>
          <w:rFonts w:eastAsia="Sylfaen"/>
        </w:rPr>
        <w:t xml:space="preserve">Требования к </w:t>
      </w:r>
      <w:r>
        <w:rPr>
          <w:rStyle w:val="a9"/>
          <w:rFonts w:eastAsia="Sylfaen"/>
          <w:b/>
          <w:bCs/>
        </w:rPr>
        <w:t xml:space="preserve">ведению тетради </w:t>
      </w:r>
      <w:r>
        <w:rPr>
          <w:rStyle w:val="a9"/>
          <w:rFonts w:eastAsia="Sylfaen"/>
        </w:rPr>
        <w:t>для учащихся 4 классов. В тетрадь записываются: темы уроков, имена композиторов, музыкантов, даты их жизни; названия звучащих на уроках произведений и краткая информация их создания; названия и авторы разучиваемых песен; сложно запоминающиеся тексты песен; музыкальные впечатления; в конце тетради ведется словарь музыкальных терминов, который пополняется из года в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2"/>
        <w:gridCol w:w="7503"/>
      </w:tblGrid>
      <w:tr w:rsidR="00394DD8" w14:paraId="4A4A2F07" w14:textId="77777777" w:rsidTr="00942804">
        <w:trPr>
          <w:trHeight w:hRule="exact" w:val="571"/>
          <w:jc w:val="center"/>
        </w:trPr>
        <w:tc>
          <w:tcPr>
            <w:tcW w:w="2562" w:type="dxa"/>
            <w:tcBorders>
              <w:top w:val="single" w:sz="4" w:space="0" w:color="auto"/>
              <w:left w:val="single" w:sz="4" w:space="0" w:color="auto"/>
            </w:tcBorders>
          </w:tcPr>
          <w:p w14:paraId="4F18B5B5" w14:textId="77777777" w:rsidR="00394DD8" w:rsidRDefault="00394DD8" w:rsidP="00942804">
            <w:pPr>
              <w:pStyle w:val="ab"/>
            </w:pPr>
            <w:r>
              <w:rPr>
                <w:rStyle w:val="aa"/>
                <w:b/>
                <w:bCs/>
              </w:rPr>
              <w:t>Отметка</w:t>
            </w:r>
          </w:p>
        </w:tc>
        <w:tc>
          <w:tcPr>
            <w:tcW w:w="7503" w:type="dxa"/>
            <w:tcBorders>
              <w:top w:val="single" w:sz="4" w:space="0" w:color="auto"/>
              <w:left w:val="single" w:sz="4" w:space="0" w:color="auto"/>
              <w:right w:val="single" w:sz="4" w:space="0" w:color="auto"/>
            </w:tcBorders>
          </w:tcPr>
          <w:p w14:paraId="01FFB833" w14:textId="77777777" w:rsidR="00394DD8" w:rsidRDefault="00394DD8" w:rsidP="00942804">
            <w:pPr>
              <w:pStyle w:val="ab"/>
              <w:jc w:val="center"/>
            </w:pPr>
            <w:r>
              <w:rPr>
                <w:rStyle w:val="aa"/>
                <w:b/>
                <w:bCs/>
              </w:rPr>
              <w:t>Критерии отметки</w:t>
            </w:r>
          </w:p>
        </w:tc>
      </w:tr>
      <w:tr w:rsidR="00394DD8" w14:paraId="34865948" w14:textId="77777777" w:rsidTr="00942804">
        <w:trPr>
          <w:trHeight w:hRule="exact" w:val="1585"/>
          <w:jc w:val="center"/>
        </w:trPr>
        <w:tc>
          <w:tcPr>
            <w:tcW w:w="2562" w:type="dxa"/>
            <w:tcBorders>
              <w:top w:val="single" w:sz="4" w:space="0" w:color="auto"/>
              <w:left w:val="single" w:sz="4" w:space="0" w:color="auto"/>
            </w:tcBorders>
          </w:tcPr>
          <w:p w14:paraId="1AFB09B9" w14:textId="77777777" w:rsidR="00394DD8" w:rsidRDefault="00394DD8" w:rsidP="00942804">
            <w:pPr>
              <w:pStyle w:val="ab"/>
            </w:pPr>
            <w:r>
              <w:rPr>
                <w:rStyle w:val="aa"/>
                <w:b/>
                <w:bCs/>
              </w:rPr>
              <w:t>«5» -отлично</w:t>
            </w:r>
          </w:p>
        </w:tc>
        <w:tc>
          <w:tcPr>
            <w:tcW w:w="7503" w:type="dxa"/>
            <w:tcBorders>
              <w:top w:val="single" w:sz="4" w:space="0" w:color="auto"/>
              <w:left w:val="single" w:sz="4" w:space="0" w:color="auto"/>
              <w:right w:val="single" w:sz="4" w:space="0" w:color="auto"/>
            </w:tcBorders>
            <w:vAlign w:val="bottom"/>
          </w:tcPr>
          <w:p w14:paraId="2BB0B116" w14:textId="77777777" w:rsidR="00394DD8" w:rsidRDefault="00394DD8" w:rsidP="00942804">
            <w:pPr>
              <w:pStyle w:val="ab"/>
              <w:ind w:left="128" w:firstLine="0"/>
            </w:pPr>
            <w:r>
              <w:rPr>
                <w:rStyle w:val="aa"/>
              </w:rPr>
              <w:t>ставится за эстетическое оформление тетради, наличие всех тем, аккуратность, ведение словаря, выполнение домашних заданий, оформление иллюстрациями, рисунками, портретами композиторов (в связи с записываемыми темами).</w:t>
            </w:r>
          </w:p>
        </w:tc>
      </w:tr>
      <w:tr w:rsidR="00394DD8" w14:paraId="236C0C9E" w14:textId="77777777" w:rsidTr="00942804">
        <w:trPr>
          <w:trHeight w:hRule="exact" w:val="1708"/>
          <w:jc w:val="center"/>
        </w:trPr>
        <w:tc>
          <w:tcPr>
            <w:tcW w:w="2562" w:type="dxa"/>
            <w:tcBorders>
              <w:top w:val="single" w:sz="4" w:space="0" w:color="auto"/>
              <w:left w:val="single" w:sz="4" w:space="0" w:color="auto"/>
            </w:tcBorders>
          </w:tcPr>
          <w:p w14:paraId="211BF327" w14:textId="77777777" w:rsidR="00394DD8" w:rsidRDefault="00394DD8" w:rsidP="00942804">
            <w:pPr>
              <w:pStyle w:val="ab"/>
            </w:pPr>
            <w:r>
              <w:rPr>
                <w:rStyle w:val="aa"/>
                <w:b/>
                <w:bCs/>
              </w:rPr>
              <w:t>«4» - хорошо</w:t>
            </w:r>
          </w:p>
        </w:tc>
        <w:tc>
          <w:tcPr>
            <w:tcW w:w="7503" w:type="dxa"/>
            <w:tcBorders>
              <w:top w:val="single" w:sz="4" w:space="0" w:color="auto"/>
              <w:left w:val="single" w:sz="4" w:space="0" w:color="auto"/>
              <w:right w:val="single" w:sz="4" w:space="0" w:color="auto"/>
            </w:tcBorders>
            <w:vAlign w:val="bottom"/>
          </w:tcPr>
          <w:p w14:paraId="484BEA65" w14:textId="77777777" w:rsidR="00394DD8" w:rsidRDefault="00394DD8" w:rsidP="00942804">
            <w:pPr>
              <w:pStyle w:val="ab"/>
              <w:ind w:left="128" w:firstLine="0"/>
            </w:pPr>
            <w:r>
              <w:rPr>
                <w:rStyle w:val="aa"/>
              </w:rPr>
              <w:t xml:space="preserve">ставится за эстетическое оформление тетради, аккуратность, ведение словаря, выполнение домашних заданий, оформление иллюстрациями, рисунками, портретами композиторов (в связи с записываемыми темами), </w:t>
            </w:r>
            <w:r>
              <w:rPr>
                <w:rStyle w:val="aa"/>
                <w:b/>
                <w:bCs/>
              </w:rPr>
              <w:t>наличие не всех тем.</w:t>
            </w:r>
          </w:p>
        </w:tc>
      </w:tr>
      <w:tr w:rsidR="00394DD8" w14:paraId="7C465A60" w14:textId="77777777" w:rsidTr="00942804">
        <w:trPr>
          <w:trHeight w:hRule="exact" w:val="1576"/>
          <w:jc w:val="center"/>
        </w:trPr>
        <w:tc>
          <w:tcPr>
            <w:tcW w:w="2562" w:type="dxa"/>
            <w:tcBorders>
              <w:top w:val="single" w:sz="4" w:space="0" w:color="auto"/>
              <w:left w:val="single" w:sz="4" w:space="0" w:color="auto"/>
            </w:tcBorders>
          </w:tcPr>
          <w:p w14:paraId="032CE0C5" w14:textId="77777777" w:rsidR="00394DD8" w:rsidRDefault="00394DD8" w:rsidP="00942804">
            <w:pPr>
              <w:pStyle w:val="ab"/>
              <w:jc w:val="center"/>
            </w:pPr>
            <w:r>
              <w:rPr>
                <w:rStyle w:val="aa"/>
                <w:b/>
                <w:bCs/>
              </w:rPr>
              <w:t>«3» - удовлетворительно</w:t>
            </w:r>
          </w:p>
        </w:tc>
        <w:tc>
          <w:tcPr>
            <w:tcW w:w="7503" w:type="dxa"/>
            <w:tcBorders>
              <w:top w:val="single" w:sz="4" w:space="0" w:color="auto"/>
              <w:left w:val="single" w:sz="4" w:space="0" w:color="auto"/>
              <w:right w:val="single" w:sz="4" w:space="0" w:color="auto"/>
            </w:tcBorders>
            <w:vAlign w:val="bottom"/>
          </w:tcPr>
          <w:p w14:paraId="6BB79119" w14:textId="77777777" w:rsidR="00394DD8" w:rsidRDefault="00394DD8" w:rsidP="00942804">
            <w:pPr>
              <w:pStyle w:val="ab"/>
              <w:ind w:left="128" w:firstLine="0"/>
            </w:pPr>
            <w:r>
              <w:rPr>
                <w:rStyle w:val="aa"/>
              </w:rPr>
              <w:t xml:space="preserve">ставится за эстетическое оформление тетради, </w:t>
            </w:r>
            <w:r>
              <w:rPr>
                <w:rStyle w:val="aa"/>
                <w:b/>
                <w:bCs/>
              </w:rPr>
              <w:t>наличие не всех тем</w:t>
            </w:r>
            <w:r>
              <w:rPr>
                <w:rStyle w:val="aa"/>
              </w:rPr>
              <w:t xml:space="preserve">, аккуратность, </w:t>
            </w:r>
            <w:r>
              <w:rPr>
                <w:rStyle w:val="aa"/>
                <w:b/>
                <w:bCs/>
              </w:rPr>
              <w:t>не ведение словаря</w:t>
            </w:r>
            <w:r>
              <w:rPr>
                <w:rStyle w:val="aa"/>
              </w:rPr>
              <w:t>, выполнение домашних заданий, оформление иллюстрациями, рисунками, портретами композиторов (в связи с записываемыми темами).</w:t>
            </w:r>
          </w:p>
        </w:tc>
      </w:tr>
      <w:tr w:rsidR="00394DD8" w14:paraId="0CCCC6C3" w14:textId="77777777" w:rsidTr="00942804">
        <w:trPr>
          <w:trHeight w:hRule="exact" w:val="1826"/>
          <w:jc w:val="center"/>
        </w:trPr>
        <w:tc>
          <w:tcPr>
            <w:tcW w:w="2562" w:type="dxa"/>
            <w:tcBorders>
              <w:top w:val="single" w:sz="4" w:space="0" w:color="auto"/>
              <w:left w:val="single" w:sz="4" w:space="0" w:color="auto"/>
              <w:bottom w:val="single" w:sz="4" w:space="0" w:color="auto"/>
            </w:tcBorders>
          </w:tcPr>
          <w:p w14:paraId="3206142E" w14:textId="77777777" w:rsidR="00394DD8" w:rsidRDefault="00394DD8" w:rsidP="00942804">
            <w:pPr>
              <w:pStyle w:val="ab"/>
            </w:pPr>
            <w:r>
              <w:rPr>
                <w:rStyle w:val="aa"/>
                <w:b/>
                <w:bCs/>
              </w:rPr>
              <w:lastRenderedPageBreak/>
              <w:t>«2» - плохо</w:t>
            </w:r>
          </w:p>
        </w:tc>
        <w:tc>
          <w:tcPr>
            <w:tcW w:w="7503" w:type="dxa"/>
            <w:tcBorders>
              <w:top w:val="single" w:sz="4" w:space="0" w:color="auto"/>
              <w:left w:val="single" w:sz="4" w:space="0" w:color="auto"/>
              <w:bottom w:val="single" w:sz="4" w:space="0" w:color="auto"/>
              <w:right w:val="single" w:sz="4" w:space="0" w:color="auto"/>
            </w:tcBorders>
            <w:vAlign w:val="bottom"/>
          </w:tcPr>
          <w:p w14:paraId="2E40F391" w14:textId="77777777" w:rsidR="00394DD8" w:rsidRDefault="00394DD8" w:rsidP="00942804">
            <w:pPr>
              <w:pStyle w:val="ab"/>
              <w:ind w:left="128" w:firstLine="0"/>
            </w:pPr>
            <w:r>
              <w:rPr>
                <w:rStyle w:val="aa"/>
              </w:rPr>
              <w:t xml:space="preserve">ставится за </w:t>
            </w:r>
            <w:r>
              <w:rPr>
                <w:rStyle w:val="aa"/>
                <w:b/>
                <w:bCs/>
              </w:rPr>
              <w:t>не эстетическое оформление тетради</w:t>
            </w:r>
            <w:r>
              <w:rPr>
                <w:rStyle w:val="aa"/>
              </w:rPr>
              <w:t xml:space="preserve">, </w:t>
            </w:r>
            <w:r>
              <w:rPr>
                <w:rStyle w:val="aa"/>
                <w:b/>
                <w:bCs/>
              </w:rPr>
              <w:t>наличие не всех тем</w:t>
            </w:r>
            <w:r>
              <w:rPr>
                <w:rStyle w:val="aa"/>
              </w:rPr>
              <w:t xml:space="preserve">, </w:t>
            </w:r>
            <w:r>
              <w:rPr>
                <w:rStyle w:val="aa"/>
                <w:b/>
                <w:bCs/>
              </w:rPr>
              <w:t>не аккуратность</w:t>
            </w:r>
            <w:r>
              <w:rPr>
                <w:rStyle w:val="aa"/>
              </w:rPr>
              <w:t xml:space="preserve">, </w:t>
            </w:r>
            <w:r>
              <w:rPr>
                <w:rStyle w:val="aa"/>
                <w:b/>
                <w:bCs/>
              </w:rPr>
              <w:t>не ведение словаря</w:t>
            </w:r>
            <w:r>
              <w:rPr>
                <w:rStyle w:val="aa"/>
              </w:rPr>
              <w:t xml:space="preserve">, </w:t>
            </w:r>
            <w:r>
              <w:rPr>
                <w:rStyle w:val="aa"/>
                <w:b/>
                <w:bCs/>
              </w:rPr>
              <w:t xml:space="preserve">не выполнение домашних заданий, не оформление иллюстрациями, рисунками, портретами композиторов </w:t>
            </w:r>
            <w:r>
              <w:rPr>
                <w:rStyle w:val="aa"/>
              </w:rPr>
              <w:t>(в связи с записываемыми темами).</w:t>
            </w:r>
          </w:p>
        </w:tc>
      </w:tr>
    </w:tbl>
    <w:p w14:paraId="26F1EC73" w14:textId="77777777" w:rsidR="00394DD8" w:rsidRDefault="00394DD8" w:rsidP="00394DD8">
      <w:pPr>
        <w:pStyle w:val="26"/>
        <w:keepNext/>
        <w:keepLines/>
        <w:spacing w:line="360" w:lineRule="auto"/>
        <w:ind w:left="2400"/>
      </w:pPr>
      <w:r>
        <w:rPr>
          <w:rStyle w:val="25"/>
          <w:rFonts w:eastAsia="Sylfaen"/>
        </w:rPr>
        <w:t>Критерии оценки учебной деятельности по предмету искусство.</w:t>
      </w:r>
    </w:p>
    <w:p w14:paraId="2A08C7CD" w14:textId="77777777" w:rsidR="00394DD8" w:rsidRDefault="00394DD8" w:rsidP="00394DD8">
      <w:pPr>
        <w:pStyle w:val="26"/>
        <w:keepNext/>
        <w:keepLines/>
        <w:spacing w:line="360" w:lineRule="auto"/>
        <w:ind w:right="277" w:firstLine="851"/>
      </w:pPr>
      <w:r>
        <w:rPr>
          <w:rStyle w:val="25"/>
          <w:rFonts w:eastAsia="Sylfaen"/>
        </w:rPr>
        <w:t>Формы оценки:</w:t>
      </w:r>
    </w:p>
    <w:p w14:paraId="2DE5DD03" w14:textId="77777777" w:rsidR="00394DD8" w:rsidRDefault="00394DD8" w:rsidP="00394DD8">
      <w:pPr>
        <w:pStyle w:val="13"/>
        <w:numPr>
          <w:ilvl w:val="0"/>
          <w:numId w:val="177"/>
        </w:numPr>
        <w:tabs>
          <w:tab w:val="left" w:pos="1481"/>
        </w:tabs>
        <w:ind w:right="277" w:firstLine="851"/>
        <w:jc w:val="both"/>
      </w:pPr>
      <w:r>
        <w:rPr>
          <w:rStyle w:val="a9"/>
          <w:rFonts w:eastAsia="Sylfaen"/>
        </w:rPr>
        <w:t>Эмоциональность восприятия разнообразных явлений культуры и искусства, стремление к их познанию, интерес к содержанию уроков и внеурочных форм работы.</w:t>
      </w:r>
    </w:p>
    <w:p w14:paraId="665C9840" w14:textId="77777777" w:rsidR="00394DD8" w:rsidRDefault="00394DD8" w:rsidP="00394DD8">
      <w:pPr>
        <w:pStyle w:val="13"/>
        <w:numPr>
          <w:ilvl w:val="0"/>
          <w:numId w:val="177"/>
        </w:numPr>
        <w:tabs>
          <w:tab w:val="left" w:pos="1481"/>
        </w:tabs>
        <w:ind w:right="277" w:firstLine="851"/>
        <w:jc w:val="both"/>
      </w:pPr>
      <w:r>
        <w:rPr>
          <w:rStyle w:val="a9"/>
          <w:rFonts w:eastAsia="Sylfaen"/>
          <w:b/>
          <w:bCs/>
        </w:rPr>
        <w:t xml:space="preserve">Отметка «5» (отлично) </w:t>
      </w:r>
      <w:r>
        <w:rPr>
          <w:rStyle w:val="a9"/>
          <w:rFonts w:eastAsia="Sylfaen"/>
        </w:rPr>
        <w:t>ставится за развернутый, полный, безошибочный устный ответ, в котором выдерживается план (последовательность): введения, сообщение нового материала, заключение (личное мнение. Обоснованная позиция по спорным вопросам, аргументация, выводы. У ученика должна быть грамотная речь, без существенных стилистических ошибок.</w:t>
      </w:r>
    </w:p>
    <w:p w14:paraId="0949B921" w14:textId="77777777" w:rsidR="00394DD8" w:rsidRDefault="00394DD8" w:rsidP="00394DD8">
      <w:pPr>
        <w:pStyle w:val="13"/>
        <w:numPr>
          <w:ilvl w:val="0"/>
          <w:numId w:val="177"/>
        </w:numPr>
        <w:tabs>
          <w:tab w:val="left" w:pos="1481"/>
        </w:tabs>
        <w:ind w:right="277" w:firstLine="851"/>
        <w:jc w:val="both"/>
      </w:pPr>
      <w:r>
        <w:rPr>
          <w:rStyle w:val="a9"/>
          <w:rFonts w:eastAsia="Sylfaen"/>
          <w:b/>
          <w:bCs/>
        </w:rPr>
        <w:t xml:space="preserve">Отметка «4» (хорошо) </w:t>
      </w:r>
      <w:r>
        <w:rPr>
          <w:rStyle w:val="a9"/>
          <w:rFonts w:eastAsia="Sylfaen"/>
        </w:rPr>
        <w:t>ставится за развернутый ответ с незначительными (одна существенная ошибка) недочетами, в котором выдерживается план сообщения основного материала, изложение грамотным языком с незначительными стилистическими ошибками.</w:t>
      </w:r>
    </w:p>
    <w:p w14:paraId="6C4FCD59" w14:textId="77777777" w:rsidR="00394DD8" w:rsidRDefault="00394DD8" w:rsidP="00394DD8">
      <w:pPr>
        <w:pStyle w:val="13"/>
        <w:numPr>
          <w:ilvl w:val="0"/>
          <w:numId w:val="177"/>
        </w:numPr>
        <w:tabs>
          <w:tab w:val="left" w:pos="1481"/>
        </w:tabs>
        <w:ind w:right="277" w:firstLine="851"/>
        <w:jc w:val="both"/>
      </w:pPr>
      <w:r>
        <w:rPr>
          <w:rStyle w:val="a9"/>
          <w:rFonts w:eastAsia="Sylfaen"/>
          <w:b/>
          <w:bCs/>
        </w:rPr>
        <w:t xml:space="preserve">Отметка «3» (удовлетворительно) </w:t>
      </w:r>
      <w:r>
        <w:rPr>
          <w:rStyle w:val="a9"/>
          <w:rFonts w:eastAsia="Sylfaen"/>
        </w:rPr>
        <w:t>ставится за развернутый ответ, содержащий сообщение основного материала при двух-трех существенных ошибках, язык ответа должен быть грамотным.</w:t>
      </w:r>
    </w:p>
    <w:p w14:paraId="4C85CF89" w14:textId="77777777" w:rsidR="00394DD8" w:rsidRPr="005E4665" w:rsidRDefault="00394DD8" w:rsidP="00394DD8">
      <w:pPr>
        <w:pStyle w:val="13"/>
        <w:numPr>
          <w:ilvl w:val="0"/>
          <w:numId w:val="177"/>
        </w:numPr>
        <w:tabs>
          <w:tab w:val="left" w:pos="1481"/>
        </w:tabs>
        <w:ind w:right="277" w:firstLine="851"/>
        <w:jc w:val="both"/>
        <w:rPr>
          <w:rStyle w:val="a9"/>
        </w:rPr>
      </w:pPr>
      <w:r>
        <w:rPr>
          <w:rStyle w:val="a9"/>
          <w:rFonts w:eastAsia="Sylfaen"/>
          <w:b/>
          <w:bCs/>
        </w:rPr>
        <w:t xml:space="preserve">Отметка «2» (неудовлетворительно) </w:t>
      </w:r>
      <w:r>
        <w:rPr>
          <w:rStyle w:val="a9"/>
          <w:rFonts w:eastAsia="Sylfaen"/>
        </w:rPr>
        <w:t>ставится в том случае, если учащийся во время устного ответа не вышел на уровень требований, предъявляемых к «троечному» ответу.</w:t>
      </w:r>
    </w:p>
    <w:p w14:paraId="44778C84" w14:textId="77777777" w:rsidR="00394DD8" w:rsidRDefault="00394DD8" w:rsidP="00394DD8">
      <w:pPr>
        <w:pStyle w:val="13"/>
        <w:tabs>
          <w:tab w:val="left" w:pos="1481"/>
        </w:tabs>
        <w:ind w:left="851" w:right="277" w:firstLine="0"/>
        <w:jc w:val="both"/>
      </w:pPr>
      <w:r>
        <w:rPr>
          <w:rStyle w:val="a9"/>
          <w:rFonts w:eastAsia="Sylfaen"/>
          <w:b/>
          <w:bCs/>
          <w:u w:val="single"/>
        </w:rPr>
        <w:t>1.11 Физическая культура.</w:t>
      </w:r>
    </w:p>
    <w:p w14:paraId="39568450" w14:textId="77777777" w:rsidR="00394DD8" w:rsidRDefault="00394DD8" w:rsidP="00394DD8">
      <w:pPr>
        <w:pStyle w:val="13"/>
        <w:ind w:right="135" w:firstLine="851"/>
        <w:jc w:val="both"/>
      </w:pPr>
      <w:r>
        <w:rPr>
          <w:rStyle w:val="a9"/>
          <w:rFonts w:eastAsia="Sylfaen"/>
        </w:rPr>
        <w:t xml:space="preserve">Оценивание учебных достижений умений, навыков и знаний учащихся осуществляется по пятибалльной системе. Учет осуществляется в процессе учебно-воспитательной работы. Организуется он по четвертям, выставляется годовая оценка по физической культуре. </w:t>
      </w:r>
      <w:r>
        <w:rPr>
          <w:rStyle w:val="a9"/>
          <w:rFonts w:eastAsia="Sylfaen"/>
          <w:b/>
          <w:bCs/>
        </w:rPr>
        <w:t xml:space="preserve">Оценка каждого ученика по физической культуре </w:t>
      </w:r>
      <w:r>
        <w:rPr>
          <w:rStyle w:val="a9"/>
          <w:rFonts w:eastAsia="Sylfaen"/>
        </w:rPr>
        <w:t xml:space="preserve">выставляется не только на основе приема контрольных нормативов, но и в результате оценки техники выполнения упражнений, усвоения теоретико-методических знаний, участие в соревнованиях, посещение уроков и личные достижения учащихся на протяжении учебного года (самостоятельные занятия, выполнение домашнего задания). На основе данных показателей учитель может применять разнообразные системы начисления «бонусных» баллов. При этом необходимо, чтобы учебные нормативы были сданы каждым учеником не </w:t>
      </w:r>
      <w:r>
        <w:rPr>
          <w:rStyle w:val="a9"/>
          <w:rFonts w:eastAsia="Sylfaen"/>
        </w:rPr>
        <w:lastRenderedPageBreak/>
        <w:t>ниже, чем на «удовлетворительно».</w:t>
      </w:r>
    </w:p>
    <w:p w14:paraId="471EBB2B" w14:textId="77777777" w:rsidR="00394DD8" w:rsidRDefault="00394DD8" w:rsidP="00394DD8">
      <w:pPr>
        <w:pStyle w:val="26"/>
        <w:keepNext/>
        <w:keepLines/>
        <w:spacing w:line="360" w:lineRule="auto"/>
        <w:ind w:right="135" w:firstLine="851"/>
        <w:jc w:val="both"/>
      </w:pPr>
      <w:r>
        <w:rPr>
          <w:rStyle w:val="25"/>
          <w:rFonts w:eastAsia="Sylfaen"/>
        </w:rPr>
        <w:t>Характеристика цифровой оценки (отметки).</w:t>
      </w:r>
    </w:p>
    <w:p w14:paraId="00FF2CC1" w14:textId="77777777" w:rsidR="00394DD8" w:rsidRDefault="00394DD8" w:rsidP="00394DD8">
      <w:pPr>
        <w:pStyle w:val="13"/>
        <w:ind w:right="135" w:firstLine="851"/>
        <w:jc w:val="both"/>
      </w:pPr>
      <w:r>
        <w:rPr>
          <w:rStyle w:val="a9"/>
          <w:rFonts w:eastAsia="Sylfaen"/>
          <w:b/>
          <w:bCs/>
        </w:rPr>
        <w:t xml:space="preserve">Оценка «5» - </w:t>
      </w:r>
      <w:r>
        <w:rPr>
          <w:rStyle w:val="a9"/>
          <w:rFonts w:eastAsia="Sylfaen"/>
        </w:rPr>
        <w:t>за качественное выполнение упражнений, допускается наличие мелких ошибок.</w:t>
      </w:r>
    </w:p>
    <w:p w14:paraId="58648A34" w14:textId="77777777" w:rsidR="00394DD8" w:rsidRDefault="00394DD8" w:rsidP="00394DD8">
      <w:pPr>
        <w:pStyle w:val="13"/>
        <w:ind w:right="135" w:firstLine="851"/>
        <w:jc w:val="both"/>
      </w:pPr>
      <w:r>
        <w:rPr>
          <w:rStyle w:val="a9"/>
          <w:rFonts w:eastAsia="Sylfaen"/>
          <w:b/>
          <w:bCs/>
        </w:rPr>
        <w:t xml:space="preserve">Оценка «4» </w:t>
      </w:r>
      <w:r>
        <w:rPr>
          <w:rStyle w:val="a9"/>
          <w:rFonts w:eastAsia="Sylfaen"/>
        </w:rPr>
        <w:t>- допущено не более одной значительной ошибки и несколько мелких.</w:t>
      </w:r>
    </w:p>
    <w:p w14:paraId="2416DF89" w14:textId="77777777" w:rsidR="00394DD8" w:rsidRDefault="00394DD8" w:rsidP="00394DD8">
      <w:pPr>
        <w:pStyle w:val="13"/>
        <w:ind w:right="135" w:firstLine="851"/>
        <w:jc w:val="both"/>
      </w:pPr>
      <w:r>
        <w:rPr>
          <w:rStyle w:val="a9"/>
          <w:rFonts w:eastAsia="Sylfaen"/>
          <w:b/>
          <w:bCs/>
        </w:rPr>
        <w:t xml:space="preserve">Оценка «3» - </w:t>
      </w:r>
      <w:r>
        <w:rPr>
          <w:rStyle w:val="a9"/>
          <w:rFonts w:eastAsia="Sylfaen"/>
        </w:rPr>
        <w:t>допущены две значительные ошибки и несколько грубых, но ученик при повторных выполнениях может улучшить результат.</w:t>
      </w:r>
    </w:p>
    <w:p w14:paraId="1C8A4644" w14:textId="77777777" w:rsidR="00394DD8" w:rsidRDefault="00394DD8" w:rsidP="00394DD8">
      <w:pPr>
        <w:pStyle w:val="13"/>
        <w:ind w:right="135" w:firstLine="851"/>
        <w:jc w:val="both"/>
      </w:pPr>
      <w:r>
        <w:rPr>
          <w:rStyle w:val="a9"/>
          <w:rFonts w:eastAsia="Sylfaen"/>
          <w:b/>
          <w:bCs/>
        </w:rPr>
        <w:t xml:space="preserve">Оценка «2» - </w:t>
      </w:r>
      <w:r>
        <w:rPr>
          <w:rStyle w:val="a9"/>
          <w:rFonts w:eastAsia="Sylfaen"/>
        </w:rPr>
        <w:t>упражнение не выполнено. Причиной невыполнения является наличие грубых ошибок или нежелание выполнять упражнение.</w:t>
      </w:r>
    </w:p>
    <w:p w14:paraId="7FB65AB8" w14:textId="77777777" w:rsidR="00394DD8" w:rsidRDefault="00394DD8" w:rsidP="00394DD8">
      <w:pPr>
        <w:pStyle w:val="13"/>
        <w:ind w:right="135" w:firstLine="851"/>
        <w:jc w:val="both"/>
      </w:pPr>
      <w:r>
        <w:rPr>
          <w:rStyle w:val="a9"/>
          <w:rFonts w:eastAsia="Sylfaen"/>
          <w:b/>
          <w:bCs/>
        </w:rPr>
        <w:t>Классификация ошибок и недочетов, влияющих на снижение оценки.</w:t>
      </w:r>
    </w:p>
    <w:p w14:paraId="11C331A5" w14:textId="77777777" w:rsidR="00394DD8" w:rsidRDefault="00394DD8" w:rsidP="00394DD8">
      <w:pPr>
        <w:pStyle w:val="13"/>
        <w:ind w:right="135" w:firstLine="851"/>
        <w:jc w:val="both"/>
      </w:pPr>
      <w:r>
        <w:rPr>
          <w:rStyle w:val="a9"/>
          <w:rFonts w:eastAsia="Sylfaen"/>
          <w:b/>
          <w:bCs/>
        </w:rPr>
        <w:t xml:space="preserve">Мелкими ошибками </w:t>
      </w:r>
      <w:r>
        <w:rPr>
          <w:rStyle w:val="a9"/>
          <w:rFonts w:eastAsia="Sylfaen"/>
        </w:rPr>
        <w:t xml:space="preserve">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w:t>
      </w:r>
      <w:r>
        <w:rPr>
          <w:rStyle w:val="a9"/>
          <w:rFonts w:eastAsia="Sylfaen"/>
          <w:b/>
          <w:bCs/>
        </w:rPr>
        <w:t xml:space="preserve">Значительные ошибки </w:t>
      </w:r>
      <w:r>
        <w:rPr>
          <w:rStyle w:val="a9"/>
          <w:rFonts w:eastAsia="Sylfaen"/>
        </w:rPr>
        <w:t>–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К значительным ошибкам относятся: (старт не из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w:t>
      </w:r>
    </w:p>
    <w:p w14:paraId="08543088" w14:textId="77777777" w:rsidR="00394DD8" w:rsidRDefault="00394DD8" w:rsidP="00394DD8">
      <w:pPr>
        <w:pStyle w:val="13"/>
        <w:ind w:right="135" w:firstLine="851"/>
        <w:jc w:val="both"/>
      </w:pPr>
      <w:r>
        <w:rPr>
          <w:rStyle w:val="a9"/>
          <w:rFonts w:eastAsia="Sylfaen"/>
          <w:b/>
          <w:bCs/>
        </w:rPr>
        <w:t xml:space="preserve">Грубые ошибки </w:t>
      </w:r>
      <w:r>
        <w:rPr>
          <w:rStyle w:val="a9"/>
          <w:rFonts w:eastAsia="Sylfaen"/>
        </w:rPr>
        <w:t>– это такие, которые искажают технику движения, влияют на качество и результат выполнения упражнения.</w:t>
      </w:r>
    </w:p>
    <w:p w14:paraId="20D67D9E" w14:textId="77777777" w:rsidR="00394DD8" w:rsidRDefault="00394DD8" w:rsidP="00394DD8">
      <w:pPr>
        <w:pStyle w:val="13"/>
        <w:ind w:right="135" w:firstLine="851"/>
        <w:jc w:val="both"/>
      </w:pPr>
      <w:r>
        <w:rPr>
          <w:rStyle w:val="a9"/>
          <w:rFonts w:eastAsia="Sylfaen"/>
          <w:b/>
          <w:bCs/>
        </w:rPr>
        <w:t xml:space="preserve">Итоговая оценка успеваемости </w:t>
      </w:r>
      <w:r>
        <w:rPr>
          <w:rStyle w:val="a9"/>
          <w:rFonts w:eastAsia="Sylfaen"/>
        </w:rPr>
        <w:t>по физической культуре складывается из суммы баллов, полученных учащимся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14:paraId="5F9DD051" w14:textId="77777777" w:rsidR="00394DD8" w:rsidRDefault="00394DD8" w:rsidP="00394DD8">
      <w:pPr>
        <w:pStyle w:val="13"/>
        <w:ind w:right="135" w:firstLine="851"/>
        <w:jc w:val="both"/>
      </w:pPr>
      <w:r>
        <w:rPr>
          <w:rStyle w:val="a9"/>
          <w:rFonts w:eastAsia="Sylfaen"/>
        </w:rPr>
        <w:t xml:space="preserve">Учащиеся, отнесенные по состоянию здоровья к </w:t>
      </w:r>
      <w:r>
        <w:rPr>
          <w:rStyle w:val="a9"/>
          <w:rFonts w:eastAsia="Sylfaen"/>
          <w:b/>
          <w:bCs/>
        </w:rPr>
        <w:t>подготовительной медицинской группе, оцениваются на общих основаниях</w:t>
      </w:r>
      <w:r>
        <w:rPr>
          <w:rStyle w:val="a9"/>
          <w:rFonts w:eastAsia="Sylfaen"/>
        </w:rPr>
        <w:t>, за исключением тех видов двигательных действий, которые им противопоказаны по состоянию здоровья.</w:t>
      </w:r>
    </w:p>
    <w:p w14:paraId="444D9CED" w14:textId="77777777" w:rsidR="00394DD8" w:rsidRDefault="00394DD8" w:rsidP="00394DD8">
      <w:pPr>
        <w:pStyle w:val="13"/>
        <w:ind w:right="135" w:firstLine="851"/>
        <w:jc w:val="both"/>
      </w:pPr>
      <w:r>
        <w:rPr>
          <w:rStyle w:val="a9"/>
          <w:rFonts w:eastAsia="Sylfaen"/>
        </w:rPr>
        <w:t xml:space="preserve">Учащиеся, отнесенные к </w:t>
      </w:r>
      <w:r>
        <w:rPr>
          <w:rStyle w:val="a9"/>
          <w:rFonts w:eastAsia="Sylfaen"/>
          <w:b/>
          <w:bCs/>
        </w:rPr>
        <w:t xml:space="preserve">специальной медицинской группе А, </w:t>
      </w:r>
      <w:r>
        <w:rPr>
          <w:rStyle w:val="a9"/>
          <w:rFonts w:eastAsia="Sylfaen"/>
        </w:rPr>
        <w:t xml:space="preserve">оцениваются по овладению ими разделом «Основы знаний», умениями осуществлять физкультурно-оздоровительную деятельность и доступные им двигательные действия. Учащиеся, отнесенные к </w:t>
      </w:r>
      <w:r>
        <w:rPr>
          <w:rStyle w:val="a9"/>
          <w:rFonts w:eastAsia="Sylfaen"/>
          <w:b/>
          <w:bCs/>
        </w:rPr>
        <w:t xml:space="preserve">специальной медицинской группе Б, </w:t>
      </w:r>
      <w:r>
        <w:rPr>
          <w:rStyle w:val="a9"/>
          <w:rFonts w:eastAsia="Sylfaen"/>
        </w:rPr>
        <w:t>оцениваются по овладению ими разделом «Основы знаний» (тесты теоретические, доклад, сообщение, опрос по разделам учебной программы).</w:t>
      </w:r>
    </w:p>
    <w:p w14:paraId="708A0058" w14:textId="77777777" w:rsidR="00394DD8" w:rsidRDefault="00394DD8" w:rsidP="00394DD8">
      <w:pPr>
        <w:pStyle w:val="13"/>
        <w:ind w:right="135" w:firstLine="851"/>
        <w:jc w:val="both"/>
      </w:pPr>
      <w:r>
        <w:rPr>
          <w:rStyle w:val="a9"/>
          <w:rFonts w:eastAsia="Sylfaen"/>
          <w:b/>
          <w:bCs/>
        </w:rPr>
        <w:lastRenderedPageBreak/>
        <w:t xml:space="preserve">Домашние задания для самостоятельного выполнения </w:t>
      </w:r>
      <w:r>
        <w:rPr>
          <w:rStyle w:val="a9"/>
          <w:rFonts w:eastAsia="Sylfaen"/>
        </w:rPr>
        <w:t xml:space="preserve">физических упражнений учащиеся получают на уроках физической культуры. Они предусматривают постепенный рост результативности, должны быть направлены на повышение двигательного режима доступных для выполнения в домашних условиях. Домашние задания задаются на серию уроков на основе пройденного материала. </w:t>
      </w:r>
      <w:r>
        <w:rPr>
          <w:rStyle w:val="a9"/>
          <w:rFonts w:eastAsia="Sylfaen"/>
          <w:b/>
          <w:bCs/>
        </w:rPr>
        <w:t xml:space="preserve">Контролем за выполнением домашнего задания </w:t>
      </w:r>
      <w:r>
        <w:rPr>
          <w:rStyle w:val="a9"/>
          <w:rFonts w:eastAsia="Sylfaen"/>
        </w:rPr>
        <w:t>является отслеживание динамики физического состояния учащихся: прирост результатов в овладении двигательными действиями и показателями физической подготовленности.</w:t>
      </w:r>
    </w:p>
    <w:p w14:paraId="793C1E69" w14:textId="77777777" w:rsidR="00394DD8" w:rsidRDefault="00394DD8" w:rsidP="00394DD8">
      <w:pPr>
        <w:pStyle w:val="af6"/>
        <w:spacing w:line="360" w:lineRule="auto"/>
        <w:jc w:val="center"/>
      </w:pPr>
      <w:r>
        <w:rPr>
          <w:rStyle w:val="af5"/>
        </w:rPr>
        <w:t>УЧЕБНЫЕ НОРМАТИВЫ ДЛЯ УЧАЩИХСЯ 2-х КЛАССОВ</w:t>
      </w:r>
    </w:p>
    <w:tbl>
      <w:tblPr>
        <w:tblOverlap w:val="never"/>
        <w:tblW w:w="9634" w:type="dxa"/>
        <w:tblLayout w:type="fixed"/>
        <w:tblCellMar>
          <w:left w:w="10" w:type="dxa"/>
          <w:right w:w="10" w:type="dxa"/>
        </w:tblCellMar>
        <w:tblLook w:val="04A0" w:firstRow="1" w:lastRow="0" w:firstColumn="1" w:lastColumn="0" w:noHBand="0" w:noVBand="1"/>
      </w:tblPr>
      <w:tblGrid>
        <w:gridCol w:w="715"/>
        <w:gridCol w:w="1838"/>
        <w:gridCol w:w="1277"/>
        <w:gridCol w:w="1138"/>
        <w:gridCol w:w="1277"/>
        <w:gridCol w:w="1272"/>
        <w:gridCol w:w="1138"/>
        <w:gridCol w:w="979"/>
      </w:tblGrid>
      <w:tr w:rsidR="00394DD8" w:rsidRPr="005E4665" w14:paraId="413EEBDB" w14:textId="77777777" w:rsidTr="002C3A0B">
        <w:trPr>
          <w:trHeight w:hRule="exact" w:val="905"/>
        </w:trPr>
        <w:tc>
          <w:tcPr>
            <w:tcW w:w="715" w:type="dxa"/>
            <w:tcBorders>
              <w:top w:val="single" w:sz="4" w:space="0" w:color="auto"/>
              <w:left w:val="single" w:sz="4" w:space="0" w:color="auto"/>
            </w:tcBorders>
          </w:tcPr>
          <w:p w14:paraId="12679876" w14:textId="77777777" w:rsidR="00394DD8" w:rsidRPr="005E4665" w:rsidRDefault="00394DD8" w:rsidP="00942804">
            <w:pPr>
              <w:pStyle w:val="ab"/>
              <w:ind w:firstLine="0"/>
              <w:rPr>
                <w:sz w:val="22"/>
                <w:szCs w:val="22"/>
              </w:rPr>
            </w:pPr>
            <w:r w:rsidRPr="005E4665">
              <w:rPr>
                <w:rStyle w:val="aa"/>
                <w:sz w:val="22"/>
                <w:szCs w:val="22"/>
              </w:rPr>
              <w:t>Кл.</w:t>
            </w:r>
          </w:p>
        </w:tc>
        <w:tc>
          <w:tcPr>
            <w:tcW w:w="1838" w:type="dxa"/>
            <w:tcBorders>
              <w:top w:val="single" w:sz="4" w:space="0" w:color="auto"/>
              <w:left w:val="single" w:sz="4" w:space="0" w:color="auto"/>
            </w:tcBorders>
            <w:vAlign w:val="bottom"/>
          </w:tcPr>
          <w:p w14:paraId="2B509327" w14:textId="77777777" w:rsidR="00394DD8" w:rsidRPr="005E4665" w:rsidRDefault="00394DD8" w:rsidP="00942804">
            <w:pPr>
              <w:pStyle w:val="ab"/>
              <w:rPr>
                <w:sz w:val="22"/>
                <w:szCs w:val="22"/>
              </w:rPr>
            </w:pPr>
            <w:r w:rsidRPr="005E4665">
              <w:rPr>
                <w:rStyle w:val="aa"/>
                <w:sz w:val="22"/>
                <w:szCs w:val="22"/>
              </w:rPr>
              <w:t>Контрольное упражнение</w:t>
            </w:r>
          </w:p>
        </w:tc>
        <w:tc>
          <w:tcPr>
            <w:tcW w:w="3692" w:type="dxa"/>
            <w:gridSpan w:val="3"/>
            <w:tcBorders>
              <w:top w:val="single" w:sz="4" w:space="0" w:color="auto"/>
              <w:left w:val="single" w:sz="4" w:space="0" w:color="auto"/>
            </w:tcBorders>
          </w:tcPr>
          <w:p w14:paraId="4D2A000E" w14:textId="77777777" w:rsidR="00394DD8" w:rsidRPr="005E4665" w:rsidRDefault="00394DD8" w:rsidP="00942804">
            <w:pPr>
              <w:pStyle w:val="ab"/>
              <w:jc w:val="center"/>
              <w:rPr>
                <w:sz w:val="22"/>
                <w:szCs w:val="22"/>
              </w:rPr>
            </w:pPr>
            <w:r w:rsidRPr="005E4665">
              <w:rPr>
                <w:rStyle w:val="aa"/>
                <w:sz w:val="22"/>
                <w:szCs w:val="22"/>
              </w:rPr>
              <w:t>девочки</w:t>
            </w:r>
          </w:p>
        </w:tc>
        <w:tc>
          <w:tcPr>
            <w:tcW w:w="3389" w:type="dxa"/>
            <w:gridSpan w:val="3"/>
            <w:tcBorders>
              <w:top w:val="single" w:sz="4" w:space="0" w:color="auto"/>
              <w:left w:val="single" w:sz="4" w:space="0" w:color="auto"/>
              <w:right w:val="single" w:sz="4" w:space="0" w:color="auto"/>
            </w:tcBorders>
          </w:tcPr>
          <w:p w14:paraId="5F50FE76" w14:textId="77777777" w:rsidR="00394DD8" w:rsidRPr="005E4665" w:rsidRDefault="00394DD8" w:rsidP="00942804">
            <w:pPr>
              <w:pStyle w:val="ab"/>
              <w:jc w:val="center"/>
              <w:rPr>
                <w:sz w:val="22"/>
                <w:szCs w:val="22"/>
              </w:rPr>
            </w:pPr>
            <w:r w:rsidRPr="005E4665">
              <w:rPr>
                <w:rStyle w:val="aa"/>
                <w:sz w:val="22"/>
                <w:szCs w:val="22"/>
              </w:rPr>
              <w:t>мальчики</w:t>
            </w:r>
          </w:p>
        </w:tc>
      </w:tr>
      <w:tr w:rsidR="00394DD8" w:rsidRPr="005E4665" w14:paraId="08096FFE" w14:textId="77777777" w:rsidTr="008B2E20">
        <w:trPr>
          <w:trHeight w:hRule="exact" w:val="771"/>
        </w:trPr>
        <w:tc>
          <w:tcPr>
            <w:tcW w:w="715" w:type="dxa"/>
            <w:tcBorders>
              <w:top w:val="single" w:sz="4" w:space="0" w:color="auto"/>
              <w:left w:val="single" w:sz="4" w:space="0" w:color="auto"/>
            </w:tcBorders>
          </w:tcPr>
          <w:p w14:paraId="25EAF51F" w14:textId="77777777" w:rsidR="00394DD8" w:rsidRPr="005E4665" w:rsidRDefault="00394DD8" w:rsidP="00942804">
            <w:pPr>
              <w:spacing w:line="360" w:lineRule="auto"/>
              <w:rPr>
                <w:sz w:val="10"/>
                <w:szCs w:val="10"/>
              </w:rPr>
            </w:pPr>
          </w:p>
        </w:tc>
        <w:tc>
          <w:tcPr>
            <w:tcW w:w="1838" w:type="dxa"/>
            <w:tcBorders>
              <w:top w:val="single" w:sz="4" w:space="0" w:color="auto"/>
              <w:left w:val="single" w:sz="4" w:space="0" w:color="auto"/>
            </w:tcBorders>
          </w:tcPr>
          <w:p w14:paraId="41CA6175" w14:textId="77777777" w:rsidR="00394DD8" w:rsidRPr="005E4665" w:rsidRDefault="00394DD8" w:rsidP="00942804">
            <w:pPr>
              <w:spacing w:line="360" w:lineRule="auto"/>
              <w:rPr>
                <w:sz w:val="10"/>
                <w:szCs w:val="10"/>
              </w:rPr>
            </w:pPr>
          </w:p>
        </w:tc>
        <w:tc>
          <w:tcPr>
            <w:tcW w:w="1277" w:type="dxa"/>
            <w:tcBorders>
              <w:top w:val="single" w:sz="4" w:space="0" w:color="auto"/>
              <w:left w:val="single" w:sz="4" w:space="0" w:color="auto"/>
            </w:tcBorders>
            <w:vAlign w:val="bottom"/>
          </w:tcPr>
          <w:p w14:paraId="0C098C04" w14:textId="77777777" w:rsidR="00394DD8" w:rsidRPr="005E4665" w:rsidRDefault="00394DD8" w:rsidP="00942804">
            <w:pPr>
              <w:pStyle w:val="ab"/>
              <w:ind w:firstLine="380"/>
              <w:rPr>
                <w:sz w:val="22"/>
                <w:szCs w:val="22"/>
              </w:rPr>
            </w:pPr>
            <w:r w:rsidRPr="005E4665">
              <w:rPr>
                <w:rStyle w:val="aa"/>
                <w:sz w:val="22"/>
                <w:szCs w:val="22"/>
              </w:rPr>
              <w:t>«5» высок.</w:t>
            </w:r>
          </w:p>
        </w:tc>
        <w:tc>
          <w:tcPr>
            <w:tcW w:w="1138" w:type="dxa"/>
            <w:tcBorders>
              <w:top w:val="single" w:sz="4" w:space="0" w:color="auto"/>
              <w:left w:val="single" w:sz="4" w:space="0" w:color="auto"/>
            </w:tcBorders>
            <w:vAlign w:val="bottom"/>
          </w:tcPr>
          <w:p w14:paraId="654D2601" w14:textId="77777777" w:rsidR="00394DD8" w:rsidRPr="005E4665" w:rsidRDefault="00394DD8" w:rsidP="00942804">
            <w:pPr>
              <w:pStyle w:val="ab"/>
              <w:ind w:firstLine="280"/>
              <w:rPr>
                <w:sz w:val="22"/>
                <w:szCs w:val="22"/>
              </w:rPr>
            </w:pPr>
            <w:r w:rsidRPr="005E4665">
              <w:rPr>
                <w:rStyle w:val="aa"/>
                <w:sz w:val="22"/>
                <w:szCs w:val="22"/>
              </w:rPr>
              <w:t>«4» средн.</w:t>
            </w:r>
          </w:p>
        </w:tc>
        <w:tc>
          <w:tcPr>
            <w:tcW w:w="1277" w:type="dxa"/>
            <w:tcBorders>
              <w:top w:val="single" w:sz="4" w:space="0" w:color="auto"/>
              <w:left w:val="single" w:sz="4" w:space="0" w:color="auto"/>
            </w:tcBorders>
            <w:vAlign w:val="bottom"/>
          </w:tcPr>
          <w:p w14:paraId="5BB7E92D" w14:textId="77777777" w:rsidR="00394DD8" w:rsidRPr="005E4665" w:rsidRDefault="00394DD8" w:rsidP="00942804">
            <w:pPr>
              <w:pStyle w:val="ab"/>
              <w:rPr>
                <w:sz w:val="22"/>
                <w:szCs w:val="22"/>
              </w:rPr>
            </w:pPr>
            <w:r w:rsidRPr="005E4665">
              <w:rPr>
                <w:rStyle w:val="aa"/>
                <w:sz w:val="22"/>
                <w:szCs w:val="22"/>
              </w:rPr>
              <w:t>«3» низк.</w:t>
            </w:r>
          </w:p>
        </w:tc>
        <w:tc>
          <w:tcPr>
            <w:tcW w:w="1272" w:type="dxa"/>
            <w:tcBorders>
              <w:top w:val="single" w:sz="4" w:space="0" w:color="auto"/>
              <w:left w:val="single" w:sz="4" w:space="0" w:color="auto"/>
            </w:tcBorders>
            <w:vAlign w:val="bottom"/>
          </w:tcPr>
          <w:p w14:paraId="39794402" w14:textId="77777777" w:rsidR="00394DD8" w:rsidRPr="005E4665" w:rsidRDefault="00394DD8" w:rsidP="00942804">
            <w:pPr>
              <w:pStyle w:val="ab"/>
              <w:rPr>
                <w:sz w:val="22"/>
                <w:szCs w:val="22"/>
              </w:rPr>
            </w:pPr>
            <w:r w:rsidRPr="005E4665">
              <w:rPr>
                <w:rStyle w:val="aa"/>
                <w:sz w:val="22"/>
                <w:szCs w:val="22"/>
              </w:rPr>
              <w:t>«5» высок.</w:t>
            </w:r>
          </w:p>
        </w:tc>
        <w:tc>
          <w:tcPr>
            <w:tcW w:w="1138" w:type="dxa"/>
            <w:tcBorders>
              <w:top w:val="single" w:sz="4" w:space="0" w:color="auto"/>
              <w:left w:val="single" w:sz="4" w:space="0" w:color="auto"/>
            </w:tcBorders>
            <w:vAlign w:val="bottom"/>
          </w:tcPr>
          <w:p w14:paraId="7C32C056" w14:textId="77777777" w:rsidR="00394DD8" w:rsidRPr="005E4665" w:rsidRDefault="00394DD8" w:rsidP="00942804">
            <w:pPr>
              <w:pStyle w:val="ab"/>
              <w:rPr>
                <w:sz w:val="22"/>
                <w:szCs w:val="22"/>
              </w:rPr>
            </w:pPr>
            <w:r w:rsidRPr="005E4665">
              <w:rPr>
                <w:rStyle w:val="aa"/>
                <w:sz w:val="22"/>
                <w:szCs w:val="22"/>
              </w:rPr>
              <w:t>«4» средн.</w:t>
            </w:r>
          </w:p>
        </w:tc>
        <w:tc>
          <w:tcPr>
            <w:tcW w:w="979" w:type="dxa"/>
            <w:tcBorders>
              <w:top w:val="single" w:sz="4" w:space="0" w:color="auto"/>
              <w:left w:val="single" w:sz="4" w:space="0" w:color="auto"/>
              <w:right w:val="single" w:sz="4" w:space="0" w:color="auto"/>
            </w:tcBorders>
            <w:vAlign w:val="bottom"/>
          </w:tcPr>
          <w:p w14:paraId="4209AB9D" w14:textId="77777777" w:rsidR="00394DD8" w:rsidRPr="005E4665" w:rsidRDefault="00394DD8" w:rsidP="00942804">
            <w:pPr>
              <w:pStyle w:val="ab"/>
              <w:rPr>
                <w:sz w:val="22"/>
                <w:szCs w:val="22"/>
              </w:rPr>
            </w:pPr>
            <w:r w:rsidRPr="005E4665">
              <w:rPr>
                <w:rStyle w:val="aa"/>
                <w:sz w:val="22"/>
                <w:szCs w:val="22"/>
              </w:rPr>
              <w:t>«3» низк.</w:t>
            </w:r>
          </w:p>
        </w:tc>
      </w:tr>
      <w:tr w:rsidR="00394DD8" w:rsidRPr="005E4665" w14:paraId="51AA809F" w14:textId="77777777" w:rsidTr="002C3A0B">
        <w:trPr>
          <w:trHeight w:hRule="exact" w:val="542"/>
        </w:trPr>
        <w:tc>
          <w:tcPr>
            <w:tcW w:w="715" w:type="dxa"/>
            <w:tcBorders>
              <w:top w:val="single" w:sz="4" w:space="0" w:color="auto"/>
              <w:left w:val="single" w:sz="4" w:space="0" w:color="auto"/>
            </w:tcBorders>
          </w:tcPr>
          <w:p w14:paraId="6D1A2176" w14:textId="77777777" w:rsidR="00394DD8" w:rsidRPr="005E4665" w:rsidRDefault="00394DD8" w:rsidP="00942804">
            <w:pPr>
              <w:pStyle w:val="ab"/>
              <w:ind w:firstLine="180"/>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1E82A2EE" w14:textId="77777777" w:rsidR="00394DD8" w:rsidRPr="005E4665" w:rsidRDefault="00394DD8" w:rsidP="00942804">
            <w:pPr>
              <w:pStyle w:val="ab"/>
              <w:rPr>
                <w:sz w:val="22"/>
                <w:szCs w:val="22"/>
              </w:rPr>
            </w:pPr>
            <w:r w:rsidRPr="005E4665">
              <w:rPr>
                <w:rStyle w:val="aa"/>
                <w:sz w:val="22"/>
                <w:szCs w:val="22"/>
              </w:rPr>
              <w:t>Бег 30м</w:t>
            </w:r>
          </w:p>
        </w:tc>
        <w:tc>
          <w:tcPr>
            <w:tcW w:w="1277" w:type="dxa"/>
            <w:tcBorders>
              <w:top w:val="single" w:sz="4" w:space="0" w:color="auto"/>
              <w:left w:val="single" w:sz="4" w:space="0" w:color="auto"/>
            </w:tcBorders>
            <w:vAlign w:val="bottom"/>
          </w:tcPr>
          <w:p w14:paraId="14B15011" w14:textId="77777777" w:rsidR="00394DD8" w:rsidRPr="005E4665" w:rsidRDefault="00394DD8" w:rsidP="00942804">
            <w:pPr>
              <w:pStyle w:val="ab"/>
              <w:rPr>
                <w:sz w:val="22"/>
                <w:szCs w:val="22"/>
              </w:rPr>
            </w:pPr>
            <w:r w:rsidRPr="005E4665">
              <w:rPr>
                <w:rStyle w:val="aa"/>
                <w:sz w:val="22"/>
                <w:szCs w:val="22"/>
              </w:rPr>
              <w:t>5.8</w:t>
            </w:r>
          </w:p>
        </w:tc>
        <w:tc>
          <w:tcPr>
            <w:tcW w:w="1138" w:type="dxa"/>
            <w:tcBorders>
              <w:top w:val="single" w:sz="4" w:space="0" w:color="auto"/>
              <w:left w:val="single" w:sz="4" w:space="0" w:color="auto"/>
            </w:tcBorders>
            <w:vAlign w:val="bottom"/>
          </w:tcPr>
          <w:p w14:paraId="71595A37" w14:textId="77777777" w:rsidR="00394DD8" w:rsidRPr="005E4665" w:rsidRDefault="00394DD8" w:rsidP="00942804">
            <w:pPr>
              <w:pStyle w:val="ab"/>
              <w:rPr>
                <w:sz w:val="22"/>
                <w:szCs w:val="22"/>
              </w:rPr>
            </w:pPr>
            <w:r w:rsidRPr="005E4665">
              <w:rPr>
                <w:rStyle w:val="aa"/>
                <w:sz w:val="22"/>
                <w:szCs w:val="22"/>
              </w:rPr>
              <w:t>6,6</w:t>
            </w:r>
          </w:p>
        </w:tc>
        <w:tc>
          <w:tcPr>
            <w:tcW w:w="1277" w:type="dxa"/>
            <w:tcBorders>
              <w:top w:val="single" w:sz="4" w:space="0" w:color="auto"/>
              <w:left w:val="single" w:sz="4" w:space="0" w:color="auto"/>
            </w:tcBorders>
            <w:vAlign w:val="bottom"/>
          </w:tcPr>
          <w:p w14:paraId="0BE6D91C" w14:textId="77777777" w:rsidR="00394DD8" w:rsidRPr="005E4665" w:rsidRDefault="00394DD8" w:rsidP="00942804">
            <w:pPr>
              <w:pStyle w:val="ab"/>
              <w:rPr>
                <w:sz w:val="22"/>
                <w:szCs w:val="22"/>
              </w:rPr>
            </w:pPr>
            <w:r w:rsidRPr="005E4665">
              <w:rPr>
                <w:rStyle w:val="aa"/>
                <w:sz w:val="22"/>
                <w:szCs w:val="22"/>
              </w:rPr>
              <w:t>7,2</w:t>
            </w:r>
          </w:p>
        </w:tc>
        <w:tc>
          <w:tcPr>
            <w:tcW w:w="1272" w:type="dxa"/>
            <w:tcBorders>
              <w:top w:val="single" w:sz="4" w:space="0" w:color="auto"/>
              <w:left w:val="single" w:sz="4" w:space="0" w:color="auto"/>
            </w:tcBorders>
            <w:vAlign w:val="bottom"/>
          </w:tcPr>
          <w:p w14:paraId="3223B4A8" w14:textId="77777777" w:rsidR="00394DD8" w:rsidRPr="005E4665" w:rsidRDefault="00394DD8" w:rsidP="00942804">
            <w:pPr>
              <w:pStyle w:val="ab"/>
              <w:rPr>
                <w:sz w:val="22"/>
                <w:szCs w:val="22"/>
              </w:rPr>
            </w:pPr>
            <w:r w:rsidRPr="005E4665">
              <w:rPr>
                <w:rStyle w:val="aa"/>
                <w:sz w:val="22"/>
                <w:szCs w:val="22"/>
              </w:rPr>
              <w:t>5,6</w:t>
            </w:r>
          </w:p>
        </w:tc>
        <w:tc>
          <w:tcPr>
            <w:tcW w:w="1138" w:type="dxa"/>
            <w:tcBorders>
              <w:top w:val="single" w:sz="4" w:space="0" w:color="auto"/>
              <w:left w:val="single" w:sz="4" w:space="0" w:color="auto"/>
            </w:tcBorders>
            <w:vAlign w:val="bottom"/>
          </w:tcPr>
          <w:p w14:paraId="1ED64E53" w14:textId="77777777" w:rsidR="00394DD8" w:rsidRPr="005E4665" w:rsidRDefault="00394DD8" w:rsidP="00942804">
            <w:pPr>
              <w:pStyle w:val="ab"/>
              <w:rPr>
                <w:sz w:val="22"/>
                <w:szCs w:val="22"/>
              </w:rPr>
            </w:pPr>
            <w:r w:rsidRPr="005E4665">
              <w:rPr>
                <w:rStyle w:val="aa"/>
                <w:sz w:val="22"/>
                <w:szCs w:val="22"/>
              </w:rPr>
              <w:t>6,4</w:t>
            </w:r>
          </w:p>
        </w:tc>
        <w:tc>
          <w:tcPr>
            <w:tcW w:w="979" w:type="dxa"/>
            <w:tcBorders>
              <w:top w:val="single" w:sz="4" w:space="0" w:color="auto"/>
              <w:left w:val="single" w:sz="4" w:space="0" w:color="auto"/>
              <w:right w:val="single" w:sz="4" w:space="0" w:color="auto"/>
            </w:tcBorders>
            <w:vAlign w:val="bottom"/>
          </w:tcPr>
          <w:p w14:paraId="1E878FF6" w14:textId="77777777" w:rsidR="00394DD8" w:rsidRPr="005E4665" w:rsidRDefault="00394DD8" w:rsidP="00942804">
            <w:pPr>
              <w:pStyle w:val="ab"/>
              <w:ind w:firstLine="160"/>
              <w:rPr>
                <w:sz w:val="22"/>
                <w:szCs w:val="22"/>
              </w:rPr>
            </w:pPr>
            <w:r w:rsidRPr="005E4665">
              <w:rPr>
                <w:rStyle w:val="aa"/>
                <w:sz w:val="22"/>
                <w:szCs w:val="22"/>
              </w:rPr>
              <w:t>7,0</w:t>
            </w:r>
          </w:p>
        </w:tc>
      </w:tr>
      <w:tr w:rsidR="00394DD8" w:rsidRPr="005E4665" w14:paraId="7191AD2C" w14:textId="77777777" w:rsidTr="002C3A0B">
        <w:trPr>
          <w:trHeight w:hRule="exact" w:val="350"/>
        </w:trPr>
        <w:tc>
          <w:tcPr>
            <w:tcW w:w="715" w:type="dxa"/>
            <w:tcBorders>
              <w:top w:val="single" w:sz="4" w:space="0" w:color="auto"/>
              <w:left w:val="single" w:sz="4" w:space="0" w:color="auto"/>
            </w:tcBorders>
            <w:vAlign w:val="center"/>
          </w:tcPr>
          <w:p w14:paraId="15152CB4" w14:textId="77777777" w:rsidR="00394DD8" w:rsidRPr="005E4665" w:rsidRDefault="00394DD8" w:rsidP="00942804">
            <w:pPr>
              <w:pStyle w:val="ab"/>
              <w:ind w:firstLine="180"/>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6860C02B" w14:textId="77777777" w:rsidR="00394DD8" w:rsidRPr="005E4665" w:rsidRDefault="00394DD8" w:rsidP="00942804">
            <w:pPr>
              <w:pStyle w:val="ab"/>
              <w:rPr>
                <w:sz w:val="22"/>
                <w:szCs w:val="22"/>
              </w:rPr>
            </w:pPr>
            <w:r w:rsidRPr="005E4665">
              <w:rPr>
                <w:rStyle w:val="aa"/>
                <w:sz w:val="22"/>
                <w:szCs w:val="22"/>
              </w:rPr>
              <w:t>БЕГ 1000 М</w:t>
            </w:r>
          </w:p>
        </w:tc>
        <w:tc>
          <w:tcPr>
            <w:tcW w:w="7081" w:type="dxa"/>
            <w:gridSpan w:val="6"/>
            <w:tcBorders>
              <w:top w:val="single" w:sz="4" w:space="0" w:color="auto"/>
              <w:left w:val="single" w:sz="4" w:space="0" w:color="auto"/>
              <w:right w:val="single" w:sz="4" w:space="0" w:color="auto"/>
            </w:tcBorders>
            <w:vAlign w:val="center"/>
          </w:tcPr>
          <w:p w14:paraId="62B91619" w14:textId="77777777" w:rsidR="00394DD8" w:rsidRPr="005E4665" w:rsidRDefault="00394DD8" w:rsidP="00942804">
            <w:pPr>
              <w:pStyle w:val="ab"/>
              <w:tabs>
                <w:tab w:val="left" w:pos="2219"/>
                <w:tab w:val="left" w:pos="4384"/>
              </w:tabs>
              <w:ind w:firstLine="760"/>
              <w:rPr>
                <w:sz w:val="22"/>
                <w:szCs w:val="22"/>
              </w:rPr>
            </w:pPr>
            <w:r w:rsidRPr="005E4665">
              <w:rPr>
                <w:rStyle w:val="aa"/>
                <w:sz w:val="22"/>
                <w:szCs w:val="22"/>
              </w:rPr>
              <w:t>Без</w:t>
            </w:r>
            <w:r w:rsidRPr="005E4665">
              <w:rPr>
                <w:rStyle w:val="aa"/>
                <w:sz w:val="22"/>
                <w:szCs w:val="22"/>
              </w:rPr>
              <w:tab/>
              <w:t>учета</w:t>
            </w:r>
            <w:r w:rsidRPr="005E4665">
              <w:rPr>
                <w:rStyle w:val="aa"/>
                <w:sz w:val="22"/>
                <w:szCs w:val="22"/>
              </w:rPr>
              <w:tab/>
              <w:t>времени</w:t>
            </w:r>
          </w:p>
        </w:tc>
      </w:tr>
      <w:tr w:rsidR="00394DD8" w:rsidRPr="005E4665" w14:paraId="30661C64" w14:textId="77777777" w:rsidTr="002C3A0B">
        <w:trPr>
          <w:trHeight w:hRule="exact" w:val="720"/>
        </w:trPr>
        <w:tc>
          <w:tcPr>
            <w:tcW w:w="715" w:type="dxa"/>
            <w:tcBorders>
              <w:top w:val="single" w:sz="4" w:space="0" w:color="auto"/>
              <w:left w:val="single" w:sz="4" w:space="0" w:color="auto"/>
            </w:tcBorders>
          </w:tcPr>
          <w:p w14:paraId="7CAD66FE" w14:textId="77777777" w:rsidR="00394DD8" w:rsidRPr="005E4665" w:rsidRDefault="00394DD8" w:rsidP="00942804">
            <w:pPr>
              <w:pStyle w:val="ab"/>
              <w:rPr>
                <w:sz w:val="22"/>
                <w:szCs w:val="22"/>
              </w:rPr>
            </w:pPr>
            <w:r w:rsidRPr="005E4665">
              <w:rPr>
                <w:rStyle w:val="aa"/>
                <w:sz w:val="22"/>
                <w:szCs w:val="22"/>
              </w:rPr>
              <w:t>2 кл.</w:t>
            </w:r>
          </w:p>
        </w:tc>
        <w:tc>
          <w:tcPr>
            <w:tcW w:w="1838" w:type="dxa"/>
            <w:tcBorders>
              <w:top w:val="single" w:sz="4" w:space="0" w:color="auto"/>
              <w:left w:val="single" w:sz="4" w:space="0" w:color="auto"/>
            </w:tcBorders>
            <w:vAlign w:val="center"/>
          </w:tcPr>
          <w:p w14:paraId="235521C6" w14:textId="77777777" w:rsidR="00394DD8" w:rsidRPr="005E4665" w:rsidRDefault="00394DD8" w:rsidP="00942804">
            <w:pPr>
              <w:pStyle w:val="ab"/>
              <w:rPr>
                <w:sz w:val="22"/>
                <w:szCs w:val="22"/>
              </w:rPr>
            </w:pPr>
            <w:r w:rsidRPr="005E4665">
              <w:rPr>
                <w:rStyle w:val="aa"/>
                <w:sz w:val="22"/>
                <w:szCs w:val="22"/>
              </w:rPr>
              <w:t>Прыжок в длину с места</w:t>
            </w:r>
          </w:p>
        </w:tc>
        <w:tc>
          <w:tcPr>
            <w:tcW w:w="1277" w:type="dxa"/>
            <w:tcBorders>
              <w:top w:val="single" w:sz="4" w:space="0" w:color="auto"/>
              <w:left w:val="single" w:sz="4" w:space="0" w:color="auto"/>
            </w:tcBorders>
            <w:vAlign w:val="bottom"/>
          </w:tcPr>
          <w:p w14:paraId="13FD7A61" w14:textId="77777777" w:rsidR="00394DD8" w:rsidRPr="005E4665" w:rsidRDefault="00394DD8" w:rsidP="00942804">
            <w:pPr>
              <w:pStyle w:val="ab"/>
              <w:rPr>
                <w:sz w:val="22"/>
                <w:szCs w:val="22"/>
              </w:rPr>
            </w:pPr>
            <w:r w:rsidRPr="005E4665">
              <w:rPr>
                <w:rStyle w:val="aa"/>
                <w:sz w:val="22"/>
                <w:szCs w:val="22"/>
              </w:rPr>
              <w:t>140</w:t>
            </w:r>
          </w:p>
        </w:tc>
        <w:tc>
          <w:tcPr>
            <w:tcW w:w="1138" w:type="dxa"/>
            <w:tcBorders>
              <w:top w:val="single" w:sz="4" w:space="0" w:color="auto"/>
              <w:left w:val="single" w:sz="4" w:space="0" w:color="auto"/>
            </w:tcBorders>
            <w:vAlign w:val="bottom"/>
          </w:tcPr>
          <w:p w14:paraId="7E4C9FB8" w14:textId="77777777" w:rsidR="00394DD8" w:rsidRPr="005E4665" w:rsidRDefault="00394DD8" w:rsidP="00942804">
            <w:pPr>
              <w:pStyle w:val="ab"/>
              <w:rPr>
                <w:sz w:val="22"/>
                <w:szCs w:val="22"/>
              </w:rPr>
            </w:pPr>
            <w:r w:rsidRPr="005E4665">
              <w:rPr>
                <w:rStyle w:val="aa"/>
                <w:sz w:val="22"/>
                <w:szCs w:val="22"/>
              </w:rPr>
              <w:t>120</w:t>
            </w:r>
          </w:p>
        </w:tc>
        <w:tc>
          <w:tcPr>
            <w:tcW w:w="1277" w:type="dxa"/>
            <w:tcBorders>
              <w:top w:val="single" w:sz="4" w:space="0" w:color="auto"/>
              <w:left w:val="single" w:sz="4" w:space="0" w:color="auto"/>
            </w:tcBorders>
            <w:vAlign w:val="bottom"/>
          </w:tcPr>
          <w:p w14:paraId="5C9856CB" w14:textId="77777777" w:rsidR="00394DD8" w:rsidRPr="005E4665" w:rsidRDefault="00394DD8" w:rsidP="00942804">
            <w:pPr>
              <w:pStyle w:val="ab"/>
              <w:ind w:firstLine="160"/>
              <w:rPr>
                <w:sz w:val="22"/>
                <w:szCs w:val="22"/>
              </w:rPr>
            </w:pPr>
            <w:r w:rsidRPr="005E4665">
              <w:rPr>
                <w:rStyle w:val="aa"/>
                <w:sz w:val="22"/>
                <w:szCs w:val="22"/>
              </w:rPr>
              <w:t>100</w:t>
            </w:r>
          </w:p>
        </w:tc>
        <w:tc>
          <w:tcPr>
            <w:tcW w:w="1272" w:type="dxa"/>
            <w:tcBorders>
              <w:top w:val="single" w:sz="4" w:space="0" w:color="auto"/>
              <w:left w:val="single" w:sz="4" w:space="0" w:color="auto"/>
            </w:tcBorders>
            <w:vAlign w:val="bottom"/>
          </w:tcPr>
          <w:p w14:paraId="5B469AD0" w14:textId="77777777" w:rsidR="00394DD8" w:rsidRPr="005E4665" w:rsidRDefault="00394DD8" w:rsidP="00942804">
            <w:pPr>
              <w:pStyle w:val="ab"/>
              <w:rPr>
                <w:sz w:val="22"/>
                <w:szCs w:val="22"/>
              </w:rPr>
            </w:pPr>
            <w:r w:rsidRPr="005E4665">
              <w:rPr>
                <w:rStyle w:val="aa"/>
                <w:sz w:val="22"/>
                <w:szCs w:val="22"/>
              </w:rPr>
              <w:t>150</w:t>
            </w:r>
          </w:p>
        </w:tc>
        <w:tc>
          <w:tcPr>
            <w:tcW w:w="1138" w:type="dxa"/>
            <w:tcBorders>
              <w:top w:val="single" w:sz="4" w:space="0" w:color="auto"/>
              <w:left w:val="single" w:sz="4" w:space="0" w:color="auto"/>
            </w:tcBorders>
            <w:vAlign w:val="bottom"/>
          </w:tcPr>
          <w:p w14:paraId="3EADFB13" w14:textId="77777777" w:rsidR="00394DD8" w:rsidRPr="005E4665" w:rsidRDefault="00394DD8" w:rsidP="00942804">
            <w:pPr>
              <w:pStyle w:val="ab"/>
              <w:rPr>
                <w:sz w:val="22"/>
                <w:szCs w:val="22"/>
              </w:rPr>
            </w:pPr>
            <w:r w:rsidRPr="005E4665">
              <w:rPr>
                <w:rStyle w:val="aa"/>
                <w:sz w:val="22"/>
                <w:szCs w:val="22"/>
              </w:rPr>
              <w:t>130</w:t>
            </w:r>
          </w:p>
        </w:tc>
        <w:tc>
          <w:tcPr>
            <w:tcW w:w="979" w:type="dxa"/>
            <w:tcBorders>
              <w:top w:val="single" w:sz="4" w:space="0" w:color="auto"/>
              <w:left w:val="single" w:sz="4" w:space="0" w:color="auto"/>
              <w:right w:val="single" w:sz="4" w:space="0" w:color="auto"/>
            </w:tcBorders>
            <w:vAlign w:val="bottom"/>
          </w:tcPr>
          <w:p w14:paraId="3385D5C1" w14:textId="77777777" w:rsidR="00394DD8" w:rsidRPr="005E4665" w:rsidRDefault="00394DD8" w:rsidP="00942804">
            <w:pPr>
              <w:pStyle w:val="ab"/>
              <w:rPr>
                <w:sz w:val="22"/>
                <w:szCs w:val="22"/>
              </w:rPr>
            </w:pPr>
            <w:r w:rsidRPr="005E4665">
              <w:rPr>
                <w:rStyle w:val="aa"/>
                <w:sz w:val="22"/>
                <w:szCs w:val="22"/>
              </w:rPr>
              <w:t>110</w:t>
            </w:r>
          </w:p>
        </w:tc>
      </w:tr>
      <w:tr w:rsidR="00394DD8" w:rsidRPr="005E4665" w14:paraId="6E8C9AC8" w14:textId="77777777" w:rsidTr="002C3A0B">
        <w:trPr>
          <w:trHeight w:hRule="exact" w:val="844"/>
        </w:trPr>
        <w:tc>
          <w:tcPr>
            <w:tcW w:w="715" w:type="dxa"/>
            <w:tcBorders>
              <w:top w:val="single" w:sz="4" w:space="0" w:color="auto"/>
              <w:left w:val="single" w:sz="4" w:space="0" w:color="auto"/>
            </w:tcBorders>
          </w:tcPr>
          <w:p w14:paraId="585BE28C"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bottom"/>
          </w:tcPr>
          <w:p w14:paraId="580EF3DE" w14:textId="77777777" w:rsidR="00394DD8" w:rsidRPr="005E4665" w:rsidRDefault="00394DD8" w:rsidP="00942804">
            <w:pPr>
              <w:pStyle w:val="ab"/>
              <w:rPr>
                <w:sz w:val="22"/>
                <w:szCs w:val="22"/>
              </w:rPr>
            </w:pPr>
            <w:r w:rsidRPr="005E4665">
              <w:rPr>
                <w:rStyle w:val="aa"/>
                <w:sz w:val="22"/>
                <w:szCs w:val="22"/>
              </w:rPr>
              <w:t>Челночный бег 3х10м</w:t>
            </w:r>
          </w:p>
        </w:tc>
        <w:tc>
          <w:tcPr>
            <w:tcW w:w="1277" w:type="dxa"/>
            <w:tcBorders>
              <w:top w:val="single" w:sz="4" w:space="0" w:color="auto"/>
              <w:left w:val="single" w:sz="4" w:space="0" w:color="auto"/>
            </w:tcBorders>
            <w:vAlign w:val="bottom"/>
          </w:tcPr>
          <w:p w14:paraId="50AE71C6" w14:textId="77777777" w:rsidR="00394DD8" w:rsidRPr="005E4665" w:rsidRDefault="00394DD8" w:rsidP="00942804">
            <w:pPr>
              <w:pStyle w:val="ab"/>
              <w:rPr>
                <w:sz w:val="22"/>
                <w:szCs w:val="22"/>
              </w:rPr>
            </w:pPr>
            <w:r w:rsidRPr="005E4665">
              <w:rPr>
                <w:rStyle w:val="aa"/>
                <w:sz w:val="22"/>
                <w:szCs w:val="22"/>
              </w:rPr>
              <w:t>9,7</w:t>
            </w:r>
          </w:p>
        </w:tc>
        <w:tc>
          <w:tcPr>
            <w:tcW w:w="1138" w:type="dxa"/>
            <w:tcBorders>
              <w:top w:val="single" w:sz="4" w:space="0" w:color="auto"/>
              <w:left w:val="single" w:sz="4" w:space="0" w:color="auto"/>
            </w:tcBorders>
            <w:vAlign w:val="bottom"/>
          </w:tcPr>
          <w:p w14:paraId="4F4FA8DF" w14:textId="77777777" w:rsidR="00394DD8" w:rsidRPr="005E4665" w:rsidRDefault="00394DD8" w:rsidP="00942804">
            <w:pPr>
              <w:pStyle w:val="ab"/>
              <w:rPr>
                <w:sz w:val="22"/>
                <w:szCs w:val="22"/>
              </w:rPr>
            </w:pPr>
            <w:r w:rsidRPr="005E4665">
              <w:rPr>
                <w:rStyle w:val="aa"/>
                <w:sz w:val="22"/>
                <w:szCs w:val="22"/>
              </w:rPr>
              <w:t>10,7</w:t>
            </w:r>
          </w:p>
        </w:tc>
        <w:tc>
          <w:tcPr>
            <w:tcW w:w="1277" w:type="dxa"/>
            <w:tcBorders>
              <w:top w:val="single" w:sz="4" w:space="0" w:color="auto"/>
              <w:left w:val="single" w:sz="4" w:space="0" w:color="auto"/>
            </w:tcBorders>
            <w:vAlign w:val="bottom"/>
          </w:tcPr>
          <w:p w14:paraId="3E0E5B16" w14:textId="77777777" w:rsidR="00394DD8" w:rsidRPr="005E4665" w:rsidRDefault="00394DD8" w:rsidP="00942804">
            <w:pPr>
              <w:pStyle w:val="ab"/>
              <w:rPr>
                <w:sz w:val="22"/>
                <w:szCs w:val="22"/>
              </w:rPr>
            </w:pPr>
            <w:r w:rsidRPr="005E4665">
              <w:rPr>
                <w:rStyle w:val="aa"/>
                <w:sz w:val="22"/>
                <w:szCs w:val="22"/>
              </w:rPr>
              <w:t>11,2</w:t>
            </w:r>
          </w:p>
        </w:tc>
        <w:tc>
          <w:tcPr>
            <w:tcW w:w="1272" w:type="dxa"/>
            <w:tcBorders>
              <w:top w:val="single" w:sz="4" w:space="0" w:color="auto"/>
              <w:left w:val="single" w:sz="4" w:space="0" w:color="auto"/>
            </w:tcBorders>
            <w:vAlign w:val="bottom"/>
          </w:tcPr>
          <w:p w14:paraId="47C9404C" w14:textId="77777777" w:rsidR="00394DD8" w:rsidRPr="005E4665" w:rsidRDefault="00394DD8" w:rsidP="00942804">
            <w:pPr>
              <w:pStyle w:val="ab"/>
              <w:rPr>
                <w:sz w:val="22"/>
                <w:szCs w:val="22"/>
              </w:rPr>
            </w:pPr>
            <w:r w:rsidRPr="005E4665">
              <w:rPr>
                <w:rStyle w:val="aa"/>
                <w:sz w:val="22"/>
                <w:szCs w:val="22"/>
              </w:rPr>
              <w:t>9,1</w:t>
            </w:r>
          </w:p>
        </w:tc>
        <w:tc>
          <w:tcPr>
            <w:tcW w:w="1138" w:type="dxa"/>
            <w:tcBorders>
              <w:top w:val="single" w:sz="4" w:space="0" w:color="auto"/>
              <w:left w:val="single" w:sz="4" w:space="0" w:color="auto"/>
            </w:tcBorders>
            <w:vAlign w:val="bottom"/>
          </w:tcPr>
          <w:p w14:paraId="0EB46D44" w14:textId="77777777" w:rsidR="00394DD8" w:rsidRPr="005E4665" w:rsidRDefault="00394DD8" w:rsidP="00942804">
            <w:pPr>
              <w:pStyle w:val="ab"/>
              <w:rPr>
                <w:sz w:val="22"/>
                <w:szCs w:val="22"/>
              </w:rPr>
            </w:pPr>
            <w:r w:rsidRPr="005E4665">
              <w:rPr>
                <w:rStyle w:val="aa"/>
                <w:sz w:val="22"/>
                <w:szCs w:val="22"/>
              </w:rPr>
              <w:t>10,0</w:t>
            </w:r>
          </w:p>
        </w:tc>
        <w:tc>
          <w:tcPr>
            <w:tcW w:w="979" w:type="dxa"/>
            <w:tcBorders>
              <w:top w:val="single" w:sz="4" w:space="0" w:color="auto"/>
              <w:left w:val="single" w:sz="4" w:space="0" w:color="auto"/>
              <w:right w:val="single" w:sz="4" w:space="0" w:color="auto"/>
            </w:tcBorders>
            <w:vAlign w:val="bottom"/>
          </w:tcPr>
          <w:p w14:paraId="3AD09262" w14:textId="77777777" w:rsidR="00394DD8" w:rsidRPr="005E4665" w:rsidRDefault="00394DD8" w:rsidP="00942804">
            <w:pPr>
              <w:pStyle w:val="ab"/>
              <w:rPr>
                <w:sz w:val="22"/>
                <w:szCs w:val="22"/>
              </w:rPr>
            </w:pPr>
            <w:r w:rsidRPr="005E4665">
              <w:rPr>
                <w:rStyle w:val="aa"/>
                <w:sz w:val="22"/>
                <w:szCs w:val="22"/>
              </w:rPr>
              <w:t>10,4</w:t>
            </w:r>
          </w:p>
        </w:tc>
      </w:tr>
      <w:tr w:rsidR="00394DD8" w:rsidRPr="005E4665" w14:paraId="6E12712E" w14:textId="77777777" w:rsidTr="002C3A0B">
        <w:trPr>
          <w:trHeight w:hRule="exact" w:val="533"/>
        </w:trPr>
        <w:tc>
          <w:tcPr>
            <w:tcW w:w="715" w:type="dxa"/>
            <w:tcBorders>
              <w:top w:val="single" w:sz="4" w:space="0" w:color="auto"/>
              <w:left w:val="single" w:sz="4" w:space="0" w:color="auto"/>
            </w:tcBorders>
          </w:tcPr>
          <w:p w14:paraId="231ADB0D"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tcPr>
          <w:p w14:paraId="585246E1" w14:textId="77777777" w:rsidR="00394DD8" w:rsidRPr="005E4665" w:rsidRDefault="00394DD8" w:rsidP="00942804">
            <w:pPr>
              <w:pStyle w:val="ab"/>
              <w:rPr>
                <w:sz w:val="22"/>
                <w:szCs w:val="22"/>
              </w:rPr>
            </w:pPr>
            <w:r w:rsidRPr="005E4665">
              <w:rPr>
                <w:rStyle w:val="aa"/>
                <w:sz w:val="22"/>
                <w:szCs w:val="22"/>
              </w:rPr>
              <w:t>Метание мяча</w:t>
            </w:r>
          </w:p>
        </w:tc>
        <w:tc>
          <w:tcPr>
            <w:tcW w:w="1277" w:type="dxa"/>
            <w:tcBorders>
              <w:top w:val="single" w:sz="4" w:space="0" w:color="auto"/>
              <w:left w:val="single" w:sz="4" w:space="0" w:color="auto"/>
            </w:tcBorders>
            <w:vAlign w:val="bottom"/>
          </w:tcPr>
          <w:p w14:paraId="677618AD" w14:textId="77777777" w:rsidR="00394DD8" w:rsidRPr="005E4665" w:rsidRDefault="00394DD8" w:rsidP="00942804">
            <w:pPr>
              <w:pStyle w:val="ab"/>
              <w:rPr>
                <w:sz w:val="22"/>
                <w:szCs w:val="22"/>
              </w:rPr>
            </w:pPr>
            <w:r w:rsidRPr="005E4665">
              <w:rPr>
                <w:rStyle w:val="aa"/>
                <w:sz w:val="22"/>
                <w:szCs w:val="22"/>
              </w:rPr>
              <w:t>20</w:t>
            </w:r>
          </w:p>
        </w:tc>
        <w:tc>
          <w:tcPr>
            <w:tcW w:w="1138" w:type="dxa"/>
            <w:tcBorders>
              <w:top w:val="single" w:sz="4" w:space="0" w:color="auto"/>
              <w:left w:val="single" w:sz="4" w:space="0" w:color="auto"/>
            </w:tcBorders>
            <w:vAlign w:val="bottom"/>
          </w:tcPr>
          <w:p w14:paraId="389D971D" w14:textId="77777777" w:rsidR="00394DD8" w:rsidRPr="005E4665" w:rsidRDefault="00394DD8" w:rsidP="00942804">
            <w:pPr>
              <w:pStyle w:val="ab"/>
              <w:rPr>
                <w:sz w:val="22"/>
                <w:szCs w:val="22"/>
              </w:rPr>
            </w:pPr>
            <w:r w:rsidRPr="005E4665">
              <w:rPr>
                <w:rStyle w:val="aa"/>
                <w:sz w:val="22"/>
                <w:szCs w:val="22"/>
              </w:rPr>
              <w:t>16</w:t>
            </w:r>
          </w:p>
        </w:tc>
        <w:tc>
          <w:tcPr>
            <w:tcW w:w="1277" w:type="dxa"/>
            <w:tcBorders>
              <w:top w:val="single" w:sz="4" w:space="0" w:color="auto"/>
              <w:left w:val="single" w:sz="4" w:space="0" w:color="auto"/>
            </w:tcBorders>
            <w:vAlign w:val="bottom"/>
          </w:tcPr>
          <w:p w14:paraId="10BB0D74" w14:textId="77777777" w:rsidR="00394DD8" w:rsidRPr="005E4665" w:rsidRDefault="00394DD8" w:rsidP="00942804">
            <w:pPr>
              <w:pStyle w:val="ab"/>
              <w:rPr>
                <w:sz w:val="22"/>
                <w:szCs w:val="22"/>
              </w:rPr>
            </w:pPr>
            <w:r w:rsidRPr="005E4665">
              <w:rPr>
                <w:rStyle w:val="aa"/>
                <w:sz w:val="22"/>
                <w:szCs w:val="22"/>
              </w:rPr>
              <w:t>12</w:t>
            </w:r>
          </w:p>
        </w:tc>
        <w:tc>
          <w:tcPr>
            <w:tcW w:w="1272" w:type="dxa"/>
            <w:tcBorders>
              <w:top w:val="single" w:sz="4" w:space="0" w:color="auto"/>
              <w:left w:val="single" w:sz="4" w:space="0" w:color="auto"/>
            </w:tcBorders>
            <w:vAlign w:val="bottom"/>
          </w:tcPr>
          <w:p w14:paraId="72FFCD6A" w14:textId="77777777" w:rsidR="00394DD8" w:rsidRPr="005E4665" w:rsidRDefault="00394DD8" w:rsidP="00942804">
            <w:pPr>
              <w:pStyle w:val="ab"/>
              <w:rPr>
                <w:sz w:val="22"/>
                <w:szCs w:val="22"/>
              </w:rPr>
            </w:pPr>
            <w:r w:rsidRPr="005E4665">
              <w:rPr>
                <w:rStyle w:val="aa"/>
                <w:sz w:val="22"/>
                <w:szCs w:val="22"/>
              </w:rPr>
              <w:t>26</w:t>
            </w:r>
          </w:p>
        </w:tc>
        <w:tc>
          <w:tcPr>
            <w:tcW w:w="1138" w:type="dxa"/>
            <w:tcBorders>
              <w:top w:val="single" w:sz="4" w:space="0" w:color="auto"/>
              <w:left w:val="single" w:sz="4" w:space="0" w:color="auto"/>
            </w:tcBorders>
            <w:vAlign w:val="bottom"/>
          </w:tcPr>
          <w:p w14:paraId="5A785723" w14:textId="77777777" w:rsidR="00394DD8" w:rsidRPr="005E4665" w:rsidRDefault="00394DD8" w:rsidP="00942804">
            <w:pPr>
              <w:pStyle w:val="ab"/>
              <w:rPr>
                <w:sz w:val="20"/>
                <w:szCs w:val="20"/>
              </w:rPr>
            </w:pPr>
            <w:r w:rsidRPr="005E4665">
              <w:rPr>
                <w:rStyle w:val="aa"/>
                <w:sz w:val="20"/>
                <w:szCs w:val="20"/>
                <w:vertAlign w:val="subscript"/>
              </w:rPr>
              <w:t>22</w:t>
            </w:r>
          </w:p>
        </w:tc>
        <w:tc>
          <w:tcPr>
            <w:tcW w:w="979" w:type="dxa"/>
            <w:tcBorders>
              <w:top w:val="single" w:sz="4" w:space="0" w:color="auto"/>
              <w:left w:val="single" w:sz="4" w:space="0" w:color="auto"/>
              <w:right w:val="single" w:sz="4" w:space="0" w:color="auto"/>
            </w:tcBorders>
            <w:vAlign w:val="bottom"/>
          </w:tcPr>
          <w:p w14:paraId="55B3CED4" w14:textId="77777777" w:rsidR="00394DD8" w:rsidRPr="005E4665" w:rsidRDefault="00394DD8" w:rsidP="00942804">
            <w:pPr>
              <w:pStyle w:val="ab"/>
              <w:rPr>
                <w:sz w:val="22"/>
                <w:szCs w:val="22"/>
              </w:rPr>
            </w:pPr>
            <w:r w:rsidRPr="005E4665">
              <w:rPr>
                <w:rStyle w:val="aa"/>
                <w:sz w:val="22"/>
                <w:szCs w:val="22"/>
              </w:rPr>
              <w:t>18</w:t>
            </w:r>
          </w:p>
        </w:tc>
      </w:tr>
      <w:tr w:rsidR="00394DD8" w:rsidRPr="005E4665" w14:paraId="409C6DAF" w14:textId="77777777" w:rsidTr="002C3A0B">
        <w:trPr>
          <w:trHeight w:hRule="exact" w:val="1133"/>
        </w:trPr>
        <w:tc>
          <w:tcPr>
            <w:tcW w:w="715" w:type="dxa"/>
            <w:tcBorders>
              <w:top w:val="single" w:sz="4" w:space="0" w:color="auto"/>
              <w:left w:val="single" w:sz="4" w:space="0" w:color="auto"/>
            </w:tcBorders>
            <w:vAlign w:val="center"/>
          </w:tcPr>
          <w:p w14:paraId="548CED91"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3D82B742" w14:textId="77777777" w:rsidR="00394DD8" w:rsidRPr="005E4665" w:rsidRDefault="00394DD8" w:rsidP="00942804">
            <w:pPr>
              <w:pStyle w:val="ab"/>
              <w:rPr>
                <w:sz w:val="22"/>
                <w:szCs w:val="22"/>
              </w:rPr>
            </w:pPr>
            <w:r w:rsidRPr="005E4665">
              <w:rPr>
                <w:rStyle w:val="aa"/>
                <w:sz w:val="22"/>
                <w:szCs w:val="22"/>
              </w:rPr>
              <w:t>Подтягивание на низкой перекладине из виса лежа, раз</w:t>
            </w:r>
          </w:p>
        </w:tc>
        <w:tc>
          <w:tcPr>
            <w:tcW w:w="1277" w:type="dxa"/>
            <w:tcBorders>
              <w:top w:val="single" w:sz="4" w:space="0" w:color="auto"/>
              <w:left w:val="single" w:sz="4" w:space="0" w:color="auto"/>
            </w:tcBorders>
            <w:vAlign w:val="center"/>
          </w:tcPr>
          <w:p w14:paraId="5ABD21D0" w14:textId="77777777" w:rsidR="00394DD8" w:rsidRPr="005E4665" w:rsidRDefault="00394DD8" w:rsidP="00942804">
            <w:pPr>
              <w:pStyle w:val="ab"/>
              <w:rPr>
                <w:sz w:val="22"/>
                <w:szCs w:val="22"/>
              </w:rPr>
            </w:pPr>
            <w:r w:rsidRPr="005E4665">
              <w:rPr>
                <w:rStyle w:val="aa"/>
                <w:sz w:val="22"/>
                <w:szCs w:val="22"/>
              </w:rPr>
              <w:t>13</w:t>
            </w:r>
          </w:p>
        </w:tc>
        <w:tc>
          <w:tcPr>
            <w:tcW w:w="1138" w:type="dxa"/>
            <w:tcBorders>
              <w:top w:val="single" w:sz="4" w:space="0" w:color="auto"/>
              <w:left w:val="single" w:sz="4" w:space="0" w:color="auto"/>
            </w:tcBorders>
            <w:vAlign w:val="center"/>
          </w:tcPr>
          <w:p w14:paraId="24C7034D" w14:textId="77777777" w:rsidR="00394DD8" w:rsidRPr="005E4665" w:rsidRDefault="00394DD8" w:rsidP="00942804">
            <w:pPr>
              <w:pStyle w:val="ab"/>
              <w:rPr>
                <w:sz w:val="22"/>
                <w:szCs w:val="22"/>
              </w:rPr>
            </w:pPr>
            <w:r w:rsidRPr="005E4665">
              <w:rPr>
                <w:rStyle w:val="aa"/>
                <w:sz w:val="22"/>
                <w:szCs w:val="22"/>
              </w:rPr>
              <w:t>10</w:t>
            </w:r>
          </w:p>
        </w:tc>
        <w:tc>
          <w:tcPr>
            <w:tcW w:w="1277" w:type="dxa"/>
            <w:tcBorders>
              <w:top w:val="single" w:sz="4" w:space="0" w:color="auto"/>
              <w:left w:val="single" w:sz="4" w:space="0" w:color="auto"/>
            </w:tcBorders>
            <w:vAlign w:val="center"/>
          </w:tcPr>
          <w:p w14:paraId="01D6798B" w14:textId="77777777" w:rsidR="00394DD8" w:rsidRPr="005E4665" w:rsidRDefault="00394DD8" w:rsidP="00942804">
            <w:pPr>
              <w:pStyle w:val="ab"/>
              <w:rPr>
                <w:sz w:val="22"/>
                <w:szCs w:val="22"/>
              </w:rPr>
            </w:pPr>
            <w:r w:rsidRPr="005E4665">
              <w:rPr>
                <w:rStyle w:val="aa"/>
                <w:sz w:val="22"/>
                <w:szCs w:val="22"/>
              </w:rPr>
              <w:t>8</w:t>
            </w:r>
          </w:p>
        </w:tc>
        <w:tc>
          <w:tcPr>
            <w:tcW w:w="1272" w:type="dxa"/>
            <w:tcBorders>
              <w:top w:val="single" w:sz="4" w:space="0" w:color="auto"/>
              <w:left w:val="single" w:sz="4" w:space="0" w:color="auto"/>
            </w:tcBorders>
            <w:vAlign w:val="center"/>
          </w:tcPr>
          <w:p w14:paraId="1C01716F" w14:textId="77777777" w:rsidR="00394DD8" w:rsidRPr="005E4665" w:rsidRDefault="00394DD8" w:rsidP="00942804">
            <w:pPr>
              <w:pStyle w:val="ab"/>
              <w:rPr>
                <w:sz w:val="22"/>
                <w:szCs w:val="22"/>
              </w:rPr>
            </w:pPr>
            <w:r w:rsidRPr="005E4665">
              <w:rPr>
                <w:rStyle w:val="aa"/>
                <w:sz w:val="22"/>
                <w:szCs w:val="22"/>
              </w:rPr>
              <w:t>16</w:t>
            </w:r>
          </w:p>
        </w:tc>
        <w:tc>
          <w:tcPr>
            <w:tcW w:w="1138" w:type="dxa"/>
            <w:tcBorders>
              <w:top w:val="single" w:sz="4" w:space="0" w:color="auto"/>
              <w:left w:val="single" w:sz="4" w:space="0" w:color="auto"/>
            </w:tcBorders>
            <w:vAlign w:val="center"/>
          </w:tcPr>
          <w:p w14:paraId="7E69820B" w14:textId="77777777" w:rsidR="00394DD8" w:rsidRPr="005E4665" w:rsidRDefault="00394DD8" w:rsidP="00942804">
            <w:pPr>
              <w:pStyle w:val="ab"/>
              <w:rPr>
                <w:sz w:val="22"/>
                <w:szCs w:val="22"/>
              </w:rPr>
            </w:pPr>
            <w:r w:rsidRPr="005E4665">
              <w:rPr>
                <w:rStyle w:val="aa"/>
                <w:sz w:val="22"/>
                <w:szCs w:val="22"/>
              </w:rPr>
              <w:t>13</w:t>
            </w:r>
          </w:p>
        </w:tc>
        <w:tc>
          <w:tcPr>
            <w:tcW w:w="979" w:type="dxa"/>
            <w:tcBorders>
              <w:top w:val="single" w:sz="4" w:space="0" w:color="auto"/>
              <w:left w:val="single" w:sz="4" w:space="0" w:color="auto"/>
              <w:right w:val="single" w:sz="4" w:space="0" w:color="auto"/>
            </w:tcBorders>
            <w:vAlign w:val="center"/>
          </w:tcPr>
          <w:p w14:paraId="30AEE538" w14:textId="77777777" w:rsidR="00394DD8" w:rsidRPr="005E4665" w:rsidRDefault="00394DD8" w:rsidP="00942804">
            <w:pPr>
              <w:pStyle w:val="ab"/>
              <w:rPr>
                <w:sz w:val="22"/>
                <w:szCs w:val="22"/>
              </w:rPr>
            </w:pPr>
            <w:r w:rsidRPr="005E4665">
              <w:rPr>
                <w:rStyle w:val="aa"/>
                <w:sz w:val="22"/>
                <w:szCs w:val="22"/>
              </w:rPr>
              <w:t>10</w:t>
            </w:r>
          </w:p>
        </w:tc>
      </w:tr>
      <w:tr w:rsidR="00394DD8" w:rsidRPr="005E4665" w14:paraId="709D8D1D" w14:textId="77777777" w:rsidTr="002C3A0B">
        <w:trPr>
          <w:trHeight w:hRule="exact" w:val="765"/>
        </w:trPr>
        <w:tc>
          <w:tcPr>
            <w:tcW w:w="715" w:type="dxa"/>
            <w:tcBorders>
              <w:top w:val="single" w:sz="4" w:space="0" w:color="auto"/>
              <w:left w:val="single" w:sz="4" w:space="0" w:color="auto"/>
            </w:tcBorders>
          </w:tcPr>
          <w:p w14:paraId="4C28B255"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bottom"/>
          </w:tcPr>
          <w:p w14:paraId="504E45F6" w14:textId="77777777" w:rsidR="00394DD8" w:rsidRPr="005E4665" w:rsidRDefault="00394DD8" w:rsidP="00942804">
            <w:pPr>
              <w:pStyle w:val="ab"/>
              <w:rPr>
                <w:sz w:val="22"/>
                <w:szCs w:val="22"/>
              </w:rPr>
            </w:pPr>
            <w:r w:rsidRPr="005E4665">
              <w:rPr>
                <w:rStyle w:val="aa"/>
                <w:sz w:val="22"/>
                <w:szCs w:val="22"/>
              </w:rPr>
              <w:t>Подтягивание в висе, раз (мал)</w:t>
            </w:r>
          </w:p>
        </w:tc>
        <w:tc>
          <w:tcPr>
            <w:tcW w:w="1277" w:type="dxa"/>
            <w:tcBorders>
              <w:top w:val="single" w:sz="4" w:space="0" w:color="auto"/>
              <w:left w:val="single" w:sz="4" w:space="0" w:color="auto"/>
            </w:tcBorders>
          </w:tcPr>
          <w:p w14:paraId="65DEDB76" w14:textId="77777777" w:rsidR="00394DD8" w:rsidRPr="005E4665" w:rsidRDefault="00394DD8" w:rsidP="00942804">
            <w:pPr>
              <w:spacing w:line="360" w:lineRule="auto"/>
              <w:rPr>
                <w:sz w:val="10"/>
                <w:szCs w:val="10"/>
              </w:rPr>
            </w:pPr>
          </w:p>
        </w:tc>
        <w:tc>
          <w:tcPr>
            <w:tcW w:w="1138" w:type="dxa"/>
            <w:tcBorders>
              <w:top w:val="single" w:sz="4" w:space="0" w:color="auto"/>
              <w:left w:val="single" w:sz="4" w:space="0" w:color="auto"/>
            </w:tcBorders>
          </w:tcPr>
          <w:p w14:paraId="319629B1" w14:textId="77777777" w:rsidR="00394DD8" w:rsidRPr="005E4665" w:rsidRDefault="00394DD8" w:rsidP="00942804">
            <w:pPr>
              <w:spacing w:line="360" w:lineRule="auto"/>
              <w:rPr>
                <w:sz w:val="10"/>
                <w:szCs w:val="10"/>
              </w:rPr>
            </w:pPr>
          </w:p>
        </w:tc>
        <w:tc>
          <w:tcPr>
            <w:tcW w:w="1277" w:type="dxa"/>
            <w:tcBorders>
              <w:top w:val="single" w:sz="4" w:space="0" w:color="auto"/>
              <w:left w:val="single" w:sz="4" w:space="0" w:color="auto"/>
            </w:tcBorders>
          </w:tcPr>
          <w:p w14:paraId="68CA2D63" w14:textId="77777777" w:rsidR="00394DD8" w:rsidRPr="005E4665" w:rsidRDefault="00394DD8" w:rsidP="00942804">
            <w:pPr>
              <w:spacing w:line="360" w:lineRule="auto"/>
              <w:rPr>
                <w:sz w:val="10"/>
                <w:szCs w:val="10"/>
              </w:rPr>
            </w:pPr>
          </w:p>
        </w:tc>
        <w:tc>
          <w:tcPr>
            <w:tcW w:w="1272" w:type="dxa"/>
            <w:tcBorders>
              <w:top w:val="single" w:sz="4" w:space="0" w:color="auto"/>
              <w:left w:val="single" w:sz="4" w:space="0" w:color="auto"/>
            </w:tcBorders>
            <w:vAlign w:val="bottom"/>
          </w:tcPr>
          <w:p w14:paraId="2F3C10BF" w14:textId="77777777" w:rsidR="00394DD8" w:rsidRPr="005E4665" w:rsidRDefault="00394DD8" w:rsidP="00942804">
            <w:pPr>
              <w:pStyle w:val="ab"/>
              <w:rPr>
                <w:sz w:val="22"/>
                <w:szCs w:val="22"/>
              </w:rPr>
            </w:pPr>
            <w:r w:rsidRPr="005E4665">
              <w:rPr>
                <w:rStyle w:val="aa"/>
                <w:sz w:val="22"/>
                <w:szCs w:val="22"/>
              </w:rPr>
              <w:t>5</w:t>
            </w:r>
          </w:p>
        </w:tc>
        <w:tc>
          <w:tcPr>
            <w:tcW w:w="1138" w:type="dxa"/>
            <w:tcBorders>
              <w:top w:val="single" w:sz="4" w:space="0" w:color="auto"/>
              <w:left w:val="single" w:sz="4" w:space="0" w:color="auto"/>
            </w:tcBorders>
            <w:vAlign w:val="bottom"/>
          </w:tcPr>
          <w:p w14:paraId="2E5B4ACD" w14:textId="77777777" w:rsidR="00394DD8" w:rsidRPr="005E4665" w:rsidRDefault="00394DD8" w:rsidP="00942804">
            <w:pPr>
              <w:pStyle w:val="ab"/>
              <w:rPr>
                <w:sz w:val="20"/>
                <w:szCs w:val="20"/>
              </w:rPr>
            </w:pPr>
            <w:r w:rsidRPr="005E4665">
              <w:rPr>
                <w:rStyle w:val="aa"/>
                <w:sz w:val="20"/>
                <w:szCs w:val="20"/>
                <w:vertAlign w:val="subscript"/>
              </w:rPr>
              <w:t>3</w:t>
            </w:r>
          </w:p>
        </w:tc>
        <w:tc>
          <w:tcPr>
            <w:tcW w:w="979" w:type="dxa"/>
            <w:tcBorders>
              <w:top w:val="single" w:sz="4" w:space="0" w:color="auto"/>
              <w:left w:val="single" w:sz="4" w:space="0" w:color="auto"/>
              <w:right w:val="single" w:sz="4" w:space="0" w:color="auto"/>
            </w:tcBorders>
            <w:vAlign w:val="bottom"/>
          </w:tcPr>
          <w:p w14:paraId="7F516506" w14:textId="77777777" w:rsidR="00394DD8" w:rsidRPr="005E4665" w:rsidRDefault="00394DD8" w:rsidP="00942804">
            <w:pPr>
              <w:pStyle w:val="ab"/>
              <w:rPr>
                <w:sz w:val="22"/>
                <w:szCs w:val="22"/>
              </w:rPr>
            </w:pPr>
            <w:r w:rsidRPr="005E4665">
              <w:rPr>
                <w:rStyle w:val="aa"/>
                <w:sz w:val="22"/>
                <w:szCs w:val="22"/>
              </w:rPr>
              <w:t>2</w:t>
            </w:r>
          </w:p>
        </w:tc>
      </w:tr>
      <w:tr w:rsidR="00394DD8" w:rsidRPr="005E4665" w14:paraId="63E56A9E" w14:textId="77777777" w:rsidTr="002C3A0B">
        <w:trPr>
          <w:trHeight w:hRule="exact" w:val="768"/>
        </w:trPr>
        <w:tc>
          <w:tcPr>
            <w:tcW w:w="715" w:type="dxa"/>
            <w:tcBorders>
              <w:top w:val="single" w:sz="4" w:space="0" w:color="auto"/>
              <w:left w:val="single" w:sz="4" w:space="0" w:color="auto"/>
            </w:tcBorders>
            <w:vAlign w:val="center"/>
          </w:tcPr>
          <w:p w14:paraId="673B8E24"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bottom"/>
          </w:tcPr>
          <w:p w14:paraId="72C8D79D" w14:textId="77777777" w:rsidR="00394DD8" w:rsidRPr="005E4665" w:rsidRDefault="00394DD8" w:rsidP="00942804">
            <w:pPr>
              <w:pStyle w:val="ab"/>
              <w:rPr>
                <w:sz w:val="22"/>
                <w:szCs w:val="22"/>
              </w:rPr>
            </w:pPr>
            <w:r w:rsidRPr="005E4665">
              <w:rPr>
                <w:rStyle w:val="aa"/>
                <w:sz w:val="22"/>
                <w:szCs w:val="22"/>
              </w:rPr>
              <w:t>Сгибание и разгибание рук в упоре лежа</w:t>
            </w:r>
          </w:p>
        </w:tc>
        <w:tc>
          <w:tcPr>
            <w:tcW w:w="1277" w:type="dxa"/>
            <w:tcBorders>
              <w:top w:val="single" w:sz="4" w:space="0" w:color="auto"/>
              <w:left w:val="single" w:sz="4" w:space="0" w:color="auto"/>
            </w:tcBorders>
            <w:vAlign w:val="center"/>
          </w:tcPr>
          <w:p w14:paraId="1E048864" w14:textId="77777777" w:rsidR="00394DD8" w:rsidRPr="005E4665" w:rsidRDefault="00394DD8" w:rsidP="00942804">
            <w:pPr>
              <w:pStyle w:val="ab"/>
              <w:rPr>
                <w:sz w:val="22"/>
                <w:szCs w:val="22"/>
              </w:rPr>
            </w:pPr>
            <w:r w:rsidRPr="005E4665">
              <w:rPr>
                <w:rStyle w:val="aa"/>
                <w:sz w:val="22"/>
                <w:szCs w:val="22"/>
              </w:rPr>
              <w:t>8</w:t>
            </w:r>
          </w:p>
        </w:tc>
        <w:tc>
          <w:tcPr>
            <w:tcW w:w="1138" w:type="dxa"/>
            <w:tcBorders>
              <w:top w:val="single" w:sz="4" w:space="0" w:color="auto"/>
              <w:left w:val="single" w:sz="4" w:space="0" w:color="auto"/>
            </w:tcBorders>
            <w:vAlign w:val="center"/>
          </w:tcPr>
          <w:p w14:paraId="2EF11C9A" w14:textId="77777777" w:rsidR="00394DD8" w:rsidRPr="005E4665" w:rsidRDefault="00394DD8" w:rsidP="00942804">
            <w:pPr>
              <w:pStyle w:val="ab"/>
              <w:rPr>
                <w:sz w:val="22"/>
                <w:szCs w:val="22"/>
              </w:rPr>
            </w:pPr>
            <w:r w:rsidRPr="005E4665">
              <w:rPr>
                <w:rStyle w:val="aa"/>
                <w:sz w:val="22"/>
                <w:szCs w:val="22"/>
              </w:rPr>
              <w:t>6</w:t>
            </w:r>
          </w:p>
        </w:tc>
        <w:tc>
          <w:tcPr>
            <w:tcW w:w="1277" w:type="dxa"/>
            <w:tcBorders>
              <w:top w:val="single" w:sz="4" w:space="0" w:color="auto"/>
              <w:left w:val="single" w:sz="4" w:space="0" w:color="auto"/>
            </w:tcBorders>
            <w:vAlign w:val="center"/>
          </w:tcPr>
          <w:p w14:paraId="72E3033A" w14:textId="77777777" w:rsidR="00394DD8" w:rsidRPr="005E4665" w:rsidRDefault="00394DD8" w:rsidP="00942804">
            <w:pPr>
              <w:pStyle w:val="ab"/>
              <w:rPr>
                <w:sz w:val="22"/>
                <w:szCs w:val="22"/>
              </w:rPr>
            </w:pPr>
            <w:r w:rsidRPr="005E4665">
              <w:rPr>
                <w:rStyle w:val="aa"/>
                <w:sz w:val="22"/>
                <w:szCs w:val="22"/>
              </w:rPr>
              <w:t>4</w:t>
            </w:r>
          </w:p>
        </w:tc>
        <w:tc>
          <w:tcPr>
            <w:tcW w:w="1272" w:type="dxa"/>
            <w:tcBorders>
              <w:top w:val="single" w:sz="4" w:space="0" w:color="auto"/>
              <w:left w:val="single" w:sz="4" w:space="0" w:color="auto"/>
            </w:tcBorders>
            <w:vAlign w:val="center"/>
          </w:tcPr>
          <w:p w14:paraId="09FFCC9F" w14:textId="77777777" w:rsidR="00394DD8" w:rsidRPr="005E4665" w:rsidRDefault="00394DD8" w:rsidP="00942804">
            <w:pPr>
              <w:pStyle w:val="ab"/>
              <w:rPr>
                <w:sz w:val="22"/>
                <w:szCs w:val="22"/>
              </w:rPr>
            </w:pPr>
            <w:r w:rsidRPr="005E4665">
              <w:rPr>
                <w:rStyle w:val="aa"/>
                <w:sz w:val="22"/>
                <w:szCs w:val="22"/>
              </w:rPr>
              <w:t>10</w:t>
            </w:r>
          </w:p>
        </w:tc>
        <w:tc>
          <w:tcPr>
            <w:tcW w:w="1138" w:type="dxa"/>
            <w:tcBorders>
              <w:top w:val="single" w:sz="4" w:space="0" w:color="auto"/>
              <w:left w:val="single" w:sz="4" w:space="0" w:color="auto"/>
            </w:tcBorders>
            <w:vAlign w:val="center"/>
          </w:tcPr>
          <w:p w14:paraId="3559AFAD" w14:textId="77777777" w:rsidR="00394DD8" w:rsidRPr="005E4665" w:rsidRDefault="00394DD8" w:rsidP="00942804">
            <w:pPr>
              <w:pStyle w:val="ab"/>
              <w:rPr>
                <w:sz w:val="22"/>
                <w:szCs w:val="22"/>
              </w:rPr>
            </w:pPr>
            <w:r w:rsidRPr="005E4665">
              <w:rPr>
                <w:rStyle w:val="aa"/>
                <w:sz w:val="22"/>
                <w:szCs w:val="22"/>
              </w:rPr>
              <w:t>8</w:t>
            </w:r>
          </w:p>
        </w:tc>
        <w:tc>
          <w:tcPr>
            <w:tcW w:w="979" w:type="dxa"/>
            <w:tcBorders>
              <w:top w:val="single" w:sz="4" w:space="0" w:color="auto"/>
              <w:left w:val="single" w:sz="4" w:space="0" w:color="auto"/>
              <w:right w:val="single" w:sz="4" w:space="0" w:color="auto"/>
            </w:tcBorders>
            <w:vAlign w:val="center"/>
          </w:tcPr>
          <w:p w14:paraId="4CB5575D" w14:textId="77777777" w:rsidR="00394DD8" w:rsidRPr="005E4665" w:rsidRDefault="00394DD8" w:rsidP="00942804">
            <w:pPr>
              <w:pStyle w:val="ab"/>
              <w:rPr>
                <w:sz w:val="22"/>
                <w:szCs w:val="22"/>
              </w:rPr>
            </w:pPr>
            <w:r w:rsidRPr="005E4665">
              <w:rPr>
                <w:rStyle w:val="aa"/>
                <w:sz w:val="22"/>
                <w:szCs w:val="22"/>
              </w:rPr>
              <w:t>6</w:t>
            </w:r>
          </w:p>
        </w:tc>
      </w:tr>
      <w:tr w:rsidR="00394DD8" w:rsidRPr="005E4665" w14:paraId="46D06D31" w14:textId="77777777" w:rsidTr="002C3A0B">
        <w:trPr>
          <w:trHeight w:hRule="exact" w:val="768"/>
        </w:trPr>
        <w:tc>
          <w:tcPr>
            <w:tcW w:w="715" w:type="dxa"/>
            <w:tcBorders>
              <w:top w:val="single" w:sz="4" w:space="0" w:color="auto"/>
              <w:left w:val="single" w:sz="4" w:space="0" w:color="auto"/>
            </w:tcBorders>
            <w:vAlign w:val="center"/>
          </w:tcPr>
          <w:p w14:paraId="73381573"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499BC5C0" w14:textId="77777777" w:rsidR="00394DD8" w:rsidRPr="005E4665" w:rsidRDefault="00394DD8" w:rsidP="00942804">
            <w:pPr>
              <w:pStyle w:val="ab"/>
              <w:rPr>
                <w:sz w:val="22"/>
                <w:szCs w:val="22"/>
              </w:rPr>
            </w:pPr>
            <w:r w:rsidRPr="005E4665">
              <w:rPr>
                <w:rStyle w:val="aa"/>
                <w:sz w:val="22"/>
                <w:szCs w:val="22"/>
              </w:rPr>
              <w:t>Поднимание туловища за 30 сек. лежа</w:t>
            </w:r>
          </w:p>
        </w:tc>
        <w:tc>
          <w:tcPr>
            <w:tcW w:w="1277" w:type="dxa"/>
            <w:tcBorders>
              <w:top w:val="single" w:sz="4" w:space="0" w:color="auto"/>
              <w:left w:val="single" w:sz="4" w:space="0" w:color="auto"/>
            </w:tcBorders>
            <w:vAlign w:val="center"/>
          </w:tcPr>
          <w:p w14:paraId="77FE4305" w14:textId="77777777" w:rsidR="00394DD8" w:rsidRPr="005E4665" w:rsidRDefault="00394DD8" w:rsidP="00942804">
            <w:pPr>
              <w:pStyle w:val="ab"/>
              <w:rPr>
                <w:sz w:val="22"/>
                <w:szCs w:val="22"/>
              </w:rPr>
            </w:pPr>
            <w:r w:rsidRPr="005E4665">
              <w:rPr>
                <w:rStyle w:val="aa"/>
                <w:sz w:val="22"/>
                <w:szCs w:val="22"/>
              </w:rPr>
              <w:t>16</w:t>
            </w:r>
          </w:p>
        </w:tc>
        <w:tc>
          <w:tcPr>
            <w:tcW w:w="1138" w:type="dxa"/>
            <w:tcBorders>
              <w:top w:val="single" w:sz="4" w:space="0" w:color="auto"/>
              <w:left w:val="single" w:sz="4" w:space="0" w:color="auto"/>
            </w:tcBorders>
            <w:vAlign w:val="center"/>
          </w:tcPr>
          <w:p w14:paraId="705E02B6" w14:textId="77777777" w:rsidR="00394DD8" w:rsidRPr="005E4665" w:rsidRDefault="00394DD8" w:rsidP="00942804">
            <w:pPr>
              <w:pStyle w:val="ab"/>
              <w:rPr>
                <w:sz w:val="22"/>
                <w:szCs w:val="22"/>
              </w:rPr>
            </w:pPr>
            <w:r w:rsidRPr="005E4665">
              <w:rPr>
                <w:rStyle w:val="aa"/>
                <w:sz w:val="22"/>
                <w:szCs w:val="22"/>
              </w:rPr>
              <w:t>13</w:t>
            </w:r>
          </w:p>
        </w:tc>
        <w:tc>
          <w:tcPr>
            <w:tcW w:w="1277" w:type="dxa"/>
            <w:tcBorders>
              <w:top w:val="single" w:sz="4" w:space="0" w:color="auto"/>
              <w:left w:val="single" w:sz="4" w:space="0" w:color="auto"/>
            </w:tcBorders>
            <w:vAlign w:val="center"/>
          </w:tcPr>
          <w:p w14:paraId="619AEF89" w14:textId="77777777" w:rsidR="00394DD8" w:rsidRPr="005E4665" w:rsidRDefault="00394DD8" w:rsidP="00942804">
            <w:pPr>
              <w:pStyle w:val="ab"/>
              <w:rPr>
                <w:sz w:val="22"/>
                <w:szCs w:val="22"/>
              </w:rPr>
            </w:pPr>
            <w:r w:rsidRPr="005E4665">
              <w:rPr>
                <w:rStyle w:val="aa"/>
                <w:sz w:val="22"/>
                <w:szCs w:val="22"/>
              </w:rPr>
              <w:t>10</w:t>
            </w:r>
          </w:p>
        </w:tc>
        <w:tc>
          <w:tcPr>
            <w:tcW w:w="1272" w:type="dxa"/>
            <w:tcBorders>
              <w:top w:val="single" w:sz="4" w:space="0" w:color="auto"/>
              <w:left w:val="single" w:sz="4" w:space="0" w:color="auto"/>
            </w:tcBorders>
            <w:vAlign w:val="center"/>
          </w:tcPr>
          <w:p w14:paraId="0FE43882" w14:textId="77777777" w:rsidR="00394DD8" w:rsidRPr="005E4665" w:rsidRDefault="00394DD8" w:rsidP="00942804">
            <w:pPr>
              <w:pStyle w:val="ab"/>
              <w:rPr>
                <w:sz w:val="22"/>
                <w:szCs w:val="22"/>
              </w:rPr>
            </w:pPr>
            <w:r w:rsidRPr="005E4665">
              <w:rPr>
                <w:rStyle w:val="aa"/>
                <w:sz w:val="22"/>
                <w:szCs w:val="22"/>
              </w:rPr>
              <w:t>18</w:t>
            </w:r>
          </w:p>
        </w:tc>
        <w:tc>
          <w:tcPr>
            <w:tcW w:w="1138" w:type="dxa"/>
            <w:tcBorders>
              <w:top w:val="single" w:sz="4" w:space="0" w:color="auto"/>
              <w:left w:val="single" w:sz="4" w:space="0" w:color="auto"/>
            </w:tcBorders>
            <w:vAlign w:val="center"/>
          </w:tcPr>
          <w:p w14:paraId="41588F9E" w14:textId="77777777" w:rsidR="00394DD8" w:rsidRPr="005E4665" w:rsidRDefault="00394DD8" w:rsidP="00942804">
            <w:pPr>
              <w:pStyle w:val="ab"/>
              <w:rPr>
                <w:sz w:val="22"/>
                <w:szCs w:val="22"/>
              </w:rPr>
            </w:pPr>
            <w:r w:rsidRPr="005E4665">
              <w:rPr>
                <w:rStyle w:val="aa"/>
                <w:sz w:val="22"/>
                <w:szCs w:val="22"/>
              </w:rPr>
              <w:t>15</w:t>
            </w:r>
          </w:p>
        </w:tc>
        <w:tc>
          <w:tcPr>
            <w:tcW w:w="979" w:type="dxa"/>
            <w:tcBorders>
              <w:top w:val="single" w:sz="4" w:space="0" w:color="auto"/>
              <w:left w:val="single" w:sz="4" w:space="0" w:color="auto"/>
              <w:right w:val="single" w:sz="4" w:space="0" w:color="auto"/>
            </w:tcBorders>
            <w:vAlign w:val="center"/>
          </w:tcPr>
          <w:p w14:paraId="7D8A89AB" w14:textId="77777777" w:rsidR="00394DD8" w:rsidRPr="005E4665" w:rsidRDefault="00394DD8" w:rsidP="00942804">
            <w:pPr>
              <w:pStyle w:val="ab"/>
              <w:rPr>
                <w:sz w:val="22"/>
                <w:szCs w:val="22"/>
              </w:rPr>
            </w:pPr>
            <w:r w:rsidRPr="005E4665">
              <w:rPr>
                <w:rStyle w:val="aa"/>
                <w:sz w:val="22"/>
                <w:szCs w:val="22"/>
              </w:rPr>
              <w:t>12</w:t>
            </w:r>
          </w:p>
        </w:tc>
      </w:tr>
      <w:tr w:rsidR="00394DD8" w:rsidRPr="005E4665" w14:paraId="0700F420" w14:textId="77777777" w:rsidTr="002C3A0B">
        <w:trPr>
          <w:trHeight w:hRule="exact" w:val="768"/>
        </w:trPr>
        <w:tc>
          <w:tcPr>
            <w:tcW w:w="715" w:type="dxa"/>
            <w:tcBorders>
              <w:top w:val="single" w:sz="4" w:space="0" w:color="auto"/>
              <w:left w:val="single" w:sz="4" w:space="0" w:color="auto"/>
            </w:tcBorders>
            <w:vAlign w:val="center"/>
          </w:tcPr>
          <w:p w14:paraId="44F9C53F"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tcBorders>
            <w:vAlign w:val="center"/>
          </w:tcPr>
          <w:p w14:paraId="3D10D090" w14:textId="77777777" w:rsidR="00394DD8" w:rsidRPr="005E4665" w:rsidRDefault="00394DD8" w:rsidP="00942804">
            <w:pPr>
              <w:pStyle w:val="ab"/>
              <w:rPr>
                <w:sz w:val="22"/>
                <w:szCs w:val="22"/>
              </w:rPr>
            </w:pPr>
            <w:r w:rsidRPr="005E4665">
              <w:rPr>
                <w:rStyle w:val="aa"/>
                <w:sz w:val="22"/>
                <w:szCs w:val="22"/>
              </w:rPr>
              <w:t>Прыжки через скакалку за 1 мин</w:t>
            </w:r>
          </w:p>
        </w:tc>
        <w:tc>
          <w:tcPr>
            <w:tcW w:w="1277" w:type="dxa"/>
            <w:tcBorders>
              <w:top w:val="single" w:sz="4" w:space="0" w:color="auto"/>
              <w:left w:val="single" w:sz="4" w:space="0" w:color="auto"/>
            </w:tcBorders>
            <w:vAlign w:val="center"/>
          </w:tcPr>
          <w:p w14:paraId="491DF383" w14:textId="77777777" w:rsidR="00394DD8" w:rsidRPr="005E4665" w:rsidRDefault="00394DD8" w:rsidP="00942804">
            <w:pPr>
              <w:pStyle w:val="ab"/>
              <w:rPr>
                <w:sz w:val="22"/>
                <w:szCs w:val="22"/>
              </w:rPr>
            </w:pPr>
            <w:r w:rsidRPr="005E4665">
              <w:rPr>
                <w:rStyle w:val="aa"/>
                <w:sz w:val="22"/>
                <w:szCs w:val="22"/>
              </w:rPr>
              <w:t>50</w:t>
            </w:r>
          </w:p>
        </w:tc>
        <w:tc>
          <w:tcPr>
            <w:tcW w:w="1138" w:type="dxa"/>
            <w:tcBorders>
              <w:top w:val="single" w:sz="4" w:space="0" w:color="auto"/>
              <w:left w:val="single" w:sz="4" w:space="0" w:color="auto"/>
            </w:tcBorders>
            <w:vAlign w:val="center"/>
          </w:tcPr>
          <w:p w14:paraId="1D13C235" w14:textId="77777777" w:rsidR="00394DD8" w:rsidRPr="005E4665" w:rsidRDefault="00394DD8" w:rsidP="00942804">
            <w:pPr>
              <w:pStyle w:val="ab"/>
              <w:rPr>
                <w:sz w:val="22"/>
                <w:szCs w:val="22"/>
              </w:rPr>
            </w:pPr>
            <w:r w:rsidRPr="005E4665">
              <w:rPr>
                <w:rStyle w:val="aa"/>
                <w:sz w:val="22"/>
                <w:szCs w:val="22"/>
              </w:rPr>
              <w:t>40</w:t>
            </w:r>
          </w:p>
        </w:tc>
        <w:tc>
          <w:tcPr>
            <w:tcW w:w="1277" w:type="dxa"/>
            <w:tcBorders>
              <w:top w:val="single" w:sz="4" w:space="0" w:color="auto"/>
              <w:left w:val="single" w:sz="4" w:space="0" w:color="auto"/>
            </w:tcBorders>
            <w:vAlign w:val="center"/>
          </w:tcPr>
          <w:p w14:paraId="1A0E2806" w14:textId="77777777" w:rsidR="00394DD8" w:rsidRPr="005E4665" w:rsidRDefault="00394DD8" w:rsidP="00942804">
            <w:pPr>
              <w:pStyle w:val="ab"/>
              <w:rPr>
                <w:sz w:val="22"/>
                <w:szCs w:val="22"/>
              </w:rPr>
            </w:pPr>
            <w:r w:rsidRPr="005E4665">
              <w:rPr>
                <w:rStyle w:val="aa"/>
                <w:sz w:val="22"/>
                <w:szCs w:val="22"/>
              </w:rPr>
              <w:t>15</w:t>
            </w:r>
          </w:p>
        </w:tc>
        <w:tc>
          <w:tcPr>
            <w:tcW w:w="1272" w:type="dxa"/>
            <w:tcBorders>
              <w:top w:val="single" w:sz="4" w:space="0" w:color="auto"/>
              <w:left w:val="single" w:sz="4" w:space="0" w:color="auto"/>
            </w:tcBorders>
            <w:vAlign w:val="center"/>
          </w:tcPr>
          <w:p w14:paraId="2C222D92" w14:textId="77777777" w:rsidR="00394DD8" w:rsidRPr="005E4665" w:rsidRDefault="00394DD8" w:rsidP="00942804">
            <w:pPr>
              <w:pStyle w:val="ab"/>
              <w:rPr>
                <w:sz w:val="22"/>
                <w:szCs w:val="22"/>
              </w:rPr>
            </w:pPr>
            <w:r w:rsidRPr="005E4665">
              <w:rPr>
                <w:rStyle w:val="aa"/>
                <w:sz w:val="22"/>
                <w:szCs w:val="22"/>
              </w:rPr>
              <w:t>40</w:t>
            </w:r>
          </w:p>
        </w:tc>
        <w:tc>
          <w:tcPr>
            <w:tcW w:w="1138" w:type="dxa"/>
            <w:tcBorders>
              <w:top w:val="single" w:sz="4" w:space="0" w:color="auto"/>
              <w:left w:val="single" w:sz="4" w:space="0" w:color="auto"/>
            </w:tcBorders>
            <w:vAlign w:val="center"/>
          </w:tcPr>
          <w:p w14:paraId="363B0724" w14:textId="77777777" w:rsidR="00394DD8" w:rsidRPr="005E4665" w:rsidRDefault="00394DD8" w:rsidP="00942804">
            <w:pPr>
              <w:pStyle w:val="ab"/>
              <w:rPr>
                <w:sz w:val="22"/>
                <w:szCs w:val="22"/>
              </w:rPr>
            </w:pPr>
            <w:r w:rsidRPr="005E4665">
              <w:rPr>
                <w:rStyle w:val="aa"/>
                <w:sz w:val="22"/>
                <w:szCs w:val="22"/>
              </w:rPr>
              <w:t>20</w:t>
            </w:r>
          </w:p>
        </w:tc>
        <w:tc>
          <w:tcPr>
            <w:tcW w:w="979" w:type="dxa"/>
            <w:tcBorders>
              <w:top w:val="single" w:sz="4" w:space="0" w:color="auto"/>
              <w:left w:val="single" w:sz="4" w:space="0" w:color="auto"/>
              <w:right w:val="single" w:sz="4" w:space="0" w:color="auto"/>
            </w:tcBorders>
            <w:vAlign w:val="center"/>
          </w:tcPr>
          <w:p w14:paraId="118DC666" w14:textId="77777777" w:rsidR="00394DD8" w:rsidRPr="005E4665" w:rsidRDefault="00394DD8" w:rsidP="00942804">
            <w:pPr>
              <w:pStyle w:val="ab"/>
              <w:rPr>
                <w:sz w:val="22"/>
                <w:szCs w:val="22"/>
              </w:rPr>
            </w:pPr>
            <w:r w:rsidRPr="005E4665">
              <w:rPr>
                <w:rStyle w:val="aa"/>
                <w:sz w:val="22"/>
                <w:szCs w:val="22"/>
              </w:rPr>
              <w:t>10</w:t>
            </w:r>
          </w:p>
        </w:tc>
      </w:tr>
      <w:tr w:rsidR="00394DD8" w:rsidRPr="005E4665" w14:paraId="548FD5EF" w14:textId="77777777" w:rsidTr="002C3A0B">
        <w:trPr>
          <w:trHeight w:hRule="exact" w:val="1027"/>
        </w:trPr>
        <w:tc>
          <w:tcPr>
            <w:tcW w:w="715" w:type="dxa"/>
            <w:tcBorders>
              <w:top w:val="single" w:sz="4" w:space="0" w:color="auto"/>
              <w:left w:val="single" w:sz="4" w:space="0" w:color="auto"/>
              <w:bottom w:val="single" w:sz="4" w:space="0" w:color="auto"/>
            </w:tcBorders>
            <w:vAlign w:val="center"/>
          </w:tcPr>
          <w:p w14:paraId="4AA22486" w14:textId="77777777" w:rsidR="00394DD8" w:rsidRPr="005E4665" w:rsidRDefault="00394DD8" w:rsidP="00942804">
            <w:pPr>
              <w:pStyle w:val="ab"/>
              <w:rPr>
                <w:sz w:val="22"/>
                <w:szCs w:val="22"/>
              </w:rPr>
            </w:pPr>
            <w:r w:rsidRPr="005E4665">
              <w:rPr>
                <w:rStyle w:val="aa"/>
                <w:sz w:val="22"/>
                <w:szCs w:val="22"/>
              </w:rPr>
              <w:t>2кл.</w:t>
            </w:r>
          </w:p>
        </w:tc>
        <w:tc>
          <w:tcPr>
            <w:tcW w:w="1838" w:type="dxa"/>
            <w:tcBorders>
              <w:top w:val="single" w:sz="4" w:space="0" w:color="auto"/>
              <w:left w:val="single" w:sz="4" w:space="0" w:color="auto"/>
              <w:bottom w:val="single" w:sz="4" w:space="0" w:color="auto"/>
            </w:tcBorders>
          </w:tcPr>
          <w:p w14:paraId="49600BA9" w14:textId="77777777" w:rsidR="00394DD8" w:rsidRPr="005E4665" w:rsidRDefault="00394DD8" w:rsidP="00942804">
            <w:pPr>
              <w:pStyle w:val="ab"/>
              <w:rPr>
                <w:sz w:val="22"/>
                <w:szCs w:val="22"/>
              </w:rPr>
            </w:pPr>
            <w:r w:rsidRPr="005E4665">
              <w:rPr>
                <w:rStyle w:val="aa"/>
                <w:sz w:val="22"/>
                <w:szCs w:val="22"/>
              </w:rPr>
              <w:t>Наклон вперед, не сгибая ног в коленях</w:t>
            </w:r>
          </w:p>
        </w:tc>
        <w:tc>
          <w:tcPr>
            <w:tcW w:w="1277" w:type="dxa"/>
            <w:tcBorders>
              <w:top w:val="single" w:sz="4" w:space="0" w:color="auto"/>
              <w:left w:val="single" w:sz="4" w:space="0" w:color="auto"/>
              <w:bottom w:val="single" w:sz="4" w:space="0" w:color="auto"/>
            </w:tcBorders>
          </w:tcPr>
          <w:p w14:paraId="04AC2A37" w14:textId="77777777" w:rsidR="00394DD8" w:rsidRPr="005E4665" w:rsidRDefault="00394DD8" w:rsidP="00942804">
            <w:pPr>
              <w:pStyle w:val="ab"/>
              <w:rPr>
                <w:sz w:val="22"/>
                <w:szCs w:val="22"/>
              </w:rPr>
            </w:pPr>
            <w:r w:rsidRPr="005E4665">
              <w:rPr>
                <w:rStyle w:val="aa"/>
                <w:sz w:val="22"/>
                <w:szCs w:val="22"/>
              </w:rPr>
              <w:t>Коснуться лбом колен</w:t>
            </w:r>
          </w:p>
        </w:tc>
        <w:tc>
          <w:tcPr>
            <w:tcW w:w="1138" w:type="dxa"/>
            <w:tcBorders>
              <w:top w:val="single" w:sz="4" w:space="0" w:color="auto"/>
              <w:left w:val="single" w:sz="4" w:space="0" w:color="auto"/>
              <w:bottom w:val="single" w:sz="4" w:space="0" w:color="auto"/>
            </w:tcBorders>
            <w:vAlign w:val="center"/>
          </w:tcPr>
          <w:p w14:paraId="5BDC2EF6" w14:textId="77777777" w:rsidR="00394DD8" w:rsidRPr="005E4665" w:rsidRDefault="00394DD8" w:rsidP="00942804">
            <w:pPr>
              <w:pStyle w:val="ab"/>
              <w:rPr>
                <w:sz w:val="22"/>
                <w:szCs w:val="22"/>
              </w:rPr>
            </w:pPr>
            <w:r w:rsidRPr="005E4665">
              <w:rPr>
                <w:rStyle w:val="aa"/>
                <w:sz w:val="22"/>
                <w:szCs w:val="22"/>
              </w:rPr>
              <w:t>Коснуть ся ладоням и пола</w:t>
            </w:r>
          </w:p>
        </w:tc>
        <w:tc>
          <w:tcPr>
            <w:tcW w:w="1277" w:type="dxa"/>
            <w:tcBorders>
              <w:top w:val="single" w:sz="4" w:space="0" w:color="auto"/>
              <w:left w:val="single" w:sz="4" w:space="0" w:color="auto"/>
              <w:bottom w:val="single" w:sz="4" w:space="0" w:color="auto"/>
            </w:tcBorders>
          </w:tcPr>
          <w:p w14:paraId="290268F0" w14:textId="77777777" w:rsidR="00394DD8" w:rsidRPr="005E4665" w:rsidRDefault="00394DD8" w:rsidP="00942804">
            <w:pPr>
              <w:pStyle w:val="ab"/>
              <w:rPr>
                <w:sz w:val="22"/>
                <w:szCs w:val="22"/>
              </w:rPr>
            </w:pPr>
            <w:r w:rsidRPr="005E4665">
              <w:rPr>
                <w:rStyle w:val="aa"/>
                <w:sz w:val="22"/>
                <w:szCs w:val="22"/>
              </w:rPr>
              <w:t>Коснуться пальцами пола</w:t>
            </w:r>
          </w:p>
        </w:tc>
        <w:tc>
          <w:tcPr>
            <w:tcW w:w="1272" w:type="dxa"/>
            <w:tcBorders>
              <w:top w:val="single" w:sz="4" w:space="0" w:color="auto"/>
              <w:left w:val="single" w:sz="4" w:space="0" w:color="auto"/>
              <w:bottom w:val="single" w:sz="4" w:space="0" w:color="auto"/>
            </w:tcBorders>
          </w:tcPr>
          <w:p w14:paraId="5C80834C" w14:textId="77777777" w:rsidR="00394DD8" w:rsidRPr="005E4665" w:rsidRDefault="00394DD8" w:rsidP="00942804">
            <w:pPr>
              <w:pStyle w:val="ab"/>
              <w:rPr>
                <w:sz w:val="22"/>
                <w:szCs w:val="22"/>
              </w:rPr>
            </w:pPr>
            <w:r w:rsidRPr="005E4665">
              <w:rPr>
                <w:rStyle w:val="aa"/>
                <w:sz w:val="22"/>
                <w:szCs w:val="22"/>
              </w:rPr>
              <w:t>Коснуться лбом колен</w:t>
            </w:r>
          </w:p>
        </w:tc>
        <w:tc>
          <w:tcPr>
            <w:tcW w:w="1138" w:type="dxa"/>
            <w:tcBorders>
              <w:top w:val="single" w:sz="4" w:space="0" w:color="auto"/>
              <w:left w:val="single" w:sz="4" w:space="0" w:color="auto"/>
              <w:bottom w:val="single" w:sz="4" w:space="0" w:color="auto"/>
            </w:tcBorders>
            <w:vAlign w:val="center"/>
          </w:tcPr>
          <w:p w14:paraId="4939D8B8" w14:textId="77777777" w:rsidR="00394DD8" w:rsidRPr="005E4665" w:rsidRDefault="00394DD8" w:rsidP="00942804">
            <w:pPr>
              <w:pStyle w:val="ab"/>
              <w:rPr>
                <w:sz w:val="22"/>
                <w:szCs w:val="22"/>
              </w:rPr>
            </w:pPr>
            <w:r w:rsidRPr="005E4665">
              <w:rPr>
                <w:rStyle w:val="aa"/>
                <w:sz w:val="22"/>
                <w:szCs w:val="22"/>
              </w:rPr>
              <w:t>Коснуть ся ладоням и пола</w:t>
            </w:r>
          </w:p>
        </w:tc>
        <w:tc>
          <w:tcPr>
            <w:tcW w:w="979" w:type="dxa"/>
            <w:tcBorders>
              <w:top w:val="single" w:sz="4" w:space="0" w:color="auto"/>
              <w:left w:val="single" w:sz="4" w:space="0" w:color="auto"/>
              <w:bottom w:val="single" w:sz="4" w:space="0" w:color="auto"/>
              <w:right w:val="single" w:sz="4" w:space="0" w:color="auto"/>
            </w:tcBorders>
          </w:tcPr>
          <w:p w14:paraId="4B3BEA14" w14:textId="77777777" w:rsidR="00394DD8" w:rsidRPr="005E4665" w:rsidRDefault="00394DD8" w:rsidP="00942804">
            <w:pPr>
              <w:pStyle w:val="ab"/>
              <w:rPr>
                <w:sz w:val="22"/>
                <w:szCs w:val="22"/>
              </w:rPr>
            </w:pPr>
            <w:r w:rsidRPr="005E4665">
              <w:rPr>
                <w:rStyle w:val="aa"/>
                <w:sz w:val="22"/>
                <w:szCs w:val="22"/>
              </w:rPr>
              <w:t>Коснуться пальцами пола</w:t>
            </w:r>
          </w:p>
        </w:tc>
      </w:tr>
    </w:tbl>
    <w:p w14:paraId="2D0F1568" w14:textId="77777777" w:rsidR="00394DD8" w:rsidRDefault="00394DD8" w:rsidP="00394DD8">
      <w:pPr>
        <w:spacing w:line="360" w:lineRule="auto"/>
      </w:pPr>
    </w:p>
    <w:p w14:paraId="36B4F99E" w14:textId="77777777" w:rsidR="00394DD8" w:rsidRDefault="00394DD8" w:rsidP="00394DD8">
      <w:pPr>
        <w:pStyle w:val="af6"/>
        <w:spacing w:line="360" w:lineRule="auto"/>
        <w:ind w:left="835"/>
      </w:pPr>
      <w:r>
        <w:rPr>
          <w:rStyle w:val="af5"/>
        </w:rPr>
        <w:t>Примечание: 1 класс оценивается вербально.</w:t>
      </w:r>
    </w:p>
    <w:tbl>
      <w:tblPr>
        <w:tblOverlap w:val="never"/>
        <w:tblW w:w="9203" w:type="dxa"/>
        <w:tblLayout w:type="fixed"/>
        <w:tblCellMar>
          <w:left w:w="10" w:type="dxa"/>
          <w:right w:w="10" w:type="dxa"/>
        </w:tblCellMar>
        <w:tblLook w:val="04A0" w:firstRow="1" w:lastRow="0" w:firstColumn="1" w:lastColumn="0" w:noHBand="0" w:noVBand="1"/>
      </w:tblPr>
      <w:tblGrid>
        <w:gridCol w:w="576"/>
        <w:gridCol w:w="3974"/>
        <w:gridCol w:w="1966"/>
        <w:gridCol w:w="1843"/>
        <w:gridCol w:w="834"/>
        <w:gridCol w:w="10"/>
      </w:tblGrid>
      <w:tr w:rsidR="00394DD8" w14:paraId="7C549339" w14:textId="77777777" w:rsidTr="008B2E20">
        <w:trPr>
          <w:trHeight w:hRule="exact" w:val="293"/>
        </w:trPr>
        <w:tc>
          <w:tcPr>
            <w:tcW w:w="576" w:type="dxa"/>
            <w:vMerge w:val="restart"/>
            <w:tcBorders>
              <w:top w:val="single" w:sz="4" w:space="0" w:color="auto"/>
              <w:left w:val="single" w:sz="4" w:space="0" w:color="auto"/>
            </w:tcBorders>
          </w:tcPr>
          <w:p w14:paraId="57D8FD23" w14:textId="77777777" w:rsidR="00394DD8" w:rsidRDefault="00394DD8" w:rsidP="00942804">
            <w:pPr>
              <w:pStyle w:val="ab"/>
            </w:pPr>
            <w:r>
              <w:rPr>
                <w:rStyle w:val="aa"/>
              </w:rPr>
              <w:lastRenderedPageBreak/>
              <w:t>№ п\п</w:t>
            </w:r>
          </w:p>
        </w:tc>
        <w:tc>
          <w:tcPr>
            <w:tcW w:w="3974" w:type="dxa"/>
            <w:vMerge w:val="restart"/>
            <w:tcBorders>
              <w:top w:val="single" w:sz="4" w:space="0" w:color="auto"/>
              <w:left w:val="single" w:sz="4" w:space="0" w:color="auto"/>
            </w:tcBorders>
          </w:tcPr>
          <w:p w14:paraId="3A740048" w14:textId="77777777" w:rsidR="00394DD8" w:rsidRDefault="00394DD8" w:rsidP="00942804">
            <w:pPr>
              <w:pStyle w:val="ab"/>
            </w:pPr>
            <w:r>
              <w:rPr>
                <w:rStyle w:val="aa"/>
                <w:b/>
                <w:bCs/>
              </w:rPr>
              <w:t>Подвижные игры и подвижные игры на основе спортигр</w:t>
            </w:r>
          </w:p>
        </w:tc>
        <w:tc>
          <w:tcPr>
            <w:tcW w:w="4653" w:type="dxa"/>
            <w:gridSpan w:val="4"/>
            <w:tcBorders>
              <w:top w:val="single" w:sz="4" w:space="0" w:color="auto"/>
              <w:left w:val="single" w:sz="4" w:space="0" w:color="auto"/>
              <w:right w:val="single" w:sz="4" w:space="0" w:color="auto"/>
            </w:tcBorders>
            <w:vAlign w:val="bottom"/>
          </w:tcPr>
          <w:p w14:paraId="0F3B9876" w14:textId="77777777" w:rsidR="00394DD8" w:rsidRDefault="00394DD8" w:rsidP="00942804">
            <w:pPr>
              <w:pStyle w:val="ab"/>
              <w:ind w:left="1720"/>
            </w:pPr>
            <w:r>
              <w:rPr>
                <w:rStyle w:val="aa"/>
              </w:rPr>
              <w:t>оценка</w:t>
            </w:r>
          </w:p>
        </w:tc>
      </w:tr>
      <w:tr w:rsidR="00394DD8" w14:paraId="37260368" w14:textId="77777777" w:rsidTr="008B2E20">
        <w:trPr>
          <w:gridAfter w:val="1"/>
          <w:wAfter w:w="10" w:type="dxa"/>
          <w:trHeight w:hRule="exact" w:val="461"/>
        </w:trPr>
        <w:tc>
          <w:tcPr>
            <w:tcW w:w="576" w:type="dxa"/>
            <w:vMerge/>
            <w:tcBorders>
              <w:left w:val="single" w:sz="4" w:space="0" w:color="auto"/>
            </w:tcBorders>
          </w:tcPr>
          <w:p w14:paraId="53A0DFED" w14:textId="77777777" w:rsidR="00394DD8" w:rsidRDefault="00394DD8" w:rsidP="00942804">
            <w:pPr>
              <w:spacing w:line="360" w:lineRule="auto"/>
            </w:pPr>
          </w:p>
        </w:tc>
        <w:tc>
          <w:tcPr>
            <w:tcW w:w="3974" w:type="dxa"/>
            <w:vMerge/>
            <w:tcBorders>
              <w:left w:val="single" w:sz="4" w:space="0" w:color="auto"/>
            </w:tcBorders>
          </w:tcPr>
          <w:p w14:paraId="5DBB686E" w14:textId="77777777" w:rsidR="00394DD8" w:rsidRDefault="00394DD8" w:rsidP="00942804">
            <w:pPr>
              <w:spacing w:line="360" w:lineRule="auto"/>
            </w:pPr>
          </w:p>
        </w:tc>
        <w:tc>
          <w:tcPr>
            <w:tcW w:w="1966" w:type="dxa"/>
            <w:tcBorders>
              <w:top w:val="single" w:sz="4" w:space="0" w:color="auto"/>
              <w:left w:val="single" w:sz="4" w:space="0" w:color="auto"/>
            </w:tcBorders>
          </w:tcPr>
          <w:p w14:paraId="79A21BEC" w14:textId="77777777" w:rsidR="00394DD8" w:rsidRDefault="00394DD8" w:rsidP="00942804">
            <w:pPr>
              <w:pStyle w:val="ab"/>
              <w:ind w:firstLine="220"/>
              <w:jc w:val="both"/>
            </w:pPr>
            <w:r>
              <w:rPr>
                <w:rStyle w:val="aa"/>
              </w:rPr>
              <w:t>«5»</w:t>
            </w:r>
          </w:p>
        </w:tc>
        <w:tc>
          <w:tcPr>
            <w:tcW w:w="1843" w:type="dxa"/>
            <w:tcBorders>
              <w:top w:val="single" w:sz="4" w:space="0" w:color="auto"/>
              <w:left w:val="single" w:sz="4" w:space="0" w:color="auto"/>
            </w:tcBorders>
          </w:tcPr>
          <w:p w14:paraId="5B163660" w14:textId="77777777" w:rsidR="00394DD8" w:rsidRDefault="00394DD8" w:rsidP="00942804">
            <w:pPr>
              <w:pStyle w:val="ab"/>
              <w:ind w:firstLine="280"/>
            </w:pPr>
            <w:r>
              <w:rPr>
                <w:rStyle w:val="aa"/>
              </w:rPr>
              <w:t>«4»</w:t>
            </w:r>
          </w:p>
        </w:tc>
        <w:tc>
          <w:tcPr>
            <w:tcW w:w="834" w:type="dxa"/>
            <w:tcBorders>
              <w:top w:val="single" w:sz="4" w:space="0" w:color="auto"/>
              <w:left w:val="single" w:sz="4" w:space="0" w:color="auto"/>
              <w:right w:val="single" w:sz="4" w:space="0" w:color="auto"/>
            </w:tcBorders>
          </w:tcPr>
          <w:p w14:paraId="7E30F4A3" w14:textId="77777777" w:rsidR="00394DD8" w:rsidRDefault="00394DD8" w:rsidP="00942804">
            <w:pPr>
              <w:pStyle w:val="ab"/>
              <w:ind w:firstLine="240"/>
            </w:pPr>
            <w:r>
              <w:rPr>
                <w:rStyle w:val="aa"/>
              </w:rPr>
              <w:t>«3»</w:t>
            </w:r>
          </w:p>
        </w:tc>
      </w:tr>
      <w:tr w:rsidR="00394DD8" w14:paraId="65204ECF" w14:textId="77777777" w:rsidTr="008B2E20">
        <w:trPr>
          <w:gridAfter w:val="1"/>
          <w:wAfter w:w="10" w:type="dxa"/>
          <w:trHeight w:hRule="exact" w:val="1652"/>
        </w:trPr>
        <w:tc>
          <w:tcPr>
            <w:tcW w:w="576" w:type="dxa"/>
            <w:tcBorders>
              <w:top w:val="single" w:sz="4" w:space="0" w:color="auto"/>
              <w:left w:val="single" w:sz="4" w:space="0" w:color="auto"/>
            </w:tcBorders>
          </w:tcPr>
          <w:p w14:paraId="485D7FBA" w14:textId="77777777" w:rsidR="00394DD8" w:rsidRDefault="00394DD8" w:rsidP="00942804">
            <w:pPr>
              <w:pStyle w:val="ab"/>
              <w:ind w:firstLine="0"/>
            </w:pPr>
            <w:r>
              <w:rPr>
                <w:rStyle w:val="aa"/>
              </w:rPr>
              <w:t>1.</w:t>
            </w:r>
          </w:p>
        </w:tc>
        <w:tc>
          <w:tcPr>
            <w:tcW w:w="3974" w:type="dxa"/>
            <w:tcBorders>
              <w:top w:val="single" w:sz="4" w:space="0" w:color="auto"/>
              <w:left w:val="single" w:sz="4" w:space="0" w:color="auto"/>
            </w:tcBorders>
          </w:tcPr>
          <w:p w14:paraId="45F9DF55" w14:textId="77777777" w:rsidR="00394DD8" w:rsidRDefault="00394DD8" w:rsidP="00942804">
            <w:pPr>
              <w:pStyle w:val="ab"/>
              <w:ind w:left="109" w:firstLine="109"/>
            </w:pPr>
            <w:r>
              <w:rPr>
                <w:rStyle w:val="aa"/>
              </w:rPr>
              <w:t>Название и правила проведения подвижных игр</w:t>
            </w:r>
          </w:p>
        </w:tc>
        <w:tc>
          <w:tcPr>
            <w:tcW w:w="1966" w:type="dxa"/>
            <w:tcBorders>
              <w:top w:val="single" w:sz="4" w:space="0" w:color="auto"/>
              <w:left w:val="single" w:sz="4" w:space="0" w:color="auto"/>
            </w:tcBorders>
          </w:tcPr>
          <w:p w14:paraId="1DF994C6" w14:textId="77777777" w:rsidR="00394DD8" w:rsidRDefault="00394DD8" w:rsidP="00942804">
            <w:pPr>
              <w:pStyle w:val="ab"/>
              <w:ind w:left="109" w:firstLine="109"/>
            </w:pPr>
            <w:r>
              <w:rPr>
                <w:rStyle w:val="aa"/>
              </w:rPr>
              <w:t>Активно участвует в 2-3 играх. Знает правила.</w:t>
            </w:r>
          </w:p>
        </w:tc>
        <w:tc>
          <w:tcPr>
            <w:tcW w:w="1843" w:type="dxa"/>
            <w:tcBorders>
              <w:top w:val="single" w:sz="4" w:space="0" w:color="auto"/>
              <w:left w:val="single" w:sz="4" w:space="0" w:color="auto"/>
            </w:tcBorders>
            <w:vAlign w:val="bottom"/>
          </w:tcPr>
          <w:p w14:paraId="0ACD420E" w14:textId="77777777" w:rsidR="00394DD8" w:rsidRDefault="00394DD8" w:rsidP="00942804">
            <w:pPr>
              <w:pStyle w:val="ab"/>
              <w:ind w:left="109" w:firstLine="109"/>
            </w:pPr>
            <w:r>
              <w:rPr>
                <w:rStyle w:val="aa"/>
              </w:rPr>
              <w:t>Владеет названиями правилами, играет</w:t>
            </w:r>
          </w:p>
        </w:tc>
        <w:tc>
          <w:tcPr>
            <w:tcW w:w="834" w:type="dxa"/>
            <w:tcBorders>
              <w:top w:val="single" w:sz="4" w:space="0" w:color="auto"/>
              <w:left w:val="single" w:sz="4" w:space="0" w:color="auto"/>
              <w:right w:val="single" w:sz="4" w:space="0" w:color="auto"/>
            </w:tcBorders>
          </w:tcPr>
          <w:p w14:paraId="7F6BC98E" w14:textId="77777777" w:rsidR="00394DD8" w:rsidRDefault="00394DD8" w:rsidP="00942804">
            <w:pPr>
              <w:pStyle w:val="ab"/>
              <w:ind w:left="109" w:firstLine="109"/>
            </w:pPr>
            <w:r>
              <w:rPr>
                <w:rStyle w:val="aa"/>
              </w:rPr>
              <w:t>Описание игры</w:t>
            </w:r>
          </w:p>
        </w:tc>
      </w:tr>
      <w:tr w:rsidR="00394DD8" w14:paraId="2193DBD9" w14:textId="77777777" w:rsidTr="008B2E20">
        <w:trPr>
          <w:gridAfter w:val="1"/>
          <w:wAfter w:w="10" w:type="dxa"/>
          <w:trHeight w:val="1555"/>
        </w:trPr>
        <w:tc>
          <w:tcPr>
            <w:tcW w:w="576" w:type="dxa"/>
            <w:tcBorders>
              <w:top w:val="single" w:sz="4" w:space="0" w:color="auto"/>
              <w:left w:val="single" w:sz="4" w:space="0" w:color="auto"/>
            </w:tcBorders>
          </w:tcPr>
          <w:p w14:paraId="237C4FB7" w14:textId="77777777" w:rsidR="00394DD8" w:rsidRDefault="00394DD8" w:rsidP="00942804">
            <w:pPr>
              <w:pStyle w:val="ab"/>
              <w:ind w:firstLine="0"/>
            </w:pPr>
            <w:r>
              <w:rPr>
                <w:rStyle w:val="aa"/>
              </w:rPr>
              <w:t>2.</w:t>
            </w:r>
          </w:p>
        </w:tc>
        <w:tc>
          <w:tcPr>
            <w:tcW w:w="3974" w:type="dxa"/>
            <w:tcBorders>
              <w:top w:val="single" w:sz="4" w:space="0" w:color="auto"/>
              <w:left w:val="single" w:sz="4" w:space="0" w:color="auto"/>
            </w:tcBorders>
          </w:tcPr>
          <w:p w14:paraId="730AE443" w14:textId="77777777" w:rsidR="00394DD8" w:rsidRDefault="00394DD8" w:rsidP="00942804">
            <w:pPr>
              <w:pStyle w:val="ab"/>
              <w:ind w:left="109" w:firstLine="109"/>
            </w:pPr>
            <w:r>
              <w:rPr>
                <w:rStyle w:val="aa"/>
              </w:rPr>
              <w:t>Ловля, передачи, ведение, броски мяча в процессе подвижных игр, правила.</w:t>
            </w:r>
          </w:p>
        </w:tc>
        <w:tc>
          <w:tcPr>
            <w:tcW w:w="1966" w:type="dxa"/>
            <w:tcBorders>
              <w:top w:val="single" w:sz="4" w:space="0" w:color="auto"/>
              <w:left w:val="single" w:sz="4" w:space="0" w:color="auto"/>
            </w:tcBorders>
            <w:vAlign w:val="bottom"/>
          </w:tcPr>
          <w:p w14:paraId="03E3D4CE" w14:textId="77777777" w:rsidR="00394DD8" w:rsidRDefault="00394DD8" w:rsidP="00942804">
            <w:pPr>
              <w:pStyle w:val="ab"/>
              <w:ind w:left="109" w:firstLine="109"/>
            </w:pPr>
            <w:r>
              <w:rPr>
                <w:rStyle w:val="aa"/>
              </w:rPr>
              <w:t>Демонстрирует технику в условиях игровой деятельности.</w:t>
            </w:r>
          </w:p>
        </w:tc>
        <w:tc>
          <w:tcPr>
            <w:tcW w:w="1843" w:type="dxa"/>
            <w:tcBorders>
              <w:top w:val="single" w:sz="4" w:space="0" w:color="auto"/>
              <w:left w:val="single" w:sz="4" w:space="0" w:color="auto"/>
            </w:tcBorders>
            <w:vAlign w:val="bottom"/>
          </w:tcPr>
          <w:p w14:paraId="56679D0E" w14:textId="77777777" w:rsidR="00394DD8" w:rsidRDefault="00394DD8" w:rsidP="00942804">
            <w:pPr>
              <w:pStyle w:val="ab"/>
              <w:ind w:left="109" w:firstLine="109"/>
            </w:pPr>
            <w:r>
              <w:rPr>
                <w:rStyle w:val="aa"/>
              </w:rPr>
              <w:t>Демонстрирует технические приёмы</w:t>
            </w:r>
          </w:p>
        </w:tc>
        <w:tc>
          <w:tcPr>
            <w:tcW w:w="834" w:type="dxa"/>
            <w:tcBorders>
              <w:top w:val="single" w:sz="4" w:space="0" w:color="auto"/>
              <w:left w:val="single" w:sz="4" w:space="0" w:color="auto"/>
              <w:right w:val="single" w:sz="4" w:space="0" w:color="auto"/>
            </w:tcBorders>
          </w:tcPr>
          <w:p w14:paraId="60010118" w14:textId="77777777" w:rsidR="00394DD8" w:rsidRDefault="00394DD8" w:rsidP="00942804">
            <w:pPr>
              <w:pStyle w:val="ab"/>
              <w:ind w:left="109" w:firstLine="109"/>
            </w:pPr>
            <w:r>
              <w:rPr>
                <w:rStyle w:val="aa"/>
              </w:rPr>
              <w:t>Описание техники</w:t>
            </w:r>
          </w:p>
        </w:tc>
      </w:tr>
      <w:tr w:rsidR="00394DD8" w14:paraId="2E7C968B" w14:textId="77777777" w:rsidTr="008B2E20">
        <w:trPr>
          <w:gridAfter w:val="1"/>
          <w:wAfter w:w="10" w:type="dxa"/>
          <w:trHeight w:hRule="exact" w:val="1599"/>
        </w:trPr>
        <w:tc>
          <w:tcPr>
            <w:tcW w:w="576" w:type="dxa"/>
            <w:tcBorders>
              <w:top w:val="single" w:sz="4" w:space="0" w:color="auto"/>
              <w:left w:val="single" w:sz="4" w:space="0" w:color="auto"/>
              <w:bottom w:val="single" w:sz="4" w:space="0" w:color="auto"/>
            </w:tcBorders>
          </w:tcPr>
          <w:p w14:paraId="4065DD69" w14:textId="77777777" w:rsidR="00394DD8" w:rsidRDefault="00394DD8" w:rsidP="00942804">
            <w:pPr>
              <w:pStyle w:val="ab"/>
              <w:ind w:firstLine="0"/>
            </w:pPr>
            <w:r>
              <w:rPr>
                <w:rStyle w:val="aa"/>
              </w:rPr>
              <w:t>3.</w:t>
            </w:r>
          </w:p>
        </w:tc>
        <w:tc>
          <w:tcPr>
            <w:tcW w:w="3974" w:type="dxa"/>
            <w:tcBorders>
              <w:top w:val="single" w:sz="4" w:space="0" w:color="auto"/>
              <w:left w:val="single" w:sz="4" w:space="0" w:color="auto"/>
              <w:bottom w:val="single" w:sz="4" w:space="0" w:color="auto"/>
            </w:tcBorders>
          </w:tcPr>
          <w:p w14:paraId="1EEBED39" w14:textId="77777777" w:rsidR="00394DD8" w:rsidRDefault="00394DD8" w:rsidP="00942804">
            <w:pPr>
              <w:pStyle w:val="ab"/>
              <w:ind w:left="109" w:firstLine="109"/>
            </w:pPr>
            <w:r>
              <w:rPr>
                <w:rStyle w:val="aa"/>
              </w:rPr>
              <w:t>Подбрасывание, подача мяча двумя руками, передача мяча 2-мя руками в процессе подвижных игр, правила.</w:t>
            </w:r>
          </w:p>
        </w:tc>
        <w:tc>
          <w:tcPr>
            <w:tcW w:w="1966" w:type="dxa"/>
            <w:tcBorders>
              <w:top w:val="single" w:sz="4" w:space="0" w:color="auto"/>
              <w:left w:val="single" w:sz="4" w:space="0" w:color="auto"/>
              <w:bottom w:val="single" w:sz="4" w:space="0" w:color="auto"/>
            </w:tcBorders>
          </w:tcPr>
          <w:p w14:paraId="5BF862A5" w14:textId="77777777" w:rsidR="00394DD8" w:rsidRDefault="00394DD8" w:rsidP="00942804">
            <w:pPr>
              <w:pStyle w:val="ab"/>
              <w:ind w:left="109" w:firstLine="109"/>
            </w:pPr>
            <w:r>
              <w:rPr>
                <w:rStyle w:val="aa"/>
              </w:rPr>
              <w:t>Демонстрирует технику в условиях игровой деятельности.</w:t>
            </w:r>
          </w:p>
        </w:tc>
        <w:tc>
          <w:tcPr>
            <w:tcW w:w="1843" w:type="dxa"/>
            <w:tcBorders>
              <w:top w:val="single" w:sz="4" w:space="0" w:color="auto"/>
              <w:left w:val="single" w:sz="4" w:space="0" w:color="auto"/>
              <w:bottom w:val="single" w:sz="4" w:space="0" w:color="auto"/>
            </w:tcBorders>
          </w:tcPr>
          <w:p w14:paraId="62ED43F5" w14:textId="77777777" w:rsidR="00394DD8" w:rsidRDefault="00394DD8" w:rsidP="00942804">
            <w:pPr>
              <w:pStyle w:val="ab"/>
              <w:ind w:left="109" w:firstLine="109"/>
            </w:pPr>
            <w:r>
              <w:rPr>
                <w:rStyle w:val="aa"/>
              </w:rPr>
              <w:t>Демонстрирует технические приёмы</w:t>
            </w:r>
          </w:p>
        </w:tc>
        <w:tc>
          <w:tcPr>
            <w:tcW w:w="834" w:type="dxa"/>
            <w:tcBorders>
              <w:top w:val="single" w:sz="4" w:space="0" w:color="auto"/>
              <w:left w:val="single" w:sz="4" w:space="0" w:color="auto"/>
              <w:bottom w:val="single" w:sz="4" w:space="0" w:color="auto"/>
              <w:right w:val="single" w:sz="4" w:space="0" w:color="auto"/>
            </w:tcBorders>
          </w:tcPr>
          <w:p w14:paraId="4354FD0C" w14:textId="77777777" w:rsidR="00394DD8" w:rsidRDefault="00394DD8" w:rsidP="00942804">
            <w:pPr>
              <w:pStyle w:val="ab"/>
              <w:ind w:left="109" w:firstLine="109"/>
            </w:pPr>
            <w:r>
              <w:rPr>
                <w:rStyle w:val="aa"/>
              </w:rPr>
              <w:t>Описание техники</w:t>
            </w:r>
          </w:p>
        </w:tc>
      </w:tr>
    </w:tbl>
    <w:p w14:paraId="7CA81C86" w14:textId="77777777" w:rsidR="00394DD8" w:rsidRDefault="00394DD8" w:rsidP="00394DD8">
      <w:pPr>
        <w:spacing w:line="360" w:lineRule="auto"/>
      </w:pPr>
    </w:p>
    <w:p w14:paraId="585B2C33" w14:textId="77777777" w:rsidR="00394DD8" w:rsidRDefault="00394DD8" w:rsidP="00394DD8">
      <w:r>
        <w:br w:type="page"/>
      </w:r>
    </w:p>
    <w:p w14:paraId="3CBB938B" w14:textId="77777777" w:rsidR="00394DD8" w:rsidRDefault="00394DD8" w:rsidP="00394DD8">
      <w:pPr>
        <w:pStyle w:val="af6"/>
        <w:spacing w:line="360" w:lineRule="auto"/>
        <w:ind w:left="830"/>
        <w:jc w:val="center"/>
      </w:pPr>
      <w:r>
        <w:rPr>
          <w:rStyle w:val="af5"/>
        </w:rPr>
        <w:lastRenderedPageBreak/>
        <w:t>УЧЕБНЫЕ НОРМАТИВЫ ДЛЯ УЧАЩИХСЯ 3 – 4 КЛАССОВ</w:t>
      </w:r>
    </w:p>
    <w:tbl>
      <w:tblPr>
        <w:tblOverlap w:val="never"/>
        <w:tblW w:w="0" w:type="auto"/>
        <w:tblLayout w:type="fixed"/>
        <w:tblCellMar>
          <w:left w:w="10" w:type="dxa"/>
          <w:right w:w="10" w:type="dxa"/>
        </w:tblCellMar>
        <w:tblLook w:val="04A0" w:firstRow="1" w:lastRow="0" w:firstColumn="1" w:lastColumn="0" w:noHBand="0" w:noVBand="1"/>
      </w:tblPr>
      <w:tblGrid>
        <w:gridCol w:w="576"/>
        <w:gridCol w:w="283"/>
        <w:gridCol w:w="1699"/>
        <w:gridCol w:w="1282"/>
        <w:gridCol w:w="1133"/>
        <w:gridCol w:w="1282"/>
        <w:gridCol w:w="844"/>
        <w:gridCol w:w="428"/>
        <w:gridCol w:w="1138"/>
        <w:gridCol w:w="277"/>
        <w:gridCol w:w="1139"/>
        <w:gridCol w:w="148"/>
      </w:tblGrid>
      <w:tr w:rsidR="00394DD8" w14:paraId="58578EE3" w14:textId="77777777" w:rsidTr="00942804">
        <w:trPr>
          <w:gridAfter w:val="1"/>
          <w:wAfter w:w="148" w:type="dxa"/>
          <w:trHeight w:hRule="exact" w:val="523"/>
        </w:trPr>
        <w:tc>
          <w:tcPr>
            <w:tcW w:w="859" w:type="dxa"/>
            <w:gridSpan w:val="2"/>
            <w:tcBorders>
              <w:top w:val="single" w:sz="4" w:space="0" w:color="auto"/>
              <w:left w:val="single" w:sz="4" w:space="0" w:color="auto"/>
            </w:tcBorders>
          </w:tcPr>
          <w:p w14:paraId="03180E5F" w14:textId="77777777" w:rsidR="00394DD8" w:rsidRDefault="00394DD8" w:rsidP="00942804">
            <w:pPr>
              <w:pStyle w:val="ab"/>
              <w:rPr>
                <w:sz w:val="22"/>
                <w:szCs w:val="22"/>
              </w:rPr>
            </w:pPr>
            <w:r>
              <w:rPr>
                <w:rStyle w:val="aa"/>
                <w:b/>
                <w:bCs/>
                <w:sz w:val="22"/>
                <w:szCs w:val="22"/>
              </w:rPr>
              <w:t>Кл.</w:t>
            </w:r>
          </w:p>
        </w:tc>
        <w:tc>
          <w:tcPr>
            <w:tcW w:w="1699" w:type="dxa"/>
            <w:tcBorders>
              <w:top w:val="single" w:sz="4" w:space="0" w:color="auto"/>
              <w:left w:val="single" w:sz="4" w:space="0" w:color="auto"/>
            </w:tcBorders>
            <w:vAlign w:val="bottom"/>
          </w:tcPr>
          <w:p w14:paraId="4CEC01F1" w14:textId="77777777" w:rsidR="00394DD8" w:rsidRDefault="00394DD8" w:rsidP="00942804">
            <w:pPr>
              <w:pStyle w:val="ab"/>
              <w:rPr>
                <w:sz w:val="22"/>
                <w:szCs w:val="22"/>
              </w:rPr>
            </w:pPr>
            <w:r>
              <w:rPr>
                <w:rStyle w:val="aa"/>
                <w:b/>
                <w:bCs/>
                <w:sz w:val="22"/>
                <w:szCs w:val="22"/>
              </w:rPr>
              <w:t>Контрольное упражнение</w:t>
            </w:r>
          </w:p>
        </w:tc>
        <w:tc>
          <w:tcPr>
            <w:tcW w:w="3692" w:type="dxa"/>
            <w:gridSpan w:val="3"/>
            <w:tcBorders>
              <w:top w:val="single" w:sz="4" w:space="0" w:color="auto"/>
              <w:left w:val="single" w:sz="4" w:space="0" w:color="auto"/>
            </w:tcBorders>
          </w:tcPr>
          <w:p w14:paraId="15135392" w14:textId="77777777" w:rsidR="00394DD8" w:rsidRDefault="00394DD8" w:rsidP="00942804">
            <w:pPr>
              <w:pStyle w:val="ab"/>
              <w:jc w:val="center"/>
              <w:rPr>
                <w:sz w:val="22"/>
                <w:szCs w:val="22"/>
              </w:rPr>
            </w:pPr>
            <w:r>
              <w:rPr>
                <w:rStyle w:val="aa"/>
                <w:b/>
                <w:bCs/>
                <w:sz w:val="22"/>
                <w:szCs w:val="22"/>
              </w:rPr>
              <w:t>девочки</w:t>
            </w:r>
          </w:p>
        </w:tc>
        <w:tc>
          <w:tcPr>
            <w:tcW w:w="3826" w:type="dxa"/>
            <w:gridSpan w:val="5"/>
            <w:tcBorders>
              <w:top w:val="single" w:sz="4" w:space="0" w:color="auto"/>
              <w:left w:val="single" w:sz="4" w:space="0" w:color="auto"/>
              <w:right w:val="single" w:sz="4" w:space="0" w:color="auto"/>
            </w:tcBorders>
          </w:tcPr>
          <w:p w14:paraId="2179CA6D" w14:textId="77777777" w:rsidR="00394DD8" w:rsidRDefault="00394DD8" w:rsidP="00942804">
            <w:pPr>
              <w:pStyle w:val="ab"/>
              <w:jc w:val="center"/>
              <w:rPr>
                <w:sz w:val="22"/>
                <w:szCs w:val="22"/>
              </w:rPr>
            </w:pPr>
            <w:r>
              <w:rPr>
                <w:rStyle w:val="aa"/>
                <w:b/>
                <w:bCs/>
                <w:sz w:val="22"/>
                <w:szCs w:val="22"/>
              </w:rPr>
              <w:t>мальчики</w:t>
            </w:r>
          </w:p>
        </w:tc>
      </w:tr>
      <w:tr w:rsidR="00394DD8" w14:paraId="4FD9B033" w14:textId="77777777" w:rsidTr="00942804">
        <w:trPr>
          <w:gridAfter w:val="1"/>
          <w:wAfter w:w="148" w:type="dxa"/>
          <w:trHeight w:hRule="exact" w:val="514"/>
        </w:trPr>
        <w:tc>
          <w:tcPr>
            <w:tcW w:w="859" w:type="dxa"/>
            <w:gridSpan w:val="2"/>
            <w:tcBorders>
              <w:top w:val="single" w:sz="4" w:space="0" w:color="auto"/>
              <w:left w:val="single" w:sz="4" w:space="0" w:color="auto"/>
            </w:tcBorders>
          </w:tcPr>
          <w:p w14:paraId="32118BC2" w14:textId="77777777" w:rsidR="00394DD8" w:rsidRDefault="00394DD8" w:rsidP="00942804">
            <w:pPr>
              <w:spacing w:line="360" w:lineRule="auto"/>
              <w:rPr>
                <w:sz w:val="10"/>
                <w:szCs w:val="10"/>
              </w:rPr>
            </w:pPr>
          </w:p>
        </w:tc>
        <w:tc>
          <w:tcPr>
            <w:tcW w:w="1699" w:type="dxa"/>
            <w:tcBorders>
              <w:top w:val="single" w:sz="4" w:space="0" w:color="auto"/>
              <w:left w:val="single" w:sz="4" w:space="0" w:color="auto"/>
            </w:tcBorders>
          </w:tcPr>
          <w:p w14:paraId="662B5D87" w14:textId="77777777" w:rsidR="00394DD8" w:rsidRDefault="00394DD8" w:rsidP="00942804">
            <w:pPr>
              <w:spacing w:line="360" w:lineRule="auto"/>
              <w:rPr>
                <w:sz w:val="10"/>
                <w:szCs w:val="10"/>
              </w:rPr>
            </w:pPr>
          </w:p>
        </w:tc>
        <w:tc>
          <w:tcPr>
            <w:tcW w:w="1282" w:type="dxa"/>
            <w:tcBorders>
              <w:top w:val="single" w:sz="4" w:space="0" w:color="auto"/>
              <w:left w:val="single" w:sz="4" w:space="0" w:color="auto"/>
            </w:tcBorders>
          </w:tcPr>
          <w:p w14:paraId="28AFEBE5" w14:textId="77777777" w:rsidR="00394DD8" w:rsidRDefault="00394DD8" w:rsidP="00942804">
            <w:pPr>
              <w:pStyle w:val="ab"/>
              <w:ind w:firstLine="380"/>
              <w:rPr>
                <w:sz w:val="22"/>
                <w:szCs w:val="22"/>
              </w:rPr>
            </w:pPr>
            <w:r>
              <w:rPr>
                <w:rStyle w:val="aa"/>
                <w:b/>
                <w:bCs/>
                <w:sz w:val="22"/>
                <w:szCs w:val="22"/>
              </w:rPr>
              <w:t>«5» вы</w:t>
            </w:r>
          </w:p>
        </w:tc>
        <w:tc>
          <w:tcPr>
            <w:tcW w:w="1128" w:type="dxa"/>
            <w:tcBorders>
              <w:top w:val="single" w:sz="4" w:space="0" w:color="auto"/>
              <w:left w:val="single" w:sz="4" w:space="0" w:color="auto"/>
            </w:tcBorders>
          </w:tcPr>
          <w:p w14:paraId="7FF98096" w14:textId="77777777" w:rsidR="00394DD8" w:rsidRDefault="00394DD8" w:rsidP="00942804">
            <w:pPr>
              <w:pStyle w:val="ab"/>
              <w:ind w:firstLine="260"/>
              <w:rPr>
                <w:sz w:val="22"/>
                <w:szCs w:val="22"/>
              </w:rPr>
            </w:pPr>
            <w:r>
              <w:rPr>
                <w:rStyle w:val="aa"/>
                <w:b/>
                <w:bCs/>
                <w:sz w:val="22"/>
                <w:szCs w:val="22"/>
              </w:rPr>
              <w:t>«4» средн.</w:t>
            </w:r>
          </w:p>
        </w:tc>
        <w:tc>
          <w:tcPr>
            <w:tcW w:w="1282" w:type="dxa"/>
            <w:tcBorders>
              <w:top w:val="single" w:sz="4" w:space="0" w:color="auto"/>
              <w:left w:val="single" w:sz="4" w:space="0" w:color="auto"/>
            </w:tcBorders>
          </w:tcPr>
          <w:p w14:paraId="21C6F6E0" w14:textId="77777777" w:rsidR="00394DD8" w:rsidRDefault="00394DD8" w:rsidP="00942804">
            <w:pPr>
              <w:pStyle w:val="ab"/>
              <w:rPr>
                <w:sz w:val="22"/>
                <w:szCs w:val="22"/>
              </w:rPr>
            </w:pPr>
            <w:r>
              <w:rPr>
                <w:rStyle w:val="aa"/>
                <w:b/>
                <w:bCs/>
                <w:sz w:val="22"/>
                <w:szCs w:val="22"/>
              </w:rPr>
              <w:t>«3» низк.</w:t>
            </w:r>
          </w:p>
        </w:tc>
        <w:tc>
          <w:tcPr>
            <w:tcW w:w="1272" w:type="dxa"/>
            <w:gridSpan w:val="2"/>
            <w:tcBorders>
              <w:top w:val="single" w:sz="4" w:space="0" w:color="auto"/>
              <w:left w:val="single" w:sz="4" w:space="0" w:color="auto"/>
            </w:tcBorders>
          </w:tcPr>
          <w:p w14:paraId="68F9B6EE" w14:textId="77777777" w:rsidR="00394DD8" w:rsidRDefault="00394DD8" w:rsidP="00942804">
            <w:pPr>
              <w:pStyle w:val="ab"/>
              <w:rPr>
                <w:sz w:val="22"/>
                <w:szCs w:val="22"/>
              </w:rPr>
            </w:pPr>
            <w:r>
              <w:rPr>
                <w:rStyle w:val="aa"/>
                <w:b/>
                <w:bCs/>
                <w:sz w:val="22"/>
                <w:szCs w:val="22"/>
              </w:rPr>
              <w:t>«5» высок.</w:t>
            </w:r>
          </w:p>
        </w:tc>
        <w:tc>
          <w:tcPr>
            <w:tcW w:w="1138" w:type="dxa"/>
            <w:tcBorders>
              <w:top w:val="single" w:sz="4" w:space="0" w:color="auto"/>
              <w:left w:val="single" w:sz="4" w:space="0" w:color="auto"/>
            </w:tcBorders>
          </w:tcPr>
          <w:p w14:paraId="4EEBB435" w14:textId="77777777" w:rsidR="00394DD8" w:rsidRDefault="00394DD8" w:rsidP="00942804">
            <w:pPr>
              <w:pStyle w:val="ab"/>
              <w:rPr>
                <w:sz w:val="22"/>
                <w:szCs w:val="22"/>
              </w:rPr>
            </w:pPr>
            <w:r>
              <w:rPr>
                <w:rStyle w:val="aa"/>
                <w:b/>
                <w:bCs/>
                <w:sz w:val="22"/>
                <w:szCs w:val="22"/>
              </w:rPr>
              <w:t>«4» средн.</w:t>
            </w:r>
          </w:p>
        </w:tc>
        <w:tc>
          <w:tcPr>
            <w:tcW w:w="1416" w:type="dxa"/>
            <w:gridSpan w:val="2"/>
            <w:tcBorders>
              <w:top w:val="single" w:sz="4" w:space="0" w:color="auto"/>
              <w:left w:val="single" w:sz="4" w:space="0" w:color="auto"/>
              <w:right w:val="single" w:sz="4" w:space="0" w:color="auto"/>
            </w:tcBorders>
          </w:tcPr>
          <w:p w14:paraId="436D36BC" w14:textId="77777777" w:rsidR="00394DD8" w:rsidRDefault="00394DD8" w:rsidP="00942804">
            <w:pPr>
              <w:pStyle w:val="ab"/>
              <w:rPr>
                <w:sz w:val="22"/>
                <w:szCs w:val="22"/>
              </w:rPr>
            </w:pPr>
            <w:r>
              <w:rPr>
                <w:rStyle w:val="aa"/>
                <w:b/>
                <w:bCs/>
                <w:sz w:val="22"/>
                <w:szCs w:val="22"/>
              </w:rPr>
              <w:t>«3» низк.</w:t>
            </w:r>
          </w:p>
        </w:tc>
      </w:tr>
      <w:tr w:rsidR="00394DD8" w14:paraId="3A07B7FD" w14:textId="77777777" w:rsidTr="00942804">
        <w:trPr>
          <w:gridAfter w:val="1"/>
          <w:wAfter w:w="148" w:type="dxa"/>
          <w:trHeight w:hRule="exact" w:val="812"/>
        </w:trPr>
        <w:tc>
          <w:tcPr>
            <w:tcW w:w="859" w:type="dxa"/>
            <w:gridSpan w:val="2"/>
            <w:tcBorders>
              <w:top w:val="single" w:sz="4" w:space="0" w:color="auto"/>
              <w:left w:val="single" w:sz="4" w:space="0" w:color="auto"/>
            </w:tcBorders>
            <w:vAlign w:val="center"/>
          </w:tcPr>
          <w:p w14:paraId="6D496F90" w14:textId="77777777" w:rsidR="00394DD8" w:rsidRDefault="00394DD8" w:rsidP="00942804">
            <w:pPr>
              <w:pStyle w:val="ab"/>
              <w:rPr>
                <w:sz w:val="22"/>
                <w:szCs w:val="22"/>
              </w:rPr>
            </w:pPr>
            <w:r>
              <w:rPr>
                <w:rStyle w:val="aa"/>
                <w:b/>
                <w:bCs/>
                <w:sz w:val="22"/>
                <w:szCs w:val="22"/>
              </w:rPr>
              <w:t>3кл.</w:t>
            </w:r>
          </w:p>
          <w:p w14:paraId="3549DBC1"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6D803914" w14:textId="77777777" w:rsidR="00394DD8" w:rsidRDefault="00394DD8" w:rsidP="00942804">
            <w:pPr>
              <w:pStyle w:val="ab"/>
              <w:rPr>
                <w:sz w:val="22"/>
                <w:szCs w:val="22"/>
              </w:rPr>
            </w:pPr>
            <w:r>
              <w:rPr>
                <w:rStyle w:val="aa"/>
                <w:b/>
                <w:bCs/>
                <w:sz w:val="22"/>
                <w:szCs w:val="22"/>
              </w:rPr>
              <w:t>Бег 30м</w:t>
            </w:r>
          </w:p>
        </w:tc>
        <w:tc>
          <w:tcPr>
            <w:tcW w:w="1282" w:type="dxa"/>
            <w:tcBorders>
              <w:top w:val="single" w:sz="4" w:space="0" w:color="auto"/>
              <w:left w:val="single" w:sz="4" w:space="0" w:color="auto"/>
            </w:tcBorders>
            <w:vAlign w:val="center"/>
          </w:tcPr>
          <w:p w14:paraId="6B1A966B" w14:textId="77777777" w:rsidR="00394DD8" w:rsidRDefault="00394DD8" w:rsidP="00942804">
            <w:pPr>
              <w:pStyle w:val="ab"/>
              <w:rPr>
                <w:sz w:val="22"/>
                <w:szCs w:val="22"/>
              </w:rPr>
            </w:pPr>
            <w:r>
              <w:rPr>
                <w:rStyle w:val="aa"/>
                <w:b/>
                <w:bCs/>
                <w:sz w:val="22"/>
                <w:szCs w:val="22"/>
              </w:rPr>
              <w:t>5,6</w:t>
            </w:r>
          </w:p>
          <w:p w14:paraId="76098546" w14:textId="77777777" w:rsidR="00394DD8" w:rsidRDefault="00394DD8" w:rsidP="00942804">
            <w:pPr>
              <w:pStyle w:val="ab"/>
              <w:rPr>
                <w:sz w:val="22"/>
                <w:szCs w:val="22"/>
              </w:rPr>
            </w:pPr>
            <w:r>
              <w:rPr>
                <w:rStyle w:val="aa"/>
                <w:b/>
                <w:bCs/>
                <w:sz w:val="22"/>
                <w:szCs w:val="22"/>
              </w:rPr>
              <w:t>5,4</w:t>
            </w:r>
          </w:p>
        </w:tc>
        <w:tc>
          <w:tcPr>
            <w:tcW w:w="1128" w:type="dxa"/>
            <w:tcBorders>
              <w:top w:val="single" w:sz="4" w:space="0" w:color="auto"/>
              <w:left w:val="single" w:sz="4" w:space="0" w:color="auto"/>
            </w:tcBorders>
            <w:vAlign w:val="center"/>
          </w:tcPr>
          <w:p w14:paraId="664AB8C0" w14:textId="77777777" w:rsidR="00394DD8" w:rsidRDefault="00394DD8" w:rsidP="00942804">
            <w:pPr>
              <w:pStyle w:val="ab"/>
              <w:rPr>
                <w:sz w:val="22"/>
                <w:szCs w:val="22"/>
              </w:rPr>
            </w:pPr>
            <w:r>
              <w:rPr>
                <w:rStyle w:val="aa"/>
                <w:b/>
                <w:bCs/>
                <w:sz w:val="22"/>
                <w:szCs w:val="22"/>
              </w:rPr>
              <w:t>6,4</w:t>
            </w:r>
          </w:p>
          <w:p w14:paraId="5B9E945C" w14:textId="77777777" w:rsidR="00394DD8" w:rsidRDefault="00394DD8" w:rsidP="00942804">
            <w:pPr>
              <w:pStyle w:val="ab"/>
              <w:rPr>
                <w:sz w:val="22"/>
                <w:szCs w:val="22"/>
              </w:rPr>
            </w:pPr>
            <w:r>
              <w:rPr>
                <w:rStyle w:val="aa"/>
                <w:b/>
                <w:bCs/>
                <w:sz w:val="22"/>
                <w:szCs w:val="22"/>
              </w:rPr>
              <w:t>6,2</w:t>
            </w:r>
          </w:p>
        </w:tc>
        <w:tc>
          <w:tcPr>
            <w:tcW w:w="1282" w:type="dxa"/>
            <w:tcBorders>
              <w:top w:val="single" w:sz="4" w:space="0" w:color="auto"/>
              <w:left w:val="single" w:sz="4" w:space="0" w:color="auto"/>
            </w:tcBorders>
            <w:vAlign w:val="center"/>
          </w:tcPr>
          <w:p w14:paraId="6DAE7BDD" w14:textId="77777777" w:rsidR="00394DD8" w:rsidRDefault="00394DD8" w:rsidP="00942804">
            <w:pPr>
              <w:pStyle w:val="ab"/>
              <w:rPr>
                <w:sz w:val="22"/>
                <w:szCs w:val="22"/>
              </w:rPr>
            </w:pPr>
            <w:r>
              <w:rPr>
                <w:rStyle w:val="aa"/>
                <w:b/>
                <w:bCs/>
                <w:sz w:val="22"/>
                <w:szCs w:val="22"/>
              </w:rPr>
              <w:t>7,0</w:t>
            </w:r>
          </w:p>
          <w:p w14:paraId="59D2C372" w14:textId="77777777" w:rsidR="00394DD8" w:rsidRDefault="00394DD8" w:rsidP="00942804">
            <w:pPr>
              <w:pStyle w:val="ab"/>
              <w:rPr>
                <w:sz w:val="22"/>
                <w:szCs w:val="22"/>
              </w:rPr>
            </w:pPr>
            <w:r>
              <w:rPr>
                <w:rStyle w:val="aa"/>
                <w:b/>
                <w:bCs/>
                <w:sz w:val="22"/>
                <w:szCs w:val="22"/>
              </w:rPr>
              <w:t>6,8</w:t>
            </w:r>
          </w:p>
        </w:tc>
        <w:tc>
          <w:tcPr>
            <w:tcW w:w="1272" w:type="dxa"/>
            <w:gridSpan w:val="2"/>
            <w:tcBorders>
              <w:top w:val="single" w:sz="4" w:space="0" w:color="auto"/>
              <w:left w:val="single" w:sz="4" w:space="0" w:color="auto"/>
            </w:tcBorders>
            <w:vAlign w:val="center"/>
          </w:tcPr>
          <w:p w14:paraId="05A0D77E" w14:textId="77777777" w:rsidR="00394DD8" w:rsidRDefault="00394DD8" w:rsidP="00942804">
            <w:pPr>
              <w:pStyle w:val="ab"/>
              <w:rPr>
                <w:sz w:val="22"/>
                <w:szCs w:val="22"/>
              </w:rPr>
            </w:pPr>
            <w:r>
              <w:rPr>
                <w:rStyle w:val="aa"/>
                <w:b/>
                <w:bCs/>
                <w:sz w:val="22"/>
                <w:szCs w:val="22"/>
              </w:rPr>
              <w:t>5.4</w:t>
            </w:r>
          </w:p>
          <w:p w14:paraId="06779F8B" w14:textId="77777777" w:rsidR="00394DD8" w:rsidRDefault="00394DD8" w:rsidP="00942804">
            <w:pPr>
              <w:pStyle w:val="ab"/>
              <w:rPr>
                <w:sz w:val="22"/>
                <w:szCs w:val="22"/>
              </w:rPr>
            </w:pPr>
            <w:r>
              <w:rPr>
                <w:rStyle w:val="aa"/>
                <w:b/>
                <w:bCs/>
                <w:sz w:val="22"/>
                <w:szCs w:val="22"/>
              </w:rPr>
              <w:t>5,2</w:t>
            </w:r>
          </w:p>
        </w:tc>
        <w:tc>
          <w:tcPr>
            <w:tcW w:w="1138" w:type="dxa"/>
            <w:tcBorders>
              <w:top w:val="single" w:sz="4" w:space="0" w:color="auto"/>
              <w:left w:val="single" w:sz="4" w:space="0" w:color="auto"/>
            </w:tcBorders>
            <w:vAlign w:val="center"/>
          </w:tcPr>
          <w:p w14:paraId="363055C3" w14:textId="77777777" w:rsidR="00394DD8" w:rsidRDefault="00394DD8" w:rsidP="00942804">
            <w:pPr>
              <w:pStyle w:val="ab"/>
              <w:rPr>
                <w:sz w:val="22"/>
                <w:szCs w:val="22"/>
              </w:rPr>
            </w:pPr>
            <w:r>
              <w:rPr>
                <w:rStyle w:val="aa"/>
                <w:b/>
                <w:bCs/>
                <w:sz w:val="22"/>
                <w:szCs w:val="22"/>
              </w:rPr>
              <w:t>6,2</w:t>
            </w:r>
          </w:p>
          <w:p w14:paraId="7756F181" w14:textId="77777777" w:rsidR="00394DD8" w:rsidRDefault="00394DD8" w:rsidP="00942804">
            <w:pPr>
              <w:pStyle w:val="ab"/>
              <w:rPr>
                <w:sz w:val="22"/>
                <w:szCs w:val="22"/>
              </w:rPr>
            </w:pPr>
            <w:r>
              <w:rPr>
                <w:rStyle w:val="aa"/>
                <w:b/>
                <w:bCs/>
                <w:sz w:val="22"/>
                <w:szCs w:val="22"/>
              </w:rPr>
              <w:t>6,0</w:t>
            </w:r>
          </w:p>
        </w:tc>
        <w:tc>
          <w:tcPr>
            <w:tcW w:w="1416" w:type="dxa"/>
            <w:gridSpan w:val="2"/>
            <w:tcBorders>
              <w:top w:val="single" w:sz="4" w:space="0" w:color="auto"/>
              <w:left w:val="single" w:sz="4" w:space="0" w:color="auto"/>
              <w:right w:val="single" w:sz="4" w:space="0" w:color="auto"/>
            </w:tcBorders>
            <w:vAlign w:val="center"/>
          </w:tcPr>
          <w:p w14:paraId="5D7BCFA2" w14:textId="77777777" w:rsidR="00394DD8" w:rsidRDefault="00394DD8" w:rsidP="00942804">
            <w:pPr>
              <w:pStyle w:val="ab"/>
              <w:rPr>
                <w:sz w:val="22"/>
                <w:szCs w:val="22"/>
              </w:rPr>
            </w:pPr>
            <w:r>
              <w:rPr>
                <w:rStyle w:val="aa"/>
                <w:b/>
                <w:bCs/>
                <w:sz w:val="22"/>
                <w:szCs w:val="22"/>
              </w:rPr>
              <w:t>6,8</w:t>
            </w:r>
          </w:p>
          <w:p w14:paraId="71D957BC" w14:textId="77777777" w:rsidR="00394DD8" w:rsidRDefault="00394DD8" w:rsidP="00942804">
            <w:pPr>
              <w:pStyle w:val="ab"/>
              <w:ind w:firstLine="160"/>
              <w:rPr>
                <w:sz w:val="22"/>
                <w:szCs w:val="22"/>
              </w:rPr>
            </w:pPr>
            <w:r>
              <w:rPr>
                <w:rStyle w:val="aa"/>
                <w:b/>
                <w:bCs/>
                <w:sz w:val="22"/>
                <w:szCs w:val="22"/>
              </w:rPr>
              <w:t>6,6</w:t>
            </w:r>
          </w:p>
        </w:tc>
      </w:tr>
      <w:tr w:rsidR="00394DD8" w14:paraId="544E7D6F" w14:textId="77777777" w:rsidTr="00942804">
        <w:trPr>
          <w:gridAfter w:val="1"/>
          <w:wAfter w:w="148" w:type="dxa"/>
          <w:trHeight w:hRule="exact" w:val="610"/>
        </w:trPr>
        <w:tc>
          <w:tcPr>
            <w:tcW w:w="859" w:type="dxa"/>
            <w:gridSpan w:val="2"/>
            <w:tcBorders>
              <w:top w:val="single" w:sz="4" w:space="0" w:color="auto"/>
              <w:left w:val="single" w:sz="4" w:space="0" w:color="auto"/>
            </w:tcBorders>
          </w:tcPr>
          <w:p w14:paraId="552A45F1" w14:textId="77777777" w:rsidR="00394DD8" w:rsidRDefault="00394DD8" w:rsidP="00942804">
            <w:pPr>
              <w:pStyle w:val="ab"/>
              <w:rPr>
                <w:sz w:val="22"/>
                <w:szCs w:val="22"/>
              </w:rPr>
            </w:pPr>
            <w:r>
              <w:rPr>
                <w:rStyle w:val="aa"/>
                <w:b/>
                <w:bCs/>
                <w:sz w:val="22"/>
                <w:szCs w:val="22"/>
              </w:rPr>
              <w:t>3кл.</w:t>
            </w:r>
          </w:p>
          <w:p w14:paraId="51CA1101"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4FFB4720" w14:textId="77777777" w:rsidR="00394DD8" w:rsidRDefault="00394DD8" w:rsidP="00942804">
            <w:pPr>
              <w:pStyle w:val="ab"/>
              <w:rPr>
                <w:sz w:val="22"/>
                <w:szCs w:val="22"/>
              </w:rPr>
            </w:pPr>
            <w:r>
              <w:rPr>
                <w:rStyle w:val="aa"/>
                <w:b/>
                <w:bCs/>
                <w:sz w:val="22"/>
                <w:szCs w:val="22"/>
              </w:rPr>
              <w:t>Бег 60м</w:t>
            </w:r>
          </w:p>
        </w:tc>
        <w:tc>
          <w:tcPr>
            <w:tcW w:w="1282" w:type="dxa"/>
            <w:tcBorders>
              <w:top w:val="single" w:sz="4" w:space="0" w:color="auto"/>
              <w:left w:val="single" w:sz="4" w:space="0" w:color="auto"/>
            </w:tcBorders>
          </w:tcPr>
          <w:p w14:paraId="75E488D0" w14:textId="77777777" w:rsidR="00394DD8" w:rsidRDefault="00394DD8" w:rsidP="00942804">
            <w:pPr>
              <w:pStyle w:val="ab"/>
              <w:rPr>
                <w:sz w:val="22"/>
                <w:szCs w:val="22"/>
              </w:rPr>
            </w:pPr>
            <w:r>
              <w:rPr>
                <w:rStyle w:val="aa"/>
                <w:b/>
                <w:bCs/>
                <w:sz w:val="22"/>
                <w:szCs w:val="22"/>
              </w:rPr>
              <w:t>10.6</w:t>
            </w:r>
          </w:p>
        </w:tc>
        <w:tc>
          <w:tcPr>
            <w:tcW w:w="1128" w:type="dxa"/>
            <w:tcBorders>
              <w:top w:val="single" w:sz="4" w:space="0" w:color="auto"/>
              <w:left w:val="single" w:sz="4" w:space="0" w:color="auto"/>
            </w:tcBorders>
          </w:tcPr>
          <w:p w14:paraId="5B618CDF" w14:textId="77777777" w:rsidR="00394DD8" w:rsidRDefault="00394DD8" w:rsidP="00942804">
            <w:pPr>
              <w:pStyle w:val="ab"/>
              <w:rPr>
                <w:sz w:val="22"/>
                <w:szCs w:val="22"/>
              </w:rPr>
            </w:pPr>
            <w:r>
              <w:rPr>
                <w:rStyle w:val="aa"/>
                <w:b/>
                <w:bCs/>
                <w:sz w:val="22"/>
                <w:szCs w:val="22"/>
              </w:rPr>
              <w:t>10.7-11.1</w:t>
            </w:r>
          </w:p>
        </w:tc>
        <w:tc>
          <w:tcPr>
            <w:tcW w:w="1282" w:type="dxa"/>
            <w:tcBorders>
              <w:top w:val="single" w:sz="4" w:space="0" w:color="auto"/>
              <w:left w:val="single" w:sz="4" w:space="0" w:color="auto"/>
            </w:tcBorders>
          </w:tcPr>
          <w:p w14:paraId="486623D9" w14:textId="77777777" w:rsidR="00394DD8" w:rsidRDefault="00394DD8" w:rsidP="00942804">
            <w:pPr>
              <w:pStyle w:val="ab"/>
              <w:rPr>
                <w:sz w:val="22"/>
                <w:szCs w:val="22"/>
              </w:rPr>
            </w:pPr>
            <w:r>
              <w:rPr>
                <w:rStyle w:val="aa"/>
                <w:b/>
                <w:bCs/>
                <w:sz w:val="22"/>
                <w:szCs w:val="22"/>
              </w:rPr>
              <w:t>11.2</w:t>
            </w:r>
          </w:p>
        </w:tc>
        <w:tc>
          <w:tcPr>
            <w:tcW w:w="1272" w:type="dxa"/>
            <w:gridSpan w:val="2"/>
            <w:tcBorders>
              <w:top w:val="single" w:sz="4" w:space="0" w:color="auto"/>
              <w:left w:val="single" w:sz="4" w:space="0" w:color="auto"/>
            </w:tcBorders>
          </w:tcPr>
          <w:p w14:paraId="117A17B3" w14:textId="77777777" w:rsidR="00394DD8" w:rsidRDefault="00394DD8" w:rsidP="00942804">
            <w:pPr>
              <w:pStyle w:val="ab"/>
              <w:rPr>
                <w:sz w:val="22"/>
                <w:szCs w:val="22"/>
              </w:rPr>
            </w:pPr>
            <w:r>
              <w:rPr>
                <w:rStyle w:val="aa"/>
                <w:b/>
                <w:bCs/>
                <w:sz w:val="22"/>
                <w:szCs w:val="22"/>
              </w:rPr>
              <w:t>10.3</w:t>
            </w:r>
          </w:p>
        </w:tc>
        <w:tc>
          <w:tcPr>
            <w:tcW w:w="1138" w:type="dxa"/>
            <w:tcBorders>
              <w:top w:val="single" w:sz="4" w:space="0" w:color="auto"/>
              <w:left w:val="single" w:sz="4" w:space="0" w:color="auto"/>
            </w:tcBorders>
          </w:tcPr>
          <w:p w14:paraId="13EBD5AB" w14:textId="77777777" w:rsidR="00394DD8" w:rsidRDefault="00394DD8" w:rsidP="00942804">
            <w:pPr>
              <w:pStyle w:val="ab"/>
              <w:rPr>
                <w:sz w:val="22"/>
                <w:szCs w:val="22"/>
              </w:rPr>
            </w:pPr>
            <w:r>
              <w:rPr>
                <w:rStyle w:val="aa"/>
                <w:b/>
                <w:bCs/>
                <w:sz w:val="22"/>
                <w:szCs w:val="22"/>
              </w:rPr>
              <w:t>10.4-10.8</w:t>
            </w:r>
          </w:p>
        </w:tc>
        <w:tc>
          <w:tcPr>
            <w:tcW w:w="1416" w:type="dxa"/>
            <w:gridSpan w:val="2"/>
            <w:tcBorders>
              <w:top w:val="single" w:sz="4" w:space="0" w:color="auto"/>
              <w:left w:val="single" w:sz="4" w:space="0" w:color="auto"/>
              <w:right w:val="single" w:sz="4" w:space="0" w:color="auto"/>
            </w:tcBorders>
          </w:tcPr>
          <w:p w14:paraId="5970B7F8" w14:textId="77777777" w:rsidR="00394DD8" w:rsidRDefault="00394DD8" w:rsidP="00942804">
            <w:pPr>
              <w:pStyle w:val="ab"/>
              <w:rPr>
                <w:sz w:val="22"/>
                <w:szCs w:val="22"/>
              </w:rPr>
            </w:pPr>
            <w:r>
              <w:rPr>
                <w:rStyle w:val="aa"/>
                <w:b/>
                <w:bCs/>
                <w:sz w:val="22"/>
                <w:szCs w:val="22"/>
              </w:rPr>
              <w:t>10.9</w:t>
            </w:r>
          </w:p>
        </w:tc>
      </w:tr>
      <w:tr w:rsidR="00394DD8" w14:paraId="6B0B9E25" w14:textId="77777777" w:rsidTr="00942804">
        <w:trPr>
          <w:gridAfter w:val="1"/>
          <w:wAfter w:w="148" w:type="dxa"/>
          <w:trHeight w:hRule="exact" w:val="675"/>
        </w:trPr>
        <w:tc>
          <w:tcPr>
            <w:tcW w:w="859" w:type="dxa"/>
            <w:gridSpan w:val="2"/>
            <w:tcBorders>
              <w:top w:val="single" w:sz="4" w:space="0" w:color="auto"/>
              <w:left w:val="single" w:sz="4" w:space="0" w:color="auto"/>
            </w:tcBorders>
            <w:vAlign w:val="bottom"/>
          </w:tcPr>
          <w:p w14:paraId="622EEB15" w14:textId="77777777" w:rsidR="00394DD8" w:rsidRDefault="00394DD8" w:rsidP="00942804">
            <w:pPr>
              <w:pStyle w:val="ab"/>
              <w:rPr>
                <w:sz w:val="22"/>
                <w:szCs w:val="22"/>
              </w:rPr>
            </w:pPr>
            <w:r>
              <w:rPr>
                <w:rStyle w:val="aa"/>
                <w:b/>
                <w:bCs/>
                <w:sz w:val="22"/>
                <w:szCs w:val="22"/>
              </w:rPr>
              <w:t>3кл. 4кл</w:t>
            </w:r>
          </w:p>
        </w:tc>
        <w:tc>
          <w:tcPr>
            <w:tcW w:w="1699" w:type="dxa"/>
            <w:tcBorders>
              <w:top w:val="single" w:sz="4" w:space="0" w:color="auto"/>
              <w:left w:val="single" w:sz="4" w:space="0" w:color="auto"/>
            </w:tcBorders>
          </w:tcPr>
          <w:p w14:paraId="3CFD63B7" w14:textId="77777777" w:rsidR="00394DD8" w:rsidRDefault="00394DD8" w:rsidP="00942804">
            <w:pPr>
              <w:pStyle w:val="ab"/>
              <w:rPr>
                <w:sz w:val="22"/>
                <w:szCs w:val="22"/>
              </w:rPr>
            </w:pPr>
            <w:r>
              <w:rPr>
                <w:rStyle w:val="aa"/>
                <w:b/>
                <w:bCs/>
                <w:sz w:val="22"/>
                <w:szCs w:val="22"/>
              </w:rPr>
              <w:t>БЕГ 1000 М</w:t>
            </w:r>
          </w:p>
        </w:tc>
        <w:tc>
          <w:tcPr>
            <w:tcW w:w="1282" w:type="dxa"/>
            <w:tcBorders>
              <w:top w:val="single" w:sz="4" w:space="0" w:color="auto"/>
              <w:left w:val="single" w:sz="4" w:space="0" w:color="auto"/>
            </w:tcBorders>
            <w:vAlign w:val="bottom"/>
          </w:tcPr>
          <w:p w14:paraId="5FE72A36" w14:textId="77777777" w:rsidR="00394DD8" w:rsidRDefault="00394DD8" w:rsidP="00942804">
            <w:pPr>
              <w:pStyle w:val="ab"/>
              <w:rPr>
                <w:sz w:val="22"/>
                <w:szCs w:val="22"/>
              </w:rPr>
            </w:pPr>
            <w:r>
              <w:rPr>
                <w:rStyle w:val="aa"/>
                <w:b/>
                <w:bCs/>
                <w:sz w:val="22"/>
                <w:szCs w:val="22"/>
              </w:rPr>
              <w:t>6,00</w:t>
            </w:r>
          </w:p>
          <w:p w14:paraId="424B4570" w14:textId="77777777" w:rsidR="00394DD8" w:rsidRDefault="00394DD8" w:rsidP="00942804">
            <w:pPr>
              <w:pStyle w:val="ab"/>
              <w:rPr>
                <w:sz w:val="22"/>
                <w:szCs w:val="22"/>
              </w:rPr>
            </w:pPr>
            <w:r>
              <w:rPr>
                <w:rStyle w:val="aa"/>
                <w:b/>
                <w:bCs/>
                <w:sz w:val="22"/>
                <w:szCs w:val="22"/>
              </w:rPr>
              <w:t>5,00</w:t>
            </w:r>
          </w:p>
        </w:tc>
        <w:tc>
          <w:tcPr>
            <w:tcW w:w="1128" w:type="dxa"/>
            <w:tcBorders>
              <w:top w:val="single" w:sz="4" w:space="0" w:color="auto"/>
              <w:left w:val="single" w:sz="4" w:space="0" w:color="auto"/>
            </w:tcBorders>
            <w:vAlign w:val="bottom"/>
          </w:tcPr>
          <w:p w14:paraId="5CB3C223" w14:textId="77777777" w:rsidR="00394DD8" w:rsidRDefault="00394DD8" w:rsidP="00942804">
            <w:pPr>
              <w:pStyle w:val="ab"/>
              <w:rPr>
                <w:sz w:val="22"/>
                <w:szCs w:val="22"/>
              </w:rPr>
            </w:pPr>
            <w:r>
              <w:rPr>
                <w:rStyle w:val="aa"/>
                <w:b/>
                <w:bCs/>
                <w:sz w:val="22"/>
                <w:szCs w:val="22"/>
              </w:rPr>
              <w:t>6,30</w:t>
            </w:r>
          </w:p>
          <w:p w14:paraId="772B9A7E" w14:textId="77777777" w:rsidR="00394DD8" w:rsidRDefault="00394DD8" w:rsidP="00942804">
            <w:pPr>
              <w:pStyle w:val="ab"/>
              <w:rPr>
                <w:sz w:val="22"/>
                <w:szCs w:val="22"/>
              </w:rPr>
            </w:pPr>
            <w:r>
              <w:rPr>
                <w:rStyle w:val="aa"/>
                <w:b/>
                <w:bCs/>
                <w:sz w:val="22"/>
                <w:szCs w:val="22"/>
              </w:rPr>
              <w:t>5,40</w:t>
            </w:r>
          </w:p>
        </w:tc>
        <w:tc>
          <w:tcPr>
            <w:tcW w:w="1282" w:type="dxa"/>
            <w:tcBorders>
              <w:top w:val="single" w:sz="4" w:space="0" w:color="auto"/>
              <w:left w:val="single" w:sz="4" w:space="0" w:color="auto"/>
            </w:tcBorders>
            <w:vAlign w:val="bottom"/>
          </w:tcPr>
          <w:p w14:paraId="5ED2D58C" w14:textId="77777777" w:rsidR="00394DD8" w:rsidRDefault="00394DD8" w:rsidP="00942804">
            <w:pPr>
              <w:pStyle w:val="ab"/>
              <w:rPr>
                <w:sz w:val="22"/>
                <w:szCs w:val="22"/>
              </w:rPr>
            </w:pPr>
            <w:r>
              <w:rPr>
                <w:rStyle w:val="aa"/>
                <w:b/>
                <w:bCs/>
                <w:sz w:val="22"/>
                <w:szCs w:val="22"/>
              </w:rPr>
              <w:t>7,00</w:t>
            </w:r>
          </w:p>
          <w:p w14:paraId="59574CC6" w14:textId="77777777" w:rsidR="00394DD8" w:rsidRDefault="00394DD8" w:rsidP="00942804">
            <w:pPr>
              <w:pStyle w:val="ab"/>
              <w:rPr>
                <w:sz w:val="22"/>
                <w:szCs w:val="22"/>
              </w:rPr>
            </w:pPr>
            <w:r>
              <w:rPr>
                <w:rStyle w:val="aa"/>
                <w:b/>
                <w:bCs/>
                <w:sz w:val="22"/>
                <w:szCs w:val="22"/>
              </w:rPr>
              <w:t>6,30</w:t>
            </w:r>
          </w:p>
        </w:tc>
        <w:tc>
          <w:tcPr>
            <w:tcW w:w="1272" w:type="dxa"/>
            <w:gridSpan w:val="2"/>
            <w:tcBorders>
              <w:top w:val="single" w:sz="4" w:space="0" w:color="auto"/>
              <w:left w:val="single" w:sz="4" w:space="0" w:color="auto"/>
            </w:tcBorders>
            <w:vAlign w:val="bottom"/>
          </w:tcPr>
          <w:p w14:paraId="05293DDF" w14:textId="77777777" w:rsidR="00394DD8" w:rsidRDefault="00394DD8" w:rsidP="00942804">
            <w:pPr>
              <w:pStyle w:val="ab"/>
              <w:rPr>
                <w:sz w:val="22"/>
                <w:szCs w:val="22"/>
              </w:rPr>
            </w:pPr>
            <w:r>
              <w:rPr>
                <w:rStyle w:val="aa"/>
                <w:b/>
                <w:bCs/>
                <w:sz w:val="22"/>
                <w:szCs w:val="22"/>
              </w:rPr>
              <w:t>5,00</w:t>
            </w:r>
          </w:p>
          <w:p w14:paraId="1A3743BE" w14:textId="77777777" w:rsidR="00394DD8" w:rsidRDefault="00394DD8" w:rsidP="00942804">
            <w:pPr>
              <w:pStyle w:val="ab"/>
              <w:rPr>
                <w:sz w:val="22"/>
                <w:szCs w:val="22"/>
              </w:rPr>
            </w:pPr>
            <w:r>
              <w:rPr>
                <w:rStyle w:val="aa"/>
                <w:b/>
                <w:bCs/>
                <w:sz w:val="22"/>
                <w:szCs w:val="22"/>
              </w:rPr>
              <w:t>4,30</w:t>
            </w:r>
          </w:p>
        </w:tc>
        <w:tc>
          <w:tcPr>
            <w:tcW w:w="1138" w:type="dxa"/>
            <w:tcBorders>
              <w:top w:val="single" w:sz="4" w:space="0" w:color="auto"/>
              <w:left w:val="single" w:sz="4" w:space="0" w:color="auto"/>
            </w:tcBorders>
            <w:vAlign w:val="bottom"/>
          </w:tcPr>
          <w:p w14:paraId="552E9E8C" w14:textId="77777777" w:rsidR="00394DD8" w:rsidRDefault="00394DD8" w:rsidP="00942804">
            <w:pPr>
              <w:pStyle w:val="ab"/>
              <w:rPr>
                <w:sz w:val="22"/>
                <w:szCs w:val="22"/>
              </w:rPr>
            </w:pPr>
            <w:r>
              <w:rPr>
                <w:rStyle w:val="aa"/>
                <w:b/>
                <w:bCs/>
                <w:sz w:val="22"/>
                <w:szCs w:val="22"/>
              </w:rPr>
              <w:t>5,30</w:t>
            </w:r>
          </w:p>
          <w:p w14:paraId="7885487B" w14:textId="77777777" w:rsidR="00394DD8" w:rsidRDefault="00394DD8" w:rsidP="00942804">
            <w:pPr>
              <w:pStyle w:val="ab"/>
              <w:rPr>
                <w:sz w:val="22"/>
                <w:szCs w:val="22"/>
              </w:rPr>
            </w:pPr>
            <w:r>
              <w:rPr>
                <w:rStyle w:val="aa"/>
                <w:b/>
                <w:bCs/>
                <w:sz w:val="22"/>
                <w:szCs w:val="22"/>
              </w:rPr>
              <w:t>5,00</w:t>
            </w:r>
          </w:p>
        </w:tc>
        <w:tc>
          <w:tcPr>
            <w:tcW w:w="1416" w:type="dxa"/>
            <w:gridSpan w:val="2"/>
            <w:tcBorders>
              <w:top w:val="single" w:sz="4" w:space="0" w:color="auto"/>
              <w:left w:val="single" w:sz="4" w:space="0" w:color="auto"/>
              <w:right w:val="single" w:sz="4" w:space="0" w:color="auto"/>
            </w:tcBorders>
            <w:vAlign w:val="bottom"/>
          </w:tcPr>
          <w:p w14:paraId="2C3A9EE8" w14:textId="77777777" w:rsidR="00394DD8" w:rsidRDefault="00394DD8" w:rsidP="00942804">
            <w:pPr>
              <w:pStyle w:val="ab"/>
              <w:rPr>
                <w:sz w:val="22"/>
                <w:szCs w:val="22"/>
              </w:rPr>
            </w:pPr>
            <w:r>
              <w:rPr>
                <w:rStyle w:val="aa"/>
                <w:b/>
                <w:bCs/>
                <w:sz w:val="22"/>
                <w:szCs w:val="22"/>
              </w:rPr>
              <w:t>6,00</w:t>
            </w:r>
          </w:p>
          <w:p w14:paraId="5FEEE672" w14:textId="77777777" w:rsidR="00394DD8" w:rsidRDefault="00394DD8" w:rsidP="00942804">
            <w:pPr>
              <w:pStyle w:val="ab"/>
              <w:ind w:firstLine="160"/>
              <w:rPr>
                <w:sz w:val="22"/>
                <w:szCs w:val="22"/>
              </w:rPr>
            </w:pPr>
            <w:r>
              <w:rPr>
                <w:rStyle w:val="aa"/>
                <w:b/>
                <w:bCs/>
                <w:sz w:val="22"/>
                <w:szCs w:val="22"/>
              </w:rPr>
              <w:t>5,30</w:t>
            </w:r>
          </w:p>
        </w:tc>
      </w:tr>
      <w:tr w:rsidR="00394DD8" w14:paraId="06660532" w14:textId="77777777" w:rsidTr="00942804">
        <w:trPr>
          <w:gridAfter w:val="1"/>
          <w:wAfter w:w="148" w:type="dxa"/>
          <w:trHeight w:hRule="exact" w:val="841"/>
        </w:trPr>
        <w:tc>
          <w:tcPr>
            <w:tcW w:w="859" w:type="dxa"/>
            <w:gridSpan w:val="2"/>
            <w:tcBorders>
              <w:top w:val="single" w:sz="4" w:space="0" w:color="auto"/>
              <w:left w:val="single" w:sz="4" w:space="0" w:color="auto"/>
            </w:tcBorders>
          </w:tcPr>
          <w:p w14:paraId="37BEDF83" w14:textId="77777777" w:rsidR="00394DD8" w:rsidRDefault="00394DD8" w:rsidP="00942804">
            <w:pPr>
              <w:pStyle w:val="ab"/>
              <w:rPr>
                <w:sz w:val="22"/>
                <w:szCs w:val="22"/>
              </w:rPr>
            </w:pPr>
            <w:r>
              <w:rPr>
                <w:rStyle w:val="aa"/>
                <w:b/>
                <w:bCs/>
                <w:sz w:val="22"/>
                <w:szCs w:val="22"/>
              </w:rPr>
              <w:t>3кл.</w:t>
            </w:r>
          </w:p>
          <w:p w14:paraId="309177FC" w14:textId="77777777" w:rsidR="00394DD8" w:rsidRDefault="00394DD8" w:rsidP="00942804">
            <w:pPr>
              <w:pStyle w:val="ab"/>
              <w:rPr>
                <w:sz w:val="22"/>
                <w:szCs w:val="22"/>
              </w:rPr>
            </w:pPr>
            <w:r>
              <w:rPr>
                <w:rStyle w:val="aa"/>
                <w:b/>
                <w:bCs/>
                <w:sz w:val="22"/>
                <w:szCs w:val="22"/>
              </w:rPr>
              <w:t>4 кл</w:t>
            </w:r>
          </w:p>
        </w:tc>
        <w:tc>
          <w:tcPr>
            <w:tcW w:w="1699" w:type="dxa"/>
            <w:tcBorders>
              <w:top w:val="single" w:sz="4" w:space="0" w:color="auto"/>
              <w:left w:val="single" w:sz="4" w:space="0" w:color="auto"/>
            </w:tcBorders>
          </w:tcPr>
          <w:p w14:paraId="57B4DEC1" w14:textId="77777777" w:rsidR="00394DD8" w:rsidRDefault="00394DD8" w:rsidP="00942804">
            <w:pPr>
              <w:pStyle w:val="ab"/>
              <w:rPr>
                <w:sz w:val="22"/>
                <w:szCs w:val="22"/>
              </w:rPr>
            </w:pPr>
            <w:r>
              <w:rPr>
                <w:rStyle w:val="aa"/>
                <w:b/>
                <w:bCs/>
                <w:sz w:val="22"/>
                <w:szCs w:val="22"/>
              </w:rPr>
              <w:t>Прыжок в длину с места</w:t>
            </w:r>
          </w:p>
        </w:tc>
        <w:tc>
          <w:tcPr>
            <w:tcW w:w="1282" w:type="dxa"/>
            <w:tcBorders>
              <w:top w:val="single" w:sz="4" w:space="0" w:color="auto"/>
              <w:left w:val="single" w:sz="4" w:space="0" w:color="auto"/>
            </w:tcBorders>
          </w:tcPr>
          <w:p w14:paraId="50D274A5" w14:textId="77777777" w:rsidR="00394DD8" w:rsidRDefault="00394DD8" w:rsidP="00942804">
            <w:pPr>
              <w:pStyle w:val="ab"/>
              <w:rPr>
                <w:sz w:val="22"/>
                <w:szCs w:val="22"/>
              </w:rPr>
            </w:pPr>
            <w:r>
              <w:rPr>
                <w:rStyle w:val="aa"/>
                <w:b/>
                <w:bCs/>
                <w:sz w:val="22"/>
                <w:szCs w:val="22"/>
              </w:rPr>
              <w:t>150</w:t>
            </w:r>
          </w:p>
          <w:p w14:paraId="34D1B250" w14:textId="77777777" w:rsidR="00394DD8" w:rsidRDefault="00394DD8" w:rsidP="00942804">
            <w:pPr>
              <w:pStyle w:val="ab"/>
              <w:rPr>
                <w:sz w:val="22"/>
                <w:szCs w:val="22"/>
              </w:rPr>
            </w:pPr>
            <w:r>
              <w:rPr>
                <w:rStyle w:val="aa"/>
                <w:b/>
                <w:bCs/>
                <w:sz w:val="22"/>
                <w:szCs w:val="22"/>
              </w:rPr>
              <w:t>160</w:t>
            </w:r>
          </w:p>
        </w:tc>
        <w:tc>
          <w:tcPr>
            <w:tcW w:w="1128" w:type="dxa"/>
            <w:tcBorders>
              <w:top w:val="single" w:sz="4" w:space="0" w:color="auto"/>
              <w:left w:val="single" w:sz="4" w:space="0" w:color="auto"/>
            </w:tcBorders>
          </w:tcPr>
          <w:p w14:paraId="6BB26EC4" w14:textId="77777777" w:rsidR="00394DD8" w:rsidRDefault="00394DD8" w:rsidP="00942804">
            <w:pPr>
              <w:pStyle w:val="ab"/>
              <w:rPr>
                <w:sz w:val="22"/>
                <w:szCs w:val="22"/>
              </w:rPr>
            </w:pPr>
            <w:r>
              <w:rPr>
                <w:rStyle w:val="aa"/>
                <w:b/>
                <w:bCs/>
                <w:sz w:val="22"/>
                <w:szCs w:val="22"/>
              </w:rPr>
              <w:t>130</w:t>
            </w:r>
          </w:p>
          <w:p w14:paraId="37504EE3" w14:textId="77777777" w:rsidR="00394DD8" w:rsidRDefault="00394DD8" w:rsidP="00942804">
            <w:pPr>
              <w:pStyle w:val="ab"/>
              <w:rPr>
                <w:sz w:val="22"/>
                <w:szCs w:val="22"/>
              </w:rPr>
            </w:pPr>
            <w:r>
              <w:rPr>
                <w:rStyle w:val="aa"/>
                <w:b/>
                <w:bCs/>
                <w:sz w:val="22"/>
                <w:szCs w:val="22"/>
              </w:rPr>
              <w:t>140</w:t>
            </w:r>
          </w:p>
        </w:tc>
        <w:tc>
          <w:tcPr>
            <w:tcW w:w="1282" w:type="dxa"/>
            <w:tcBorders>
              <w:top w:val="single" w:sz="4" w:space="0" w:color="auto"/>
              <w:left w:val="single" w:sz="4" w:space="0" w:color="auto"/>
            </w:tcBorders>
          </w:tcPr>
          <w:p w14:paraId="1EEF33B5" w14:textId="77777777" w:rsidR="00394DD8" w:rsidRDefault="00394DD8" w:rsidP="00942804">
            <w:pPr>
              <w:pStyle w:val="ab"/>
              <w:rPr>
                <w:sz w:val="22"/>
                <w:szCs w:val="22"/>
              </w:rPr>
            </w:pPr>
            <w:r>
              <w:rPr>
                <w:rStyle w:val="aa"/>
                <w:b/>
                <w:bCs/>
                <w:sz w:val="22"/>
                <w:szCs w:val="22"/>
              </w:rPr>
              <w:t>110</w:t>
            </w:r>
          </w:p>
          <w:p w14:paraId="599F670B" w14:textId="77777777" w:rsidR="00394DD8" w:rsidRDefault="00394DD8" w:rsidP="00942804">
            <w:pPr>
              <w:pStyle w:val="ab"/>
              <w:rPr>
                <w:sz w:val="22"/>
                <w:szCs w:val="22"/>
              </w:rPr>
            </w:pPr>
            <w:r>
              <w:rPr>
                <w:rStyle w:val="aa"/>
                <w:b/>
                <w:bCs/>
                <w:sz w:val="22"/>
                <w:szCs w:val="22"/>
              </w:rPr>
              <w:t>120</w:t>
            </w:r>
          </w:p>
        </w:tc>
        <w:tc>
          <w:tcPr>
            <w:tcW w:w="1272" w:type="dxa"/>
            <w:gridSpan w:val="2"/>
            <w:tcBorders>
              <w:top w:val="single" w:sz="4" w:space="0" w:color="auto"/>
              <w:left w:val="single" w:sz="4" w:space="0" w:color="auto"/>
            </w:tcBorders>
          </w:tcPr>
          <w:p w14:paraId="5340E4FD" w14:textId="77777777" w:rsidR="00394DD8" w:rsidRDefault="00394DD8" w:rsidP="00942804">
            <w:pPr>
              <w:pStyle w:val="ab"/>
              <w:rPr>
                <w:sz w:val="22"/>
                <w:szCs w:val="22"/>
              </w:rPr>
            </w:pPr>
            <w:r>
              <w:rPr>
                <w:rStyle w:val="aa"/>
                <w:b/>
                <w:bCs/>
                <w:sz w:val="22"/>
                <w:szCs w:val="22"/>
              </w:rPr>
              <w:t>160</w:t>
            </w:r>
          </w:p>
          <w:p w14:paraId="7B9DAF80" w14:textId="77777777" w:rsidR="00394DD8" w:rsidRDefault="00394DD8" w:rsidP="00942804">
            <w:pPr>
              <w:pStyle w:val="ab"/>
              <w:rPr>
                <w:sz w:val="22"/>
                <w:szCs w:val="22"/>
              </w:rPr>
            </w:pPr>
            <w:r>
              <w:rPr>
                <w:rStyle w:val="aa"/>
                <w:b/>
                <w:bCs/>
                <w:sz w:val="22"/>
                <w:szCs w:val="22"/>
              </w:rPr>
              <w:t>170</w:t>
            </w:r>
          </w:p>
        </w:tc>
        <w:tc>
          <w:tcPr>
            <w:tcW w:w="1138" w:type="dxa"/>
            <w:tcBorders>
              <w:top w:val="single" w:sz="4" w:space="0" w:color="auto"/>
              <w:left w:val="single" w:sz="4" w:space="0" w:color="auto"/>
            </w:tcBorders>
          </w:tcPr>
          <w:p w14:paraId="6B62A96C" w14:textId="77777777" w:rsidR="00394DD8" w:rsidRDefault="00394DD8" w:rsidP="00942804">
            <w:pPr>
              <w:pStyle w:val="ab"/>
              <w:rPr>
                <w:sz w:val="22"/>
                <w:szCs w:val="22"/>
              </w:rPr>
            </w:pPr>
            <w:r>
              <w:rPr>
                <w:rStyle w:val="aa"/>
                <w:b/>
                <w:bCs/>
                <w:sz w:val="22"/>
                <w:szCs w:val="22"/>
              </w:rPr>
              <w:t>140</w:t>
            </w:r>
          </w:p>
          <w:p w14:paraId="430A920A" w14:textId="77777777" w:rsidR="00394DD8" w:rsidRDefault="00394DD8" w:rsidP="00942804">
            <w:pPr>
              <w:pStyle w:val="ab"/>
              <w:rPr>
                <w:sz w:val="22"/>
                <w:szCs w:val="22"/>
              </w:rPr>
            </w:pPr>
            <w:r>
              <w:rPr>
                <w:rStyle w:val="aa"/>
                <w:b/>
                <w:bCs/>
                <w:sz w:val="22"/>
                <w:szCs w:val="22"/>
              </w:rPr>
              <w:t>150</w:t>
            </w:r>
          </w:p>
        </w:tc>
        <w:tc>
          <w:tcPr>
            <w:tcW w:w="1416" w:type="dxa"/>
            <w:gridSpan w:val="2"/>
            <w:tcBorders>
              <w:top w:val="single" w:sz="4" w:space="0" w:color="auto"/>
              <w:left w:val="single" w:sz="4" w:space="0" w:color="auto"/>
              <w:right w:val="single" w:sz="4" w:space="0" w:color="auto"/>
            </w:tcBorders>
          </w:tcPr>
          <w:p w14:paraId="07916294" w14:textId="77777777" w:rsidR="00394DD8" w:rsidRDefault="00394DD8" w:rsidP="00942804">
            <w:pPr>
              <w:pStyle w:val="ab"/>
              <w:rPr>
                <w:sz w:val="22"/>
                <w:szCs w:val="22"/>
              </w:rPr>
            </w:pPr>
            <w:r>
              <w:rPr>
                <w:rStyle w:val="aa"/>
                <w:b/>
                <w:bCs/>
                <w:sz w:val="22"/>
                <w:szCs w:val="22"/>
              </w:rPr>
              <w:t>120</w:t>
            </w:r>
          </w:p>
          <w:p w14:paraId="6F7F6C2E" w14:textId="77777777" w:rsidR="00394DD8" w:rsidRDefault="00394DD8" w:rsidP="00942804">
            <w:pPr>
              <w:pStyle w:val="ab"/>
              <w:rPr>
                <w:sz w:val="22"/>
                <w:szCs w:val="22"/>
              </w:rPr>
            </w:pPr>
            <w:r>
              <w:rPr>
                <w:rStyle w:val="aa"/>
                <w:b/>
                <w:bCs/>
                <w:sz w:val="22"/>
                <w:szCs w:val="22"/>
              </w:rPr>
              <w:t>130</w:t>
            </w:r>
          </w:p>
        </w:tc>
      </w:tr>
      <w:tr w:rsidR="00394DD8" w14:paraId="02C47B1F" w14:textId="77777777" w:rsidTr="00942804">
        <w:trPr>
          <w:gridAfter w:val="1"/>
          <w:wAfter w:w="148" w:type="dxa"/>
          <w:trHeight w:hRule="exact" w:val="926"/>
        </w:trPr>
        <w:tc>
          <w:tcPr>
            <w:tcW w:w="859" w:type="dxa"/>
            <w:gridSpan w:val="2"/>
            <w:tcBorders>
              <w:top w:val="single" w:sz="4" w:space="0" w:color="auto"/>
              <w:left w:val="single" w:sz="4" w:space="0" w:color="auto"/>
            </w:tcBorders>
          </w:tcPr>
          <w:p w14:paraId="12E1F29C" w14:textId="77777777" w:rsidR="00394DD8" w:rsidRDefault="00394DD8" w:rsidP="00942804">
            <w:pPr>
              <w:pStyle w:val="ab"/>
              <w:rPr>
                <w:sz w:val="22"/>
                <w:szCs w:val="22"/>
              </w:rPr>
            </w:pPr>
            <w:r>
              <w:rPr>
                <w:rStyle w:val="aa"/>
                <w:b/>
                <w:bCs/>
                <w:sz w:val="22"/>
                <w:szCs w:val="22"/>
              </w:rPr>
              <w:t>3кл.</w:t>
            </w:r>
          </w:p>
          <w:p w14:paraId="0124FAEE"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tcPr>
          <w:p w14:paraId="02BB2F0B" w14:textId="77777777" w:rsidR="00394DD8" w:rsidRDefault="00394DD8" w:rsidP="00942804">
            <w:pPr>
              <w:pStyle w:val="ab"/>
              <w:rPr>
                <w:sz w:val="22"/>
                <w:szCs w:val="22"/>
              </w:rPr>
            </w:pPr>
            <w:r>
              <w:rPr>
                <w:rStyle w:val="aa"/>
                <w:b/>
                <w:bCs/>
                <w:sz w:val="22"/>
                <w:szCs w:val="22"/>
              </w:rPr>
              <w:t>Челночный бег 3х10м</w:t>
            </w:r>
          </w:p>
        </w:tc>
        <w:tc>
          <w:tcPr>
            <w:tcW w:w="1282" w:type="dxa"/>
            <w:tcBorders>
              <w:top w:val="single" w:sz="4" w:space="0" w:color="auto"/>
              <w:left w:val="single" w:sz="4" w:space="0" w:color="auto"/>
            </w:tcBorders>
          </w:tcPr>
          <w:p w14:paraId="62085D69" w14:textId="77777777" w:rsidR="00394DD8" w:rsidRDefault="00394DD8" w:rsidP="00942804">
            <w:pPr>
              <w:pStyle w:val="ab"/>
              <w:rPr>
                <w:sz w:val="22"/>
                <w:szCs w:val="22"/>
              </w:rPr>
            </w:pPr>
            <w:r>
              <w:rPr>
                <w:rStyle w:val="aa"/>
                <w:b/>
                <w:bCs/>
                <w:sz w:val="22"/>
                <w:szCs w:val="22"/>
              </w:rPr>
              <w:t>9,3</w:t>
            </w:r>
          </w:p>
          <w:p w14:paraId="75F4751F" w14:textId="77777777" w:rsidR="00394DD8" w:rsidRDefault="00394DD8" w:rsidP="00942804">
            <w:pPr>
              <w:pStyle w:val="ab"/>
              <w:rPr>
                <w:sz w:val="22"/>
                <w:szCs w:val="22"/>
              </w:rPr>
            </w:pPr>
            <w:r>
              <w:rPr>
                <w:rStyle w:val="aa"/>
                <w:b/>
                <w:bCs/>
                <w:sz w:val="22"/>
                <w:szCs w:val="22"/>
              </w:rPr>
              <w:t>9,1</w:t>
            </w:r>
          </w:p>
        </w:tc>
        <w:tc>
          <w:tcPr>
            <w:tcW w:w="1128" w:type="dxa"/>
            <w:tcBorders>
              <w:top w:val="single" w:sz="4" w:space="0" w:color="auto"/>
              <w:left w:val="single" w:sz="4" w:space="0" w:color="auto"/>
            </w:tcBorders>
          </w:tcPr>
          <w:p w14:paraId="3E3E0E0A" w14:textId="77777777" w:rsidR="00394DD8" w:rsidRDefault="00394DD8" w:rsidP="00942804">
            <w:pPr>
              <w:pStyle w:val="ab"/>
              <w:rPr>
                <w:sz w:val="22"/>
                <w:szCs w:val="22"/>
              </w:rPr>
            </w:pPr>
            <w:r>
              <w:rPr>
                <w:rStyle w:val="aa"/>
                <w:b/>
                <w:bCs/>
                <w:sz w:val="22"/>
                <w:szCs w:val="22"/>
              </w:rPr>
              <w:t>10,3</w:t>
            </w:r>
          </w:p>
          <w:p w14:paraId="6DAD5F23" w14:textId="77777777" w:rsidR="00394DD8" w:rsidRDefault="00394DD8" w:rsidP="00942804">
            <w:pPr>
              <w:pStyle w:val="ab"/>
              <w:rPr>
                <w:sz w:val="22"/>
                <w:szCs w:val="22"/>
              </w:rPr>
            </w:pPr>
            <w:r>
              <w:rPr>
                <w:rStyle w:val="aa"/>
                <w:b/>
                <w:bCs/>
                <w:sz w:val="22"/>
                <w:szCs w:val="22"/>
              </w:rPr>
              <w:t>10,0</w:t>
            </w:r>
          </w:p>
        </w:tc>
        <w:tc>
          <w:tcPr>
            <w:tcW w:w="1282" w:type="dxa"/>
            <w:tcBorders>
              <w:top w:val="single" w:sz="4" w:space="0" w:color="auto"/>
              <w:left w:val="single" w:sz="4" w:space="0" w:color="auto"/>
            </w:tcBorders>
          </w:tcPr>
          <w:p w14:paraId="2F27A2D3" w14:textId="77777777" w:rsidR="00394DD8" w:rsidRDefault="00394DD8" w:rsidP="00942804">
            <w:pPr>
              <w:pStyle w:val="ab"/>
              <w:rPr>
                <w:sz w:val="22"/>
                <w:szCs w:val="22"/>
              </w:rPr>
            </w:pPr>
            <w:r>
              <w:rPr>
                <w:rStyle w:val="aa"/>
                <w:b/>
                <w:bCs/>
                <w:sz w:val="22"/>
                <w:szCs w:val="22"/>
              </w:rPr>
              <w:t>10,8</w:t>
            </w:r>
          </w:p>
          <w:p w14:paraId="1E9E3BB7" w14:textId="77777777" w:rsidR="00394DD8" w:rsidRDefault="00394DD8" w:rsidP="00942804">
            <w:pPr>
              <w:pStyle w:val="ab"/>
              <w:rPr>
                <w:sz w:val="22"/>
                <w:szCs w:val="22"/>
              </w:rPr>
            </w:pPr>
            <w:r>
              <w:rPr>
                <w:rStyle w:val="aa"/>
                <w:b/>
                <w:bCs/>
                <w:sz w:val="22"/>
                <w:szCs w:val="22"/>
              </w:rPr>
              <w:t>10,4</w:t>
            </w:r>
          </w:p>
        </w:tc>
        <w:tc>
          <w:tcPr>
            <w:tcW w:w="1272" w:type="dxa"/>
            <w:gridSpan w:val="2"/>
            <w:tcBorders>
              <w:top w:val="single" w:sz="4" w:space="0" w:color="auto"/>
              <w:left w:val="single" w:sz="4" w:space="0" w:color="auto"/>
            </w:tcBorders>
          </w:tcPr>
          <w:p w14:paraId="3765A4C3" w14:textId="77777777" w:rsidR="00394DD8" w:rsidRDefault="00394DD8" w:rsidP="00942804">
            <w:pPr>
              <w:pStyle w:val="ab"/>
              <w:rPr>
                <w:sz w:val="22"/>
                <w:szCs w:val="22"/>
              </w:rPr>
            </w:pPr>
            <w:r>
              <w:rPr>
                <w:rStyle w:val="aa"/>
                <w:b/>
                <w:bCs/>
                <w:sz w:val="22"/>
                <w:szCs w:val="22"/>
              </w:rPr>
              <w:t>8,8</w:t>
            </w:r>
          </w:p>
          <w:p w14:paraId="516E990B" w14:textId="77777777" w:rsidR="00394DD8" w:rsidRDefault="00394DD8" w:rsidP="00942804">
            <w:pPr>
              <w:pStyle w:val="ab"/>
              <w:rPr>
                <w:sz w:val="22"/>
                <w:szCs w:val="22"/>
              </w:rPr>
            </w:pPr>
            <w:r>
              <w:rPr>
                <w:rStyle w:val="aa"/>
                <w:b/>
                <w:bCs/>
                <w:sz w:val="22"/>
                <w:szCs w:val="22"/>
              </w:rPr>
              <w:t>8,6</w:t>
            </w:r>
          </w:p>
        </w:tc>
        <w:tc>
          <w:tcPr>
            <w:tcW w:w="1138" w:type="dxa"/>
            <w:tcBorders>
              <w:top w:val="single" w:sz="4" w:space="0" w:color="auto"/>
              <w:left w:val="single" w:sz="4" w:space="0" w:color="auto"/>
            </w:tcBorders>
          </w:tcPr>
          <w:p w14:paraId="1AF20A6C" w14:textId="77777777" w:rsidR="00394DD8" w:rsidRDefault="00394DD8" w:rsidP="00942804">
            <w:pPr>
              <w:pStyle w:val="ab"/>
              <w:rPr>
                <w:sz w:val="22"/>
                <w:szCs w:val="22"/>
              </w:rPr>
            </w:pPr>
            <w:r>
              <w:rPr>
                <w:rStyle w:val="aa"/>
                <w:b/>
                <w:bCs/>
                <w:sz w:val="22"/>
                <w:szCs w:val="22"/>
              </w:rPr>
              <w:t>9,9</w:t>
            </w:r>
          </w:p>
          <w:p w14:paraId="52869964" w14:textId="77777777" w:rsidR="00394DD8" w:rsidRDefault="00394DD8" w:rsidP="00942804">
            <w:pPr>
              <w:pStyle w:val="ab"/>
              <w:rPr>
                <w:sz w:val="22"/>
                <w:szCs w:val="22"/>
              </w:rPr>
            </w:pPr>
            <w:r>
              <w:rPr>
                <w:rStyle w:val="aa"/>
                <w:b/>
                <w:bCs/>
                <w:sz w:val="22"/>
                <w:szCs w:val="22"/>
              </w:rPr>
              <w:t>9,5</w:t>
            </w:r>
          </w:p>
        </w:tc>
        <w:tc>
          <w:tcPr>
            <w:tcW w:w="1416" w:type="dxa"/>
            <w:gridSpan w:val="2"/>
            <w:tcBorders>
              <w:top w:val="single" w:sz="4" w:space="0" w:color="auto"/>
              <w:left w:val="single" w:sz="4" w:space="0" w:color="auto"/>
              <w:right w:val="single" w:sz="4" w:space="0" w:color="auto"/>
            </w:tcBorders>
          </w:tcPr>
          <w:p w14:paraId="10B76819" w14:textId="77777777" w:rsidR="00394DD8" w:rsidRDefault="00394DD8" w:rsidP="00942804">
            <w:pPr>
              <w:pStyle w:val="ab"/>
              <w:rPr>
                <w:sz w:val="22"/>
                <w:szCs w:val="22"/>
              </w:rPr>
            </w:pPr>
            <w:r>
              <w:rPr>
                <w:rStyle w:val="aa"/>
                <w:b/>
                <w:bCs/>
                <w:sz w:val="22"/>
                <w:szCs w:val="22"/>
              </w:rPr>
              <w:t>10,2</w:t>
            </w:r>
          </w:p>
          <w:p w14:paraId="67214798" w14:textId="77777777" w:rsidR="00394DD8" w:rsidRDefault="00394DD8" w:rsidP="00942804">
            <w:pPr>
              <w:pStyle w:val="ab"/>
              <w:rPr>
                <w:sz w:val="22"/>
                <w:szCs w:val="22"/>
              </w:rPr>
            </w:pPr>
            <w:r>
              <w:rPr>
                <w:rStyle w:val="aa"/>
                <w:b/>
                <w:bCs/>
                <w:sz w:val="22"/>
                <w:szCs w:val="22"/>
              </w:rPr>
              <w:t>10,0</w:t>
            </w:r>
          </w:p>
        </w:tc>
      </w:tr>
      <w:tr w:rsidR="00394DD8" w14:paraId="567C3C0E" w14:textId="77777777" w:rsidTr="00942804">
        <w:trPr>
          <w:gridAfter w:val="1"/>
          <w:wAfter w:w="148" w:type="dxa"/>
          <w:trHeight w:hRule="exact" w:val="926"/>
        </w:trPr>
        <w:tc>
          <w:tcPr>
            <w:tcW w:w="859" w:type="dxa"/>
            <w:gridSpan w:val="2"/>
            <w:tcBorders>
              <w:top w:val="single" w:sz="4" w:space="0" w:color="auto"/>
              <w:left w:val="single" w:sz="4" w:space="0" w:color="auto"/>
            </w:tcBorders>
          </w:tcPr>
          <w:p w14:paraId="46B41320" w14:textId="77777777" w:rsidR="00394DD8" w:rsidRDefault="00394DD8" w:rsidP="00942804">
            <w:pPr>
              <w:pStyle w:val="ab"/>
              <w:rPr>
                <w:sz w:val="22"/>
                <w:szCs w:val="22"/>
              </w:rPr>
            </w:pPr>
            <w:r>
              <w:rPr>
                <w:rStyle w:val="aa"/>
                <w:b/>
                <w:bCs/>
                <w:sz w:val="22"/>
                <w:szCs w:val="22"/>
              </w:rPr>
              <w:t>3кл.</w:t>
            </w:r>
          </w:p>
          <w:p w14:paraId="054E9BAE"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33B71FA7" w14:textId="77777777" w:rsidR="00394DD8" w:rsidRDefault="00394DD8" w:rsidP="00942804">
            <w:pPr>
              <w:pStyle w:val="ab"/>
              <w:rPr>
                <w:sz w:val="22"/>
                <w:szCs w:val="22"/>
              </w:rPr>
            </w:pPr>
            <w:r>
              <w:rPr>
                <w:rStyle w:val="aa"/>
                <w:b/>
                <w:bCs/>
                <w:sz w:val="22"/>
                <w:szCs w:val="22"/>
              </w:rPr>
              <w:t>Прыжок в длину с разбега</w:t>
            </w:r>
          </w:p>
        </w:tc>
        <w:tc>
          <w:tcPr>
            <w:tcW w:w="1282" w:type="dxa"/>
            <w:tcBorders>
              <w:top w:val="single" w:sz="4" w:space="0" w:color="auto"/>
              <w:left w:val="single" w:sz="4" w:space="0" w:color="auto"/>
            </w:tcBorders>
          </w:tcPr>
          <w:p w14:paraId="13462169" w14:textId="77777777" w:rsidR="00394DD8" w:rsidRDefault="00394DD8" w:rsidP="00942804">
            <w:pPr>
              <w:pStyle w:val="ab"/>
              <w:rPr>
                <w:sz w:val="22"/>
                <w:szCs w:val="22"/>
              </w:rPr>
            </w:pPr>
            <w:r>
              <w:rPr>
                <w:rStyle w:val="aa"/>
                <w:b/>
                <w:bCs/>
                <w:sz w:val="22"/>
                <w:szCs w:val="22"/>
              </w:rPr>
              <w:t>300</w:t>
            </w:r>
          </w:p>
          <w:p w14:paraId="047C8786" w14:textId="77777777" w:rsidR="00394DD8" w:rsidRDefault="00394DD8" w:rsidP="00942804">
            <w:pPr>
              <w:pStyle w:val="ab"/>
              <w:rPr>
                <w:sz w:val="22"/>
                <w:szCs w:val="22"/>
              </w:rPr>
            </w:pPr>
            <w:r>
              <w:rPr>
                <w:rStyle w:val="aa"/>
                <w:b/>
                <w:bCs/>
                <w:sz w:val="22"/>
                <w:szCs w:val="22"/>
              </w:rPr>
              <w:t>320</w:t>
            </w:r>
          </w:p>
        </w:tc>
        <w:tc>
          <w:tcPr>
            <w:tcW w:w="1128" w:type="dxa"/>
            <w:tcBorders>
              <w:top w:val="single" w:sz="4" w:space="0" w:color="auto"/>
              <w:left w:val="single" w:sz="4" w:space="0" w:color="auto"/>
            </w:tcBorders>
          </w:tcPr>
          <w:p w14:paraId="3867D302" w14:textId="77777777" w:rsidR="00394DD8" w:rsidRDefault="00394DD8" w:rsidP="00942804">
            <w:pPr>
              <w:pStyle w:val="ab"/>
              <w:rPr>
                <w:sz w:val="22"/>
                <w:szCs w:val="22"/>
              </w:rPr>
            </w:pPr>
            <w:r>
              <w:rPr>
                <w:rStyle w:val="aa"/>
                <w:b/>
                <w:bCs/>
                <w:sz w:val="22"/>
                <w:szCs w:val="22"/>
              </w:rPr>
              <w:t>260</w:t>
            </w:r>
          </w:p>
          <w:p w14:paraId="0216B777" w14:textId="77777777" w:rsidR="00394DD8" w:rsidRDefault="00394DD8" w:rsidP="00942804">
            <w:pPr>
              <w:pStyle w:val="ab"/>
              <w:rPr>
                <w:sz w:val="22"/>
                <w:szCs w:val="22"/>
              </w:rPr>
            </w:pPr>
            <w:r>
              <w:rPr>
                <w:rStyle w:val="aa"/>
                <w:b/>
                <w:bCs/>
                <w:sz w:val="22"/>
                <w:szCs w:val="22"/>
              </w:rPr>
              <w:t>280</w:t>
            </w:r>
          </w:p>
        </w:tc>
        <w:tc>
          <w:tcPr>
            <w:tcW w:w="1282" w:type="dxa"/>
            <w:tcBorders>
              <w:top w:val="single" w:sz="4" w:space="0" w:color="auto"/>
              <w:left w:val="single" w:sz="4" w:space="0" w:color="auto"/>
            </w:tcBorders>
          </w:tcPr>
          <w:p w14:paraId="3C890B80" w14:textId="77777777" w:rsidR="00394DD8" w:rsidRDefault="00394DD8" w:rsidP="00942804">
            <w:pPr>
              <w:pStyle w:val="ab"/>
              <w:rPr>
                <w:sz w:val="22"/>
                <w:szCs w:val="22"/>
              </w:rPr>
            </w:pPr>
            <w:r>
              <w:rPr>
                <w:rStyle w:val="aa"/>
                <w:b/>
                <w:bCs/>
                <w:sz w:val="22"/>
                <w:szCs w:val="22"/>
              </w:rPr>
              <w:t>220</w:t>
            </w:r>
          </w:p>
          <w:p w14:paraId="708AFAFA" w14:textId="77777777" w:rsidR="00394DD8" w:rsidRDefault="00394DD8" w:rsidP="00942804">
            <w:pPr>
              <w:pStyle w:val="ab"/>
              <w:rPr>
                <w:sz w:val="22"/>
                <w:szCs w:val="22"/>
              </w:rPr>
            </w:pPr>
            <w:r>
              <w:rPr>
                <w:rStyle w:val="aa"/>
                <w:b/>
                <w:bCs/>
                <w:sz w:val="22"/>
                <w:szCs w:val="22"/>
              </w:rPr>
              <w:t>240</w:t>
            </w:r>
          </w:p>
        </w:tc>
        <w:tc>
          <w:tcPr>
            <w:tcW w:w="1272" w:type="dxa"/>
            <w:gridSpan w:val="2"/>
            <w:tcBorders>
              <w:top w:val="single" w:sz="4" w:space="0" w:color="auto"/>
              <w:left w:val="single" w:sz="4" w:space="0" w:color="auto"/>
            </w:tcBorders>
          </w:tcPr>
          <w:p w14:paraId="1ECB329F" w14:textId="77777777" w:rsidR="00394DD8" w:rsidRDefault="00394DD8" w:rsidP="00942804">
            <w:pPr>
              <w:pStyle w:val="ab"/>
              <w:rPr>
                <w:sz w:val="22"/>
                <w:szCs w:val="22"/>
              </w:rPr>
            </w:pPr>
            <w:r>
              <w:rPr>
                <w:rStyle w:val="aa"/>
                <w:b/>
                <w:bCs/>
                <w:sz w:val="22"/>
                <w:szCs w:val="22"/>
              </w:rPr>
              <w:t>320</w:t>
            </w:r>
          </w:p>
          <w:p w14:paraId="7461C384" w14:textId="77777777" w:rsidR="00394DD8" w:rsidRDefault="00394DD8" w:rsidP="00942804">
            <w:pPr>
              <w:pStyle w:val="ab"/>
              <w:rPr>
                <w:sz w:val="22"/>
                <w:szCs w:val="22"/>
              </w:rPr>
            </w:pPr>
            <w:r>
              <w:rPr>
                <w:rStyle w:val="aa"/>
                <w:b/>
                <w:bCs/>
                <w:sz w:val="22"/>
                <w:szCs w:val="22"/>
              </w:rPr>
              <w:t>340</w:t>
            </w:r>
          </w:p>
        </w:tc>
        <w:tc>
          <w:tcPr>
            <w:tcW w:w="1138" w:type="dxa"/>
            <w:tcBorders>
              <w:top w:val="single" w:sz="4" w:space="0" w:color="auto"/>
              <w:left w:val="single" w:sz="4" w:space="0" w:color="auto"/>
            </w:tcBorders>
          </w:tcPr>
          <w:p w14:paraId="6596A346" w14:textId="77777777" w:rsidR="00394DD8" w:rsidRDefault="00394DD8" w:rsidP="00942804">
            <w:pPr>
              <w:pStyle w:val="ab"/>
              <w:rPr>
                <w:sz w:val="22"/>
                <w:szCs w:val="22"/>
              </w:rPr>
            </w:pPr>
            <w:r>
              <w:rPr>
                <w:rStyle w:val="aa"/>
                <w:b/>
                <w:bCs/>
                <w:sz w:val="22"/>
                <w:szCs w:val="22"/>
              </w:rPr>
              <w:t>280</w:t>
            </w:r>
          </w:p>
          <w:p w14:paraId="5F02AC3D" w14:textId="77777777" w:rsidR="00394DD8" w:rsidRDefault="00394DD8" w:rsidP="00942804">
            <w:pPr>
              <w:pStyle w:val="ab"/>
              <w:rPr>
                <w:sz w:val="22"/>
                <w:szCs w:val="22"/>
              </w:rPr>
            </w:pPr>
            <w:r>
              <w:rPr>
                <w:rStyle w:val="aa"/>
                <w:b/>
                <w:bCs/>
                <w:sz w:val="22"/>
                <w:szCs w:val="22"/>
              </w:rPr>
              <w:t>300</w:t>
            </w:r>
          </w:p>
        </w:tc>
        <w:tc>
          <w:tcPr>
            <w:tcW w:w="1416" w:type="dxa"/>
            <w:gridSpan w:val="2"/>
            <w:tcBorders>
              <w:top w:val="single" w:sz="4" w:space="0" w:color="auto"/>
              <w:left w:val="single" w:sz="4" w:space="0" w:color="auto"/>
              <w:right w:val="single" w:sz="4" w:space="0" w:color="auto"/>
            </w:tcBorders>
          </w:tcPr>
          <w:p w14:paraId="04968B03" w14:textId="77777777" w:rsidR="00394DD8" w:rsidRDefault="00394DD8" w:rsidP="00942804">
            <w:pPr>
              <w:pStyle w:val="ab"/>
              <w:rPr>
                <w:sz w:val="22"/>
                <w:szCs w:val="22"/>
              </w:rPr>
            </w:pPr>
            <w:r>
              <w:rPr>
                <w:rStyle w:val="aa"/>
                <w:b/>
                <w:bCs/>
                <w:sz w:val="22"/>
                <w:szCs w:val="22"/>
              </w:rPr>
              <w:t>260</w:t>
            </w:r>
          </w:p>
          <w:p w14:paraId="1E5FA651" w14:textId="77777777" w:rsidR="00394DD8" w:rsidRDefault="00394DD8" w:rsidP="00942804">
            <w:pPr>
              <w:pStyle w:val="ab"/>
              <w:rPr>
                <w:sz w:val="22"/>
                <w:szCs w:val="22"/>
              </w:rPr>
            </w:pPr>
            <w:r>
              <w:rPr>
                <w:rStyle w:val="aa"/>
                <w:b/>
                <w:bCs/>
                <w:sz w:val="22"/>
                <w:szCs w:val="22"/>
              </w:rPr>
              <w:t>280</w:t>
            </w:r>
          </w:p>
        </w:tc>
      </w:tr>
      <w:tr w:rsidR="00394DD8" w14:paraId="78AE67A0" w14:textId="77777777" w:rsidTr="00942804">
        <w:trPr>
          <w:gridAfter w:val="1"/>
          <w:wAfter w:w="148" w:type="dxa"/>
          <w:trHeight w:hRule="exact" w:val="709"/>
        </w:trPr>
        <w:tc>
          <w:tcPr>
            <w:tcW w:w="859" w:type="dxa"/>
            <w:gridSpan w:val="2"/>
            <w:tcBorders>
              <w:top w:val="single" w:sz="4" w:space="0" w:color="auto"/>
              <w:left w:val="single" w:sz="4" w:space="0" w:color="auto"/>
            </w:tcBorders>
            <w:vAlign w:val="center"/>
          </w:tcPr>
          <w:p w14:paraId="7718BBA0" w14:textId="77777777" w:rsidR="00394DD8" w:rsidRDefault="00394DD8" w:rsidP="00942804">
            <w:pPr>
              <w:pStyle w:val="ab"/>
              <w:rPr>
                <w:sz w:val="22"/>
                <w:szCs w:val="22"/>
              </w:rPr>
            </w:pPr>
            <w:r>
              <w:rPr>
                <w:rStyle w:val="aa"/>
                <w:b/>
                <w:bCs/>
                <w:sz w:val="22"/>
                <w:szCs w:val="22"/>
              </w:rPr>
              <w:t>3кл.</w:t>
            </w:r>
          </w:p>
          <w:p w14:paraId="0AE2E177"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tcPr>
          <w:p w14:paraId="3CF03AEB" w14:textId="77777777" w:rsidR="00394DD8" w:rsidRDefault="00394DD8" w:rsidP="00942804">
            <w:pPr>
              <w:pStyle w:val="ab"/>
              <w:rPr>
                <w:sz w:val="22"/>
                <w:szCs w:val="22"/>
              </w:rPr>
            </w:pPr>
            <w:r>
              <w:rPr>
                <w:rStyle w:val="aa"/>
                <w:b/>
                <w:bCs/>
                <w:sz w:val="22"/>
                <w:szCs w:val="22"/>
              </w:rPr>
              <w:t>Метание мяча</w:t>
            </w:r>
          </w:p>
        </w:tc>
        <w:tc>
          <w:tcPr>
            <w:tcW w:w="1282" w:type="dxa"/>
            <w:tcBorders>
              <w:top w:val="single" w:sz="4" w:space="0" w:color="auto"/>
              <w:left w:val="single" w:sz="4" w:space="0" w:color="auto"/>
            </w:tcBorders>
            <w:vAlign w:val="center"/>
          </w:tcPr>
          <w:p w14:paraId="6711150C" w14:textId="77777777" w:rsidR="00394DD8" w:rsidRDefault="00394DD8" w:rsidP="00942804">
            <w:pPr>
              <w:pStyle w:val="ab"/>
              <w:rPr>
                <w:sz w:val="22"/>
                <w:szCs w:val="22"/>
              </w:rPr>
            </w:pPr>
            <w:r>
              <w:rPr>
                <w:rStyle w:val="aa"/>
                <w:b/>
                <w:bCs/>
                <w:sz w:val="22"/>
                <w:szCs w:val="22"/>
              </w:rPr>
              <w:t>18</w:t>
            </w:r>
          </w:p>
          <w:p w14:paraId="156158BC" w14:textId="77777777" w:rsidR="00394DD8" w:rsidRDefault="00394DD8" w:rsidP="00942804">
            <w:pPr>
              <w:pStyle w:val="ab"/>
              <w:rPr>
                <w:sz w:val="22"/>
                <w:szCs w:val="22"/>
              </w:rPr>
            </w:pPr>
            <w:r>
              <w:rPr>
                <w:rStyle w:val="aa"/>
                <w:b/>
                <w:bCs/>
                <w:sz w:val="22"/>
                <w:szCs w:val="22"/>
              </w:rPr>
              <w:t>20</w:t>
            </w:r>
          </w:p>
        </w:tc>
        <w:tc>
          <w:tcPr>
            <w:tcW w:w="1128" w:type="dxa"/>
            <w:tcBorders>
              <w:top w:val="single" w:sz="4" w:space="0" w:color="auto"/>
              <w:left w:val="single" w:sz="4" w:space="0" w:color="auto"/>
            </w:tcBorders>
            <w:vAlign w:val="center"/>
          </w:tcPr>
          <w:p w14:paraId="5295E2F0" w14:textId="77777777" w:rsidR="00394DD8" w:rsidRDefault="00394DD8" w:rsidP="00942804">
            <w:pPr>
              <w:pStyle w:val="ab"/>
              <w:rPr>
                <w:sz w:val="22"/>
                <w:szCs w:val="22"/>
              </w:rPr>
            </w:pPr>
            <w:r>
              <w:rPr>
                <w:rStyle w:val="aa"/>
                <w:b/>
                <w:bCs/>
                <w:sz w:val="22"/>
                <w:szCs w:val="22"/>
              </w:rPr>
              <w:t>14</w:t>
            </w:r>
          </w:p>
          <w:p w14:paraId="5B2FE555" w14:textId="77777777" w:rsidR="00394DD8" w:rsidRDefault="00394DD8" w:rsidP="00942804">
            <w:pPr>
              <w:pStyle w:val="ab"/>
              <w:rPr>
                <w:sz w:val="22"/>
                <w:szCs w:val="22"/>
              </w:rPr>
            </w:pPr>
            <w:r>
              <w:rPr>
                <w:rStyle w:val="aa"/>
                <w:b/>
                <w:bCs/>
                <w:sz w:val="22"/>
                <w:szCs w:val="22"/>
              </w:rPr>
              <w:t>16</w:t>
            </w:r>
          </w:p>
        </w:tc>
        <w:tc>
          <w:tcPr>
            <w:tcW w:w="1282" w:type="dxa"/>
            <w:tcBorders>
              <w:top w:val="single" w:sz="4" w:space="0" w:color="auto"/>
              <w:left w:val="single" w:sz="4" w:space="0" w:color="auto"/>
            </w:tcBorders>
            <w:vAlign w:val="center"/>
          </w:tcPr>
          <w:p w14:paraId="577DC70B" w14:textId="77777777" w:rsidR="00394DD8" w:rsidRDefault="00394DD8" w:rsidP="00942804">
            <w:pPr>
              <w:pStyle w:val="ab"/>
              <w:rPr>
                <w:sz w:val="22"/>
                <w:szCs w:val="22"/>
              </w:rPr>
            </w:pPr>
            <w:r>
              <w:rPr>
                <w:rStyle w:val="aa"/>
                <w:b/>
                <w:bCs/>
                <w:sz w:val="22"/>
                <w:szCs w:val="22"/>
              </w:rPr>
              <w:t>10</w:t>
            </w:r>
          </w:p>
          <w:p w14:paraId="0F49D0AF" w14:textId="77777777" w:rsidR="00394DD8" w:rsidRDefault="00394DD8" w:rsidP="00942804">
            <w:pPr>
              <w:pStyle w:val="ab"/>
              <w:rPr>
                <w:sz w:val="22"/>
                <w:szCs w:val="22"/>
              </w:rPr>
            </w:pPr>
            <w:r>
              <w:rPr>
                <w:rStyle w:val="aa"/>
                <w:b/>
                <w:bCs/>
                <w:sz w:val="22"/>
                <w:szCs w:val="22"/>
              </w:rPr>
              <w:t>12</w:t>
            </w:r>
          </w:p>
        </w:tc>
        <w:tc>
          <w:tcPr>
            <w:tcW w:w="1272" w:type="dxa"/>
            <w:gridSpan w:val="2"/>
            <w:tcBorders>
              <w:top w:val="single" w:sz="4" w:space="0" w:color="auto"/>
              <w:left w:val="single" w:sz="4" w:space="0" w:color="auto"/>
            </w:tcBorders>
            <w:vAlign w:val="center"/>
          </w:tcPr>
          <w:p w14:paraId="1DD77B54" w14:textId="77777777" w:rsidR="00394DD8" w:rsidRDefault="00394DD8" w:rsidP="00942804">
            <w:pPr>
              <w:pStyle w:val="ab"/>
              <w:rPr>
                <w:sz w:val="22"/>
                <w:szCs w:val="22"/>
              </w:rPr>
            </w:pPr>
            <w:r>
              <w:rPr>
                <w:rStyle w:val="aa"/>
                <w:b/>
                <w:bCs/>
                <w:sz w:val="22"/>
                <w:szCs w:val="22"/>
              </w:rPr>
              <w:t>24</w:t>
            </w:r>
          </w:p>
          <w:p w14:paraId="6EA3105E" w14:textId="77777777" w:rsidR="00394DD8" w:rsidRDefault="00394DD8" w:rsidP="00942804">
            <w:pPr>
              <w:pStyle w:val="ab"/>
              <w:rPr>
                <w:sz w:val="22"/>
                <w:szCs w:val="22"/>
              </w:rPr>
            </w:pPr>
            <w:r>
              <w:rPr>
                <w:rStyle w:val="aa"/>
                <w:b/>
                <w:bCs/>
                <w:sz w:val="22"/>
                <w:szCs w:val="22"/>
              </w:rPr>
              <w:t>26</w:t>
            </w:r>
          </w:p>
        </w:tc>
        <w:tc>
          <w:tcPr>
            <w:tcW w:w="1138" w:type="dxa"/>
            <w:tcBorders>
              <w:top w:val="single" w:sz="4" w:space="0" w:color="auto"/>
              <w:left w:val="single" w:sz="4" w:space="0" w:color="auto"/>
            </w:tcBorders>
            <w:vAlign w:val="center"/>
          </w:tcPr>
          <w:p w14:paraId="00B7D19A" w14:textId="77777777" w:rsidR="00394DD8" w:rsidRDefault="00394DD8" w:rsidP="00942804">
            <w:pPr>
              <w:pStyle w:val="ab"/>
              <w:rPr>
                <w:sz w:val="22"/>
                <w:szCs w:val="22"/>
              </w:rPr>
            </w:pPr>
            <w:r>
              <w:rPr>
                <w:rStyle w:val="aa"/>
                <w:b/>
                <w:bCs/>
                <w:sz w:val="22"/>
                <w:szCs w:val="22"/>
              </w:rPr>
              <w:t>20</w:t>
            </w:r>
          </w:p>
          <w:p w14:paraId="26F0A058" w14:textId="77777777" w:rsidR="00394DD8" w:rsidRDefault="00394DD8" w:rsidP="00942804">
            <w:pPr>
              <w:pStyle w:val="ab"/>
              <w:rPr>
                <w:sz w:val="22"/>
                <w:szCs w:val="22"/>
              </w:rPr>
            </w:pPr>
            <w:r>
              <w:rPr>
                <w:rStyle w:val="aa"/>
                <w:b/>
                <w:bCs/>
                <w:sz w:val="22"/>
                <w:szCs w:val="22"/>
              </w:rPr>
              <w:t>22</w:t>
            </w:r>
          </w:p>
        </w:tc>
        <w:tc>
          <w:tcPr>
            <w:tcW w:w="1416" w:type="dxa"/>
            <w:gridSpan w:val="2"/>
            <w:tcBorders>
              <w:top w:val="single" w:sz="4" w:space="0" w:color="auto"/>
              <w:left w:val="single" w:sz="4" w:space="0" w:color="auto"/>
              <w:right w:val="single" w:sz="4" w:space="0" w:color="auto"/>
            </w:tcBorders>
            <w:vAlign w:val="center"/>
          </w:tcPr>
          <w:p w14:paraId="78440790" w14:textId="77777777" w:rsidR="00394DD8" w:rsidRDefault="00394DD8" w:rsidP="00942804">
            <w:pPr>
              <w:pStyle w:val="ab"/>
              <w:rPr>
                <w:sz w:val="22"/>
                <w:szCs w:val="22"/>
              </w:rPr>
            </w:pPr>
            <w:r>
              <w:rPr>
                <w:rStyle w:val="aa"/>
                <w:b/>
                <w:bCs/>
                <w:sz w:val="22"/>
                <w:szCs w:val="22"/>
              </w:rPr>
              <w:t>16</w:t>
            </w:r>
          </w:p>
          <w:p w14:paraId="64E32279" w14:textId="77777777" w:rsidR="00394DD8" w:rsidRDefault="00394DD8" w:rsidP="00942804">
            <w:pPr>
              <w:pStyle w:val="ab"/>
              <w:rPr>
                <w:sz w:val="22"/>
                <w:szCs w:val="22"/>
              </w:rPr>
            </w:pPr>
            <w:r>
              <w:rPr>
                <w:rStyle w:val="aa"/>
                <w:b/>
                <w:bCs/>
                <w:sz w:val="22"/>
                <w:szCs w:val="22"/>
              </w:rPr>
              <w:t>18</w:t>
            </w:r>
          </w:p>
        </w:tc>
      </w:tr>
      <w:tr w:rsidR="00394DD8" w14:paraId="03FE9386" w14:textId="77777777" w:rsidTr="00942804">
        <w:trPr>
          <w:gridAfter w:val="1"/>
          <w:wAfter w:w="148" w:type="dxa"/>
          <w:trHeight w:hRule="exact" w:val="1540"/>
        </w:trPr>
        <w:tc>
          <w:tcPr>
            <w:tcW w:w="859" w:type="dxa"/>
            <w:gridSpan w:val="2"/>
            <w:tcBorders>
              <w:top w:val="single" w:sz="4" w:space="0" w:color="auto"/>
              <w:left w:val="single" w:sz="4" w:space="0" w:color="auto"/>
            </w:tcBorders>
          </w:tcPr>
          <w:p w14:paraId="55CA6600" w14:textId="77777777" w:rsidR="00394DD8" w:rsidRDefault="00394DD8" w:rsidP="00942804">
            <w:pPr>
              <w:pStyle w:val="ab"/>
              <w:rPr>
                <w:sz w:val="22"/>
                <w:szCs w:val="22"/>
              </w:rPr>
            </w:pPr>
            <w:r>
              <w:rPr>
                <w:rStyle w:val="aa"/>
                <w:b/>
                <w:bCs/>
                <w:sz w:val="22"/>
                <w:szCs w:val="22"/>
              </w:rPr>
              <w:t>3кл.</w:t>
            </w:r>
          </w:p>
          <w:p w14:paraId="50B7F806"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bottom"/>
          </w:tcPr>
          <w:p w14:paraId="3CB2D8D8" w14:textId="77777777" w:rsidR="00394DD8" w:rsidRDefault="00394DD8" w:rsidP="00942804">
            <w:pPr>
              <w:pStyle w:val="ab"/>
              <w:rPr>
                <w:sz w:val="22"/>
                <w:szCs w:val="22"/>
              </w:rPr>
            </w:pPr>
            <w:r>
              <w:rPr>
                <w:rStyle w:val="aa"/>
                <w:b/>
                <w:bCs/>
                <w:sz w:val="22"/>
                <w:szCs w:val="22"/>
              </w:rPr>
              <w:t>Подтягивание на низкой перекладине из виса лежа, раз</w:t>
            </w:r>
          </w:p>
        </w:tc>
        <w:tc>
          <w:tcPr>
            <w:tcW w:w="1282" w:type="dxa"/>
            <w:tcBorders>
              <w:top w:val="single" w:sz="4" w:space="0" w:color="auto"/>
              <w:left w:val="single" w:sz="4" w:space="0" w:color="auto"/>
            </w:tcBorders>
          </w:tcPr>
          <w:p w14:paraId="3435A811" w14:textId="77777777" w:rsidR="00394DD8" w:rsidRDefault="00394DD8" w:rsidP="00942804">
            <w:pPr>
              <w:pStyle w:val="ab"/>
              <w:rPr>
                <w:sz w:val="22"/>
                <w:szCs w:val="22"/>
              </w:rPr>
            </w:pPr>
            <w:r>
              <w:rPr>
                <w:rStyle w:val="aa"/>
                <w:b/>
                <w:bCs/>
                <w:sz w:val="22"/>
                <w:szCs w:val="22"/>
              </w:rPr>
              <w:t>12</w:t>
            </w:r>
          </w:p>
          <w:p w14:paraId="097D669A" w14:textId="77777777" w:rsidR="00394DD8" w:rsidRDefault="00394DD8" w:rsidP="00942804">
            <w:pPr>
              <w:pStyle w:val="ab"/>
              <w:rPr>
                <w:sz w:val="22"/>
                <w:szCs w:val="22"/>
              </w:rPr>
            </w:pPr>
            <w:r>
              <w:rPr>
                <w:rStyle w:val="aa"/>
                <w:b/>
                <w:bCs/>
                <w:sz w:val="22"/>
                <w:szCs w:val="22"/>
              </w:rPr>
              <w:t>16</w:t>
            </w:r>
          </w:p>
        </w:tc>
        <w:tc>
          <w:tcPr>
            <w:tcW w:w="1128" w:type="dxa"/>
            <w:tcBorders>
              <w:top w:val="single" w:sz="4" w:space="0" w:color="auto"/>
              <w:left w:val="single" w:sz="4" w:space="0" w:color="auto"/>
            </w:tcBorders>
          </w:tcPr>
          <w:p w14:paraId="2AD5CDEE" w14:textId="77777777" w:rsidR="00394DD8" w:rsidRDefault="00394DD8" w:rsidP="00942804">
            <w:pPr>
              <w:pStyle w:val="ab"/>
              <w:rPr>
                <w:sz w:val="22"/>
                <w:szCs w:val="22"/>
              </w:rPr>
            </w:pPr>
            <w:r>
              <w:rPr>
                <w:rStyle w:val="aa"/>
                <w:b/>
                <w:bCs/>
                <w:sz w:val="22"/>
                <w:szCs w:val="22"/>
              </w:rPr>
              <w:t>10</w:t>
            </w:r>
          </w:p>
          <w:p w14:paraId="6749EED6" w14:textId="77777777" w:rsidR="00394DD8" w:rsidRDefault="00394DD8" w:rsidP="00942804">
            <w:pPr>
              <w:pStyle w:val="ab"/>
              <w:rPr>
                <w:sz w:val="22"/>
                <w:szCs w:val="22"/>
              </w:rPr>
            </w:pPr>
            <w:r>
              <w:rPr>
                <w:rStyle w:val="aa"/>
                <w:b/>
                <w:bCs/>
                <w:sz w:val="22"/>
                <w:szCs w:val="22"/>
              </w:rPr>
              <w:t>13</w:t>
            </w:r>
          </w:p>
        </w:tc>
        <w:tc>
          <w:tcPr>
            <w:tcW w:w="1282" w:type="dxa"/>
            <w:tcBorders>
              <w:top w:val="single" w:sz="4" w:space="0" w:color="auto"/>
              <w:left w:val="single" w:sz="4" w:space="0" w:color="auto"/>
            </w:tcBorders>
          </w:tcPr>
          <w:p w14:paraId="1A5C7D9B" w14:textId="77777777" w:rsidR="00394DD8" w:rsidRDefault="00394DD8" w:rsidP="00942804">
            <w:pPr>
              <w:pStyle w:val="ab"/>
              <w:rPr>
                <w:sz w:val="22"/>
                <w:szCs w:val="22"/>
              </w:rPr>
            </w:pPr>
            <w:r>
              <w:rPr>
                <w:rStyle w:val="aa"/>
                <w:b/>
                <w:bCs/>
                <w:sz w:val="22"/>
                <w:szCs w:val="22"/>
              </w:rPr>
              <w:t>8</w:t>
            </w:r>
          </w:p>
          <w:p w14:paraId="694B726E" w14:textId="77777777" w:rsidR="00394DD8" w:rsidRDefault="00394DD8" w:rsidP="00942804">
            <w:pPr>
              <w:pStyle w:val="ab"/>
              <w:rPr>
                <w:sz w:val="22"/>
                <w:szCs w:val="22"/>
              </w:rPr>
            </w:pPr>
            <w:r>
              <w:rPr>
                <w:rStyle w:val="aa"/>
                <w:b/>
                <w:bCs/>
                <w:sz w:val="22"/>
                <w:szCs w:val="22"/>
              </w:rPr>
              <w:t>10</w:t>
            </w:r>
          </w:p>
        </w:tc>
        <w:tc>
          <w:tcPr>
            <w:tcW w:w="1272" w:type="dxa"/>
            <w:gridSpan w:val="2"/>
            <w:tcBorders>
              <w:top w:val="single" w:sz="4" w:space="0" w:color="auto"/>
              <w:left w:val="single" w:sz="4" w:space="0" w:color="auto"/>
            </w:tcBorders>
          </w:tcPr>
          <w:p w14:paraId="0E71DEF9" w14:textId="77777777" w:rsidR="00394DD8" w:rsidRDefault="00394DD8" w:rsidP="00942804">
            <w:pPr>
              <w:pStyle w:val="ab"/>
              <w:rPr>
                <w:sz w:val="22"/>
                <w:szCs w:val="22"/>
              </w:rPr>
            </w:pPr>
            <w:r>
              <w:rPr>
                <w:rStyle w:val="aa"/>
                <w:b/>
                <w:bCs/>
                <w:sz w:val="22"/>
                <w:szCs w:val="22"/>
              </w:rPr>
              <w:t>15</w:t>
            </w:r>
          </w:p>
          <w:p w14:paraId="4183B758" w14:textId="77777777" w:rsidR="00394DD8" w:rsidRDefault="00394DD8" w:rsidP="00942804">
            <w:pPr>
              <w:pStyle w:val="ab"/>
              <w:rPr>
                <w:sz w:val="22"/>
                <w:szCs w:val="22"/>
              </w:rPr>
            </w:pPr>
            <w:r>
              <w:rPr>
                <w:rStyle w:val="aa"/>
                <w:b/>
                <w:bCs/>
                <w:sz w:val="22"/>
                <w:szCs w:val="22"/>
              </w:rPr>
              <w:t>18</w:t>
            </w:r>
          </w:p>
        </w:tc>
        <w:tc>
          <w:tcPr>
            <w:tcW w:w="1138" w:type="dxa"/>
            <w:tcBorders>
              <w:top w:val="single" w:sz="4" w:space="0" w:color="auto"/>
              <w:left w:val="single" w:sz="4" w:space="0" w:color="auto"/>
            </w:tcBorders>
          </w:tcPr>
          <w:p w14:paraId="751D9058" w14:textId="77777777" w:rsidR="00394DD8" w:rsidRDefault="00394DD8" w:rsidP="00942804">
            <w:pPr>
              <w:pStyle w:val="ab"/>
              <w:rPr>
                <w:sz w:val="22"/>
                <w:szCs w:val="22"/>
              </w:rPr>
            </w:pPr>
            <w:r>
              <w:rPr>
                <w:rStyle w:val="aa"/>
                <w:b/>
                <w:bCs/>
                <w:sz w:val="22"/>
                <w:szCs w:val="22"/>
              </w:rPr>
              <w:t>12</w:t>
            </w:r>
          </w:p>
          <w:p w14:paraId="0A3776F5" w14:textId="77777777" w:rsidR="00394DD8" w:rsidRDefault="00394DD8" w:rsidP="00942804">
            <w:pPr>
              <w:pStyle w:val="ab"/>
              <w:rPr>
                <w:sz w:val="22"/>
                <w:szCs w:val="22"/>
              </w:rPr>
            </w:pPr>
            <w:r>
              <w:rPr>
                <w:rStyle w:val="aa"/>
                <w:b/>
                <w:bCs/>
                <w:sz w:val="22"/>
                <w:szCs w:val="22"/>
              </w:rPr>
              <w:t>15</w:t>
            </w:r>
          </w:p>
        </w:tc>
        <w:tc>
          <w:tcPr>
            <w:tcW w:w="1416" w:type="dxa"/>
            <w:gridSpan w:val="2"/>
            <w:tcBorders>
              <w:top w:val="single" w:sz="4" w:space="0" w:color="auto"/>
              <w:left w:val="single" w:sz="4" w:space="0" w:color="auto"/>
              <w:right w:val="single" w:sz="4" w:space="0" w:color="auto"/>
            </w:tcBorders>
          </w:tcPr>
          <w:p w14:paraId="0CDB5991" w14:textId="77777777" w:rsidR="00394DD8" w:rsidRDefault="00394DD8" w:rsidP="00942804">
            <w:pPr>
              <w:pStyle w:val="ab"/>
              <w:rPr>
                <w:sz w:val="22"/>
                <w:szCs w:val="22"/>
              </w:rPr>
            </w:pPr>
            <w:r>
              <w:rPr>
                <w:rStyle w:val="aa"/>
                <w:b/>
                <w:bCs/>
                <w:sz w:val="22"/>
                <w:szCs w:val="22"/>
              </w:rPr>
              <w:t>6</w:t>
            </w:r>
          </w:p>
          <w:p w14:paraId="5607CADE" w14:textId="77777777" w:rsidR="00394DD8" w:rsidRDefault="00394DD8" w:rsidP="00942804">
            <w:pPr>
              <w:pStyle w:val="ab"/>
              <w:rPr>
                <w:sz w:val="22"/>
                <w:szCs w:val="22"/>
              </w:rPr>
            </w:pPr>
            <w:r>
              <w:rPr>
                <w:rStyle w:val="aa"/>
                <w:b/>
                <w:bCs/>
                <w:sz w:val="22"/>
                <w:szCs w:val="22"/>
              </w:rPr>
              <w:t>12</w:t>
            </w:r>
          </w:p>
        </w:tc>
      </w:tr>
      <w:tr w:rsidR="00394DD8" w14:paraId="080BE20F" w14:textId="77777777" w:rsidTr="00942804">
        <w:trPr>
          <w:gridAfter w:val="1"/>
          <w:wAfter w:w="148" w:type="dxa"/>
          <w:trHeight w:hRule="exact" w:val="773"/>
        </w:trPr>
        <w:tc>
          <w:tcPr>
            <w:tcW w:w="859" w:type="dxa"/>
            <w:gridSpan w:val="2"/>
            <w:tcBorders>
              <w:top w:val="single" w:sz="4" w:space="0" w:color="auto"/>
              <w:left w:val="single" w:sz="4" w:space="0" w:color="auto"/>
            </w:tcBorders>
          </w:tcPr>
          <w:p w14:paraId="586E2C3B" w14:textId="77777777" w:rsidR="00394DD8" w:rsidRDefault="00394DD8" w:rsidP="00942804">
            <w:pPr>
              <w:pStyle w:val="ab"/>
              <w:rPr>
                <w:sz w:val="22"/>
                <w:szCs w:val="22"/>
              </w:rPr>
            </w:pPr>
            <w:r>
              <w:rPr>
                <w:rStyle w:val="aa"/>
                <w:b/>
                <w:bCs/>
                <w:sz w:val="22"/>
                <w:szCs w:val="22"/>
              </w:rPr>
              <w:t>3кл.</w:t>
            </w:r>
          </w:p>
          <w:p w14:paraId="15A3C840"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bottom"/>
          </w:tcPr>
          <w:p w14:paraId="4745F98B" w14:textId="77777777" w:rsidR="00394DD8" w:rsidRDefault="00394DD8" w:rsidP="00942804">
            <w:pPr>
              <w:pStyle w:val="ab"/>
              <w:rPr>
                <w:sz w:val="22"/>
                <w:szCs w:val="22"/>
              </w:rPr>
            </w:pPr>
            <w:r>
              <w:rPr>
                <w:rStyle w:val="aa"/>
                <w:b/>
                <w:bCs/>
                <w:sz w:val="22"/>
                <w:szCs w:val="22"/>
              </w:rPr>
              <w:t>Подтягивание в висе, раз (мал)</w:t>
            </w:r>
          </w:p>
        </w:tc>
        <w:tc>
          <w:tcPr>
            <w:tcW w:w="1282" w:type="dxa"/>
            <w:tcBorders>
              <w:top w:val="single" w:sz="4" w:space="0" w:color="auto"/>
              <w:left w:val="single" w:sz="4" w:space="0" w:color="auto"/>
            </w:tcBorders>
          </w:tcPr>
          <w:p w14:paraId="62832F79" w14:textId="77777777" w:rsidR="00394DD8" w:rsidRDefault="00394DD8" w:rsidP="00942804">
            <w:pPr>
              <w:spacing w:line="360" w:lineRule="auto"/>
              <w:rPr>
                <w:sz w:val="10"/>
                <w:szCs w:val="10"/>
              </w:rPr>
            </w:pPr>
          </w:p>
        </w:tc>
        <w:tc>
          <w:tcPr>
            <w:tcW w:w="1128" w:type="dxa"/>
            <w:tcBorders>
              <w:top w:val="single" w:sz="4" w:space="0" w:color="auto"/>
              <w:left w:val="single" w:sz="4" w:space="0" w:color="auto"/>
            </w:tcBorders>
          </w:tcPr>
          <w:p w14:paraId="5DC116F6" w14:textId="77777777" w:rsidR="00394DD8" w:rsidRDefault="00394DD8" w:rsidP="00942804">
            <w:pPr>
              <w:spacing w:line="360" w:lineRule="auto"/>
              <w:rPr>
                <w:sz w:val="10"/>
                <w:szCs w:val="10"/>
              </w:rPr>
            </w:pPr>
          </w:p>
        </w:tc>
        <w:tc>
          <w:tcPr>
            <w:tcW w:w="1282" w:type="dxa"/>
            <w:tcBorders>
              <w:top w:val="single" w:sz="4" w:space="0" w:color="auto"/>
              <w:left w:val="single" w:sz="4" w:space="0" w:color="auto"/>
            </w:tcBorders>
          </w:tcPr>
          <w:p w14:paraId="539ACBAF" w14:textId="77777777" w:rsidR="00394DD8" w:rsidRDefault="00394DD8" w:rsidP="00942804">
            <w:pPr>
              <w:spacing w:line="360" w:lineRule="auto"/>
              <w:rPr>
                <w:sz w:val="10"/>
                <w:szCs w:val="10"/>
              </w:rPr>
            </w:pPr>
          </w:p>
        </w:tc>
        <w:tc>
          <w:tcPr>
            <w:tcW w:w="1272" w:type="dxa"/>
            <w:gridSpan w:val="2"/>
            <w:tcBorders>
              <w:top w:val="single" w:sz="4" w:space="0" w:color="auto"/>
              <w:left w:val="single" w:sz="4" w:space="0" w:color="auto"/>
            </w:tcBorders>
          </w:tcPr>
          <w:p w14:paraId="7484DD20" w14:textId="77777777" w:rsidR="00394DD8" w:rsidRDefault="00394DD8" w:rsidP="00942804">
            <w:pPr>
              <w:pStyle w:val="ab"/>
              <w:rPr>
                <w:sz w:val="22"/>
                <w:szCs w:val="22"/>
              </w:rPr>
            </w:pPr>
            <w:r>
              <w:rPr>
                <w:rStyle w:val="aa"/>
                <w:b/>
                <w:bCs/>
                <w:sz w:val="22"/>
                <w:szCs w:val="22"/>
              </w:rPr>
              <w:t>5</w:t>
            </w:r>
          </w:p>
          <w:p w14:paraId="28240BB0" w14:textId="77777777" w:rsidR="00394DD8" w:rsidRDefault="00394DD8" w:rsidP="00942804">
            <w:pPr>
              <w:pStyle w:val="ab"/>
              <w:rPr>
                <w:sz w:val="22"/>
                <w:szCs w:val="22"/>
              </w:rPr>
            </w:pPr>
            <w:r>
              <w:rPr>
                <w:rStyle w:val="aa"/>
                <w:b/>
                <w:bCs/>
                <w:sz w:val="22"/>
                <w:szCs w:val="22"/>
              </w:rPr>
              <w:t>6</w:t>
            </w:r>
          </w:p>
        </w:tc>
        <w:tc>
          <w:tcPr>
            <w:tcW w:w="1138" w:type="dxa"/>
            <w:tcBorders>
              <w:top w:val="single" w:sz="4" w:space="0" w:color="auto"/>
              <w:left w:val="single" w:sz="4" w:space="0" w:color="auto"/>
            </w:tcBorders>
          </w:tcPr>
          <w:p w14:paraId="09E12A8B" w14:textId="77777777" w:rsidR="00394DD8" w:rsidRDefault="00394DD8" w:rsidP="00942804">
            <w:pPr>
              <w:pStyle w:val="ab"/>
              <w:rPr>
                <w:sz w:val="22"/>
                <w:szCs w:val="22"/>
              </w:rPr>
            </w:pPr>
            <w:r>
              <w:rPr>
                <w:rStyle w:val="aa"/>
                <w:b/>
                <w:bCs/>
                <w:sz w:val="22"/>
                <w:szCs w:val="22"/>
              </w:rPr>
              <w:t>4</w:t>
            </w:r>
          </w:p>
          <w:p w14:paraId="1E29D48A" w14:textId="77777777" w:rsidR="00394DD8" w:rsidRDefault="00394DD8" w:rsidP="00942804">
            <w:pPr>
              <w:pStyle w:val="ab"/>
              <w:rPr>
                <w:sz w:val="22"/>
                <w:szCs w:val="22"/>
              </w:rPr>
            </w:pPr>
            <w:r>
              <w:rPr>
                <w:rStyle w:val="aa"/>
                <w:b/>
                <w:bCs/>
                <w:sz w:val="22"/>
                <w:szCs w:val="22"/>
              </w:rPr>
              <w:t>4</w:t>
            </w:r>
          </w:p>
        </w:tc>
        <w:tc>
          <w:tcPr>
            <w:tcW w:w="1416" w:type="dxa"/>
            <w:gridSpan w:val="2"/>
            <w:tcBorders>
              <w:top w:val="single" w:sz="4" w:space="0" w:color="auto"/>
              <w:left w:val="single" w:sz="4" w:space="0" w:color="auto"/>
              <w:right w:val="single" w:sz="4" w:space="0" w:color="auto"/>
            </w:tcBorders>
          </w:tcPr>
          <w:p w14:paraId="45CB74E5" w14:textId="77777777" w:rsidR="00394DD8" w:rsidRDefault="00394DD8" w:rsidP="00942804">
            <w:pPr>
              <w:pStyle w:val="ab"/>
              <w:rPr>
                <w:sz w:val="22"/>
                <w:szCs w:val="22"/>
              </w:rPr>
            </w:pPr>
            <w:r>
              <w:rPr>
                <w:rStyle w:val="aa"/>
                <w:b/>
                <w:bCs/>
                <w:sz w:val="22"/>
                <w:szCs w:val="22"/>
              </w:rPr>
              <w:t>3</w:t>
            </w:r>
          </w:p>
          <w:p w14:paraId="295048F7" w14:textId="77777777" w:rsidR="00394DD8" w:rsidRDefault="00394DD8" w:rsidP="00942804">
            <w:pPr>
              <w:pStyle w:val="ab"/>
              <w:rPr>
                <w:sz w:val="22"/>
                <w:szCs w:val="22"/>
              </w:rPr>
            </w:pPr>
            <w:r>
              <w:rPr>
                <w:rStyle w:val="aa"/>
                <w:b/>
                <w:bCs/>
                <w:sz w:val="22"/>
                <w:szCs w:val="22"/>
              </w:rPr>
              <w:t>3</w:t>
            </w:r>
          </w:p>
        </w:tc>
      </w:tr>
      <w:tr w:rsidR="00394DD8" w14:paraId="495A667D" w14:textId="77777777" w:rsidTr="00942804">
        <w:trPr>
          <w:gridAfter w:val="1"/>
          <w:wAfter w:w="148" w:type="dxa"/>
          <w:trHeight w:hRule="exact" w:val="1022"/>
        </w:trPr>
        <w:tc>
          <w:tcPr>
            <w:tcW w:w="859" w:type="dxa"/>
            <w:gridSpan w:val="2"/>
            <w:tcBorders>
              <w:top w:val="single" w:sz="4" w:space="0" w:color="auto"/>
              <w:left w:val="single" w:sz="4" w:space="0" w:color="auto"/>
            </w:tcBorders>
          </w:tcPr>
          <w:p w14:paraId="4AEC0103" w14:textId="77777777" w:rsidR="00394DD8" w:rsidRDefault="00394DD8" w:rsidP="00942804">
            <w:pPr>
              <w:pStyle w:val="ab"/>
              <w:rPr>
                <w:sz w:val="22"/>
                <w:szCs w:val="22"/>
              </w:rPr>
            </w:pPr>
            <w:r>
              <w:rPr>
                <w:rStyle w:val="aa"/>
                <w:b/>
                <w:bCs/>
                <w:sz w:val="22"/>
                <w:szCs w:val="22"/>
              </w:rPr>
              <w:t>3кл.</w:t>
            </w:r>
          </w:p>
          <w:p w14:paraId="5AEFA655"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36CCE757" w14:textId="77777777" w:rsidR="00394DD8" w:rsidRDefault="00394DD8" w:rsidP="00942804">
            <w:pPr>
              <w:pStyle w:val="ab"/>
              <w:rPr>
                <w:sz w:val="22"/>
                <w:szCs w:val="22"/>
              </w:rPr>
            </w:pPr>
            <w:r>
              <w:rPr>
                <w:rStyle w:val="aa"/>
                <w:b/>
                <w:bCs/>
                <w:sz w:val="22"/>
                <w:szCs w:val="22"/>
              </w:rPr>
              <w:t>Сгибание и разгибание рук в упоре лежа</w:t>
            </w:r>
          </w:p>
        </w:tc>
        <w:tc>
          <w:tcPr>
            <w:tcW w:w="1282" w:type="dxa"/>
            <w:tcBorders>
              <w:top w:val="single" w:sz="4" w:space="0" w:color="auto"/>
              <w:left w:val="single" w:sz="4" w:space="0" w:color="auto"/>
            </w:tcBorders>
          </w:tcPr>
          <w:p w14:paraId="6DD3D3FD" w14:textId="77777777" w:rsidR="00394DD8" w:rsidRDefault="00394DD8" w:rsidP="00942804">
            <w:pPr>
              <w:pStyle w:val="ab"/>
              <w:rPr>
                <w:sz w:val="22"/>
                <w:szCs w:val="22"/>
              </w:rPr>
            </w:pPr>
            <w:r>
              <w:rPr>
                <w:rStyle w:val="aa"/>
                <w:b/>
                <w:bCs/>
                <w:sz w:val="22"/>
                <w:szCs w:val="22"/>
              </w:rPr>
              <w:t>10</w:t>
            </w:r>
          </w:p>
          <w:p w14:paraId="72787383" w14:textId="77777777" w:rsidR="00394DD8" w:rsidRDefault="00394DD8" w:rsidP="00942804">
            <w:pPr>
              <w:pStyle w:val="ab"/>
              <w:rPr>
                <w:sz w:val="22"/>
                <w:szCs w:val="22"/>
              </w:rPr>
            </w:pPr>
            <w:r>
              <w:rPr>
                <w:rStyle w:val="aa"/>
                <w:b/>
                <w:bCs/>
                <w:sz w:val="22"/>
                <w:szCs w:val="22"/>
              </w:rPr>
              <w:t>12</w:t>
            </w:r>
          </w:p>
        </w:tc>
        <w:tc>
          <w:tcPr>
            <w:tcW w:w="1128" w:type="dxa"/>
            <w:tcBorders>
              <w:top w:val="single" w:sz="4" w:space="0" w:color="auto"/>
              <w:left w:val="single" w:sz="4" w:space="0" w:color="auto"/>
            </w:tcBorders>
          </w:tcPr>
          <w:p w14:paraId="11F46A4B" w14:textId="77777777" w:rsidR="00394DD8" w:rsidRDefault="00394DD8" w:rsidP="00942804">
            <w:pPr>
              <w:pStyle w:val="ab"/>
              <w:rPr>
                <w:sz w:val="22"/>
                <w:szCs w:val="22"/>
              </w:rPr>
            </w:pPr>
            <w:r>
              <w:rPr>
                <w:rStyle w:val="aa"/>
                <w:b/>
                <w:bCs/>
                <w:sz w:val="22"/>
                <w:szCs w:val="22"/>
              </w:rPr>
              <w:t>7</w:t>
            </w:r>
          </w:p>
          <w:p w14:paraId="689E82E7" w14:textId="77777777" w:rsidR="00394DD8" w:rsidRDefault="00394DD8" w:rsidP="00942804">
            <w:pPr>
              <w:pStyle w:val="ab"/>
              <w:rPr>
                <w:sz w:val="22"/>
                <w:szCs w:val="22"/>
              </w:rPr>
            </w:pPr>
            <w:r>
              <w:rPr>
                <w:rStyle w:val="aa"/>
                <w:b/>
                <w:bCs/>
                <w:sz w:val="22"/>
                <w:szCs w:val="22"/>
              </w:rPr>
              <w:t>8</w:t>
            </w:r>
          </w:p>
        </w:tc>
        <w:tc>
          <w:tcPr>
            <w:tcW w:w="1282" w:type="dxa"/>
            <w:tcBorders>
              <w:top w:val="single" w:sz="4" w:space="0" w:color="auto"/>
              <w:left w:val="single" w:sz="4" w:space="0" w:color="auto"/>
            </w:tcBorders>
          </w:tcPr>
          <w:p w14:paraId="2410D8F2" w14:textId="77777777" w:rsidR="00394DD8" w:rsidRDefault="00394DD8" w:rsidP="00942804">
            <w:pPr>
              <w:pStyle w:val="ab"/>
              <w:rPr>
                <w:sz w:val="22"/>
                <w:szCs w:val="22"/>
              </w:rPr>
            </w:pPr>
            <w:r>
              <w:rPr>
                <w:rStyle w:val="aa"/>
                <w:b/>
                <w:bCs/>
                <w:sz w:val="22"/>
                <w:szCs w:val="22"/>
              </w:rPr>
              <w:t>3</w:t>
            </w:r>
          </w:p>
          <w:p w14:paraId="355F8D83" w14:textId="77777777" w:rsidR="00394DD8" w:rsidRDefault="00394DD8" w:rsidP="00942804">
            <w:pPr>
              <w:pStyle w:val="ab"/>
              <w:rPr>
                <w:sz w:val="22"/>
                <w:szCs w:val="22"/>
              </w:rPr>
            </w:pPr>
            <w:r>
              <w:rPr>
                <w:rStyle w:val="aa"/>
                <w:b/>
                <w:bCs/>
                <w:sz w:val="22"/>
                <w:szCs w:val="22"/>
              </w:rPr>
              <w:t>3</w:t>
            </w:r>
          </w:p>
        </w:tc>
        <w:tc>
          <w:tcPr>
            <w:tcW w:w="1272" w:type="dxa"/>
            <w:gridSpan w:val="2"/>
            <w:tcBorders>
              <w:top w:val="single" w:sz="4" w:space="0" w:color="auto"/>
              <w:left w:val="single" w:sz="4" w:space="0" w:color="auto"/>
            </w:tcBorders>
          </w:tcPr>
          <w:p w14:paraId="2DC4AD03" w14:textId="77777777" w:rsidR="00394DD8" w:rsidRDefault="00394DD8" w:rsidP="00942804">
            <w:pPr>
              <w:pStyle w:val="ab"/>
              <w:rPr>
                <w:sz w:val="22"/>
                <w:szCs w:val="22"/>
              </w:rPr>
            </w:pPr>
            <w:r>
              <w:rPr>
                <w:rStyle w:val="aa"/>
                <w:b/>
                <w:bCs/>
                <w:sz w:val="22"/>
                <w:szCs w:val="22"/>
              </w:rPr>
              <w:t>12</w:t>
            </w:r>
          </w:p>
          <w:p w14:paraId="6D2E1E6F" w14:textId="77777777" w:rsidR="00394DD8" w:rsidRDefault="00394DD8" w:rsidP="00942804">
            <w:pPr>
              <w:pStyle w:val="ab"/>
              <w:rPr>
                <w:sz w:val="22"/>
                <w:szCs w:val="22"/>
              </w:rPr>
            </w:pPr>
            <w:r>
              <w:rPr>
                <w:rStyle w:val="aa"/>
                <w:b/>
                <w:bCs/>
                <w:sz w:val="22"/>
                <w:szCs w:val="22"/>
              </w:rPr>
              <w:t>15</w:t>
            </w:r>
          </w:p>
        </w:tc>
        <w:tc>
          <w:tcPr>
            <w:tcW w:w="1138" w:type="dxa"/>
            <w:tcBorders>
              <w:top w:val="single" w:sz="4" w:space="0" w:color="auto"/>
              <w:left w:val="single" w:sz="4" w:space="0" w:color="auto"/>
            </w:tcBorders>
          </w:tcPr>
          <w:p w14:paraId="1D527A11" w14:textId="77777777" w:rsidR="00394DD8" w:rsidRDefault="00394DD8" w:rsidP="00942804">
            <w:pPr>
              <w:pStyle w:val="ab"/>
              <w:rPr>
                <w:sz w:val="22"/>
                <w:szCs w:val="22"/>
              </w:rPr>
            </w:pPr>
            <w:r>
              <w:rPr>
                <w:rStyle w:val="aa"/>
                <w:b/>
                <w:bCs/>
                <w:sz w:val="22"/>
                <w:szCs w:val="22"/>
              </w:rPr>
              <w:t>10</w:t>
            </w:r>
          </w:p>
          <w:p w14:paraId="0021ADD4" w14:textId="77777777" w:rsidR="00394DD8" w:rsidRDefault="00394DD8" w:rsidP="00942804">
            <w:pPr>
              <w:pStyle w:val="ab"/>
              <w:rPr>
                <w:sz w:val="22"/>
                <w:szCs w:val="22"/>
              </w:rPr>
            </w:pPr>
            <w:r>
              <w:rPr>
                <w:rStyle w:val="aa"/>
                <w:b/>
                <w:bCs/>
                <w:sz w:val="22"/>
                <w:szCs w:val="22"/>
              </w:rPr>
              <w:t>12</w:t>
            </w:r>
          </w:p>
        </w:tc>
        <w:tc>
          <w:tcPr>
            <w:tcW w:w="1416" w:type="dxa"/>
            <w:gridSpan w:val="2"/>
            <w:tcBorders>
              <w:top w:val="single" w:sz="4" w:space="0" w:color="auto"/>
              <w:left w:val="single" w:sz="4" w:space="0" w:color="auto"/>
              <w:right w:val="single" w:sz="4" w:space="0" w:color="auto"/>
            </w:tcBorders>
          </w:tcPr>
          <w:p w14:paraId="271654B7" w14:textId="77777777" w:rsidR="00394DD8" w:rsidRDefault="00394DD8" w:rsidP="00942804">
            <w:pPr>
              <w:pStyle w:val="ab"/>
              <w:rPr>
                <w:sz w:val="22"/>
                <w:szCs w:val="22"/>
              </w:rPr>
            </w:pPr>
            <w:r>
              <w:rPr>
                <w:rStyle w:val="aa"/>
                <w:b/>
                <w:bCs/>
                <w:sz w:val="22"/>
                <w:szCs w:val="22"/>
              </w:rPr>
              <w:t>6</w:t>
            </w:r>
          </w:p>
          <w:p w14:paraId="1EBCBAE3" w14:textId="77777777" w:rsidR="00394DD8" w:rsidRDefault="00394DD8" w:rsidP="00942804">
            <w:pPr>
              <w:pStyle w:val="ab"/>
              <w:rPr>
                <w:sz w:val="22"/>
                <w:szCs w:val="22"/>
              </w:rPr>
            </w:pPr>
            <w:r>
              <w:rPr>
                <w:rStyle w:val="aa"/>
                <w:b/>
                <w:bCs/>
                <w:sz w:val="22"/>
                <w:szCs w:val="22"/>
              </w:rPr>
              <w:t>7</w:t>
            </w:r>
          </w:p>
        </w:tc>
      </w:tr>
      <w:tr w:rsidR="00394DD8" w14:paraId="0FFDF35D" w14:textId="77777777" w:rsidTr="00942804">
        <w:trPr>
          <w:gridAfter w:val="1"/>
          <w:wAfter w:w="148" w:type="dxa"/>
          <w:trHeight w:hRule="exact" w:val="768"/>
        </w:trPr>
        <w:tc>
          <w:tcPr>
            <w:tcW w:w="859" w:type="dxa"/>
            <w:gridSpan w:val="2"/>
            <w:tcBorders>
              <w:top w:val="single" w:sz="4" w:space="0" w:color="auto"/>
              <w:left w:val="single" w:sz="4" w:space="0" w:color="auto"/>
            </w:tcBorders>
          </w:tcPr>
          <w:p w14:paraId="2C1AA2F3" w14:textId="77777777" w:rsidR="00394DD8" w:rsidRDefault="00394DD8" w:rsidP="00942804">
            <w:pPr>
              <w:pStyle w:val="ab"/>
              <w:rPr>
                <w:sz w:val="22"/>
                <w:szCs w:val="22"/>
              </w:rPr>
            </w:pPr>
            <w:r>
              <w:rPr>
                <w:rStyle w:val="aa"/>
                <w:b/>
                <w:bCs/>
                <w:sz w:val="22"/>
                <w:szCs w:val="22"/>
              </w:rPr>
              <w:t>3кл.</w:t>
            </w:r>
          </w:p>
          <w:p w14:paraId="14EA2071"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tcPr>
          <w:p w14:paraId="74EB528F" w14:textId="77777777" w:rsidR="00394DD8" w:rsidRDefault="00394DD8" w:rsidP="00942804">
            <w:pPr>
              <w:pStyle w:val="ab"/>
              <w:rPr>
                <w:sz w:val="22"/>
                <w:szCs w:val="22"/>
              </w:rPr>
            </w:pPr>
            <w:r>
              <w:rPr>
                <w:rStyle w:val="aa"/>
                <w:b/>
                <w:bCs/>
                <w:sz w:val="22"/>
                <w:szCs w:val="22"/>
              </w:rPr>
              <w:t>Поднимание туловища за 30 сек. лежа</w:t>
            </w:r>
          </w:p>
        </w:tc>
        <w:tc>
          <w:tcPr>
            <w:tcW w:w="1282" w:type="dxa"/>
            <w:tcBorders>
              <w:top w:val="single" w:sz="4" w:space="0" w:color="auto"/>
              <w:left w:val="single" w:sz="4" w:space="0" w:color="auto"/>
            </w:tcBorders>
          </w:tcPr>
          <w:p w14:paraId="02CB2B0B" w14:textId="77777777" w:rsidR="00394DD8" w:rsidRDefault="00394DD8" w:rsidP="00942804">
            <w:pPr>
              <w:pStyle w:val="ab"/>
              <w:rPr>
                <w:sz w:val="22"/>
                <w:szCs w:val="22"/>
              </w:rPr>
            </w:pPr>
            <w:r>
              <w:rPr>
                <w:rStyle w:val="aa"/>
                <w:b/>
                <w:bCs/>
                <w:sz w:val="22"/>
                <w:szCs w:val="22"/>
              </w:rPr>
              <w:t>21</w:t>
            </w:r>
          </w:p>
          <w:p w14:paraId="473EF879" w14:textId="77777777" w:rsidR="00394DD8" w:rsidRDefault="00394DD8" w:rsidP="00942804">
            <w:pPr>
              <w:pStyle w:val="ab"/>
              <w:rPr>
                <w:sz w:val="22"/>
                <w:szCs w:val="22"/>
              </w:rPr>
            </w:pPr>
            <w:r>
              <w:rPr>
                <w:rStyle w:val="aa"/>
                <w:b/>
                <w:bCs/>
                <w:sz w:val="22"/>
                <w:szCs w:val="22"/>
              </w:rPr>
              <w:t>22</w:t>
            </w:r>
          </w:p>
        </w:tc>
        <w:tc>
          <w:tcPr>
            <w:tcW w:w="1128" w:type="dxa"/>
            <w:tcBorders>
              <w:top w:val="single" w:sz="4" w:space="0" w:color="auto"/>
              <w:left w:val="single" w:sz="4" w:space="0" w:color="auto"/>
            </w:tcBorders>
          </w:tcPr>
          <w:p w14:paraId="55CF0BA1" w14:textId="77777777" w:rsidR="00394DD8" w:rsidRDefault="00394DD8" w:rsidP="00942804">
            <w:pPr>
              <w:pStyle w:val="ab"/>
              <w:rPr>
                <w:sz w:val="22"/>
                <w:szCs w:val="22"/>
              </w:rPr>
            </w:pPr>
            <w:r>
              <w:rPr>
                <w:rStyle w:val="aa"/>
                <w:b/>
                <w:bCs/>
                <w:sz w:val="22"/>
                <w:szCs w:val="22"/>
              </w:rPr>
              <w:t>20</w:t>
            </w:r>
          </w:p>
          <w:p w14:paraId="02FE0FE3" w14:textId="77777777" w:rsidR="00394DD8" w:rsidRDefault="00394DD8" w:rsidP="00942804">
            <w:pPr>
              <w:pStyle w:val="ab"/>
              <w:rPr>
                <w:sz w:val="22"/>
                <w:szCs w:val="22"/>
              </w:rPr>
            </w:pPr>
            <w:r>
              <w:rPr>
                <w:rStyle w:val="aa"/>
                <w:b/>
                <w:bCs/>
                <w:sz w:val="22"/>
                <w:szCs w:val="22"/>
              </w:rPr>
              <w:t>20</w:t>
            </w:r>
          </w:p>
        </w:tc>
        <w:tc>
          <w:tcPr>
            <w:tcW w:w="1282" w:type="dxa"/>
            <w:tcBorders>
              <w:top w:val="single" w:sz="4" w:space="0" w:color="auto"/>
              <w:left w:val="single" w:sz="4" w:space="0" w:color="auto"/>
            </w:tcBorders>
          </w:tcPr>
          <w:p w14:paraId="67B41642" w14:textId="77777777" w:rsidR="00394DD8" w:rsidRDefault="00394DD8" w:rsidP="00942804">
            <w:pPr>
              <w:pStyle w:val="ab"/>
              <w:rPr>
                <w:sz w:val="22"/>
                <w:szCs w:val="22"/>
              </w:rPr>
            </w:pPr>
            <w:r>
              <w:rPr>
                <w:rStyle w:val="aa"/>
                <w:b/>
                <w:bCs/>
                <w:sz w:val="22"/>
                <w:szCs w:val="22"/>
              </w:rPr>
              <w:t>12</w:t>
            </w:r>
          </w:p>
          <w:p w14:paraId="02C6D4EC" w14:textId="77777777" w:rsidR="00394DD8" w:rsidRDefault="00394DD8" w:rsidP="00942804">
            <w:pPr>
              <w:pStyle w:val="ab"/>
              <w:rPr>
                <w:sz w:val="22"/>
                <w:szCs w:val="22"/>
              </w:rPr>
            </w:pPr>
            <w:r>
              <w:rPr>
                <w:rStyle w:val="aa"/>
                <w:b/>
                <w:bCs/>
                <w:sz w:val="22"/>
                <w:szCs w:val="22"/>
              </w:rPr>
              <w:t>15</w:t>
            </w:r>
          </w:p>
        </w:tc>
        <w:tc>
          <w:tcPr>
            <w:tcW w:w="1272" w:type="dxa"/>
            <w:gridSpan w:val="2"/>
            <w:tcBorders>
              <w:top w:val="single" w:sz="4" w:space="0" w:color="auto"/>
              <w:left w:val="single" w:sz="4" w:space="0" w:color="auto"/>
            </w:tcBorders>
          </w:tcPr>
          <w:p w14:paraId="20E31E47" w14:textId="77777777" w:rsidR="00394DD8" w:rsidRDefault="00394DD8" w:rsidP="00942804">
            <w:pPr>
              <w:pStyle w:val="ab"/>
              <w:rPr>
                <w:sz w:val="22"/>
                <w:szCs w:val="22"/>
              </w:rPr>
            </w:pPr>
            <w:r>
              <w:rPr>
                <w:rStyle w:val="aa"/>
                <w:b/>
                <w:bCs/>
                <w:sz w:val="22"/>
                <w:szCs w:val="22"/>
              </w:rPr>
              <w:t>22</w:t>
            </w:r>
          </w:p>
          <w:p w14:paraId="440D5AA5" w14:textId="77777777" w:rsidR="00394DD8" w:rsidRDefault="00394DD8" w:rsidP="00942804">
            <w:pPr>
              <w:pStyle w:val="ab"/>
              <w:rPr>
                <w:sz w:val="22"/>
                <w:szCs w:val="22"/>
              </w:rPr>
            </w:pPr>
            <w:r>
              <w:rPr>
                <w:rStyle w:val="aa"/>
                <w:b/>
                <w:bCs/>
                <w:sz w:val="22"/>
                <w:szCs w:val="22"/>
              </w:rPr>
              <w:t>24</w:t>
            </w:r>
          </w:p>
        </w:tc>
        <w:tc>
          <w:tcPr>
            <w:tcW w:w="1138" w:type="dxa"/>
            <w:tcBorders>
              <w:top w:val="single" w:sz="4" w:space="0" w:color="auto"/>
              <w:left w:val="single" w:sz="4" w:space="0" w:color="auto"/>
            </w:tcBorders>
          </w:tcPr>
          <w:p w14:paraId="4F5B360B" w14:textId="77777777" w:rsidR="00394DD8" w:rsidRDefault="00394DD8" w:rsidP="00942804">
            <w:pPr>
              <w:pStyle w:val="ab"/>
              <w:rPr>
                <w:sz w:val="22"/>
                <w:szCs w:val="22"/>
              </w:rPr>
            </w:pPr>
            <w:r>
              <w:rPr>
                <w:rStyle w:val="aa"/>
                <w:b/>
                <w:bCs/>
                <w:sz w:val="22"/>
                <w:szCs w:val="22"/>
              </w:rPr>
              <w:t>21</w:t>
            </w:r>
          </w:p>
          <w:p w14:paraId="7935367C" w14:textId="77777777" w:rsidR="00394DD8" w:rsidRDefault="00394DD8" w:rsidP="00942804">
            <w:pPr>
              <w:pStyle w:val="ab"/>
              <w:rPr>
                <w:sz w:val="22"/>
                <w:szCs w:val="22"/>
              </w:rPr>
            </w:pPr>
            <w:r>
              <w:rPr>
                <w:rStyle w:val="aa"/>
                <w:b/>
                <w:bCs/>
                <w:sz w:val="22"/>
                <w:szCs w:val="22"/>
              </w:rPr>
              <w:t>22</w:t>
            </w:r>
          </w:p>
        </w:tc>
        <w:tc>
          <w:tcPr>
            <w:tcW w:w="1416" w:type="dxa"/>
            <w:gridSpan w:val="2"/>
            <w:tcBorders>
              <w:top w:val="single" w:sz="4" w:space="0" w:color="auto"/>
              <w:left w:val="single" w:sz="4" w:space="0" w:color="auto"/>
              <w:right w:val="single" w:sz="4" w:space="0" w:color="auto"/>
            </w:tcBorders>
          </w:tcPr>
          <w:p w14:paraId="097821DF" w14:textId="77777777" w:rsidR="00394DD8" w:rsidRDefault="00394DD8" w:rsidP="00942804">
            <w:pPr>
              <w:pStyle w:val="ab"/>
              <w:rPr>
                <w:sz w:val="22"/>
                <w:szCs w:val="22"/>
              </w:rPr>
            </w:pPr>
            <w:r>
              <w:rPr>
                <w:rStyle w:val="aa"/>
                <w:b/>
                <w:bCs/>
                <w:sz w:val="22"/>
                <w:szCs w:val="22"/>
              </w:rPr>
              <w:t>13</w:t>
            </w:r>
          </w:p>
          <w:p w14:paraId="60B80E00" w14:textId="77777777" w:rsidR="00394DD8" w:rsidRDefault="00394DD8" w:rsidP="00942804">
            <w:pPr>
              <w:pStyle w:val="ab"/>
              <w:rPr>
                <w:sz w:val="22"/>
                <w:szCs w:val="22"/>
              </w:rPr>
            </w:pPr>
            <w:r>
              <w:rPr>
                <w:rStyle w:val="aa"/>
                <w:b/>
                <w:bCs/>
                <w:sz w:val="22"/>
                <w:szCs w:val="22"/>
              </w:rPr>
              <w:t>15</w:t>
            </w:r>
          </w:p>
        </w:tc>
      </w:tr>
      <w:tr w:rsidR="00394DD8" w14:paraId="1C822885" w14:textId="77777777" w:rsidTr="00942804">
        <w:trPr>
          <w:gridAfter w:val="1"/>
          <w:wAfter w:w="148" w:type="dxa"/>
          <w:trHeight w:hRule="exact" w:val="787"/>
        </w:trPr>
        <w:tc>
          <w:tcPr>
            <w:tcW w:w="859" w:type="dxa"/>
            <w:gridSpan w:val="2"/>
            <w:tcBorders>
              <w:top w:val="single" w:sz="4" w:space="0" w:color="auto"/>
              <w:left w:val="single" w:sz="4" w:space="0" w:color="auto"/>
            </w:tcBorders>
          </w:tcPr>
          <w:p w14:paraId="1C6DF6B4" w14:textId="77777777" w:rsidR="00394DD8" w:rsidRDefault="00394DD8" w:rsidP="00942804">
            <w:pPr>
              <w:pStyle w:val="ab"/>
              <w:rPr>
                <w:sz w:val="22"/>
                <w:szCs w:val="22"/>
              </w:rPr>
            </w:pPr>
            <w:r>
              <w:rPr>
                <w:rStyle w:val="aa"/>
                <w:b/>
                <w:bCs/>
                <w:sz w:val="22"/>
                <w:szCs w:val="22"/>
              </w:rPr>
              <w:t>3кл.</w:t>
            </w:r>
          </w:p>
          <w:p w14:paraId="419E088B" w14:textId="77777777" w:rsidR="00394DD8" w:rsidRDefault="00394DD8" w:rsidP="00942804">
            <w:pPr>
              <w:pStyle w:val="ab"/>
              <w:rPr>
                <w:sz w:val="22"/>
                <w:szCs w:val="22"/>
              </w:rPr>
            </w:pPr>
            <w:r>
              <w:rPr>
                <w:rStyle w:val="aa"/>
                <w:b/>
                <w:bCs/>
                <w:sz w:val="22"/>
                <w:szCs w:val="22"/>
              </w:rPr>
              <w:t>4кл.</w:t>
            </w:r>
          </w:p>
        </w:tc>
        <w:tc>
          <w:tcPr>
            <w:tcW w:w="1699" w:type="dxa"/>
            <w:tcBorders>
              <w:top w:val="single" w:sz="4" w:space="0" w:color="auto"/>
              <w:left w:val="single" w:sz="4" w:space="0" w:color="auto"/>
            </w:tcBorders>
            <w:vAlign w:val="center"/>
          </w:tcPr>
          <w:p w14:paraId="66BA9C54" w14:textId="77777777" w:rsidR="00394DD8" w:rsidRDefault="00394DD8" w:rsidP="00942804">
            <w:pPr>
              <w:pStyle w:val="ab"/>
              <w:rPr>
                <w:sz w:val="22"/>
                <w:szCs w:val="22"/>
              </w:rPr>
            </w:pPr>
            <w:r>
              <w:rPr>
                <w:rStyle w:val="aa"/>
                <w:b/>
                <w:bCs/>
                <w:sz w:val="22"/>
                <w:szCs w:val="22"/>
              </w:rPr>
              <w:t>Прыжки через скакалку за 15 сек</w:t>
            </w:r>
          </w:p>
        </w:tc>
        <w:tc>
          <w:tcPr>
            <w:tcW w:w="1282" w:type="dxa"/>
            <w:tcBorders>
              <w:top w:val="single" w:sz="4" w:space="0" w:color="auto"/>
              <w:left w:val="single" w:sz="4" w:space="0" w:color="auto"/>
            </w:tcBorders>
          </w:tcPr>
          <w:p w14:paraId="200C2892" w14:textId="77777777" w:rsidR="00394DD8" w:rsidRDefault="00394DD8" w:rsidP="00942804">
            <w:pPr>
              <w:pStyle w:val="ab"/>
              <w:rPr>
                <w:sz w:val="22"/>
                <w:szCs w:val="22"/>
              </w:rPr>
            </w:pPr>
            <w:r>
              <w:rPr>
                <w:rStyle w:val="aa"/>
                <w:b/>
                <w:bCs/>
                <w:sz w:val="22"/>
                <w:szCs w:val="22"/>
              </w:rPr>
              <w:t>20</w:t>
            </w:r>
          </w:p>
          <w:p w14:paraId="0D7D2BA7" w14:textId="77777777" w:rsidR="00394DD8" w:rsidRDefault="00394DD8" w:rsidP="00942804">
            <w:pPr>
              <w:pStyle w:val="ab"/>
              <w:rPr>
                <w:sz w:val="22"/>
                <w:szCs w:val="22"/>
              </w:rPr>
            </w:pPr>
            <w:r>
              <w:rPr>
                <w:rStyle w:val="aa"/>
                <w:b/>
                <w:bCs/>
                <w:sz w:val="22"/>
                <w:szCs w:val="22"/>
              </w:rPr>
              <w:t>25</w:t>
            </w:r>
          </w:p>
        </w:tc>
        <w:tc>
          <w:tcPr>
            <w:tcW w:w="1128" w:type="dxa"/>
            <w:tcBorders>
              <w:top w:val="single" w:sz="4" w:space="0" w:color="auto"/>
              <w:left w:val="single" w:sz="4" w:space="0" w:color="auto"/>
            </w:tcBorders>
          </w:tcPr>
          <w:p w14:paraId="16006B81" w14:textId="77777777" w:rsidR="00394DD8" w:rsidRDefault="00394DD8" w:rsidP="00942804">
            <w:pPr>
              <w:pStyle w:val="ab"/>
              <w:rPr>
                <w:sz w:val="22"/>
                <w:szCs w:val="22"/>
              </w:rPr>
            </w:pPr>
            <w:r>
              <w:rPr>
                <w:rStyle w:val="aa"/>
                <w:b/>
                <w:bCs/>
                <w:sz w:val="22"/>
                <w:szCs w:val="22"/>
              </w:rPr>
              <w:t>15</w:t>
            </w:r>
          </w:p>
          <w:p w14:paraId="2928F26E" w14:textId="77777777" w:rsidR="00394DD8" w:rsidRDefault="00394DD8" w:rsidP="00942804">
            <w:pPr>
              <w:pStyle w:val="ab"/>
              <w:rPr>
                <w:sz w:val="22"/>
                <w:szCs w:val="22"/>
              </w:rPr>
            </w:pPr>
            <w:r>
              <w:rPr>
                <w:rStyle w:val="aa"/>
                <w:b/>
                <w:bCs/>
                <w:sz w:val="22"/>
                <w:szCs w:val="22"/>
              </w:rPr>
              <w:t>20</w:t>
            </w:r>
          </w:p>
        </w:tc>
        <w:tc>
          <w:tcPr>
            <w:tcW w:w="1282" w:type="dxa"/>
            <w:tcBorders>
              <w:top w:val="single" w:sz="4" w:space="0" w:color="auto"/>
              <w:left w:val="single" w:sz="4" w:space="0" w:color="auto"/>
            </w:tcBorders>
          </w:tcPr>
          <w:p w14:paraId="22E93324" w14:textId="77777777" w:rsidR="00394DD8" w:rsidRDefault="00394DD8" w:rsidP="00942804">
            <w:pPr>
              <w:pStyle w:val="ab"/>
              <w:rPr>
                <w:sz w:val="22"/>
                <w:szCs w:val="22"/>
              </w:rPr>
            </w:pPr>
            <w:r>
              <w:rPr>
                <w:rStyle w:val="aa"/>
                <w:b/>
                <w:bCs/>
                <w:sz w:val="22"/>
                <w:szCs w:val="22"/>
              </w:rPr>
              <w:t>10</w:t>
            </w:r>
          </w:p>
          <w:p w14:paraId="675BA300" w14:textId="77777777" w:rsidR="00394DD8" w:rsidRDefault="00394DD8" w:rsidP="00942804">
            <w:pPr>
              <w:pStyle w:val="ab"/>
              <w:rPr>
                <w:sz w:val="22"/>
                <w:szCs w:val="22"/>
              </w:rPr>
            </w:pPr>
            <w:r>
              <w:rPr>
                <w:rStyle w:val="aa"/>
                <w:b/>
                <w:bCs/>
                <w:sz w:val="22"/>
                <w:szCs w:val="22"/>
              </w:rPr>
              <w:t>15</w:t>
            </w:r>
          </w:p>
        </w:tc>
        <w:tc>
          <w:tcPr>
            <w:tcW w:w="1272" w:type="dxa"/>
            <w:gridSpan w:val="2"/>
            <w:tcBorders>
              <w:top w:val="single" w:sz="4" w:space="0" w:color="auto"/>
              <w:left w:val="single" w:sz="4" w:space="0" w:color="auto"/>
            </w:tcBorders>
          </w:tcPr>
          <w:p w14:paraId="4189164F" w14:textId="77777777" w:rsidR="00394DD8" w:rsidRDefault="00394DD8" w:rsidP="00942804">
            <w:pPr>
              <w:pStyle w:val="ab"/>
              <w:rPr>
                <w:sz w:val="22"/>
                <w:szCs w:val="22"/>
              </w:rPr>
            </w:pPr>
            <w:r>
              <w:rPr>
                <w:rStyle w:val="aa"/>
                <w:b/>
                <w:bCs/>
                <w:sz w:val="22"/>
                <w:szCs w:val="22"/>
              </w:rPr>
              <w:t>15</w:t>
            </w:r>
          </w:p>
          <w:p w14:paraId="4329B056" w14:textId="77777777" w:rsidR="00394DD8" w:rsidRDefault="00394DD8" w:rsidP="00942804">
            <w:pPr>
              <w:pStyle w:val="ab"/>
              <w:rPr>
                <w:sz w:val="22"/>
                <w:szCs w:val="22"/>
              </w:rPr>
            </w:pPr>
            <w:r>
              <w:rPr>
                <w:rStyle w:val="aa"/>
                <w:b/>
                <w:bCs/>
                <w:sz w:val="22"/>
                <w:szCs w:val="22"/>
              </w:rPr>
              <w:t>20</w:t>
            </w:r>
          </w:p>
        </w:tc>
        <w:tc>
          <w:tcPr>
            <w:tcW w:w="1138" w:type="dxa"/>
            <w:tcBorders>
              <w:top w:val="single" w:sz="4" w:space="0" w:color="auto"/>
              <w:left w:val="single" w:sz="4" w:space="0" w:color="auto"/>
            </w:tcBorders>
          </w:tcPr>
          <w:p w14:paraId="315EB2B4" w14:textId="77777777" w:rsidR="00394DD8" w:rsidRDefault="00394DD8" w:rsidP="00942804">
            <w:pPr>
              <w:pStyle w:val="ab"/>
              <w:rPr>
                <w:sz w:val="22"/>
                <w:szCs w:val="22"/>
              </w:rPr>
            </w:pPr>
            <w:r>
              <w:rPr>
                <w:rStyle w:val="aa"/>
                <w:b/>
                <w:bCs/>
                <w:sz w:val="22"/>
                <w:szCs w:val="22"/>
              </w:rPr>
              <w:t>10</w:t>
            </w:r>
          </w:p>
          <w:p w14:paraId="18FA669B" w14:textId="77777777" w:rsidR="00394DD8" w:rsidRDefault="00394DD8" w:rsidP="00942804">
            <w:pPr>
              <w:pStyle w:val="ab"/>
              <w:rPr>
                <w:sz w:val="22"/>
                <w:szCs w:val="22"/>
              </w:rPr>
            </w:pPr>
            <w:r>
              <w:rPr>
                <w:rStyle w:val="aa"/>
                <w:b/>
                <w:bCs/>
                <w:sz w:val="22"/>
                <w:szCs w:val="22"/>
              </w:rPr>
              <w:t>15</w:t>
            </w:r>
          </w:p>
        </w:tc>
        <w:tc>
          <w:tcPr>
            <w:tcW w:w="1416" w:type="dxa"/>
            <w:gridSpan w:val="2"/>
            <w:tcBorders>
              <w:top w:val="single" w:sz="4" w:space="0" w:color="auto"/>
              <w:left w:val="single" w:sz="4" w:space="0" w:color="auto"/>
              <w:right w:val="single" w:sz="4" w:space="0" w:color="auto"/>
            </w:tcBorders>
          </w:tcPr>
          <w:p w14:paraId="593EF929" w14:textId="77777777" w:rsidR="00394DD8" w:rsidRDefault="00394DD8" w:rsidP="00942804">
            <w:pPr>
              <w:pStyle w:val="ab"/>
              <w:ind w:firstLine="160"/>
              <w:rPr>
                <w:sz w:val="22"/>
                <w:szCs w:val="22"/>
              </w:rPr>
            </w:pPr>
            <w:r>
              <w:rPr>
                <w:rStyle w:val="aa"/>
                <w:b/>
                <w:bCs/>
                <w:sz w:val="22"/>
                <w:szCs w:val="22"/>
              </w:rPr>
              <w:t>5</w:t>
            </w:r>
          </w:p>
          <w:p w14:paraId="5FE98437" w14:textId="77777777" w:rsidR="00394DD8" w:rsidRDefault="00394DD8" w:rsidP="00942804">
            <w:pPr>
              <w:pStyle w:val="ab"/>
              <w:rPr>
                <w:sz w:val="22"/>
                <w:szCs w:val="22"/>
              </w:rPr>
            </w:pPr>
            <w:r>
              <w:rPr>
                <w:rStyle w:val="aa"/>
                <w:b/>
                <w:bCs/>
                <w:sz w:val="22"/>
                <w:szCs w:val="22"/>
              </w:rPr>
              <w:t>10</w:t>
            </w:r>
          </w:p>
        </w:tc>
      </w:tr>
      <w:tr w:rsidR="00394DD8" w14:paraId="7ACA4C6F" w14:textId="77777777" w:rsidTr="00942804">
        <w:trPr>
          <w:gridAfter w:val="1"/>
          <w:wAfter w:w="148" w:type="dxa"/>
          <w:trHeight w:hRule="exact" w:val="1032"/>
        </w:trPr>
        <w:tc>
          <w:tcPr>
            <w:tcW w:w="859" w:type="dxa"/>
            <w:gridSpan w:val="2"/>
            <w:tcBorders>
              <w:top w:val="single" w:sz="4" w:space="0" w:color="auto"/>
              <w:left w:val="single" w:sz="4" w:space="0" w:color="auto"/>
              <w:bottom w:val="single" w:sz="4" w:space="0" w:color="auto"/>
            </w:tcBorders>
            <w:vAlign w:val="center"/>
          </w:tcPr>
          <w:p w14:paraId="4859376E" w14:textId="77777777" w:rsidR="00394DD8" w:rsidRDefault="00394DD8" w:rsidP="00942804">
            <w:pPr>
              <w:pStyle w:val="ab"/>
              <w:rPr>
                <w:sz w:val="22"/>
                <w:szCs w:val="22"/>
              </w:rPr>
            </w:pPr>
            <w:r>
              <w:rPr>
                <w:rStyle w:val="aa"/>
                <w:b/>
                <w:bCs/>
                <w:sz w:val="22"/>
                <w:szCs w:val="22"/>
              </w:rPr>
              <w:t>3-4кл.</w:t>
            </w:r>
          </w:p>
        </w:tc>
        <w:tc>
          <w:tcPr>
            <w:tcW w:w="1699" w:type="dxa"/>
            <w:tcBorders>
              <w:top w:val="single" w:sz="4" w:space="0" w:color="auto"/>
              <w:left w:val="single" w:sz="4" w:space="0" w:color="auto"/>
              <w:bottom w:val="single" w:sz="4" w:space="0" w:color="auto"/>
            </w:tcBorders>
            <w:vAlign w:val="center"/>
          </w:tcPr>
          <w:p w14:paraId="21B04AE2" w14:textId="77777777" w:rsidR="00394DD8" w:rsidRDefault="00394DD8" w:rsidP="00942804">
            <w:pPr>
              <w:pStyle w:val="ab"/>
              <w:rPr>
                <w:sz w:val="22"/>
                <w:szCs w:val="22"/>
              </w:rPr>
            </w:pPr>
            <w:r>
              <w:rPr>
                <w:rStyle w:val="aa"/>
                <w:b/>
                <w:bCs/>
                <w:sz w:val="22"/>
                <w:szCs w:val="22"/>
              </w:rPr>
              <w:t>Наклон вперед, не сгибая ног в коленях</w:t>
            </w:r>
          </w:p>
        </w:tc>
        <w:tc>
          <w:tcPr>
            <w:tcW w:w="1282" w:type="dxa"/>
            <w:tcBorders>
              <w:top w:val="single" w:sz="4" w:space="0" w:color="auto"/>
              <w:left w:val="single" w:sz="4" w:space="0" w:color="auto"/>
              <w:bottom w:val="single" w:sz="4" w:space="0" w:color="auto"/>
            </w:tcBorders>
          </w:tcPr>
          <w:p w14:paraId="0335845E" w14:textId="77777777" w:rsidR="00394DD8" w:rsidRDefault="00394DD8" w:rsidP="00942804">
            <w:pPr>
              <w:pStyle w:val="ab"/>
              <w:rPr>
                <w:sz w:val="22"/>
                <w:szCs w:val="22"/>
              </w:rPr>
            </w:pPr>
            <w:r>
              <w:rPr>
                <w:rStyle w:val="aa"/>
                <w:b/>
                <w:bCs/>
                <w:sz w:val="22"/>
                <w:szCs w:val="22"/>
              </w:rPr>
              <w:t>Коснуться лбом колен</w:t>
            </w:r>
          </w:p>
        </w:tc>
        <w:tc>
          <w:tcPr>
            <w:tcW w:w="1128" w:type="dxa"/>
            <w:tcBorders>
              <w:top w:val="single" w:sz="4" w:space="0" w:color="auto"/>
              <w:left w:val="single" w:sz="4" w:space="0" w:color="auto"/>
              <w:bottom w:val="single" w:sz="4" w:space="0" w:color="auto"/>
            </w:tcBorders>
            <w:vAlign w:val="center"/>
          </w:tcPr>
          <w:p w14:paraId="3723A978" w14:textId="77777777" w:rsidR="00394DD8" w:rsidRDefault="00394DD8" w:rsidP="00942804">
            <w:pPr>
              <w:pStyle w:val="ab"/>
              <w:rPr>
                <w:sz w:val="22"/>
                <w:szCs w:val="22"/>
              </w:rPr>
            </w:pPr>
            <w:r>
              <w:rPr>
                <w:rStyle w:val="aa"/>
                <w:b/>
                <w:bCs/>
                <w:sz w:val="22"/>
                <w:szCs w:val="22"/>
              </w:rPr>
              <w:t>Коснуть ся ладоням и пола</w:t>
            </w:r>
          </w:p>
        </w:tc>
        <w:tc>
          <w:tcPr>
            <w:tcW w:w="1282" w:type="dxa"/>
            <w:tcBorders>
              <w:top w:val="single" w:sz="4" w:space="0" w:color="auto"/>
              <w:left w:val="single" w:sz="4" w:space="0" w:color="auto"/>
              <w:bottom w:val="single" w:sz="4" w:space="0" w:color="auto"/>
            </w:tcBorders>
          </w:tcPr>
          <w:p w14:paraId="6E293796" w14:textId="77777777" w:rsidR="00394DD8" w:rsidRDefault="00394DD8" w:rsidP="00942804">
            <w:pPr>
              <w:pStyle w:val="ab"/>
              <w:rPr>
                <w:sz w:val="22"/>
                <w:szCs w:val="22"/>
              </w:rPr>
            </w:pPr>
            <w:r>
              <w:rPr>
                <w:rStyle w:val="aa"/>
                <w:b/>
                <w:bCs/>
                <w:sz w:val="22"/>
                <w:szCs w:val="22"/>
              </w:rPr>
              <w:t>Коснуться пальцами пола</w:t>
            </w:r>
          </w:p>
        </w:tc>
        <w:tc>
          <w:tcPr>
            <w:tcW w:w="1272" w:type="dxa"/>
            <w:gridSpan w:val="2"/>
            <w:tcBorders>
              <w:top w:val="single" w:sz="4" w:space="0" w:color="auto"/>
              <w:left w:val="single" w:sz="4" w:space="0" w:color="auto"/>
              <w:bottom w:val="single" w:sz="4" w:space="0" w:color="auto"/>
            </w:tcBorders>
          </w:tcPr>
          <w:p w14:paraId="3E4661EA" w14:textId="77777777" w:rsidR="00394DD8" w:rsidRDefault="00394DD8" w:rsidP="00942804">
            <w:pPr>
              <w:pStyle w:val="ab"/>
              <w:rPr>
                <w:sz w:val="22"/>
                <w:szCs w:val="22"/>
              </w:rPr>
            </w:pPr>
            <w:r>
              <w:rPr>
                <w:rStyle w:val="aa"/>
                <w:b/>
                <w:bCs/>
                <w:sz w:val="22"/>
                <w:szCs w:val="22"/>
              </w:rPr>
              <w:t>Коснуться лбом колен</w:t>
            </w:r>
          </w:p>
        </w:tc>
        <w:tc>
          <w:tcPr>
            <w:tcW w:w="1138" w:type="dxa"/>
            <w:tcBorders>
              <w:top w:val="single" w:sz="4" w:space="0" w:color="auto"/>
              <w:left w:val="single" w:sz="4" w:space="0" w:color="auto"/>
              <w:bottom w:val="single" w:sz="4" w:space="0" w:color="auto"/>
            </w:tcBorders>
            <w:vAlign w:val="center"/>
          </w:tcPr>
          <w:p w14:paraId="2D27218E" w14:textId="77777777" w:rsidR="00394DD8" w:rsidRDefault="00394DD8" w:rsidP="00942804">
            <w:pPr>
              <w:pStyle w:val="ab"/>
              <w:rPr>
                <w:sz w:val="22"/>
                <w:szCs w:val="22"/>
              </w:rPr>
            </w:pPr>
            <w:r>
              <w:rPr>
                <w:rStyle w:val="aa"/>
                <w:b/>
                <w:bCs/>
                <w:sz w:val="22"/>
                <w:szCs w:val="22"/>
              </w:rPr>
              <w:t>Коснуть ся ладоням и пола</w:t>
            </w:r>
          </w:p>
        </w:tc>
        <w:tc>
          <w:tcPr>
            <w:tcW w:w="1416" w:type="dxa"/>
            <w:gridSpan w:val="2"/>
            <w:tcBorders>
              <w:top w:val="single" w:sz="4" w:space="0" w:color="auto"/>
              <w:left w:val="single" w:sz="4" w:space="0" w:color="auto"/>
              <w:bottom w:val="single" w:sz="4" w:space="0" w:color="auto"/>
              <w:right w:val="single" w:sz="4" w:space="0" w:color="auto"/>
            </w:tcBorders>
          </w:tcPr>
          <w:p w14:paraId="513F0C5E" w14:textId="77777777" w:rsidR="00394DD8" w:rsidRDefault="00394DD8" w:rsidP="00942804">
            <w:pPr>
              <w:pStyle w:val="ab"/>
              <w:rPr>
                <w:sz w:val="22"/>
                <w:szCs w:val="22"/>
              </w:rPr>
            </w:pPr>
            <w:r>
              <w:rPr>
                <w:rStyle w:val="aa"/>
                <w:b/>
                <w:bCs/>
                <w:sz w:val="22"/>
                <w:szCs w:val="22"/>
              </w:rPr>
              <w:t>Коснуться пальцами пола</w:t>
            </w:r>
          </w:p>
        </w:tc>
      </w:tr>
      <w:tr w:rsidR="00394DD8" w14:paraId="21F42F77" w14:textId="77777777" w:rsidTr="00942804">
        <w:trPr>
          <w:trHeight w:hRule="exact" w:val="293"/>
        </w:trPr>
        <w:tc>
          <w:tcPr>
            <w:tcW w:w="576" w:type="dxa"/>
            <w:vMerge w:val="restart"/>
            <w:tcBorders>
              <w:top w:val="single" w:sz="4" w:space="0" w:color="auto"/>
              <w:left w:val="single" w:sz="4" w:space="0" w:color="auto"/>
            </w:tcBorders>
          </w:tcPr>
          <w:p w14:paraId="3DE339CE" w14:textId="77777777" w:rsidR="00394DD8" w:rsidRDefault="00394DD8" w:rsidP="00942804">
            <w:pPr>
              <w:pStyle w:val="ab"/>
              <w:ind w:firstLine="0"/>
            </w:pPr>
            <w:r>
              <w:rPr>
                <w:rStyle w:val="aa"/>
              </w:rPr>
              <w:t>№ п\п</w:t>
            </w:r>
          </w:p>
        </w:tc>
        <w:tc>
          <w:tcPr>
            <w:tcW w:w="4397" w:type="dxa"/>
            <w:gridSpan w:val="4"/>
            <w:vMerge w:val="restart"/>
            <w:tcBorders>
              <w:top w:val="single" w:sz="4" w:space="0" w:color="auto"/>
              <w:left w:val="single" w:sz="4" w:space="0" w:color="auto"/>
            </w:tcBorders>
          </w:tcPr>
          <w:p w14:paraId="512D7ADD" w14:textId="77777777" w:rsidR="00394DD8" w:rsidRDefault="00394DD8" w:rsidP="00942804">
            <w:pPr>
              <w:pStyle w:val="ab"/>
            </w:pPr>
            <w:r>
              <w:rPr>
                <w:rStyle w:val="aa"/>
                <w:b/>
                <w:bCs/>
              </w:rPr>
              <w:t>Подвижные игры и подвижные игры на основе спортигр</w:t>
            </w:r>
          </w:p>
        </w:tc>
        <w:tc>
          <w:tcPr>
            <w:tcW w:w="5251" w:type="dxa"/>
            <w:gridSpan w:val="7"/>
            <w:tcBorders>
              <w:top w:val="single" w:sz="4" w:space="0" w:color="auto"/>
              <w:left w:val="single" w:sz="4" w:space="0" w:color="auto"/>
              <w:right w:val="single" w:sz="4" w:space="0" w:color="auto"/>
            </w:tcBorders>
            <w:vAlign w:val="bottom"/>
          </w:tcPr>
          <w:p w14:paraId="58CF40C2" w14:textId="77777777" w:rsidR="00394DD8" w:rsidRDefault="00394DD8" w:rsidP="00942804">
            <w:pPr>
              <w:pStyle w:val="ab"/>
              <w:jc w:val="center"/>
            </w:pPr>
            <w:r>
              <w:rPr>
                <w:rStyle w:val="aa"/>
                <w:b/>
                <w:bCs/>
              </w:rPr>
              <w:t>Оценка</w:t>
            </w:r>
          </w:p>
        </w:tc>
      </w:tr>
      <w:tr w:rsidR="00394DD8" w14:paraId="265199D0" w14:textId="77777777" w:rsidTr="00942804">
        <w:trPr>
          <w:trHeight w:hRule="exact" w:val="456"/>
        </w:trPr>
        <w:tc>
          <w:tcPr>
            <w:tcW w:w="576" w:type="dxa"/>
            <w:vMerge/>
            <w:tcBorders>
              <w:left w:val="single" w:sz="4" w:space="0" w:color="auto"/>
            </w:tcBorders>
          </w:tcPr>
          <w:p w14:paraId="2FCDABAB" w14:textId="77777777" w:rsidR="00394DD8" w:rsidRDefault="00394DD8" w:rsidP="00942804">
            <w:pPr>
              <w:spacing w:line="360" w:lineRule="auto"/>
            </w:pPr>
          </w:p>
        </w:tc>
        <w:tc>
          <w:tcPr>
            <w:tcW w:w="4397" w:type="dxa"/>
            <w:gridSpan w:val="4"/>
            <w:vMerge/>
            <w:tcBorders>
              <w:left w:val="single" w:sz="4" w:space="0" w:color="auto"/>
            </w:tcBorders>
          </w:tcPr>
          <w:p w14:paraId="003F84E2" w14:textId="77777777" w:rsidR="00394DD8" w:rsidRDefault="00394DD8" w:rsidP="00942804">
            <w:pPr>
              <w:spacing w:line="360" w:lineRule="auto"/>
            </w:pPr>
          </w:p>
        </w:tc>
        <w:tc>
          <w:tcPr>
            <w:tcW w:w="2126" w:type="dxa"/>
            <w:gridSpan w:val="2"/>
            <w:tcBorders>
              <w:top w:val="single" w:sz="4" w:space="0" w:color="auto"/>
              <w:left w:val="single" w:sz="4" w:space="0" w:color="auto"/>
            </w:tcBorders>
          </w:tcPr>
          <w:p w14:paraId="1FD989B3" w14:textId="77777777" w:rsidR="00394DD8" w:rsidRDefault="00394DD8" w:rsidP="00942804">
            <w:pPr>
              <w:pStyle w:val="ab"/>
              <w:ind w:firstLine="700"/>
            </w:pPr>
            <w:r>
              <w:rPr>
                <w:rStyle w:val="aa"/>
                <w:b/>
                <w:bCs/>
              </w:rPr>
              <w:t>«5»</w:t>
            </w:r>
          </w:p>
        </w:tc>
        <w:tc>
          <w:tcPr>
            <w:tcW w:w="1843" w:type="dxa"/>
            <w:gridSpan w:val="3"/>
            <w:tcBorders>
              <w:top w:val="single" w:sz="4" w:space="0" w:color="auto"/>
              <w:left w:val="single" w:sz="4" w:space="0" w:color="auto"/>
            </w:tcBorders>
          </w:tcPr>
          <w:p w14:paraId="77846953" w14:textId="77777777" w:rsidR="00394DD8" w:rsidRDefault="00394DD8" w:rsidP="00942804">
            <w:pPr>
              <w:pStyle w:val="ab"/>
              <w:ind w:firstLine="520"/>
            </w:pPr>
            <w:r>
              <w:rPr>
                <w:rStyle w:val="aa"/>
                <w:b/>
                <w:bCs/>
              </w:rPr>
              <w:t>«4»</w:t>
            </w:r>
          </w:p>
        </w:tc>
        <w:tc>
          <w:tcPr>
            <w:tcW w:w="1282" w:type="dxa"/>
            <w:gridSpan w:val="2"/>
            <w:tcBorders>
              <w:top w:val="single" w:sz="4" w:space="0" w:color="auto"/>
              <w:left w:val="single" w:sz="4" w:space="0" w:color="auto"/>
              <w:right w:val="single" w:sz="4" w:space="0" w:color="auto"/>
            </w:tcBorders>
          </w:tcPr>
          <w:p w14:paraId="2DC98073" w14:textId="77777777" w:rsidR="00394DD8" w:rsidRDefault="00394DD8" w:rsidP="00942804">
            <w:pPr>
              <w:pStyle w:val="ab"/>
              <w:ind w:firstLine="220"/>
            </w:pPr>
            <w:r>
              <w:rPr>
                <w:rStyle w:val="aa"/>
                <w:b/>
                <w:bCs/>
              </w:rPr>
              <w:t>«3»</w:t>
            </w:r>
          </w:p>
        </w:tc>
      </w:tr>
      <w:tr w:rsidR="00394DD8" w14:paraId="42FB0D54" w14:textId="77777777" w:rsidTr="00942804">
        <w:trPr>
          <w:trHeight w:hRule="exact" w:val="1114"/>
        </w:trPr>
        <w:tc>
          <w:tcPr>
            <w:tcW w:w="576" w:type="dxa"/>
            <w:tcBorders>
              <w:top w:val="single" w:sz="4" w:space="0" w:color="auto"/>
              <w:left w:val="single" w:sz="4" w:space="0" w:color="auto"/>
            </w:tcBorders>
          </w:tcPr>
          <w:p w14:paraId="238698D5" w14:textId="77777777" w:rsidR="00394DD8" w:rsidRDefault="00394DD8" w:rsidP="00942804">
            <w:pPr>
              <w:pStyle w:val="ab"/>
            </w:pPr>
            <w:r>
              <w:rPr>
                <w:rStyle w:val="aa"/>
              </w:rPr>
              <w:t>1.</w:t>
            </w:r>
          </w:p>
        </w:tc>
        <w:tc>
          <w:tcPr>
            <w:tcW w:w="4397" w:type="dxa"/>
            <w:gridSpan w:val="4"/>
            <w:tcBorders>
              <w:top w:val="single" w:sz="4" w:space="0" w:color="auto"/>
              <w:left w:val="single" w:sz="4" w:space="0" w:color="auto"/>
            </w:tcBorders>
          </w:tcPr>
          <w:p w14:paraId="7DA1D5CD" w14:textId="77777777" w:rsidR="00394DD8" w:rsidRDefault="00394DD8" w:rsidP="00942804">
            <w:pPr>
              <w:pStyle w:val="ab"/>
            </w:pPr>
            <w:r>
              <w:rPr>
                <w:rStyle w:val="aa"/>
              </w:rPr>
              <w:t>Название и правила проведения подвижных игр</w:t>
            </w:r>
          </w:p>
        </w:tc>
        <w:tc>
          <w:tcPr>
            <w:tcW w:w="2126" w:type="dxa"/>
            <w:gridSpan w:val="2"/>
            <w:tcBorders>
              <w:top w:val="single" w:sz="4" w:space="0" w:color="auto"/>
              <w:left w:val="single" w:sz="4" w:space="0" w:color="auto"/>
            </w:tcBorders>
            <w:vAlign w:val="bottom"/>
          </w:tcPr>
          <w:p w14:paraId="4494230B" w14:textId="77777777" w:rsidR="00394DD8" w:rsidRDefault="00394DD8" w:rsidP="00942804">
            <w:pPr>
              <w:pStyle w:val="ab"/>
            </w:pPr>
            <w:r>
              <w:rPr>
                <w:rStyle w:val="aa"/>
              </w:rPr>
              <w:t>Активно участвует в 2-3 играх. Знает правила.</w:t>
            </w:r>
          </w:p>
        </w:tc>
        <w:tc>
          <w:tcPr>
            <w:tcW w:w="1843" w:type="dxa"/>
            <w:gridSpan w:val="3"/>
            <w:tcBorders>
              <w:top w:val="single" w:sz="4" w:space="0" w:color="auto"/>
              <w:left w:val="single" w:sz="4" w:space="0" w:color="auto"/>
            </w:tcBorders>
            <w:vAlign w:val="bottom"/>
          </w:tcPr>
          <w:p w14:paraId="0211235C" w14:textId="77777777" w:rsidR="00394DD8" w:rsidRDefault="00394DD8" w:rsidP="00942804">
            <w:pPr>
              <w:pStyle w:val="ab"/>
            </w:pPr>
            <w:r>
              <w:rPr>
                <w:rStyle w:val="aa"/>
              </w:rPr>
              <w:t>Владеет названиями правилами, играет</w:t>
            </w:r>
          </w:p>
        </w:tc>
        <w:tc>
          <w:tcPr>
            <w:tcW w:w="1282" w:type="dxa"/>
            <w:gridSpan w:val="2"/>
            <w:tcBorders>
              <w:top w:val="single" w:sz="4" w:space="0" w:color="auto"/>
              <w:left w:val="single" w:sz="4" w:space="0" w:color="auto"/>
              <w:right w:val="single" w:sz="4" w:space="0" w:color="auto"/>
            </w:tcBorders>
          </w:tcPr>
          <w:p w14:paraId="66862309" w14:textId="77777777" w:rsidR="00394DD8" w:rsidRDefault="00394DD8" w:rsidP="00942804">
            <w:pPr>
              <w:pStyle w:val="ab"/>
            </w:pPr>
            <w:r>
              <w:rPr>
                <w:rStyle w:val="aa"/>
              </w:rPr>
              <w:t>Описание игры</w:t>
            </w:r>
          </w:p>
        </w:tc>
      </w:tr>
      <w:tr w:rsidR="00394DD8" w14:paraId="4FD1A9DA" w14:textId="77777777" w:rsidTr="00942804">
        <w:trPr>
          <w:trHeight w:hRule="exact" w:val="1114"/>
        </w:trPr>
        <w:tc>
          <w:tcPr>
            <w:tcW w:w="576" w:type="dxa"/>
            <w:tcBorders>
              <w:top w:val="single" w:sz="4" w:space="0" w:color="auto"/>
              <w:left w:val="single" w:sz="4" w:space="0" w:color="auto"/>
            </w:tcBorders>
          </w:tcPr>
          <w:p w14:paraId="343B2011" w14:textId="77777777" w:rsidR="00394DD8" w:rsidRDefault="00394DD8" w:rsidP="00942804">
            <w:pPr>
              <w:pStyle w:val="ab"/>
            </w:pPr>
            <w:r>
              <w:rPr>
                <w:rStyle w:val="aa"/>
              </w:rPr>
              <w:lastRenderedPageBreak/>
              <w:t>2.</w:t>
            </w:r>
          </w:p>
        </w:tc>
        <w:tc>
          <w:tcPr>
            <w:tcW w:w="4397" w:type="dxa"/>
            <w:gridSpan w:val="4"/>
            <w:tcBorders>
              <w:top w:val="single" w:sz="4" w:space="0" w:color="auto"/>
              <w:left w:val="single" w:sz="4" w:space="0" w:color="auto"/>
            </w:tcBorders>
          </w:tcPr>
          <w:p w14:paraId="5B49E9C4" w14:textId="77777777" w:rsidR="00394DD8" w:rsidRDefault="00394DD8" w:rsidP="00942804">
            <w:pPr>
              <w:pStyle w:val="ab"/>
            </w:pPr>
            <w:r>
              <w:rPr>
                <w:rStyle w:val="aa"/>
              </w:rPr>
              <w:t>Ловля, передачи, ведение, броски мяча в процессе подвижных игр, правила.</w:t>
            </w:r>
          </w:p>
        </w:tc>
        <w:tc>
          <w:tcPr>
            <w:tcW w:w="2126" w:type="dxa"/>
            <w:gridSpan w:val="2"/>
            <w:tcBorders>
              <w:top w:val="single" w:sz="4" w:space="0" w:color="auto"/>
              <w:left w:val="single" w:sz="4" w:space="0" w:color="auto"/>
            </w:tcBorders>
            <w:vAlign w:val="bottom"/>
          </w:tcPr>
          <w:p w14:paraId="3D99E9E2" w14:textId="77777777" w:rsidR="00394DD8" w:rsidRDefault="00394DD8" w:rsidP="00942804">
            <w:pPr>
              <w:pStyle w:val="ab"/>
            </w:pPr>
            <w:r>
              <w:rPr>
                <w:rStyle w:val="aa"/>
              </w:rPr>
              <w:t>Демонстрирует технику в условиях игровой деятельности.</w:t>
            </w:r>
          </w:p>
        </w:tc>
        <w:tc>
          <w:tcPr>
            <w:tcW w:w="1843" w:type="dxa"/>
            <w:gridSpan w:val="3"/>
            <w:tcBorders>
              <w:top w:val="single" w:sz="4" w:space="0" w:color="auto"/>
              <w:left w:val="single" w:sz="4" w:space="0" w:color="auto"/>
            </w:tcBorders>
          </w:tcPr>
          <w:p w14:paraId="54AE493C" w14:textId="77777777" w:rsidR="00394DD8" w:rsidRDefault="00394DD8" w:rsidP="00942804">
            <w:pPr>
              <w:pStyle w:val="ab"/>
            </w:pPr>
            <w:r>
              <w:rPr>
                <w:rStyle w:val="aa"/>
              </w:rPr>
              <w:t>Демонстрирует технические приёмы</w:t>
            </w:r>
          </w:p>
        </w:tc>
        <w:tc>
          <w:tcPr>
            <w:tcW w:w="1282" w:type="dxa"/>
            <w:gridSpan w:val="2"/>
            <w:tcBorders>
              <w:top w:val="single" w:sz="4" w:space="0" w:color="auto"/>
              <w:left w:val="single" w:sz="4" w:space="0" w:color="auto"/>
              <w:right w:val="single" w:sz="4" w:space="0" w:color="auto"/>
            </w:tcBorders>
          </w:tcPr>
          <w:p w14:paraId="3D3C5D3C" w14:textId="77777777" w:rsidR="00394DD8" w:rsidRDefault="00394DD8" w:rsidP="00942804">
            <w:pPr>
              <w:pStyle w:val="ab"/>
            </w:pPr>
            <w:r>
              <w:rPr>
                <w:rStyle w:val="aa"/>
              </w:rPr>
              <w:t>Описание техники</w:t>
            </w:r>
          </w:p>
        </w:tc>
      </w:tr>
      <w:tr w:rsidR="00394DD8" w14:paraId="45777B3D" w14:textId="77777777" w:rsidTr="00942804">
        <w:trPr>
          <w:trHeight w:hRule="exact" w:val="1123"/>
        </w:trPr>
        <w:tc>
          <w:tcPr>
            <w:tcW w:w="576" w:type="dxa"/>
            <w:tcBorders>
              <w:top w:val="single" w:sz="4" w:space="0" w:color="auto"/>
              <w:left w:val="single" w:sz="4" w:space="0" w:color="auto"/>
              <w:bottom w:val="single" w:sz="4" w:space="0" w:color="auto"/>
            </w:tcBorders>
          </w:tcPr>
          <w:p w14:paraId="396DEEFB" w14:textId="77777777" w:rsidR="00394DD8" w:rsidRDefault="00394DD8" w:rsidP="00942804">
            <w:pPr>
              <w:pStyle w:val="ab"/>
            </w:pPr>
            <w:r>
              <w:rPr>
                <w:rStyle w:val="aa"/>
              </w:rPr>
              <w:t>3.</w:t>
            </w:r>
          </w:p>
        </w:tc>
        <w:tc>
          <w:tcPr>
            <w:tcW w:w="4397" w:type="dxa"/>
            <w:gridSpan w:val="4"/>
            <w:tcBorders>
              <w:top w:val="single" w:sz="4" w:space="0" w:color="auto"/>
              <w:left w:val="single" w:sz="4" w:space="0" w:color="auto"/>
              <w:bottom w:val="single" w:sz="4" w:space="0" w:color="auto"/>
            </w:tcBorders>
          </w:tcPr>
          <w:p w14:paraId="4975E468" w14:textId="77777777" w:rsidR="00394DD8" w:rsidRDefault="00394DD8" w:rsidP="00942804">
            <w:pPr>
              <w:pStyle w:val="ab"/>
            </w:pPr>
            <w:r>
              <w:rPr>
                <w:rStyle w:val="aa"/>
              </w:rPr>
              <w:t>Подбрасывание, подача мяча двумя руками, передача мяча 2-мя руками в процессе подвижных игр, правила.</w:t>
            </w:r>
          </w:p>
        </w:tc>
        <w:tc>
          <w:tcPr>
            <w:tcW w:w="2126" w:type="dxa"/>
            <w:gridSpan w:val="2"/>
            <w:tcBorders>
              <w:top w:val="single" w:sz="4" w:space="0" w:color="auto"/>
              <w:left w:val="single" w:sz="4" w:space="0" w:color="auto"/>
              <w:bottom w:val="single" w:sz="4" w:space="0" w:color="auto"/>
            </w:tcBorders>
            <w:vAlign w:val="bottom"/>
          </w:tcPr>
          <w:p w14:paraId="4AC83FB9" w14:textId="77777777" w:rsidR="00394DD8" w:rsidRDefault="00394DD8" w:rsidP="00942804">
            <w:pPr>
              <w:pStyle w:val="ab"/>
            </w:pPr>
            <w:r>
              <w:rPr>
                <w:rStyle w:val="aa"/>
              </w:rPr>
              <w:t>Демонстрирует технику в условиях игровой деятельности.</w:t>
            </w:r>
          </w:p>
        </w:tc>
        <w:tc>
          <w:tcPr>
            <w:tcW w:w="1843" w:type="dxa"/>
            <w:gridSpan w:val="3"/>
            <w:tcBorders>
              <w:top w:val="single" w:sz="4" w:space="0" w:color="auto"/>
              <w:left w:val="single" w:sz="4" w:space="0" w:color="auto"/>
              <w:bottom w:val="single" w:sz="4" w:space="0" w:color="auto"/>
            </w:tcBorders>
          </w:tcPr>
          <w:p w14:paraId="7F418328" w14:textId="77777777" w:rsidR="00394DD8" w:rsidRDefault="00394DD8" w:rsidP="00942804">
            <w:pPr>
              <w:pStyle w:val="ab"/>
            </w:pPr>
            <w:r>
              <w:rPr>
                <w:rStyle w:val="aa"/>
              </w:rPr>
              <w:t>Демонстрирует технические приёмы</w:t>
            </w:r>
          </w:p>
        </w:tc>
        <w:tc>
          <w:tcPr>
            <w:tcW w:w="1282" w:type="dxa"/>
            <w:gridSpan w:val="2"/>
            <w:tcBorders>
              <w:top w:val="single" w:sz="4" w:space="0" w:color="auto"/>
              <w:left w:val="single" w:sz="4" w:space="0" w:color="auto"/>
              <w:bottom w:val="single" w:sz="4" w:space="0" w:color="auto"/>
              <w:right w:val="single" w:sz="4" w:space="0" w:color="auto"/>
            </w:tcBorders>
          </w:tcPr>
          <w:p w14:paraId="0F518567" w14:textId="77777777" w:rsidR="00394DD8" w:rsidRDefault="00394DD8" w:rsidP="00942804">
            <w:pPr>
              <w:pStyle w:val="ab"/>
            </w:pPr>
            <w:r>
              <w:rPr>
                <w:rStyle w:val="aa"/>
              </w:rPr>
              <w:t>Описание техники</w:t>
            </w:r>
          </w:p>
        </w:tc>
      </w:tr>
    </w:tbl>
    <w:p w14:paraId="13BF9D31" w14:textId="77777777" w:rsidR="00394DD8" w:rsidRDefault="00394DD8" w:rsidP="00394DD8">
      <w:pPr>
        <w:spacing w:line="360" w:lineRule="auto"/>
      </w:pPr>
    </w:p>
    <w:p w14:paraId="38FE25F6" w14:textId="77777777" w:rsidR="00394DD8" w:rsidRDefault="00394DD8" w:rsidP="00394DD8">
      <w:pPr>
        <w:pStyle w:val="26"/>
        <w:keepNext/>
        <w:keepLines/>
        <w:spacing w:line="360" w:lineRule="auto"/>
        <w:jc w:val="center"/>
      </w:pPr>
      <w:r>
        <w:rPr>
          <w:rStyle w:val="25"/>
          <w:rFonts w:eastAsia="Sylfaen"/>
          <w:u w:val="single"/>
        </w:rPr>
        <w:t>Критерии оценивания учебной деятельности обучающихся по ОРКСЭ</w:t>
      </w:r>
    </w:p>
    <w:p w14:paraId="09031AF3" w14:textId="77777777" w:rsidR="00394DD8" w:rsidRDefault="00394DD8" w:rsidP="00394DD8">
      <w:pPr>
        <w:pStyle w:val="13"/>
        <w:ind w:right="277" w:firstLine="851"/>
        <w:jc w:val="both"/>
      </w:pPr>
      <w:r>
        <w:rPr>
          <w:rStyle w:val="a9"/>
          <w:rFonts w:eastAsia="Sylfaen"/>
        </w:rPr>
        <w:t>Специфичность содержания предмета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14:paraId="572D81D1" w14:textId="77777777" w:rsidR="00394DD8" w:rsidRDefault="00394DD8" w:rsidP="00394DD8">
      <w:pPr>
        <w:pStyle w:val="13"/>
        <w:ind w:right="277" w:firstLine="851"/>
        <w:jc w:val="both"/>
      </w:pPr>
      <w:r>
        <w:rPr>
          <w:rStyle w:val="a9"/>
          <w:rFonts w:eastAsia="Sylfaen"/>
        </w:rPr>
        <w:t>Текущий контроль может проходить на каждом уроке в виде индивидуального или фронтального устного опроса: чтение текста, пересказ содержания произведения (полно, кратко, выборочно) и т.д. Он осуществляется на материале учебника,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14:paraId="07DA08D8" w14:textId="77777777" w:rsidR="00394DD8" w:rsidRDefault="00394DD8" w:rsidP="00394DD8">
      <w:pPr>
        <w:pStyle w:val="13"/>
        <w:ind w:right="277" w:firstLine="851"/>
        <w:jc w:val="both"/>
      </w:pPr>
      <w:r>
        <w:rPr>
          <w:rStyle w:val="a9"/>
          <w:rFonts w:eastAsia="Sylfaen"/>
        </w:rPr>
        <w:t>Итоговый контроль</w:t>
      </w:r>
    </w:p>
    <w:p w14:paraId="5291F8BF" w14:textId="77777777" w:rsidR="00394DD8" w:rsidRDefault="00394DD8" w:rsidP="00394DD8">
      <w:pPr>
        <w:pStyle w:val="13"/>
        <w:ind w:right="277" w:firstLine="851"/>
        <w:jc w:val="both"/>
      </w:pPr>
      <w:r>
        <w:rPr>
          <w:rStyle w:val="a9"/>
          <w:rFonts w:eastAsia="Sylfaen"/>
        </w:rPr>
        <w:t>Завершающим этапом изучения курса является составление и защита проекта. Проект может быть групповым или индивидуальным. Защиту можно провести, соединив разные модули, тем самым у обучающихся будет возможность ознакомиться с содержанием других модулей.</w:t>
      </w:r>
    </w:p>
    <w:p w14:paraId="45008CA8" w14:textId="77777777" w:rsidR="00394DD8" w:rsidRDefault="00394DD8" w:rsidP="00394DD8">
      <w:pPr>
        <w:pStyle w:val="13"/>
        <w:ind w:right="277" w:firstLine="851"/>
        <w:jc w:val="both"/>
      </w:pPr>
      <w:r>
        <w:rPr>
          <w:rStyle w:val="a9"/>
          <w:rFonts w:eastAsia="Sylfaen"/>
        </w:rPr>
        <w:t>Защита может проходить в разных формах:</w:t>
      </w:r>
    </w:p>
    <w:p w14:paraId="4120D7A2" w14:textId="77777777" w:rsidR="00394DD8" w:rsidRDefault="00394DD8" w:rsidP="00394DD8">
      <w:pPr>
        <w:pStyle w:val="13"/>
        <w:ind w:right="277" w:firstLine="851"/>
        <w:jc w:val="both"/>
      </w:pPr>
      <w:r>
        <w:rPr>
          <w:rStyle w:val="a9"/>
          <w:rFonts w:eastAsia="Sylfaen"/>
        </w:rPr>
        <w:t>в форме праздника с приглашение зрителей;</w:t>
      </w:r>
    </w:p>
    <w:p w14:paraId="23FD2A16" w14:textId="77777777" w:rsidR="00394DD8" w:rsidRDefault="00394DD8" w:rsidP="00394DD8">
      <w:pPr>
        <w:pStyle w:val="13"/>
        <w:ind w:right="277" w:firstLine="851"/>
        <w:jc w:val="both"/>
      </w:pPr>
      <w:r>
        <w:rPr>
          <w:rStyle w:val="a9"/>
          <w:rFonts w:eastAsia="Sylfaen"/>
        </w:rPr>
        <w:t>в форме конкурса с приглашением жюри;</w:t>
      </w:r>
    </w:p>
    <w:p w14:paraId="4244455D" w14:textId="77777777" w:rsidR="00394DD8" w:rsidRDefault="00394DD8" w:rsidP="00394DD8">
      <w:pPr>
        <w:pStyle w:val="13"/>
        <w:ind w:right="277" w:firstLine="851"/>
        <w:jc w:val="both"/>
      </w:pPr>
      <w:r>
        <w:rPr>
          <w:rStyle w:val="a9"/>
          <w:rFonts w:eastAsia="Sylfaen"/>
        </w:rPr>
        <w:t>в рабочей обстановке (на уроке) и т.д.</w:t>
      </w:r>
    </w:p>
    <w:p w14:paraId="5025E38A" w14:textId="77777777" w:rsidR="00394DD8" w:rsidRDefault="00394DD8" w:rsidP="00394DD8">
      <w:pPr>
        <w:pStyle w:val="13"/>
        <w:ind w:right="277" w:firstLine="851"/>
        <w:jc w:val="both"/>
      </w:pPr>
      <w:r>
        <w:rPr>
          <w:rStyle w:val="a9"/>
          <w:rFonts w:eastAsia="Sylfaen"/>
        </w:rPr>
        <w:t>Работа над проектом, а затем и его защита покажет то, в какой степени у обучающихся сформированы все группы универсальных учебных действий.</w:t>
      </w:r>
    </w:p>
    <w:p w14:paraId="58970E68" w14:textId="77777777" w:rsidR="00394DD8" w:rsidRDefault="00394DD8" w:rsidP="00394DD8">
      <w:pPr>
        <w:pStyle w:val="13"/>
        <w:ind w:right="277" w:firstLine="851"/>
        <w:jc w:val="both"/>
      </w:pPr>
      <w:r>
        <w:rPr>
          <w:rStyle w:val="a9"/>
          <w:rFonts w:eastAsia="Sylfaen"/>
        </w:rPr>
        <w:t>Устный ответ</w:t>
      </w:r>
    </w:p>
    <w:p w14:paraId="36108D7D" w14:textId="77777777" w:rsidR="00394DD8" w:rsidRDefault="00394DD8" w:rsidP="00394DD8">
      <w:pPr>
        <w:pStyle w:val="13"/>
        <w:ind w:right="277" w:firstLine="851"/>
        <w:jc w:val="both"/>
      </w:pPr>
      <w:r>
        <w:rPr>
          <w:rStyle w:val="a9"/>
          <w:rFonts w:eastAsia="Sylfaen"/>
        </w:rPr>
        <w:t>Критериями оценки сформированности устной речи являются:</w:t>
      </w:r>
    </w:p>
    <w:p w14:paraId="3410C8DB" w14:textId="77777777" w:rsidR="00394DD8" w:rsidRDefault="00394DD8" w:rsidP="00394DD8">
      <w:pPr>
        <w:pStyle w:val="13"/>
        <w:numPr>
          <w:ilvl w:val="0"/>
          <w:numId w:val="178"/>
        </w:numPr>
        <w:tabs>
          <w:tab w:val="left" w:pos="1435"/>
        </w:tabs>
        <w:ind w:right="277" w:firstLine="851"/>
        <w:jc w:val="both"/>
      </w:pPr>
      <w:r>
        <w:rPr>
          <w:rStyle w:val="a9"/>
          <w:rFonts w:eastAsia="Sylfaen"/>
        </w:rPr>
        <w:t>полнота и правильность ответа;</w:t>
      </w:r>
    </w:p>
    <w:p w14:paraId="02F6483D" w14:textId="77777777" w:rsidR="00394DD8" w:rsidRDefault="00394DD8" w:rsidP="00394DD8">
      <w:pPr>
        <w:pStyle w:val="13"/>
        <w:numPr>
          <w:ilvl w:val="0"/>
          <w:numId w:val="178"/>
        </w:numPr>
        <w:tabs>
          <w:tab w:val="left" w:pos="1435"/>
        </w:tabs>
        <w:ind w:right="277" w:firstLine="851"/>
        <w:jc w:val="both"/>
      </w:pPr>
      <w:r>
        <w:rPr>
          <w:rStyle w:val="a9"/>
          <w:rFonts w:eastAsia="Sylfaen"/>
        </w:rPr>
        <w:t>степень осознанности усвоения излагаемых знаний;</w:t>
      </w:r>
    </w:p>
    <w:p w14:paraId="3D3DF4FF" w14:textId="77777777" w:rsidR="00394DD8" w:rsidRDefault="00394DD8" w:rsidP="00394DD8">
      <w:pPr>
        <w:pStyle w:val="13"/>
        <w:numPr>
          <w:ilvl w:val="0"/>
          <w:numId w:val="178"/>
        </w:numPr>
        <w:tabs>
          <w:tab w:val="left" w:pos="1435"/>
        </w:tabs>
        <w:ind w:right="277" w:firstLine="851"/>
        <w:jc w:val="both"/>
      </w:pPr>
      <w:r>
        <w:rPr>
          <w:rStyle w:val="a9"/>
          <w:rFonts w:eastAsia="Sylfaen"/>
        </w:rPr>
        <w:t>последовательность изложения;</w:t>
      </w:r>
    </w:p>
    <w:p w14:paraId="0CECB442" w14:textId="77777777" w:rsidR="00394DD8" w:rsidRDefault="00394DD8" w:rsidP="00394DD8">
      <w:pPr>
        <w:pStyle w:val="13"/>
        <w:numPr>
          <w:ilvl w:val="0"/>
          <w:numId w:val="178"/>
        </w:numPr>
        <w:tabs>
          <w:tab w:val="left" w:pos="1435"/>
        </w:tabs>
        <w:ind w:right="277" w:firstLine="851"/>
        <w:jc w:val="both"/>
      </w:pPr>
      <w:r>
        <w:rPr>
          <w:rStyle w:val="a9"/>
          <w:rFonts w:eastAsia="Sylfaen"/>
        </w:rPr>
        <w:t>культура речи.</w:t>
      </w:r>
    </w:p>
    <w:p w14:paraId="6FCBF561" w14:textId="77777777" w:rsidR="00394DD8" w:rsidRDefault="00394DD8" w:rsidP="00394DD8">
      <w:pPr>
        <w:pStyle w:val="13"/>
        <w:ind w:right="277" w:firstLine="851"/>
        <w:jc w:val="both"/>
      </w:pPr>
      <w:r>
        <w:rPr>
          <w:rStyle w:val="a9"/>
          <w:rFonts w:eastAsia="Sylfaen"/>
        </w:rPr>
        <w:lastRenderedPageBreak/>
        <w:t>Оценка «5» ставится, если ученик:</w:t>
      </w:r>
    </w:p>
    <w:p w14:paraId="7E918D49" w14:textId="77777777" w:rsidR="00394DD8" w:rsidRDefault="00394DD8" w:rsidP="00394DD8">
      <w:pPr>
        <w:pStyle w:val="13"/>
        <w:numPr>
          <w:ilvl w:val="0"/>
          <w:numId w:val="179"/>
        </w:numPr>
        <w:tabs>
          <w:tab w:val="left" w:pos="1107"/>
        </w:tabs>
        <w:ind w:right="277" w:firstLine="851"/>
        <w:jc w:val="both"/>
      </w:pPr>
      <w:r>
        <w:rPr>
          <w:rStyle w:val="a9"/>
          <w:rFonts w:eastAsia="Sylfaen"/>
        </w:rPr>
        <w:t>.полно излагает изученный материал, дает правильное определение языковых понятий; 2.обнаруживает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14:paraId="30E61DE2" w14:textId="77777777" w:rsidR="00394DD8" w:rsidRDefault="00394DD8" w:rsidP="00394DD8">
      <w:pPr>
        <w:pStyle w:val="13"/>
        <w:numPr>
          <w:ilvl w:val="0"/>
          <w:numId w:val="180"/>
        </w:numPr>
        <w:tabs>
          <w:tab w:val="left" w:pos="1115"/>
        </w:tabs>
        <w:ind w:right="277" w:firstLine="851"/>
        <w:jc w:val="both"/>
      </w:pPr>
      <w:r>
        <w:rPr>
          <w:rStyle w:val="a9"/>
          <w:rFonts w:eastAsia="Sylfaen"/>
        </w:rPr>
        <w:t>.излагает материал последовательно и правильно с точки зрения норм литературного языка. 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14:paraId="07154464" w14:textId="77777777" w:rsidR="00394DD8" w:rsidRDefault="00394DD8" w:rsidP="00394DD8">
      <w:pPr>
        <w:pStyle w:val="13"/>
        <w:ind w:right="277" w:firstLine="851"/>
        <w:jc w:val="both"/>
      </w:pPr>
      <w:r>
        <w:rPr>
          <w:rStyle w:val="a9"/>
          <w:rFonts w:eastAsia="Sylfaen"/>
        </w:rPr>
        <w:t>Оценка «3» ставится, если ученик обнаруживает знание и понимание основных положений данной темы, но:</w:t>
      </w:r>
    </w:p>
    <w:p w14:paraId="55ED6946" w14:textId="77777777" w:rsidR="00394DD8" w:rsidRDefault="00394DD8" w:rsidP="00394DD8">
      <w:pPr>
        <w:pStyle w:val="13"/>
        <w:numPr>
          <w:ilvl w:val="0"/>
          <w:numId w:val="181"/>
        </w:numPr>
        <w:tabs>
          <w:tab w:val="left" w:pos="1163"/>
        </w:tabs>
        <w:ind w:right="277" w:firstLine="851"/>
        <w:jc w:val="both"/>
      </w:pPr>
      <w:r>
        <w:rPr>
          <w:rStyle w:val="a9"/>
          <w:rFonts w:eastAsia="Sylfaen"/>
        </w:rPr>
        <w:t>излагает материал неполно и допускает неточности в определении понятий или формулировке правил;</w:t>
      </w:r>
    </w:p>
    <w:p w14:paraId="0FEC7E12" w14:textId="77777777" w:rsidR="00394DD8" w:rsidRDefault="00394DD8" w:rsidP="00394DD8">
      <w:pPr>
        <w:pStyle w:val="13"/>
        <w:numPr>
          <w:ilvl w:val="0"/>
          <w:numId w:val="181"/>
        </w:numPr>
        <w:tabs>
          <w:tab w:val="left" w:pos="1163"/>
        </w:tabs>
        <w:ind w:right="277" w:firstLine="851"/>
        <w:jc w:val="both"/>
      </w:pPr>
      <w:r>
        <w:rPr>
          <w:rStyle w:val="a9"/>
          <w:rFonts w:eastAsia="Sylfaen"/>
        </w:rPr>
        <w:t>не умеет достаточно глубоко и доказательно обосновать свои суждения и привести свои примеры;</w:t>
      </w:r>
    </w:p>
    <w:p w14:paraId="7EAD31A2" w14:textId="77777777" w:rsidR="00394DD8" w:rsidRDefault="00394DD8" w:rsidP="00394DD8">
      <w:pPr>
        <w:pStyle w:val="13"/>
        <w:numPr>
          <w:ilvl w:val="0"/>
          <w:numId w:val="181"/>
        </w:numPr>
        <w:tabs>
          <w:tab w:val="left" w:pos="1158"/>
        </w:tabs>
        <w:ind w:right="277" w:firstLine="851"/>
        <w:jc w:val="both"/>
      </w:pPr>
      <w:r>
        <w:rPr>
          <w:rStyle w:val="a9"/>
          <w:rFonts w:eastAsia="Sylfaen"/>
        </w:rPr>
        <w:t>излагает материал непоследовательно и допускает ошибки в языковом оформлении излагаемого. Тестовая работа</w:t>
      </w:r>
    </w:p>
    <w:p w14:paraId="5555FD6D" w14:textId="77777777" w:rsidR="00394DD8" w:rsidRDefault="00394DD8" w:rsidP="00394DD8">
      <w:pPr>
        <w:pStyle w:val="13"/>
        <w:ind w:right="277" w:firstLine="851"/>
        <w:jc w:val="both"/>
      </w:pPr>
      <w:r>
        <w:rPr>
          <w:rStyle w:val="a9"/>
          <w:rFonts w:eastAsia="Sylfaen"/>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 Тестовая работа может быть использована для тематического и итогового контроля.</w:t>
      </w:r>
    </w:p>
    <w:p w14:paraId="5EE815E3" w14:textId="77777777" w:rsidR="00394DD8" w:rsidRDefault="00394DD8" w:rsidP="00394DD8">
      <w:pPr>
        <w:pStyle w:val="13"/>
        <w:ind w:right="277" w:firstLine="851"/>
        <w:jc w:val="both"/>
      </w:pPr>
      <w:r>
        <w:rPr>
          <w:rStyle w:val="a9"/>
          <w:rFonts w:eastAsia="Sylfaen"/>
        </w:rPr>
        <w:t>Оценка «5» - 100 - 80%</w:t>
      </w:r>
    </w:p>
    <w:p w14:paraId="089C96C3" w14:textId="77777777" w:rsidR="00394DD8" w:rsidRDefault="00394DD8" w:rsidP="00394DD8">
      <w:pPr>
        <w:pStyle w:val="13"/>
        <w:ind w:right="277" w:firstLine="851"/>
        <w:jc w:val="both"/>
      </w:pPr>
      <w:r>
        <w:rPr>
          <w:rStyle w:val="a9"/>
          <w:rFonts w:eastAsia="Sylfaen"/>
        </w:rPr>
        <w:t>Оценка «4» - 80-60 %</w:t>
      </w:r>
    </w:p>
    <w:p w14:paraId="7A505C87" w14:textId="77777777" w:rsidR="00394DD8" w:rsidRDefault="00394DD8" w:rsidP="00394DD8">
      <w:pPr>
        <w:pStyle w:val="13"/>
        <w:ind w:right="277" w:firstLine="851"/>
        <w:jc w:val="both"/>
      </w:pPr>
      <w:r>
        <w:rPr>
          <w:rStyle w:val="a9"/>
          <w:rFonts w:eastAsia="Sylfaen"/>
        </w:rPr>
        <w:t>Оценка «3» - 60-30%</w:t>
      </w:r>
    </w:p>
    <w:p w14:paraId="77FA8EE4" w14:textId="77777777" w:rsidR="00394DD8" w:rsidRDefault="00394DD8" w:rsidP="00394DD8">
      <w:pPr>
        <w:pStyle w:val="13"/>
        <w:ind w:right="277" w:firstLine="851"/>
        <w:jc w:val="both"/>
      </w:pPr>
      <w:r>
        <w:rPr>
          <w:rStyle w:val="a9"/>
          <w:rFonts w:eastAsia="Sylfaen"/>
        </w:rPr>
        <w:t>Творческая работа</w:t>
      </w:r>
    </w:p>
    <w:p w14:paraId="6248B7BD" w14:textId="77777777" w:rsidR="00394DD8" w:rsidRDefault="00394DD8" w:rsidP="00394DD8">
      <w:pPr>
        <w:pStyle w:val="13"/>
        <w:ind w:right="277" w:firstLine="851"/>
        <w:jc w:val="both"/>
      </w:pPr>
      <w:r>
        <w:rPr>
          <w:rStyle w:val="a9"/>
          <w:rFonts w:eastAsia="Sylfaen"/>
        </w:rPr>
        <w:t>Творческие работы могут быть представлены в виде проектов, презентаций, издания газет, журналов и т.д.</w:t>
      </w:r>
    </w:p>
    <w:p w14:paraId="1ABDB1B1" w14:textId="77777777" w:rsidR="00394DD8" w:rsidRDefault="00394DD8" w:rsidP="00394DD8">
      <w:pPr>
        <w:pStyle w:val="13"/>
        <w:ind w:right="277" w:firstLine="851"/>
        <w:jc w:val="both"/>
      </w:pPr>
      <w:r>
        <w:rPr>
          <w:rStyle w:val="a9"/>
          <w:rFonts w:eastAsia="Sylfaen"/>
        </w:rPr>
        <w:t>Предлагается качественная взаимооценка в виде создания и презентации творческих работ. Результаты подготовки и защиты творческих работ (проектов) могут учитываться при формировании портфолио учеников.</w:t>
      </w:r>
    </w:p>
    <w:p w14:paraId="7A569995" w14:textId="77777777" w:rsidR="00394DD8" w:rsidRDefault="00394DD8" w:rsidP="00394DD8">
      <w:pPr>
        <w:pStyle w:val="13"/>
        <w:ind w:right="277" w:firstLine="851"/>
        <w:jc w:val="both"/>
      </w:pPr>
      <w:r>
        <w:rPr>
          <w:rStyle w:val="a9"/>
          <w:rFonts w:eastAsia="Sylfaen"/>
        </w:rPr>
        <w:t>Оценивание успеваемости по курсу предлагаем осуществлять в виде анализа каждой творческой работы по составленным критериям.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7939"/>
        <w:gridCol w:w="1397"/>
      </w:tblGrid>
      <w:tr w:rsidR="00394DD8" w14:paraId="238BFBAC" w14:textId="77777777" w:rsidTr="00942804">
        <w:trPr>
          <w:trHeight w:hRule="exact" w:val="312"/>
          <w:jc w:val="center"/>
        </w:trPr>
        <w:tc>
          <w:tcPr>
            <w:tcW w:w="983" w:type="dxa"/>
            <w:tcBorders>
              <w:top w:val="single" w:sz="4" w:space="0" w:color="auto"/>
              <w:left w:val="single" w:sz="4" w:space="0" w:color="auto"/>
            </w:tcBorders>
            <w:vAlign w:val="bottom"/>
          </w:tcPr>
          <w:p w14:paraId="674ED180" w14:textId="77777777" w:rsidR="00394DD8" w:rsidRDefault="00394DD8" w:rsidP="00942804">
            <w:pPr>
              <w:pStyle w:val="ab"/>
            </w:pPr>
            <w:r>
              <w:rPr>
                <w:rStyle w:val="aa"/>
              </w:rPr>
              <w:t>№</w:t>
            </w:r>
          </w:p>
        </w:tc>
        <w:tc>
          <w:tcPr>
            <w:tcW w:w="7939" w:type="dxa"/>
            <w:tcBorders>
              <w:top w:val="single" w:sz="4" w:space="0" w:color="auto"/>
              <w:left w:val="single" w:sz="4" w:space="0" w:color="auto"/>
            </w:tcBorders>
            <w:vAlign w:val="bottom"/>
          </w:tcPr>
          <w:p w14:paraId="55C81CC0" w14:textId="77777777" w:rsidR="00394DD8" w:rsidRDefault="00394DD8" w:rsidP="00942804">
            <w:pPr>
              <w:pStyle w:val="ab"/>
            </w:pPr>
            <w:r>
              <w:rPr>
                <w:rStyle w:val="aa"/>
              </w:rPr>
              <w:t>Критерии, показатели</w:t>
            </w:r>
          </w:p>
        </w:tc>
        <w:tc>
          <w:tcPr>
            <w:tcW w:w="1397" w:type="dxa"/>
            <w:tcBorders>
              <w:top w:val="single" w:sz="4" w:space="0" w:color="auto"/>
              <w:left w:val="single" w:sz="4" w:space="0" w:color="auto"/>
              <w:right w:val="single" w:sz="4" w:space="0" w:color="auto"/>
            </w:tcBorders>
            <w:vAlign w:val="bottom"/>
          </w:tcPr>
          <w:p w14:paraId="7903D840" w14:textId="77777777" w:rsidR="00394DD8" w:rsidRDefault="00394DD8" w:rsidP="00942804">
            <w:pPr>
              <w:pStyle w:val="ab"/>
            </w:pPr>
            <w:r>
              <w:rPr>
                <w:rStyle w:val="aa"/>
              </w:rPr>
              <w:t>Баллы</w:t>
            </w:r>
          </w:p>
        </w:tc>
      </w:tr>
      <w:tr w:rsidR="00394DD8" w14:paraId="35D2CF31" w14:textId="77777777" w:rsidTr="00942804">
        <w:trPr>
          <w:trHeight w:hRule="exact" w:val="288"/>
          <w:jc w:val="center"/>
        </w:trPr>
        <w:tc>
          <w:tcPr>
            <w:tcW w:w="983" w:type="dxa"/>
            <w:tcBorders>
              <w:top w:val="single" w:sz="4" w:space="0" w:color="auto"/>
              <w:left w:val="single" w:sz="4" w:space="0" w:color="auto"/>
            </w:tcBorders>
            <w:vAlign w:val="bottom"/>
          </w:tcPr>
          <w:p w14:paraId="4C42C907" w14:textId="77777777" w:rsidR="00394DD8" w:rsidRDefault="00394DD8" w:rsidP="00942804">
            <w:pPr>
              <w:pStyle w:val="ab"/>
            </w:pPr>
            <w:r>
              <w:rPr>
                <w:rStyle w:val="aa"/>
              </w:rPr>
              <w:t>1</w:t>
            </w:r>
          </w:p>
        </w:tc>
        <w:tc>
          <w:tcPr>
            <w:tcW w:w="7939" w:type="dxa"/>
            <w:tcBorders>
              <w:top w:val="single" w:sz="4" w:space="0" w:color="auto"/>
              <w:left w:val="single" w:sz="4" w:space="0" w:color="auto"/>
            </w:tcBorders>
            <w:vAlign w:val="bottom"/>
          </w:tcPr>
          <w:p w14:paraId="3926FFB0" w14:textId="77777777" w:rsidR="00394DD8" w:rsidRDefault="00394DD8" w:rsidP="00942804">
            <w:pPr>
              <w:pStyle w:val="ab"/>
            </w:pPr>
            <w:r>
              <w:rPr>
                <w:rStyle w:val="aa"/>
              </w:rPr>
              <w:t>Цели задания приняты обучающимся, конкретны.</w:t>
            </w:r>
          </w:p>
        </w:tc>
        <w:tc>
          <w:tcPr>
            <w:tcW w:w="1397" w:type="dxa"/>
            <w:tcBorders>
              <w:top w:val="single" w:sz="4" w:space="0" w:color="auto"/>
              <w:left w:val="single" w:sz="4" w:space="0" w:color="auto"/>
              <w:right w:val="single" w:sz="4" w:space="0" w:color="auto"/>
            </w:tcBorders>
          </w:tcPr>
          <w:p w14:paraId="282BDD3A" w14:textId="77777777" w:rsidR="00394DD8" w:rsidRDefault="00394DD8" w:rsidP="00942804">
            <w:pPr>
              <w:spacing w:line="360" w:lineRule="auto"/>
              <w:rPr>
                <w:sz w:val="10"/>
                <w:szCs w:val="10"/>
              </w:rPr>
            </w:pPr>
          </w:p>
        </w:tc>
      </w:tr>
      <w:tr w:rsidR="00394DD8" w14:paraId="0CC6CE6B" w14:textId="77777777" w:rsidTr="00942804">
        <w:trPr>
          <w:trHeight w:hRule="exact" w:val="288"/>
          <w:jc w:val="center"/>
        </w:trPr>
        <w:tc>
          <w:tcPr>
            <w:tcW w:w="983" w:type="dxa"/>
            <w:tcBorders>
              <w:top w:val="single" w:sz="4" w:space="0" w:color="auto"/>
              <w:left w:val="single" w:sz="4" w:space="0" w:color="auto"/>
            </w:tcBorders>
            <w:vAlign w:val="bottom"/>
          </w:tcPr>
          <w:p w14:paraId="73634B76" w14:textId="77777777" w:rsidR="00394DD8" w:rsidRDefault="00394DD8" w:rsidP="00942804">
            <w:pPr>
              <w:pStyle w:val="ab"/>
            </w:pPr>
            <w:r>
              <w:rPr>
                <w:rStyle w:val="aa"/>
              </w:rPr>
              <w:t>2</w:t>
            </w:r>
          </w:p>
        </w:tc>
        <w:tc>
          <w:tcPr>
            <w:tcW w:w="7939" w:type="dxa"/>
            <w:tcBorders>
              <w:top w:val="single" w:sz="4" w:space="0" w:color="auto"/>
              <w:left w:val="single" w:sz="4" w:space="0" w:color="auto"/>
            </w:tcBorders>
            <w:vAlign w:val="bottom"/>
          </w:tcPr>
          <w:p w14:paraId="4352E4B4" w14:textId="77777777" w:rsidR="00394DD8" w:rsidRDefault="00394DD8" w:rsidP="00942804">
            <w:pPr>
              <w:pStyle w:val="ab"/>
            </w:pPr>
            <w:r>
              <w:rPr>
                <w:rStyle w:val="aa"/>
              </w:rPr>
              <w:t>Замысел работы реализован.</w:t>
            </w:r>
          </w:p>
        </w:tc>
        <w:tc>
          <w:tcPr>
            <w:tcW w:w="1397" w:type="dxa"/>
            <w:tcBorders>
              <w:top w:val="single" w:sz="4" w:space="0" w:color="auto"/>
              <w:left w:val="single" w:sz="4" w:space="0" w:color="auto"/>
              <w:right w:val="single" w:sz="4" w:space="0" w:color="auto"/>
            </w:tcBorders>
          </w:tcPr>
          <w:p w14:paraId="5E1CAA86" w14:textId="77777777" w:rsidR="00394DD8" w:rsidRDefault="00394DD8" w:rsidP="00942804">
            <w:pPr>
              <w:spacing w:line="360" w:lineRule="auto"/>
              <w:rPr>
                <w:sz w:val="10"/>
                <w:szCs w:val="10"/>
              </w:rPr>
            </w:pPr>
          </w:p>
        </w:tc>
      </w:tr>
      <w:tr w:rsidR="00394DD8" w14:paraId="1F5F9A83" w14:textId="77777777" w:rsidTr="00942804">
        <w:trPr>
          <w:trHeight w:hRule="exact" w:val="293"/>
          <w:jc w:val="center"/>
        </w:trPr>
        <w:tc>
          <w:tcPr>
            <w:tcW w:w="983" w:type="dxa"/>
            <w:tcBorders>
              <w:top w:val="single" w:sz="4" w:space="0" w:color="auto"/>
              <w:left w:val="single" w:sz="4" w:space="0" w:color="auto"/>
            </w:tcBorders>
            <w:vAlign w:val="bottom"/>
          </w:tcPr>
          <w:p w14:paraId="41E99C63" w14:textId="77777777" w:rsidR="00394DD8" w:rsidRDefault="00394DD8" w:rsidP="00942804">
            <w:pPr>
              <w:pStyle w:val="ab"/>
            </w:pPr>
            <w:r>
              <w:rPr>
                <w:rStyle w:val="aa"/>
              </w:rPr>
              <w:t>3</w:t>
            </w:r>
          </w:p>
        </w:tc>
        <w:tc>
          <w:tcPr>
            <w:tcW w:w="7939" w:type="dxa"/>
            <w:tcBorders>
              <w:top w:val="single" w:sz="4" w:space="0" w:color="auto"/>
              <w:left w:val="single" w:sz="4" w:space="0" w:color="auto"/>
            </w:tcBorders>
            <w:vAlign w:val="bottom"/>
          </w:tcPr>
          <w:p w14:paraId="3A2160AD" w14:textId="77777777" w:rsidR="00394DD8" w:rsidRDefault="00394DD8" w:rsidP="00942804">
            <w:pPr>
              <w:pStyle w:val="ab"/>
            </w:pPr>
            <w:r>
              <w:rPr>
                <w:rStyle w:val="aa"/>
              </w:rPr>
              <w:t>Содержание оптимально (научно, грамотно, доступно)</w:t>
            </w:r>
          </w:p>
        </w:tc>
        <w:tc>
          <w:tcPr>
            <w:tcW w:w="1397" w:type="dxa"/>
            <w:tcBorders>
              <w:top w:val="single" w:sz="4" w:space="0" w:color="auto"/>
              <w:left w:val="single" w:sz="4" w:space="0" w:color="auto"/>
              <w:right w:val="single" w:sz="4" w:space="0" w:color="auto"/>
            </w:tcBorders>
          </w:tcPr>
          <w:p w14:paraId="2D86971A" w14:textId="77777777" w:rsidR="00394DD8" w:rsidRDefault="00394DD8" w:rsidP="00942804">
            <w:pPr>
              <w:spacing w:line="360" w:lineRule="auto"/>
              <w:rPr>
                <w:sz w:val="10"/>
                <w:szCs w:val="10"/>
              </w:rPr>
            </w:pPr>
          </w:p>
        </w:tc>
      </w:tr>
      <w:tr w:rsidR="00394DD8" w14:paraId="0DF72968" w14:textId="77777777" w:rsidTr="00942804">
        <w:trPr>
          <w:trHeight w:hRule="exact" w:val="865"/>
          <w:jc w:val="center"/>
        </w:trPr>
        <w:tc>
          <w:tcPr>
            <w:tcW w:w="983" w:type="dxa"/>
            <w:tcBorders>
              <w:top w:val="single" w:sz="4" w:space="0" w:color="auto"/>
              <w:left w:val="single" w:sz="4" w:space="0" w:color="auto"/>
            </w:tcBorders>
            <w:vAlign w:val="center"/>
          </w:tcPr>
          <w:p w14:paraId="31B753CE" w14:textId="77777777" w:rsidR="00394DD8" w:rsidRDefault="00394DD8" w:rsidP="00942804">
            <w:pPr>
              <w:pStyle w:val="ab"/>
            </w:pPr>
            <w:r>
              <w:rPr>
                <w:rStyle w:val="aa"/>
              </w:rPr>
              <w:lastRenderedPageBreak/>
              <w:t>4</w:t>
            </w:r>
          </w:p>
        </w:tc>
        <w:tc>
          <w:tcPr>
            <w:tcW w:w="7939" w:type="dxa"/>
            <w:tcBorders>
              <w:top w:val="single" w:sz="4" w:space="0" w:color="auto"/>
              <w:left w:val="single" w:sz="4" w:space="0" w:color="auto"/>
            </w:tcBorders>
            <w:vAlign w:val="bottom"/>
          </w:tcPr>
          <w:p w14:paraId="6116D2DC" w14:textId="77777777" w:rsidR="00394DD8" w:rsidRDefault="00394DD8" w:rsidP="00942804">
            <w:pPr>
              <w:pStyle w:val="ab"/>
            </w:pPr>
            <w:r>
              <w:rPr>
                <w:rStyle w:val="aa"/>
              </w:rPr>
              <w:t>Характер изложения предлагаемого материала доступный, соответствует возрастным особенностям обучающегося.</w:t>
            </w:r>
          </w:p>
        </w:tc>
        <w:tc>
          <w:tcPr>
            <w:tcW w:w="1397" w:type="dxa"/>
            <w:tcBorders>
              <w:top w:val="single" w:sz="4" w:space="0" w:color="auto"/>
              <w:left w:val="single" w:sz="4" w:space="0" w:color="auto"/>
              <w:right w:val="single" w:sz="4" w:space="0" w:color="auto"/>
            </w:tcBorders>
          </w:tcPr>
          <w:p w14:paraId="43A437A2" w14:textId="77777777" w:rsidR="00394DD8" w:rsidRDefault="00394DD8" w:rsidP="00942804">
            <w:pPr>
              <w:spacing w:line="360" w:lineRule="auto"/>
              <w:rPr>
                <w:sz w:val="10"/>
                <w:szCs w:val="10"/>
              </w:rPr>
            </w:pPr>
          </w:p>
        </w:tc>
      </w:tr>
      <w:tr w:rsidR="00394DD8" w14:paraId="16D015BB" w14:textId="77777777" w:rsidTr="00942804">
        <w:trPr>
          <w:trHeight w:hRule="exact" w:val="1145"/>
          <w:jc w:val="center"/>
        </w:trPr>
        <w:tc>
          <w:tcPr>
            <w:tcW w:w="983" w:type="dxa"/>
            <w:tcBorders>
              <w:top w:val="single" w:sz="4" w:space="0" w:color="auto"/>
              <w:left w:val="single" w:sz="4" w:space="0" w:color="auto"/>
            </w:tcBorders>
            <w:vAlign w:val="center"/>
          </w:tcPr>
          <w:p w14:paraId="5DFC2F4E" w14:textId="77777777" w:rsidR="00394DD8" w:rsidRDefault="00394DD8" w:rsidP="00942804">
            <w:pPr>
              <w:pStyle w:val="ab"/>
            </w:pPr>
            <w:r>
              <w:rPr>
                <w:rStyle w:val="aa"/>
              </w:rPr>
              <w:t>5</w:t>
            </w:r>
          </w:p>
        </w:tc>
        <w:tc>
          <w:tcPr>
            <w:tcW w:w="7939" w:type="dxa"/>
            <w:tcBorders>
              <w:top w:val="single" w:sz="4" w:space="0" w:color="auto"/>
              <w:left w:val="single" w:sz="4" w:space="0" w:color="auto"/>
            </w:tcBorders>
            <w:vAlign w:val="bottom"/>
          </w:tcPr>
          <w:p w14:paraId="2EAFA9D7" w14:textId="77777777" w:rsidR="00394DD8" w:rsidRDefault="00394DD8" w:rsidP="00942804">
            <w:pPr>
              <w:pStyle w:val="ab"/>
            </w:pPr>
            <w:r>
              <w:rPr>
                <w:rStyle w:val="aa"/>
              </w:rPr>
              <w:t>Обучающийся использовал различные формы (самостоятельно, помощь родителей, учителя, интернет-ресурсы) и средства работы (применение ИКТ, иллюстративного материала).</w:t>
            </w:r>
          </w:p>
        </w:tc>
        <w:tc>
          <w:tcPr>
            <w:tcW w:w="1397" w:type="dxa"/>
            <w:tcBorders>
              <w:top w:val="single" w:sz="4" w:space="0" w:color="auto"/>
              <w:left w:val="single" w:sz="4" w:space="0" w:color="auto"/>
              <w:right w:val="single" w:sz="4" w:space="0" w:color="auto"/>
            </w:tcBorders>
          </w:tcPr>
          <w:p w14:paraId="2413632A" w14:textId="77777777" w:rsidR="00394DD8" w:rsidRDefault="00394DD8" w:rsidP="00942804">
            <w:pPr>
              <w:spacing w:line="360" w:lineRule="auto"/>
              <w:rPr>
                <w:sz w:val="10"/>
                <w:szCs w:val="10"/>
              </w:rPr>
            </w:pPr>
          </w:p>
        </w:tc>
      </w:tr>
      <w:tr w:rsidR="00394DD8" w14:paraId="2FC1CBBF" w14:textId="77777777" w:rsidTr="00942804">
        <w:trPr>
          <w:trHeight w:hRule="exact" w:val="849"/>
          <w:jc w:val="center"/>
        </w:trPr>
        <w:tc>
          <w:tcPr>
            <w:tcW w:w="983" w:type="dxa"/>
            <w:tcBorders>
              <w:top w:val="single" w:sz="4" w:space="0" w:color="auto"/>
              <w:left w:val="single" w:sz="4" w:space="0" w:color="auto"/>
            </w:tcBorders>
            <w:vAlign w:val="center"/>
          </w:tcPr>
          <w:p w14:paraId="47DE67BF" w14:textId="77777777" w:rsidR="00394DD8" w:rsidRDefault="00394DD8" w:rsidP="00942804">
            <w:pPr>
              <w:pStyle w:val="ab"/>
            </w:pPr>
            <w:r>
              <w:rPr>
                <w:rStyle w:val="aa"/>
              </w:rPr>
              <w:t>6</w:t>
            </w:r>
          </w:p>
        </w:tc>
        <w:tc>
          <w:tcPr>
            <w:tcW w:w="7939" w:type="dxa"/>
            <w:tcBorders>
              <w:top w:val="single" w:sz="4" w:space="0" w:color="auto"/>
              <w:left w:val="single" w:sz="4" w:space="0" w:color="auto"/>
            </w:tcBorders>
            <w:vAlign w:val="bottom"/>
          </w:tcPr>
          <w:p w14:paraId="3A3EE8CC" w14:textId="77777777" w:rsidR="00394DD8" w:rsidRDefault="00394DD8" w:rsidP="00942804">
            <w:pPr>
              <w:pStyle w:val="ab"/>
            </w:pPr>
            <w:r>
              <w:rPr>
                <w:rStyle w:val="aa"/>
              </w:rPr>
              <w:t>Во время защиты творческой работы созданы условия для личностного общения с одноклассниками, для рефлексии.</w:t>
            </w:r>
          </w:p>
        </w:tc>
        <w:tc>
          <w:tcPr>
            <w:tcW w:w="1397" w:type="dxa"/>
            <w:tcBorders>
              <w:top w:val="single" w:sz="4" w:space="0" w:color="auto"/>
              <w:left w:val="single" w:sz="4" w:space="0" w:color="auto"/>
              <w:right w:val="single" w:sz="4" w:space="0" w:color="auto"/>
            </w:tcBorders>
          </w:tcPr>
          <w:p w14:paraId="1A75AEDB" w14:textId="77777777" w:rsidR="00394DD8" w:rsidRDefault="00394DD8" w:rsidP="00942804">
            <w:pPr>
              <w:spacing w:line="360" w:lineRule="auto"/>
              <w:rPr>
                <w:sz w:val="10"/>
                <w:szCs w:val="10"/>
              </w:rPr>
            </w:pPr>
          </w:p>
        </w:tc>
      </w:tr>
      <w:tr w:rsidR="00394DD8" w14:paraId="137A3B56" w14:textId="77777777" w:rsidTr="00942804">
        <w:trPr>
          <w:trHeight w:hRule="exact" w:val="293"/>
          <w:jc w:val="center"/>
        </w:trPr>
        <w:tc>
          <w:tcPr>
            <w:tcW w:w="983" w:type="dxa"/>
            <w:tcBorders>
              <w:top w:val="single" w:sz="4" w:space="0" w:color="auto"/>
              <w:left w:val="single" w:sz="4" w:space="0" w:color="auto"/>
            </w:tcBorders>
            <w:vAlign w:val="bottom"/>
          </w:tcPr>
          <w:p w14:paraId="38B21D1A" w14:textId="77777777" w:rsidR="00394DD8" w:rsidRDefault="00394DD8" w:rsidP="00942804">
            <w:pPr>
              <w:pStyle w:val="ab"/>
            </w:pPr>
            <w:r>
              <w:rPr>
                <w:rStyle w:val="aa"/>
              </w:rPr>
              <w:t>7</w:t>
            </w:r>
          </w:p>
        </w:tc>
        <w:tc>
          <w:tcPr>
            <w:tcW w:w="7939" w:type="dxa"/>
            <w:tcBorders>
              <w:top w:val="single" w:sz="4" w:space="0" w:color="auto"/>
              <w:left w:val="single" w:sz="4" w:space="0" w:color="auto"/>
            </w:tcBorders>
            <w:vAlign w:val="bottom"/>
          </w:tcPr>
          <w:p w14:paraId="2413498F" w14:textId="77777777" w:rsidR="00394DD8" w:rsidRDefault="00394DD8" w:rsidP="00942804">
            <w:pPr>
              <w:pStyle w:val="ab"/>
            </w:pPr>
            <w:r>
              <w:rPr>
                <w:rStyle w:val="aa"/>
              </w:rPr>
              <w:t>Работа способствовала формированию следующих качеств обучающегося:</w:t>
            </w:r>
          </w:p>
        </w:tc>
        <w:tc>
          <w:tcPr>
            <w:tcW w:w="1397" w:type="dxa"/>
            <w:tcBorders>
              <w:top w:val="single" w:sz="4" w:space="0" w:color="auto"/>
              <w:left w:val="single" w:sz="4" w:space="0" w:color="auto"/>
              <w:right w:val="single" w:sz="4" w:space="0" w:color="auto"/>
            </w:tcBorders>
          </w:tcPr>
          <w:p w14:paraId="12F9C7FF" w14:textId="77777777" w:rsidR="00394DD8" w:rsidRDefault="00394DD8" w:rsidP="00942804">
            <w:pPr>
              <w:spacing w:line="360" w:lineRule="auto"/>
              <w:rPr>
                <w:sz w:val="10"/>
                <w:szCs w:val="10"/>
              </w:rPr>
            </w:pPr>
          </w:p>
        </w:tc>
      </w:tr>
      <w:tr w:rsidR="00394DD8" w14:paraId="42BE2A00" w14:textId="77777777" w:rsidTr="00942804">
        <w:trPr>
          <w:trHeight w:hRule="exact" w:val="293"/>
          <w:jc w:val="center"/>
        </w:trPr>
        <w:tc>
          <w:tcPr>
            <w:tcW w:w="983" w:type="dxa"/>
            <w:tcBorders>
              <w:top w:val="single" w:sz="4" w:space="0" w:color="auto"/>
              <w:left w:val="single" w:sz="4" w:space="0" w:color="auto"/>
            </w:tcBorders>
            <w:vAlign w:val="center"/>
          </w:tcPr>
          <w:p w14:paraId="53430079" w14:textId="77777777" w:rsidR="00394DD8" w:rsidRDefault="00394DD8" w:rsidP="00942804">
            <w:pPr>
              <w:pStyle w:val="ab"/>
            </w:pPr>
            <w:r>
              <w:rPr>
                <w:rStyle w:val="aa"/>
              </w:rPr>
              <w:t>а</w:t>
            </w:r>
          </w:p>
        </w:tc>
        <w:tc>
          <w:tcPr>
            <w:tcW w:w="7939" w:type="dxa"/>
            <w:tcBorders>
              <w:top w:val="single" w:sz="4" w:space="0" w:color="auto"/>
              <w:left w:val="single" w:sz="4" w:space="0" w:color="auto"/>
            </w:tcBorders>
            <w:vAlign w:val="center"/>
          </w:tcPr>
          <w:p w14:paraId="4C75FE91" w14:textId="77777777" w:rsidR="00394DD8" w:rsidRDefault="00394DD8" w:rsidP="00942804">
            <w:pPr>
              <w:pStyle w:val="ab"/>
            </w:pPr>
            <w:r>
              <w:rPr>
                <w:rStyle w:val="aa"/>
              </w:rPr>
              <w:t>Любознательность и активность</w:t>
            </w:r>
          </w:p>
        </w:tc>
        <w:tc>
          <w:tcPr>
            <w:tcW w:w="1397" w:type="dxa"/>
            <w:tcBorders>
              <w:top w:val="single" w:sz="4" w:space="0" w:color="auto"/>
              <w:left w:val="single" w:sz="4" w:space="0" w:color="auto"/>
              <w:right w:val="single" w:sz="4" w:space="0" w:color="auto"/>
            </w:tcBorders>
          </w:tcPr>
          <w:p w14:paraId="65B3EDFF" w14:textId="77777777" w:rsidR="00394DD8" w:rsidRDefault="00394DD8" w:rsidP="00942804">
            <w:pPr>
              <w:spacing w:line="360" w:lineRule="auto"/>
              <w:rPr>
                <w:sz w:val="10"/>
                <w:szCs w:val="10"/>
              </w:rPr>
            </w:pPr>
          </w:p>
        </w:tc>
      </w:tr>
      <w:tr w:rsidR="00394DD8" w14:paraId="2AEA24F5" w14:textId="77777777" w:rsidTr="00942804">
        <w:trPr>
          <w:trHeight w:hRule="exact" w:val="288"/>
          <w:jc w:val="center"/>
        </w:trPr>
        <w:tc>
          <w:tcPr>
            <w:tcW w:w="983" w:type="dxa"/>
            <w:tcBorders>
              <w:top w:val="single" w:sz="4" w:space="0" w:color="auto"/>
              <w:left w:val="single" w:sz="4" w:space="0" w:color="auto"/>
            </w:tcBorders>
          </w:tcPr>
          <w:p w14:paraId="145E1E17" w14:textId="77777777" w:rsidR="00394DD8" w:rsidRDefault="00394DD8" w:rsidP="00942804">
            <w:pPr>
              <w:pStyle w:val="ab"/>
            </w:pPr>
            <w:r>
              <w:rPr>
                <w:rStyle w:val="aa"/>
              </w:rPr>
              <w:t>б</w:t>
            </w:r>
          </w:p>
        </w:tc>
        <w:tc>
          <w:tcPr>
            <w:tcW w:w="7939" w:type="dxa"/>
            <w:tcBorders>
              <w:top w:val="single" w:sz="4" w:space="0" w:color="auto"/>
              <w:left w:val="single" w:sz="4" w:space="0" w:color="auto"/>
            </w:tcBorders>
          </w:tcPr>
          <w:p w14:paraId="79B514E5" w14:textId="77777777" w:rsidR="00394DD8" w:rsidRDefault="00394DD8" w:rsidP="00942804">
            <w:pPr>
              <w:pStyle w:val="ab"/>
            </w:pPr>
            <w:r>
              <w:rPr>
                <w:rStyle w:val="aa"/>
              </w:rPr>
              <w:t>Эмоциональность, отзывчивость</w:t>
            </w:r>
          </w:p>
        </w:tc>
        <w:tc>
          <w:tcPr>
            <w:tcW w:w="1397" w:type="dxa"/>
            <w:tcBorders>
              <w:top w:val="single" w:sz="4" w:space="0" w:color="auto"/>
              <w:left w:val="single" w:sz="4" w:space="0" w:color="auto"/>
              <w:right w:val="single" w:sz="4" w:space="0" w:color="auto"/>
            </w:tcBorders>
          </w:tcPr>
          <w:p w14:paraId="32EF8C67" w14:textId="77777777" w:rsidR="00394DD8" w:rsidRDefault="00394DD8" w:rsidP="00942804">
            <w:pPr>
              <w:spacing w:line="360" w:lineRule="auto"/>
              <w:rPr>
                <w:sz w:val="10"/>
                <w:szCs w:val="10"/>
              </w:rPr>
            </w:pPr>
          </w:p>
        </w:tc>
      </w:tr>
      <w:tr w:rsidR="00394DD8" w14:paraId="3D39C9FA" w14:textId="77777777" w:rsidTr="00942804">
        <w:trPr>
          <w:trHeight w:hRule="exact" w:val="293"/>
          <w:jc w:val="center"/>
        </w:trPr>
        <w:tc>
          <w:tcPr>
            <w:tcW w:w="983" w:type="dxa"/>
            <w:tcBorders>
              <w:top w:val="single" w:sz="4" w:space="0" w:color="auto"/>
              <w:left w:val="single" w:sz="4" w:space="0" w:color="auto"/>
            </w:tcBorders>
            <w:vAlign w:val="bottom"/>
          </w:tcPr>
          <w:p w14:paraId="7398A72A" w14:textId="77777777" w:rsidR="00394DD8" w:rsidRDefault="00394DD8" w:rsidP="00942804">
            <w:pPr>
              <w:pStyle w:val="ab"/>
            </w:pPr>
            <w:r>
              <w:rPr>
                <w:rStyle w:val="aa"/>
              </w:rPr>
              <w:t>в</w:t>
            </w:r>
          </w:p>
        </w:tc>
        <w:tc>
          <w:tcPr>
            <w:tcW w:w="7939" w:type="dxa"/>
            <w:tcBorders>
              <w:top w:val="single" w:sz="4" w:space="0" w:color="auto"/>
              <w:left w:val="single" w:sz="4" w:space="0" w:color="auto"/>
            </w:tcBorders>
            <w:vAlign w:val="bottom"/>
          </w:tcPr>
          <w:p w14:paraId="4251E022" w14:textId="77777777" w:rsidR="00394DD8" w:rsidRDefault="00394DD8" w:rsidP="00942804">
            <w:pPr>
              <w:pStyle w:val="ab"/>
            </w:pPr>
            <w:r>
              <w:rPr>
                <w:rStyle w:val="aa"/>
              </w:rPr>
              <w:t>Общение с учителем и сверстниками</w:t>
            </w:r>
          </w:p>
        </w:tc>
        <w:tc>
          <w:tcPr>
            <w:tcW w:w="1397" w:type="dxa"/>
            <w:tcBorders>
              <w:top w:val="single" w:sz="4" w:space="0" w:color="auto"/>
              <w:left w:val="single" w:sz="4" w:space="0" w:color="auto"/>
              <w:right w:val="single" w:sz="4" w:space="0" w:color="auto"/>
            </w:tcBorders>
          </w:tcPr>
          <w:p w14:paraId="5A104527" w14:textId="77777777" w:rsidR="00394DD8" w:rsidRDefault="00394DD8" w:rsidP="00942804">
            <w:pPr>
              <w:spacing w:line="360" w:lineRule="auto"/>
              <w:rPr>
                <w:sz w:val="10"/>
                <w:szCs w:val="10"/>
              </w:rPr>
            </w:pPr>
          </w:p>
        </w:tc>
      </w:tr>
      <w:tr w:rsidR="00394DD8" w14:paraId="53A64E63" w14:textId="77777777" w:rsidTr="00942804">
        <w:trPr>
          <w:trHeight w:hRule="exact" w:val="288"/>
          <w:jc w:val="center"/>
        </w:trPr>
        <w:tc>
          <w:tcPr>
            <w:tcW w:w="983" w:type="dxa"/>
            <w:tcBorders>
              <w:top w:val="single" w:sz="4" w:space="0" w:color="auto"/>
              <w:left w:val="single" w:sz="4" w:space="0" w:color="auto"/>
            </w:tcBorders>
            <w:vAlign w:val="bottom"/>
          </w:tcPr>
          <w:p w14:paraId="6D06495E" w14:textId="77777777" w:rsidR="00394DD8" w:rsidRDefault="00394DD8" w:rsidP="00942804">
            <w:pPr>
              <w:pStyle w:val="ab"/>
            </w:pPr>
            <w:r>
              <w:rPr>
                <w:rStyle w:val="aa"/>
              </w:rPr>
              <w:t>г</w:t>
            </w:r>
          </w:p>
        </w:tc>
        <w:tc>
          <w:tcPr>
            <w:tcW w:w="7939" w:type="dxa"/>
            <w:tcBorders>
              <w:top w:val="single" w:sz="4" w:space="0" w:color="auto"/>
              <w:left w:val="single" w:sz="4" w:space="0" w:color="auto"/>
            </w:tcBorders>
            <w:vAlign w:val="bottom"/>
          </w:tcPr>
          <w:p w14:paraId="25399B47" w14:textId="77777777" w:rsidR="00394DD8" w:rsidRDefault="00394DD8" w:rsidP="00942804">
            <w:pPr>
              <w:pStyle w:val="ab"/>
            </w:pPr>
            <w:r>
              <w:rPr>
                <w:rStyle w:val="aa"/>
              </w:rPr>
              <w:t>Соблюдение общепринятых норм и правил поведения</w:t>
            </w:r>
          </w:p>
        </w:tc>
        <w:tc>
          <w:tcPr>
            <w:tcW w:w="1397" w:type="dxa"/>
            <w:tcBorders>
              <w:top w:val="single" w:sz="4" w:space="0" w:color="auto"/>
              <w:left w:val="single" w:sz="4" w:space="0" w:color="auto"/>
              <w:right w:val="single" w:sz="4" w:space="0" w:color="auto"/>
            </w:tcBorders>
          </w:tcPr>
          <w:p w14:paraId="2E06BDA6" w14:textId="77777777" w:rsidR="00394DD8" w:rsidRDefault="00394DD8" w:rsidP="00942804">
            <w:pPr>
              <w:spacing w:line="360" w:lineRule="auto"/>
              <w:rPr>
                <w:sz w:val="10"/>
                <w:szCs w:val="10"/>
              </w:rPr>
            </w:pPr>
          </w:p>
        </w:tc>
      </w:tr>
      <w:tr w:rsidR="00394DD8" w14:paraId="202619B2" w14:textId="77777777" w:rsidTr="00942804">
        <w:trPr>
          <w:trHeight w:hRule="exact" w:val="825"/>
          <w:jc w:val="center"/>
        </w:trPr>
        <w:tc>
          <w:tcPr>
            <w:tcW w:w="983" w:type="dxa"/>
            <w:tcBorders>
              <w:top w:val="single" w:sz="4" w:space="0" w:color="auto"/>
              <w:left w:val="single" w:sz="4" w:space="0" w:color="auto"/>
            </w:tcBorders>
            <w:vAlign w:val="center"/>
          </w:tcPr>
          <w:p w14:paraId="2E1A17F0" w14:textId="77777777" w:rsidR="00394DD8" w:rsidRDefault="00394DD8" w:rsidP="00942804">
            <w:pPr>
              <w:pStyle w:val="ab"/>
            </w:pPr>
            <w:r>
              <w:rPr>
                <w:rStyle w:val="aa"/>
              </w:rPr>
              <w:t>д</w:t>
            </w:r>
          </w:p>
        </w:tc>
        <w:tc>
          <w:tcPr>
            <w:tcW w:w="7939" w:type="dxa"/>
            <w:tcBorders>
              <w:top w:val="single" w:sz="4" w:space="0" w:color="auto"/>
              <w:left w:val="single" w:sz="4" w:space="0" w:color="auto"/>
            </w:tcBorders>
            <w:vAlign w:val="bottom"/>
          </w:tcPr>
          <w:p w14:paraId="3A152236" w14:textId="77777777" w:rsidR="00394DD8" w:rsidRDefault="00394DD8" w:rsidP="00942804">
            <w:pPr>
              <w:pStyle w:val="ab"/>
            </w:pPr>
            <w:r>
              <w:rPr>
                <w:rStyle w:val="aa"/>
              </w:rPr>
              <w:t>Способность решать интеллектуальные и личностные задачи (проблемы), адекватные возрасту</w:t>
            </w:r>
          </w:p>
        </w:tc>
        <w:tc>
          <w:tcPr>
            <w:tcW w:w="1397" w:type="dxa"/>
            <w:tcBorders>
              <w:top w:val="single" w:sz="4" w:space="0" w:color="auto"/>
              <w:left w:val="single" w:sz="4" w:space="0" w:color="auto"/>
              <w:right w:val="single" w:sz="4" w:space="0" w:color="auto"/>
            </w:tcBorders>
          </w:tcPr>
          <w:p w14:paraId="57CE4B28" w14:textId="77777777" w:rsidR="00394DD8" w:rsidRDefault="00394DD8" w:rsidP="00942804">
            <w:pPr>
              <w:spacing w:line="360" w:lineRule="auto"/>
              <w:rPr>
                <w:sz w:val="10"/>
                <w:szCs w:val="10"/>
              </w:rPr>
            </w:pPr>
          </w:p>
        </w:tc>
      </w:tr>
      <w:tr w:rsidR="00394DD8" w14:paraId="03AEB0B3" w14:textId="77777777" w:rsidTr="00942804">
        <w:trPr>
          <w:trHeight w:hRule="exact" w:val="288"/>
          <w:jc w:val="center"/>
        </w:trPr>
        <w:tc>
          <w:tcPr>
            <w:tcW w:w="983" w:type="dxa"/>
            <w:tcBorders>
              <w:top w:val="single" w:sz="4" w:space="0" w:color="auto"/>
              <w:left w:val="single" w:sz="4" w:space="0" w:color="auto"/>
            </w:tcBorders>
            <w:vAlign w:val="bottom"/>
          </w:tcPr>
          <w:p w14:paraId="70B4852C" w14:textId="77777777" w:rsidR="00394DD8" w:rsidRDefault="00394DD8" w:rsidP="00942804">
            <w:pPr>
              <w:pStyle w:val="ab"/>
            </w:pPr>
            <w:r>
              <w:rPr>
                <w:rStyle w:val="aa"/>
              </w:rPr>
              <w:t>е</w:t>
            </w:r>
          </w:p>
        </w:tc>
        <w:tc>
          <w:tcPr>
            <w:tcW w:w="7939" w:type="dxa"/>
            <w:tcBorders>
              <w:top w:val="single" w:sz="4" w:space="0" w:color="auto"/>
              <w:left w:val="single" w:sz="4" w:space="0" w:color="auto"/>
            </w:tcBorders>
            <w:vAlign w:val="bottom"/>
          </w:tcPr>
          <w:p w14:paraId="5865DC13" w14:textId="77777777" w:rsidR="00394DD8" w:rsidRDefault="00394DD8" w:rsidP="00942804">
            <w:pPr>
              <w:pStyle w:val="ab"/>
            </w:pPr>
            <w:r>
              <w:rPr>
                <w:rStyle w:val="aa"/>
              </w:rPr>
              <w:t>Владение универсальными предпосылками учебной деятельности</w:t>
            </w:r>
          </w:p>
        </w:tc>
        <w:tc>
          <w:tcPr>
            <w:tcW w:w="1397" w:type="dxa"/>
            <w:tcBorders>
              <w:top w:val="single" w:sz="4" w:space="0" w:color="auto"/>
              <w:left w:val="single" w:sz="4" w:space="0" w:color="auto"/>
              <w:right w:val="single" w:sz="4" w:space="0" w:color="auto"/>
            </w:tcBorders>
          </w:tcPr>
          <w:p w14:paraId="56B89EBE" w14:textId="77777777" w:rsidR="00394DD8" w:rsidRDefault="00394DD8" w:rsidP="00942804">
            <w:pPr>
              <w:spacing w:line="360" w:lineRule="auto"/>
              <w:rPr>
                <w:sz w:val="10"/>
                <w:szCs w:val="10"/>
              </w:rPr>
            </w:pPr>
          </w:p>
        </w:tc>
      </w:tr>
      <w:tr w:rsidR="00394DD8" w14:paraId="5DFE72E7" w14:textId="77777777" w:rsidTr="00942804">
        <w:trPr>
          <w:trHeight w:hRule="exact" w:val="288"/>
          <w:jc w:val="center"/>
        </w:trPr>
        <w:tc>
          <w:tcPr>
            <w:tcW w:w="983" w:type="dxa"/>
            <w:tcBorders>
              <w:top w:val="single" w:sz="4" w:space="0" w:color="auto"/>
              <w:left w:val="single" w:sz="4" w:space="0" w:color="auto"/>
            </w:tcBorders>
            <w:vAlign w:val="bottom"/>
          </w:tcPr>
          <w:p w14:paraId="5FBD760D" w14:textId="77777777" w:rsidR="00394DD8" w:rsidRDefault="00394DD8" w:rsidP="00942804">
            <w:pPr>
              <w:pStyle w:val="ab"/>
            </w:pPr>
            <w:r>
              <w:rPr>
                <w:rStyle w:val="aa"/>
              </w:rPr>
              <w:t>ж</w:t>
            </w:r>
          </w:p>
        </w:tc>
        <w:tc>
          <w:tcPr>
            <w:tcW w:w="7939" w:type="dxa"/>
            <w:tcBorders>
              <w:top w:val="single" w:sz="4" w:space="0" w:color="auto"/>
              <w:left w:val="single" w:sz="4" w:space="0" w:color="auto"/>
            </w:tcBorders>
            <w:vAlign w:val="bottom"/>
          </w:tcPr>
          <w:p w14:paraId="0266C551" w14:textId="77777777" w:rsidR="00394DD8" w:rsidRDefault="00394DD8" w:rsidP="00942804">
            <w:pPr>
              <w:pStyle w:val="ab"/>
            </w:pPr>
            <w:r>
              <w:rPr>
                <w:rStyle w:val="aa"/>
              </w:rPr>
              <w:t>Владение необходимыми умениями и навыками</w:t>
            </w:r>
          </w:p>
        </w:tc>
        <w:tc>
          <w:tcPr>
            <w:tcW w:w="1397" w:type="dxa"/>
            <w:tcBorders>
              <w:top w:val="single" w:sz="4" w:space="0" w:color="auto"/>
              <w:left w:val="single" w:sz="4" w:space="0" w:color="auto"/>
              <w:right w:val="single" w:sz="4" w:space="0" w:color="auto"/>
            </w:tcBorders>
          </w:tcPr>
          <w:p w14:paraId="3BAC59D1" w14:textId="77777777" w:rsidR="00394DD8" w:rsidRDefault="00394DD8" w:rsidP="00942804">
            <w:pPr>
              <w:spacing w:line="360" w:lineRule="auto"/>
              <w:rPr>
                <w:sz w:val="10"/>
                <w:szCs w:val="10"/>
              </w:rPr>
            </w:pPr>
          </w:p>
        </w:tc>
      </w:tr>
      <w:tr w:rsidR="00394DD8" w14:paraId="47B2D5B3" w14:textId="77777777" w:rsidTr="00942804">
        <w:trPr>
          <w:trHeight w:hRule="exact" w:val="288"/>
          <w:jc w:val="center"/>
        </w:trPr>
        <w:tc>
          <w:tcPr>
            <w:tcW w:w="983" w:type="dxa"/>
            <w:tcBorders>
              <w:top w:val="single" w:sz="4" w:space="0" w:color="auto"/>
              <w:left w:val="single" w:sz="4" w:space="0" w:color="auto"/>
            </w:tcBorders>
            <w:vAlign w:val="bottom"/>
          </w:tcPr>
          <w:p w14:paraId="058AFFCF" w14:textId="77777777" w:rsidR="00394DD8" w:rsidRDefault="00394DD8" w:rsidP="00942804">
            <w:pPr>
              <w:pStyle w:val="ab"/>
            </w:pPr>
            <w:r>
              <w:rPr>
                <w:rStyle w:val="aa"/>
              </w:rPr>
              <w:t>8</w:t>
            </w:r>
          </w:p>
        </w:tc>
        <w:tc>
          <w:tcPr>
            <w:tcW w:w="7939" w:type="dxa"/>
            <w:tcBorders>
              <w:top w:val="single" w:sz="4" w:space="0" w:color="auto"/>
              <w:left w:val="single" w:sz="4" w:space="0" w:color="auto"/>
            </w:tcBorders>
            <w:vAlign w:val="bottom"/>
          </w:tcPr>
          <w:p w14:paraId="40844D4A" w14:textId="77777777" w:rsidR="00394DD8" w:rsidRDefault="00394DD8" w:rsidP="00942804">
            <w:pPr>
              <w:pStyle w:val="ab"/>
            </w:pPr>
            <w:r>
              <w:rPr>
                <w:rStyle w:val="aa"/>
              </w:rPr>
              <w:t>Обучающийся сумел заинтересовать одноклассников.</w:t>
            </w:r>
          </w:p>
        </w:tc>
        <w:tc>
          <w:tcPr>
            <w:tcW w:w="1397" w:type="dxa"/>
            <w:tcBorders>
              <w:top w:val="single" w:sz="4" w:space="0" w:color="auto"/>
              <w:left w:val="single" w:sz="4" w:space="0" w:color="auto"/>
              <w:right w:val="single" w:sz="4" w:space="0" w:color="auto"/>
            </w:tcBorders>
          </w:tcPr>
          <w:p w14:paraId="2E95E65A" w14:textId="77777777" w:rsidR="00394DD8" w:rsidRDefault="00394DD8" w:rsidP="00942804">
            <w:pPr>
              <w:spacing w:line="360" w:lineRule="auto"/>
              <w:rPr>
                <w:sz w:val="10"/>
                <w:szCs w:val="10"/>
              </w:rPr>
            </w:pPr>
          </w:p>
        </w:tc>
      </w:tr>
      <w:tr w:rsidR="00394DD8" w14:paraId="308D6E7C" w14:textId="77777777" w:rsidTr="00942804">
        <w:trPr>
          <w:trHeight w:hRule="exact" w:val="317"/>
          <w:jc w:val="center"/>
        </w:trPr>
        <w:tc>
          <w:tcPr>
            <w:tcW w:w="983" w:type="dxa"/>
            <w:tcBorders>
              <w:top w:val="single" w:sz="4" w:space="0" w:color="auto"/>
              <w:left w:val="single" w:sz="4" w:space="0" w:color="auto"/>
              <w:bottom w:val="single" w:sz="4" w:space="0" w:color="auto"/>
            </w:tcBorders>
          </w:tcPr>
          <w:p w14:paraId="32BD070D" w14:textId="77777777" w:rsidR="00394DD8" w:rsidRDefault="00394DD8" w:rsidP="00942804">
            <w:pPr>
              <w:spacing w:line="360" w:lineRule="auto"/>
              <w:rPr>
                <w:sz w:val="10"/>
                <w:szCs w:val="10"/>
              </w:rPr>
            </w:pPr>
          </w:p>
        </w:tc>
        <w:tc>
          <w:tcPr>
            <w:tcW w:w="7939" w:type="dxa"/>
            <w:tcBorders>
              <w:top w:val="single" w:sz="4" w:space="0" w:color="auto"/>
              <w:left w:val="single" w:sz="4" w:space="0" w:color="auto"/>
              <w:bottom w:val="single" w:sz="4" w:space="0" w:color="auto"/>
            </w:tcBorders>
          </w:tcPr>
          <w:p w14:paraId="18C43B17" w14:textId="77777777" w:rsidR="00394DD8" w:rsidRDefault="00394DD8" w:rsidP="00942804">
            <w:pPr>
              <w:pStyle w:val="ab"/>
            </w:pPr>
            <w:r>
              <w:rPr>
                <w:rStyle w:val="aa"/>
              </w:rPr>
              <w:t>Всего баллов:</w:t>
            </w:r>
          </w:p>
        </w:tc>
        <w:tc>
          <w:tcPr>
            <w:tcW w:w="1397" w:type="dxa"/>
            <w:tcBorders>
              <w:top w:val="single" w:sz="4" w:space="0" w:color="auto"/>
              <w:left w:val="single" w:sz="4" w:space="0" w:color="auto"/>
              <w:bottom w:val="single" w:sz="4" w:space="0" w:color="auto"/>
              <w:right w:val="single" w:sz="4" w:space="0" w:color="auto"/>
            </w:tcBorders>
          </w:tcPr>
          <w:p w14:paraId="3B1BB221" w14:textId="77777777" w:rsidR="00394DD8" w:rsidRDefault="00394DD8" w:rsidP="00942804">
            <w:pPr>
              <w:spacing w:line="360" w:lineRule="auto"/>
              <w:rPr>
                <w:sz w:val="10"/>
                <w:szCs w:val="10"/>
              </w:rPr>
            </w:pPr>
          </w:p>
        </w:tc>
      </w:tr>
    </w:tbl>
    <w:p w14:paraId="3CD4645D" w14:textId="77777777" w:rsidR="00394DD8" w:rsidRDefault="00394DD8" w:rsidP="00394DD8">
      <w:pPr>
        <w:pStyle w:val="13"/>
        <w:ind w:firstLine="851"/>
      </w:pPr>
      <w:r>
        <w:rPr>
          <w:rStyle w:val="a9"/>
          <w:rFonts w:eastAsia="Sylfaen"/>
        </w:rPr>
        <w:t>Предлагается оценить каждую из позиций по следующей шкале:</w:t>
      </w:r>
    </w:p>
    <w:p w14:paraId="3B1B0B0B" w14:textId="77777777" w:rsidR="00394DD8" w:rsidRDefault="00394DD8" w:rsidP="00394DD8">
      <w:pPr>
        <w:pStyle w:val="13"/>
        <w:tabs>
          <w:tab w:val="left" w:pos="5088"/>
        </w:tabs>
        <w:ind w:firstLine="851"/>
      </w:pPr>
      <w:r>
        <w:rPr>
          <w:rStyle w:val="a9"/>
          <w:rFonts w:eastAsia="Sylfaen"/>
        </w:rPr>
        <w:t>Достигнуто в высокой степени</w:t>
      </w:r>
      <w:r>
        <w:rPr>
          <w:rStyle w:val="a9"/>
          <w:rFonts w:eastAsia="Sylfaen"/>
        </w:rPr>
        <w:tab/>
        <w:t>3 балла</w:t>
      </w:r>
    </w:p>
    <w:p w14:paraId="178374DF" w14:textId="77777777" w:rsidR="00394DD8" w:rsidRDefault="00394DD8" w:rsidP="00394DD8">
      <w:pPr>
        <w:pStyle w:val="13"/>
        <w:tabs>
          <w:tab w:val="left" w:pos="5584"/>
        </w:tabs>
        <w:ind w:firstLine="851"/>
        <w:jc w:val="both"/>
      </w:pPr>
      <w:r>
        <w:rPr>
          <w:rStyle w:val="a9"/>
          <w:rFonts w:eastAsia="Sylfaen"/>
        </w:rPr>
        <w:t>Достигнуто частично</w:t>
      </w:r>
      <w:r>
        <w:rPr>
          <w:rStyle w:val="a9"/>
          <w:rFonts w:eastAsia="Sylfaen"/>
        </w:rPr>
        <w:tab/>
        <w:t>2 балла</w:t>
      </w:r>
    </w:p>
    <w:p w14:paraId="29275A9E" w14:textId="77777777" w:rsidR="00394DD8" w:rsidRDefault="00394DD8" w:rsidP="00394DD8">
      <w:pPr>
        <w:pStyle w:val="13"/>
        <w:tabs>
          <w:tab w:val="left" w:pos="5584"/>
        </w:tabs>
        <w:ind w:firstLine="851"/>
        <w:jc w:val="both"/>
      </w:pPr>
      <w:r>
        <w:rPr>
          <w:rStyle w:val="a9"/>
          <w:rFonts w:eastAsia="Sylfaen"/>
        </w:rPr>
        <w:t>Достигнуто в малой степени</w:t>
      </w:r>
      <w:r>
        <w:rPr>
          <w:rStyle w:val="a9"/>
          <w:rFonts w:eastAsia="Sylfaen"/>
        </w:rPr>
        <w:tab/>
        <w:t>1 баллов</w:t>
      </w:r>
    </w:p>
    <w:p w14:paraId="65CC1D70" w14:textId="77777777" w:rsidR="00394DD8" w:rsidRDefault="00394DD8" w:rsidP="00394DD8">
      <w:pPr>
        <w:pStyle w:val="13"/>
        <w:ind w:firstLine="851"/>
        <w:jc w:val="both"/>
      </w:pPr>
      <w:r>
        <w:rPr>
          <w:rStyle w:val="a9"/>
          <w:rFonts w:eastAsia="Sylfaen"/>
        </w:rPr>
        <w:t>Не достигнуто (или не входило в цели) 0 баллов</w:t>
      </w:r>
    </w:p>
    <w:p w14:paraId="62923ACF" w14:textId="77777777" w:rsidR="00394DD8" w:rsidRDefault="00394DD8" w:rsidP="00394DD8">
      <w:pPr>
        <w:pStyle w:val="13"/>
        <w:ind w:firstLine="851"/>
        <w:jc w:val="both"/>
      </w:pPr>
      <w:r>
        <w:rPr>
          <w:rStyle w:val="a9"/>
          <w:rFonts w:eastAsia="Sylfaen"/>
        </w:rPr>
        <w:t>Вывод:</w:t>
      </w:r>
    </w:p>
    <w:p w14:paraId="1EE71156" w14:textId="77777777" w:rsidR="00394DD8" w:rsidRDefault="00394DD8" w:rsidP="00394DD8">
      <w:pPr>
        <w:pStyle w:val="13"/>
        <w:ind w:firstLine="851"/>
        <w:jc w:val="both"/>
      </w:pPr>
      <w:r>
        <w:rPr>
          <w:rStyle w:val="a9"/>
          <w:rFonts w:eastAsia="Sylfaen"/>
        </w:rPr>
        <w:t>Оценка «5» - от 42 до 35 баллов</w:t>
      </w:r>
    </w:p>
    <w:p w14:paraId="2190C691" w14:textId="77777777" w:rsidR="00394DD8" w:rsidRDefault="00394DD8" w:rsidP="00394DD8">
      <w:pPr>
        <w:pStyle w:val="13"/>
        <w:ind w:firstLine="851"/>
        <w:jc w:val="both"/>
      </w:pPr>
      <w:r>
        <w:rPr>
          <w:rStyle w:val="a9"/>
          <w:rFonts w:eastAsia="Sylfaen"/>
        </w:rPr>
        <w:t>Оценка «4» - от 34 до 21 балла</w:t>
      </w:r>
    </w:p>
    <w:p w14:paraId="4A1E769A" w14:textId="77777777" w:rsidR="00394DD8" w:rsidRDefault="00394DD8" w:rsidP="00394DD8">
      <w:pPr>
        <w:pStyle w:val="13"/>
        <w:ind w:firstLine="851"/>
        <w:jc w:val="both"/>
      </w:pPr>
      <w:r>
        <w:rPr>
          <w:rStyle w:val="a9"/>
          <w:rFonts w:eastAsia="Sylfaen"/>
        </w:rPr>
        <w:t>Оценка «3» - от 21 балла</w:t>
      </w:r>
    </w:p>
    <w:p w14:paraId="0DB8C831" w14:textId="77777777" w:rsidR="00394DD8" w:rsidRDefault="00394DD8" w:rsidP="00394DD8">
      <w:pPr>
        <w:pStyle w:val="af6"/>
        <w:spacing w:line="360" w:lineRule="auto"/>
        <w:ind w:firstLine="851"/>
      </w:pPr>
      <w:r>
        <w:rPr>
          <w:rStyle w:val="af5"/>
        </w:rPr>
        <w:t>Итоговый контроль (Защита проекта)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989"/>
        <w:gridCol w:w="2554"/>
        <w:gridCol w:w="3259"/>
        <w:gridCol w:w="1699"/>
        <w:gridCol w:w="1142"/>
      </w:tblGrid>
      <w:tr w:rsidR="00394DD8" w14:paraId="038B7F97" w14:textId="77777777" w:rsidTr="00942804">
        <w:trPr>
          <w:trHeight w:hRule="exact" w:val="1118"/>
          <w:jc w:val="center"/>
        </w:trPr>
        <w:tc>
          <w:tcPr>
            <w:tcW w:w="826" w:type="dxa"/>
            <w:tcBorders>
              <w:top w:val="single" w:sz="4" w:space="0" w:color="auto"/>
              <w:left w:val="single" w:sz="4" w:space="0" w:color="auto"/>
            </w:tcBorders>
          </w:tcPr>
          <w:p w14:paraId="04E4B5E7" w14:textId="77777777" w:rsidR="00394DD8" w:rsidRDefault="00394DD8" w:rsidP="00942804">
            <w:pPr>
              <w:pStyle w:val="ab"/>
            </w:pPr>
            <w:r>
              <w:rPr>
                <w:rStyle w:val="aa"/>
              </w:rPr>
              <w:t>№ п.п</w:t>
            </w:r>
          </w:p>
        </w:tc>
        <w:tc>
          <w:tcPr>
            <w:tcW w:w="989" w:type="dxa"/>
            <w:tcBorders>
              <w:top w:val="single" w:sz="4" w:space="0" w:color="auto"/>
              <w:left w:val="single" w:sz="4" w:space="0" w:color="auto"/>
            </w:tcBorders>
          </w:tcPr>
          <w:p w14:paraId="552317F0" w14:textId="77777777" w:rsidR="00394DD8" w:rsidRDefault="00394DD8" w:rsidP="00942804">
            <w:pPr>
              <w:pStyle w:val="ab"/>
            </w:pPr>
            <w:r>
              <w:rPr>
                <w:rStyle w:val="aa"/>
              </w:rPr>
              <w:t>Ф.И.</w:t>
            </w:r>
          </w:p>
        </w:tc>
        <w:tc>
          <w:tcPr>
            <w:tcW w:w="2554" w:type="dxa"/>
            <w:tcBorders>
              <w:top w:val="single" w:sz="4" w:space="0" w:color="auto"/>
              <w:left w:val="single" w:sz="4" w:space="0" w:color="auto"/>
            </w:tcBorders>
          </w:tcPr>
          <w:p w14:paraId="3E5A34CB" w14:textId="77777777" w:rsidR="00394DD8" w:rsidRDefault="00394DD8" w:rsidP="00942804">
            <w:pPr>
              <w:pStyle w:val="ab"/>
            </w:pPr>
            <w:r>
              <w:rPr>
                <w:rStyle w:val="aa"/>
              </w:rPr>
              <w:t>Работа с источниками информации (0-3 балла)</w:t>
            </w:r>
          </w:p>
        </w:tc>
        <w:tc>
          <w:tcPr>
            <w:tcW w:w="3259" w:type="dxa"/>
            <w:tcBorders>
              <w:top w:val="single" w:sz="4" w:space="0" w:color="auto"/>
              <w:left w:val="single" w:sz="4" w:space="0" w:color="auto"/>
            </w:tcBorders>
          </w:tcPr>
          <w:p w14:paraId="25A82B16" w14:textId="77777777" w:rsidR="00394DD8" w:rsidRDefault="00394DD8" w:rsidP="00942804">
            <w:pPr>
              <w:pStyle w:val="ab"/>
            </w:pPr>
            <w:r>
              <w:rPr>
                <w:rStyle w:val="aa"/>
              </w:rPr>
              <w:t>Оформление результатов (0-5 баллов)</w:t>
            </w:r>
          </w:p>
        </w:tc>
        <w:tc>
          <w:tcPr>
            <w:tcW w:w="1699" w:type="dxa"/>
            <w:tcBorders>
              <w:top w:val="single" w:sz="4" w:space="0" w:color="auto"/>
              <w:left w:val="single" w:sz="4" w:space="0" w:color="auto"/>
            </w:tcBorders>
            <w:vAlign w:val="bottom"/>
          </w:tcPr>
          <w:p w14:paraId="3F89AE94" w14:textId="77777777" w:rsidR="00394DD8" w:rsidRDefault="00394DD8" w:rsidP="00942804">
            <w:pPr>
              <w:pStyle w:val="ab"/>
            </w:pPr>
            <w:r>
              <w:rPr>
                <w:rStyle w:val="aa"/>
              </w:rPr>
              <w:t>Защита результатов проекта (0-5 баллов)</w:t>
            </w:r>
          </w:p>
        </w:tc>
        <w:tc>
          <w:tcPr>
            <w:tcW w:w="1142" w:type="dxa"/>
            <w:tcBorders>
              <w:top w:val="single" w:sz="4" w:space="0" w:color="auto"/>
              <w:left w:val="single" w:sz="4" w:space="0" w:color="auto"/>
              <w:right w:val="single" w:sz="4" w:space="0" w:color="auto"/>
            </w:tcBorders>
          </w:tcPr>
          <w:p w14:paraId="1FFB3776" w14:textId="77777777" w:rsidR="00394DD8" w:rsidRDefault="00394DD8" w:rsidP="00942804">
            <w:pPr>
              <w:pStyle w:val="ab"/>
            </w:pPr>
            <w:r>
              <w:rPr>
                <w:rStyle w:val="aa"/>
              </w:rPr>
              <w:t>Итого 15 баллов</w:t>
            </w:r>
          </w:p>
        </w:tc>
      </w:tr>
      <w:tr w:rsidR="00394DD8" w14:paraId="6928AF7B" w14:textId="77777777" w:rsidTr="00942804">
        <w:trPr>
          <w:trHeight w:hRule="exact" w:val="1838"/>
          <w:jc w:val="center"/>
        </w:trPr>
        <w:tc>
          <w:tcPr>
            <w:tcW w:w="826" w:type="dxa"/>
            <w:tcBorders>
              <w:top w:val="single" w:sz="4" w:space="0" w:color="auto"/>
              <w:left w:val="single" w:sz="4" w:space="0" w:color="auto"/>
            </w:tcBorders>
          </w:tcPr>
          <w:p w14:paraId="19AA6F8B" w14:textId="77777777" w:rsidR="00394DD8" w:rsidRDefault="00394DD8" w:rsidP="00942804">
            <w:pPr>
              <w:spacing w:line="360" w:lineRule="auto"/>
              <w:rPr>
                <w:sz w:val="10"/>
                <w:szCs w:val="10"/>
              </w:rPr>
            </w:pPr>
          </w:p>
        </w:tc>
        <w:tc>
          <w:tcPr>
            <w:tcW w:w="989" w:type="dxa"/>
            <w:tcBorders>
              <w:top w:val="single" w:sz="4" w:space="0" w:color="auto"/>
              <w:left w:val="single" w:sz="4" w:space="0" w:color="auto"/>
            </w:tcBorders>
          </w:tcPr>
          <w:p w14:paraId="3A85D700" w14:textId="77777777" w:rsidR="00394DD8" w:rsidRDefault="00394DD8" w:rsidP="00942804">
            <w:pPr>
              <w:spacing w:line="360" w:lineRule="auto"/>
              <w:rPr>
                <w:sz w:val="10"/>
                <w:szCs w:val="10"/>
              </w:rPr>
            </w:pPr>
          </w:p>
        </w:tc>
        <w:tc>
          <w:tcPr>
            <w:tcW w:w="2554" w:type="dxa"/>
            <w:tcBorders>
              <w:top w:val="single" w:sz="4" w:space="0" w:color="auto"/>
              <w:left w:val="single" w:sz="4" w:space="0" w:color="auto"/>
            </w:tcBorders>
          </w:tcPr>
          <w:p w14:paraId="3B95FAFC" w14:textId="77777777" w:rsidR="00394DD8" w:rsidRDefault="00394DD8" w:rsidP="00942804">
            <w:pPr>
              <w:pStyle w:val="ab"/>
            </w:pPr>
            <w:r>
              <w:rPr>
                <w:rStyle w:val="aa"/>
              </w:rPr>
              <w:t>Соответствие подобранной информации теме Полнота информации Наличие выводов</w:t>
            </w:r>
          </w:p>
        </w:tc>
        <w:tc>
          <w:tcPr>
            <w:tcW w:w="3259" w:type="dxa"/>
            <w:tcBorders>
              <w:top w:val="single" w:sz="4" w:space="0" w:color="auto"/>
              <w:left w:val="single" w:sz="4" w:space="0" w:color="auto"/>
            </w:tcBorders>
          </w:tcPr>
          <w:p w14:paraId="03CA632D" w14:textId="77777777" w:rsidR="00394DD8" w:rsidRDefault="00394DD8" w:rsidP="00942804">
            <w:pPr>
              <w:pStyle w:val="ab"/>
            </w:pPr>
            <w:r>
              <w:rPr>
                <w:rStyle w:val="aa"/>
              </w:rPr>
              <w:t>Представление работы (теоретический материал) Наглядное представление материала (с использованием схем, чертежей, рисунков, использование презентации)</w:t>
            </w:r>
          </w:p>
        </w:tc>
        <w:tc>
          <w:tcPr>
            <w:tcW w:w="1699" w:type="dxa"/>
            <w:tcBorders>
              <w:top w:val="single" w:sz="4" w:space="0" w:color="auto"/>
              <w:left w:val="single" w:sz="4" w:space="0" w:color="auto"/>
            </w:tcBorders>
          </w:tcPr>
          <w:p w14:paraId="064B6FB8" w14:textId="77777777" w:rsidR="00394DD8" w:rsidRDefault="00394DD8" w:rsidP="00394DD8">
            <w:pPr>
              <w:pStyle w:val="ab"/>
              <w:ind w:firstLine="0"/>
            </w:pPr>
            <w:r>
              <w:rPr>
                <w:rStyle w:val="aa"/>
              </w:rPr>
              <w:t>Грамотность изложения Творческий подход</w:t>
            </w:r>
          </w:p>
        </w:tc>
        <w:tc>
          <w:tcPr>
            <w:tcW w:w="1142" w:type="dxa"/>
            <w:tcBorders>
              <w:top w:val="single" w:sz="4" w:space="0" w:color="auto"/>
              <w:left w:val="single" w:sz="4" w:space="0" w:color="auto"/>
              <w:right w:val="single" w:sz="4" w:space="0" w:color="auto"/>
            </w:tcBorders>
          </w:tcPr>
          <w:p w14:paraId="1709AC6E" w14:textId="77777777" w:rsidR="00394DD8" w:rsidRDefault="00394DD8" w:rsidP="00942804">
            <w:pPr>
              <w:spacing w:line="360" w:lineRule="auto"/>
              <w:rPr>
                <w:sz w:val="10"/>
                <w:szCs w:val="10"/>
              </w:rPr>
            </w:pPr>
          </w:p>
        </w:tc>
      </w:tr>
      <w:tr w:rsidR="00394DD8" w14:paraId="48BF2DE8" w14:textId="77777777" w:rsidTr="00942804">
        <w:trPr>
          <w:trHeight w:hRule="exact" w:val="436"/>
          <w:jc w:val="center"/>
        </w:trPr>
        <w:tc>
          <w:tcPr>
            <w:tcW w:w="10469" w:type="dxa"/>
            <w:gridSpan w:val="6"/>
            <w:tcBorders>
              <w:top w:val="single" w:sz="4" w:space="0" w:color="auto"/>
              <w:left w:val="single" w:sz="4" w:space="0" w:color="auto"/>
              <w:bottom w:val="single" w:sz="4" w:space="0" w:color="auto"/>
              <w:right w:val="single" w:sz="4" w:space="0" w:color="auto"/>
            </w:tcBorders>
          </w:tcPr>
          <w:p w14:paraId="58E0F260" w14:textId="77777777" w:rsidR="00394DD8" w:rsidRDefault="00394DD8" w:rsidP="00942804">
            <w:pPr>
              <w:pStyle w:val="ab"/>
              <w:jc w:val="both"/>
            </w:pPr>
            <w:r>
              <w:rPr>
                <w:rStyle w:val="aa"/>
              </w:rPr>
              <w:t>Итоги - 3-6 баллов – отметка «3» 7-9 баллов – отметка «4» 10-13 баллов – отметка «5»</w:t>
            </w:r>
          </w:p>
        </w:tc>
      </w:tr>
    </w:tbl>
    <w:p w14:paraId="73D81BED" w14:textId="2655451B" w:rsidR="00394DD8" w:rsidRDefault="00394DD8" w:rsidP="00394DD8">
      <w:pPr>
        <w:pStyle w:val="13"/>
        <w:tabs>
          <w:tab w:val="left" w:pos="918"/>
        </w:tabs>
        <w:spacing w:after="100"/>
        <w:ind w:left="851" w:firstLine="0"/>
        <w:jc w:val="both"/>
      </w:pPr>
    </w:p>
    <w:p w14:paraId="3048F6B9" w14:textId="77777777" w:rsidR="00394DD8" w:rsidRDefault="00394DD8">
      <w:pPr>
        <w:rPr>
          <w:rFonts w:ascii="Times New Roman" w:eastAsia="Times New Roman" w:hAnsi="Times New Roman" w:cs="Times New Roman"/>
        </w:rPr>
      </w:pPr>
      <w:r>
        <w:br w:type="page"/>
      </w:r>
    </w:p>
    <w:p w14:paraId="03B6FE61" w14:textId="77777777" w:rsidR="00416975" w:rsidRDefault="009D4B78" w:rsidP="00EC57EA">
      <w:pPr>
        <w:pStyle w:val="13"/>
        <w:numPr>
          <w:ilvl w:val="2"/>
          <w:numId w:val="64"/>
        </w:numPr>
        <w:tabs>
          <w:tab w:val="left" w:pos="663"/>
        </w:tabs>
        <w:ind w:firstLine="0"/>
        <w:jc w:val="center"/>
      </w:pPr>
      <w:r>
        <w:rPr>
          <w:rStyle w:val="a9"/>
          <w:b/>
          <w:bCs/>
          <w:color w:val="00000A"/>
        </w:rPr>
        <w:lastRenderedPageBreak/>
        <w:t>П</w:t>
      </w:r>
      <w:r>
        <w:rPr>
          <w:rStyle w:val="a9"/>
          <w:b/>
          <w:bCs/>
        </w:rPr>
        <w:t>рограммы учебных предметов, курсов коррекционно-развивающей области.</w:t>
      </w:r>
    </w:p>
    <w:p w14:paraId="1E497441" w14:textId="77777777" w:rsidR="00416975" w:rsidRDefault="009D4B78">
      <w:pPr>
        <w:pStyle w:val="13"/>
        <w:ind w:firstLine="0"/>
        <w:jc w:val="center"/>
      </w:pPr>
      <w:r>
        <w:rPr>
          <w:rStyle w:val="a9"/>
          <w:b/>
          <w:bCs/>
        </w:rPr>
        <w:t>Основное содержание учебных предметов</w:t>
      </w:r>
    </w:p>
    <w:p w14:paraId="02FDB11E" w14:textId="77777777" w:rsidR="00416975" w:rsidRDefault="009D4B78" w:rsidP="00EC57EA">
      <w:pPr>
        <w:pStyle w:val="13"/>
        <w:numPr>
          <w:ilvl w:val="0"/>
          <w:numId w:val="66"/>
        </w:numPr>
        <w:tabs>
          <w:tab w:val="left" w:pos="294"/>
        </w:tabs>
        <w:ind w:firstLine="0"/>
        <w:jc w:val="center"/>
      </w:pPr>
      <w:r>
        <w:rPr>
          <w:rStyle w:val="a9"/>
          <w:b/>
          <w:bCs/>
        </w:rPr>
        <w:t>Русский язык</w:t>
      </w:r>
    </w:p>
    <w:p w14:paraId="598074A9" w14:textId="77777777" w:rsidR="00416975" w:rsidRDefault="009D4B78">
      <w:pPr>
        <w:pStyle w:val="13"/>
        <w:ind w:firstLine="740"/>
        <w:jc w:val="both"/>
      </w:pPr>
      <w:r>
        <w:rPr>
          <w:rStyle w:val="a9"/>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w:t>
      </w:r>
      <w:r>
        <w:rPr>
          <w:rStyle w:val="a9"/>
        </w:rPr>
        <w:softHyphen/>
        <w:t xml:space="preserve">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 </w:t>
      </w:r>
      <w:r>
        <w:rPr>
          <w:rStyle w:val="a9"/>
          <w:i/>
          <w:iCs/>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детей является недоразвитие языкового уровня речевой деятельности, которое проявляется в нарушении усвоения языковых единиц</w:t>
      </w:r>
    </w:p>
    <w:p w14:paraId="30084A0B" w14:textId="77777777" w:rsidR="00416975" w:rsidRDefault="009D4B78">
      <w:pPr>
        <w:pStyle w:val="13"/>
        <w:ind w:firstLine="0"/>
        <w:jc w:val="both"/>
      </w:pPr>
      <w:r>
        <w:rPr>
          <w:rStyle w:val="a9"/>
          <w:i/>
          <w:iCs/>
        </w:rPr>
        <w:t>и правил их сочетания, комбинирования, в нарушении использования закономерностей языка в процессе речевого общения.</w:t>
      </w:r>
    </w:p>
    <w:p w14:paraId="490D5FE3" w14:textId="77777777" w:rsidR="00416975" w:rsidRDefault="009D4B78">
      <w:pPr>
        <w:pStyle w:val="13"/>
        <w:ind w:firstLine="720"/>
        <w:jc w:val="both"/>
      </w:pPr>
      <w:r>
        <w:rPr>
          <w:rStyle w:val="a9"/>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фонематических, лексических, морфологических, синтаксических.</w:t>
      </w:r>
    </w:p>
    <w:p w14:paraId="212463C7" w14:textId="77777777" w:rsidR="00416975" w:rsidRDefault="009D4B78">
      <w:pPr>
        <w:pStyle w:val="13"/>
        <w:ind w:firstLine="720"/>
        <w:jc w:val="both"/>
      </w:pPr>
      <w:r>
        <w:rPr>
          <w:rStyle w:val="a9"/>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коррегировать недостатки речевого развития, создать предпосылки для овладения школьными знаниями, умениями и навыками.</w:t>
      </w:r>
    </w:p>
    <w:p w14:paraId="0C149ABE" w14:textId="77777777" w:rsidR="00416975" w:rsidRDefault="009D4B78">
      <w:pPr>
        <w:pStyle w:val="13"/>
        <w:ind w:firstLine="720"/>
        <w:jc w:val="both"/>
      </w:pPr>
      <w:r>
        <w:rPr>
          <w:rStyle w:val="a9"/>
        </w:rPr>
        <w:t xml:space="preserve">В процессе преподавания русского языка ставятся следующие </w:t>
      </w:r>
      <w:r>
        <w:rPr>
          <w:rStyle w:val="a9"/>
          <w:b/>
          <w:bCs/>
        </w:rPr>
        <w:t>задачи</w:t>
      </w:r>
      <w:r>
        <w:rPr>
          <w:rStyle w:val="a9"/>
        </w:rPr>
        <w:t>:</w:t>
      </w:r>
    </w:p>
    <w:p w14:paraId="0D812F83" w14:textId="77777777" w:rsidR="00416975" w:rsidRDefault="009D4B78" w:rsidP="00EC57EA">
      <w:pPr>
        <w:pStyle w:val="13"/>
        <w:numPr>
          <w:ilvl w:val="0"/>
          <w:numId w:val="67"/>
        </w:numPr>
        <w:tabs>
          <w:tab w:val="left" w:pos="916"/>
        </w:tabs>
        <w:ind w:firstLine="720"/>
        <w:jc w:val="both"/>
      </w:pPr>
      <w:r>
        <w:rPr>
          <w:rStyle w:val="a9"/>
        </w:rPr>
        <w:t>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14:paraId="300868D1" w14:textId="77777777" w:rsidR="00416975" w:rsidRDefault="009D4B78" w:rsidP="00EC57EA">
      <w:pPr>
        <w:pStyle w:val="13"/>
        <w:numPr>
          <w:ilvl w:val="0"/>
          <w:numId w:val="67"/>
        </w:numPr>
        <w:tabs>
          <w:tab w:val="left" w:pos="921"/>
        </w:tabs>
        <w:ind w:firstLine="720"/>
        <w:jc w:val="both"/>
      </w:pPr>
      <w:r>
        <w:rPr>
          <w:rStyle w:val="a9"/>
        </w:rPr>
        <w:t>повысить уровень речевого и общего психического развития обучающихся с тяжелыми нарушениями речи;</w:t>
      </w:r>
    </w:p>
    <w:p w14:paraId="4DA9E48E" w14:textId="77777777" w:rsidR="00416975" w:rsidRDefault="009D4B78" w:rsidP="00EC57EA">
      <w:pPr>
        <w:pStyle w:val="13"/>
        <w:numPr>
          <w:ilvl w:val="0"/>
          <w:numId w:val="67"/>
        </w:numPr>
        <w:tabs>
          <w:tab w:val="left" w:pos="1555"/>
        </w:tabs>
        <w:ind w:firstLine="720"/>
        <w:jc w:val="both"/>
      </w:pPr>
      <w:r>
        <w:rPr>
          <w:rStyle w:val="a9"/>
        </w:rPr>
        <w:t>овладение грамотой;</w:t>
      </w:r>
    </w:p>
    <w:p w14:paraId="09B1F222" w14:textId="77777777" w:rsidR="00416975" w:rsidRDefault="009D4B78" w:rsidP="00EC57EA">
      <w:pPr>
        <w:pStyle w:val="13"/>
        <w:numPr>
          <w:ilvl w:val="0"/>
          <w:numId w:val="67"/>
        </w:numPr>
        <w:tabs>
          <w:tab w:val="left" w:pos="912"/>
        </w:tabs>
        <w:ind w:firstLine="720"/>
        <w:jc w:val="both"/>
      </w:pPr>
      <w:r>
        <w:rPr>
          <w:rStyle w:val="a9"/>
        </w:rPr>
        <w:t>осуществлять профилактику специфических и сопутствующих (графических, орфографических) ошибок;</w:t>
      </w:r>
    </w:p>
    <w:p w14:paraId="0AA2ADF7" w14:textId="77777777" w:rsidR="00416975" w:rsidRDefault="009D4B78" w:rsidP="00EC57EA">
      <w:pPr>
        <w:pStyle w:val="13"/>
        <w:numPr>
          <w:ilvl w:val="0"/>
          <w:numId w:val="67"/>
        </w:numPr>
        <w:tabs>
          <w:tab w:val="left" w:pos="921"/>
        </w:tabs>
        <w:ind w:firstLine="720"/>
        <w:jc w:val="both"/>
      </w:pPr>
      <w:r>
        <w:rPr>
          <w:rStyle w:val="a9"/>
        </w:rPr>
        <w:t xml:space="preserve">закрепить практические навыки правильного использования языковых средств в </w:t>
      </w:r>
      <w:r>
        <w:rPr>
          <w:rStyle w:val="a9"/>
        </w:rPr>
        <w:lastRenderedPageBreak/>
        <w:t>речевой деятельности;</w:t>
      </w:r>
    </w:p>
    <w:p w14:paraId="1DF88545" w14:textId="77777777" w:rsidR="00416975" w:rsidRDefault="009D4B78" w:rsidP="00EC57EA">
      <w:pPr>
        <w:pStyle w:val="13"/>
        <w:numPr>
          <w:ilvl w:val="0"/>
          <w:numId w:val="67"/>
        </w:numPr>
        <w:tabs>
          <w:tab w:val="left" w:pos="926"/>
        </w:tabs>
        <w:ind w:firstLine="720"/>
        <w:jc w:val="both"/>
      </w:pPr>
      <w:r>
        <w:rPr>
          <w:rStyle w:val="a9"/>
        </w:rPr>
        <w:t>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14:paraId="621D65CE" w14:textId="77777777" w:rsidR="00416975" w:rsidRDefault="009D4B78" w:rsidP="00EC57EA">
      <w:pPr>
        <w:pStyle w:val="13"/>
        <w:numPr>
          <w:ilvl w:val="0"/>
          <w:numId w:val="67"/>
        </w:numPr>
        <w:tabs>
          <w:tab w:val="left" w:pos="916"/>
        </w:tabs>
        <w:ind w:firstLine="720"/>
        <w:jc w:val="both"/>
      </w:pPr>
      <w:r>
        <w:rPr>
          <w:rStyle w:val="a9"/>
        </w:rPr>
        <w:t>формировать «чувство» языка, умение отличать правильные языковые формы от неправильных;</w:t>
      </w:r>
    </w:p>
    <w:p w14:paraId="1CD78374" w14:textId="77777777" w:rsidR="00416975" w:rsidRDefault="009D4B78" w:rsidP="00EC57EA">
      <w:pPr>
        <w:pStyle w:val="13"/>
        <w:numPr>
          <w:ilvl w:val="0"/>
          <w:numId w:val="67"/>
        </w:numPr>
        <w:tabs>
          <w:tab w:val="left" w:pos="921"/>
        </w:tabs>
        <w:ind w:firstLine="720"/>
        <w:jc w:val="both"/>
      </w:pPr>
      <w:r>
        <w:rPr>
          <w:rStyle w:val="a9"/>
        </w:rPr>
        <w:t>выработать навыки правильного, сознательного чтения и аккуратного, разборчивого, грамотного письма;</w:t>
      </w:r>
    </w:p>
    <w:p w14:paraId="12DAB709" w14:textId="77777777" w:rsidR="00416975" w:rsidRDefault="009D4B78" w:rsidP="00EC57EA">
      <w:pPr>
        <w:pStyle w:val="13"/>
        <w:numPr>
          <w:ilvl w:val="0"/>
          <w:numId w:val="67"/>
        </w:numPr>
        <w:tabs>
          <w:tab w:val="left" w:pos="1555"/>
        </w:tabs>
        <w:ind w:firstLine="720"/>
        <w:jc w:val="both"/>
      </w:pPr>
      <w:r>
        <w:rPr>
          <w:rStyle w:val="a9"/>
        </w:rPr>
        <w:t>развить умение точно выражать свои мысли в устной и письменной форме;</w:t>
      </w:r>
    </w:p>
    <w:p w14:paraId="6BAC8917" w14:textId="77777777" w:rsidR="00416975" w:rsidRDefault="009D4B78" w:rsidP="00EC57EA">
      <w:pPr>
        <w:pStyle w:val="13"/>
        <w:numPr>
          <w:ilvl w:val="0"/>
          <w:numId w:val="67"/>
        </w:numPr>
        <w:tabs>
          <w:tab w:val="left" w:pos="912"/>
        </w:tabs>
        <w:ind w:firstLine="720"/>
        <w:jc w:val="both"/>
      </w:pPr>
      <w:r>
        <w:rPr>
          <w:rStyle w:val="a9"/>
        </w:rPr>
        <w:t>овладеть способностью пользоваться устной и письменной речью для решения соответствующих возрасту бытовых задач;</w:t>
      </w:r>
    </w:p>
    <w:p w14:paraId="551439BB" w14:textId="77777777" w:rsidR="00416975" w:rsidRDefault="009D4B78" w:rsidP="00EC57EA">
      <w:pPr>
        <w:pStyle w:val="13"/>
        <w:numPr>
          <w:ilvl w:val="0"/>
          <w:numId w:val="67"/>
        </w:numPr>
        <w:tabs>
          <w:tab w:val="left" w:pos="908"/>
        </w:tabs>
        <w:ind w:firstLine="720"/>
        <w:jc w:val="both"/>
      </w:pPr>
      <w:r>
        <w:rPr>
          <w:rStyle w:val="a9"/>
        </w:rPr>
        <w:t>расширить и обогатить опыт коммуникации обучающихся в ближнем и дальнем окружении;</w:t>
      </w:r>
    </w:p>
    <w:p w14:paraId="03F796E0" w14:textId="77777777" w:rsidR="00416975" w:rsidRDefault="009D4B78" w:rsidP="00EC57EA">
      <w:pPr>
        <w:pStyle w:val="13"/>
        <w:numPr>
          <w:ilvl w:val="0"/>
          <w:numId w:val="67"/>
        </w:numPr>
        <w:tabs>
          <w:tab w:val="left" w:pos="913"/>
        </w:tabs>
        <w:ind w:firstLine="720"/>
        <w:jc w:val="both"/>
      </w:pPr>
      <w:r>
        <w:rPr>
          <w:rStyle w:val="a9"/>
        </w:rPr>
        <w:t>обеспечить условия для коррекции нарушений устной речи, профилактики и коррекции дислексий, дисграфий и дизорфографий.</w:t>
      </w:r>
    </w:p>
    <w:p w14:paraId="4C63BDFB" w14:textId="77777777" w:rsidR="00416975" w:rsidRDefault="009D4B78">
      <w:pPr>
        <w:pStyle w:val="13"/>
        <w:ind w:firstLine="720"/>
        <w:jc w:val="both"/>
      </w:pPr>
      <w:r>
        <w:rPr>
          <w:rStyle w:val="a9"/>
        </w:rPr>
        <w:t>Каждый раздел программы включает перечень тем, расположенных в определенной логической последовательности, охватывает круг основных грамматических понятий, умений, орфографических и пунктуационных правил и навыков. Система подачи материала обеспечивает условия осознания языковых закономерностей и формирования языковой системы.</w:t>
      </w:r>
    </w:p>
    <w:p w14:paraId="297C1F46" w14:textId="77777777" w:rsidR="00416975" w:rsidRDefault="009D4B78">
      <w:pPr>
        <w:pStyle w:val="13"/>
        <w:ind w:firstLine="720"/>
        <w:jc w:val="both"/>
      </w:pPr>
      <w:r>
        <w:rPr>
          <w:rStyle w:val="a9"/>
        </w:rPr>
        <w:t>На всех уроках обучения русскому языку ставятся и решаются как образовательные, развивающие, так и коррекционные задачи.</w:t>
      </w:r>
    </w:p>
    <w:p w14:paraId="19C89926" w14:textId="77777777" w:rsidR="00416975" w:rsidRDefault="009D4B78">
      <w:pPr>
        <w:pStyle w:val="13"/>
        <w:ind w:firstLine="720"/>
      </w:pPr>
      <w:r>
        <w:rPr>
          <w:rStyle w:val="a9"/>
          <w:b/>
          <w:bCs/>
          <w:i/>
          <w:iCs/>
        </w:rPr>
        <w:t>Виды речевой деятельности</w:t>
      </w:r>
    </w:p>
    <w:p w14:paraId="3FA7FCAE" w14:textId="77777777" w:rsidR="00416975" w:rsidRDefault="009D4B78">
      <w:pPr>
        <w:pStyle w:val="13"/>
        <w:ind w:firstLine="720"/>
        <w:jc w:val="both"/>
      </w:pPr>
      <w:r>
        <w:rPr>
          <w:rStyle w:val="a9"/>
          <w:b/>
          <w:bCs/>
        </w:rPr>
        <w:t xml:space="preserve">Слушание. </w:t>
      </w:r>
      <w:r>
        <w:rPr>
          <w:rStyle w:val="a9"/>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2A9569B1" w14:textId="77777777" w:rsidR="00416975" w:rsidRDefault="009D4B78">
      <w:pPr>
        <w:pStyle w:val="13"/>
        <w:ind w:firstLine="720"/>
        <w:jc w:val="both"/>
      </w:pPr>
      <w:r>
        <w:rPr>
          <w:rStyle w:val="a9"/>
          <w:b/>
          <w:bCs/>
        </w:rPr>
        <w:t xml:space="preserve">Говорение. </w:t>
      </w:r>
      <w:r>
        <w:rPr>
          <w:rStyle w:val="a9"/>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10473E8" w14:textId="77777777" w:rsidR="00416975" w:rsidRDefault="009D4B78">
      <w:pPr>
        <w:pStyle w:val="13"/>
        <w:ind w:firstLine="720"/>
        <w:jc w:val="both"/>
      </w:pPr>
      <w:r>
        <w:rPr>
          <w:rStyle w:val="a9"/>
          <w:b/>
          <w:bCs/>
        </w:rPr>
        <w:t xml:space="preserve">Чтение. </w:t>
      </w:r>
      <w:r>
        <w:rPr>
          <w:rStyle w:val="a9"/>
        </w:rPr>
        <w:t xml:space="preserve">Понимание учебного, художественного, научно-популярного текстов. Выборочное чтение с целью нахождения необходимого материала. Нахождение информации, </w:t>
      </w:r>
      <w:r>
        <w:rPr>
          <w:rStyle w:val="a9"/>
        </w:rPr>
        <w:lastRenderedPageBreak/>
        <w:t>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Овладение технической стороной процесса чтения.</w:t>
      </w:r>
    </w:p>
    <w:p w14:paraId="62DF657E" w14:textId="77777777" w:rsidR="00416975" w:rsidRDefault="009D4B78">
      <w:pPr>
        <w:pStyle w:val="13"/>
        <w:ind w:firstLine="720"/>
        <w:jc w:val="both"/>
      </w:pPr>
      <w:r>
        <w:rPr>
          <w:rStyle w:val="a9"/>
          <w:b/>
          <w:bCs/>
        </w:rPr>
        <w:t xml:space="preserve">Письмо. </w:t>
      </w:r>
      <w:r>
        <w:rPr>
          <w:rStyle w:val="a9"/>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w:t>
      </w:r>
    </w:p>
    <w:p w14:paraId="2F45874A" w14:textId="77777777" w:rsidR="00416975" w:rsidRDefault="009D4B78">
      <w:pPr>
        <w:pStyle w:val="13"/>
        <w:ind w:firstLine="0"/>
        <w:jc w:val="both"/>
      </w:pPr>
      <w:r>
        <w:rPr>
          <w:rStyle w:val="a9"/>
        </w:rPr>
        <w:t>текста (подробное, выборочное). Создание (с помощью взрослого/самостоятельно)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1963E6AB" w14:textId="77777777" w:rsidR="00416975" w:rsidRDefault="009D4B78">
      <w:pPr>
        <w:pStyle w:val="13"/>
        <w:ind w:firstLine="720"/>
        <w:jc w:val="both"/>
      </w:pPr>
      <w:r>
        <w:rPr>
          <w:rStyle w:val="a9"/>
        </w:rPr>
        <w:t>Учебный предмет «Русский язык» состоит из двух разделов: «Обучение грамоте» (I дополнительный - I класс) и «Русский язык» (II - IV класс).</w:t>
      </w:r>
    </w:p>
    <w:p w14:paraId="2894FE39" w14:textId="77777777" w:rsidR="00416975" w:rsidRDefault="009D4B78" w:rsidP="00307DDE">
      <w:pPr>
        <w:pStyle w:val="13"/>
        <w:ind w:firstLine="0"/>
        <w:jc w:val="center"/>
      </w:pPr>
      <w:r>
        <w:rPr>
          <w:rStyle w:val="a9"/>
          <w:b/>
          <w:bCs/>
          <w:i/>
          <w:iCs/>
        </w:rPr>
        <w:t>А) Обучение грамоте</w:t>
      </w:r>
    </w:p>
    <w:p w14:paraId="76E98AD9" w14:textId="77777777" w:rsidR="00416975" w:rsidRDefault="009D4B78">
      <w:pPr>
        <w:pStyle w:val="13"/>
        <w:ind w:firstLine="720"/>
        <w:jc w:val="both"/>
      </w:pPr>
      <w:r>
        <w:rPr>
          <w:rStyle w:val="a9"/>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ребенка.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14:paraId="7880A53C" w14:textId="77777777" w:rsidR="00416975" w:rsidRDefault="009D4B78">
      <w:pPr>
        <w:pStyle w:val="13"/>
        <w:ind w:firstLine="720"/>
        <w:jc w:val="both"/>
      </w:pPr>
      <w:r>
        <w:rPr>
          <w:rStyle w:val="a9"/>
        </w:rPr>
        <w:t>В процессе овладения чтением и письмом обучающийся переходит от практического владения устной речью к осознанию языковых процессов.</w:t>
      </w:r>
    </w:p>
    <w:p w14:paraId="7A4FD91E" w14:textId="77777777" w:rsidR="00416975" w:rsidRDefault="009D4B78">
      <w:pPr>
        <w:pStyle w:val="13"/>
        <w:ind w:firstLine="720"/>
        <w:jc w:val="both"/>
      </w:pPr>
      <w:r>
        <w:rPr>
          <w:rStyle w:val="a9"/>
        </w:rPr>
        <w:t xml:space="preserve">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дополнительном) классе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 правильно воспроизводить звукослоговую структуру слов, особенно многосложных и со стечением согласных в соответствии с правилами орфоэпии; различать звуки, особенно сходные акустически и артикуляторно, на слух и в произношении; 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w:t>
      </w:r>
      <w:r>
        <w:rPr>
          <w:rStyle w:val="a9"/>
          <w:b/>
          <w:bCs/>
        </w:rPr>
        <w:t>с-ш, з-ж, ц-с, ч-щ, ч-ц</w:t>
      </w:r>
      <w:r>
        <w:rPr>
          <w:rStyle w:val="a9"/>
        </w:rPr>
        <w:t xml:space="preserve">); характеризовать звуки по их основным признакам (согласный - гласный, звонкий - глухой, твердый - 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 </w:t>
      </w:r>
      <w:r>
        <w:rPr>
          <w:rStyle w:val="a9"/>
        </w:rPr>
        <w:lastRenderedPageBreak/>
        <w:t>синтезировать слоги в слова, слова в предложения; овладевать слитным послоговым чтением; правильно понимать читаемые слова, предложения, тексты; каллиграфически правильно воспроизводить зрительные образы букв и слов.</w:t>
      </w:r>
    </w:p>
    <w:p w14:paraId="64494A82" w14:textId="77777777" w:rsidR="00416975" w:rsidRDefault="009D4B78">
      <w:pPr>
        <w:pStyle w:val="13"/>
        <w:ind w:firstLine="720"/>
        <w:jc w:val="both"/>
      </w:pPr>
      <w:r>
        <w:rPr>
          <w:rStyle w:val="a9"/>
        </w:rPr>
        <w:t>Ведущим методом обучения грамоте обучающихся с ТНР является звуковой аналитико-синтетический метод.</w:t>
      </w:r>
    </w:p>
    <w:p w14:paraId="6ABC4BBE" w14:textId="77777777" w:rsidR="00416975" w:rsidRDefault="009D4B78">
      <w:pPr>
        <w:pStyle w:val="13"/>
        <w:ind w:firstLine="720"/>
        <w:jc w:val="both"/>
      </w:pPr>
      <w:r>
        <w:rPr>
          <w:rStyle w:val="a9"/>
        </w:rPr>
        <w:t>Процесс обучения грамоте обучающихся с ТНР подразделяется на два периода: подготовительный или добукварный; букварный.</w:t>
      </w:r>
    </w:p>
    <w:p w14:paraId="54B2B527" w14:textId="77777777" w:rsidR="00416975" w:rsidRDefault="009D4B78">
      <w:pPr>
        <w:pStyle w:val="13"/>
        <w:ind w:firstLine="720"/>
        <w:jc w:val="both"/>
      </w:pPr>
      <w:r>
        <w:rPr>
          <w:rStyle w:val="a9"/>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учителем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14:paraId="66DC800B" w14:textId="77777777" w:rsidR="00416975" w:rsidRDefault="009D4B78">
      <w:pPr>
        <w:pStyle w:val="13"/>
        <w:ind w:firstLine="720"/>
        <w:jc w:val="both"/>
      </w:pPr>
      <w:r>
        <w:rPr>
          <w:rStyle w:val="a9"/>
        </w:rPr>
        <w:t>В букварный период ведется работа по обучению чтению и письму.</w:t>
      </w:r>
    </w:p>
    <w:p w14:paraId="34290EE6" w14:textId="77777777" w:rsidR="00416975" w:rsidRDefault="009D4B78">
      <w:pPr>
        <w:pStyle w:val="13"/>
        <w:ind w:firstLine="720"/>
        <w:jc w:val="both"/>
      </w:pPr>
      <w:r>
        <w:rPr>
          <w:rStyle w:val="a9"/>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14:paraId="262D4C6C" w14:textId="77777777" w:rsidR="00416975" w:rsidRDefault="009D4B78">
      <w:pPr>
        <w:pStyle w:val="13"/>
        <w:ind w:firstLine="720"/>
        <w:jc w:val="both"/>
      </w:pPr>
      <w:r>
        <w:rPr>
          <w:rStyle w:val="a9"/>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14:paraId="32D98DEC" w14:textId="77777777" w:rsidR="00416975" w:rsidRDefault="009D4B78">
      <w:pPr>
        <w:pStyle w:val="13"/>
        <w:ind w:firstLine="720"/>
        <w:jc w:val="both"/>
      </w:pPr>
      <w:r>
        <w:rPr>
          <w:rStyle w:val="a9"/>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14:paraId="5F266389" w14:textId="77777777" w:rsidR="00416975" w:rsidRDefault="009D4B78">
      <w:pPr>
        <w:pStyle w:val="13"/>
        <w:ind w:firstLine="720"/>
        <w:jc w:val="both"/>
      </w:pPr>
      <w:r>
        <w:rPr>
          <w:rStyle w:val="a9"/>
        </w:rPr>
        <w:t xml:space="preserve">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w:t>
      </w:r>
      <w:r>
        <w:rPr>
          <w:rStyle w:val="a9"/>
        </w:rPr>
        <w:lastRenderedPageBreak/>
        <w:t>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14:paraId="5EC55F93" w14:textId="77777777" w:rsidR="00416975" w:rsidRDefault="009D4B78">
      <w:pPr>
        <w:pStyle w:val="13"/>
        <w:ind w:firstLine="720"/>
        <w:jc w:val="both"/>
      </w:pPr>
      <w:r>
        <w:rPr>
          <w:rStyle w:val="a9"/>
        </w:rPr>
        <w:t>Лишь после закрепления представлений о слове как значимой единице речи рекомендуется переходить к анализу звукослогового состава слова.</w:t>
      </w:r>
    </w:p>
    <w:p w14:paraId="54F07E51" w14:textId="77777777" w:rsidR="00416975" w:rsidRDefault="009D4B78">
      <w:pPr>
        <w:pStyle w:val="13"/>
        <w:ind w:firstLine="720"/>
        <w:jc w:val="both"/>
      </w:pPr>
      <w:r>
        <w:rPr>
          <w:rStyle w:val="a9"/>
        </w:rPr>
        <w:t>В процессе развития слогового анализа выделяются 3 этапа:</w:t>
      </w:r>
    </w:p>
    <w:p w14:paraId="292AC331" w14:textId="77777777" w:rsidR="00416975" w:rsidRDefault="009D4B78">
      <w:pPr>
        <w:pStyle w:val="13"/>
        <w:ind w:firstLine="740"/>
        <w:jc w:val="both"/>
      </w:pPr>
      <w:r>
        <w:rPr>
          <w:rStyle w:val="a9"/>
        </w:rPr>
        <w:t>определение слогового состава слова с опорой на вспомогательные приемы (отхлопывание, отстукивание и др.);</w:t>
      </w:r>
    </w:p>
    <w:p w14:paraId="688EF981" w14:textId="77777777" w:rsidR="00416975" w:rsidRDefault="009D4B78">
      <w:pPr>
        <w:pStyle w:val="13"/>
        <w:ind w:firstLine="740"/>
        <w:jc w:val="both"/>
      </w:pPr>
      <w:r>
        <w:rPr>
          <w:rStyle w:val="a9"/>
        </w:rPr>
        <w:t>определение слогового состава слова с опорой на гласные звуки;</w:t>
      </w:r>
    </w:p>
    <w:p w14:paraId="5006A760" w14:textId="77777777" w:rsidR="00416975" w:rsidRDefault="009D4B78">
      <w:pPr>
        <w:pStyle w:val="13"/>
        <w:ind w:firstLine="740"/>
        <w:jc w:val="both"/>
      </w:pPr>
      <w:r>
        <w:rPr>
          <w:rStyle w:val="a9"/>
        </w:rPr>
        <w:t>определение количества слогов во внутренней речи (например, по заданию подобрать слова с двумя слогами).</w:t>
      </w:r>
    </w:p>
    <w:p w14:paraId="2A4FDBBA" w14:textId="77777777" w:rsidR="00416975" w:rsidRDefault="009D4B78">
      <w:pPr>
        <w:pStyle w:val="13"/>
        <w:ind w:firstLine="740"/>
        <w:jc w:val="both"/>
      </w:pPr>
      <w:r>
        <w:rPr>
          <w:rStyle w:val="a9"/>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14:paraId="54AD3DD8" w14:textId="77777777" w:rsidR="00416975" w:rsidRDefault="009D4B78" w:rsidP="00EC57EA">
      <w:pPr>
        <w:pStyle w:val="13"/>
        <w:numPr>
          <w:ilvl w:val="0"/>
          <w:numId w:val="68"/>
        </w:numPr>
        <w:tabs>
          <w:tab w:val="left" w:pos="942"/>
        </w:tabs>
        <w:ind w:firstLine="740"/>
        <w:jc w:val="both"/>
      </w:pPr>
      <w:r>
        <w:rPr>
          <w:rStyle w:val="a9"/>
        </w:rPr>
        <w:t>узнавание звука на фоне слова;</w:t>
      </w:r>
    </w:p>
    <w:p w14:paraId="152A680E" w14:textId="77777777" w:rsidR="00416975" w:rsidRDefault="009D4B78" w:rsidP="00EC57EA">
      <w:pPr>
        <w:pStyle w:val="13"/>
        <w:numPr>
          <w:ilvl w:val="0"/>
          <w:numId w:val="68"/>
        </w:numPr>
        <w:tabs>
          <w:tab w:val="left" w:pos="913"/>
        </w:tabs>
        <w:ind w:firstLine="740"/>
        <w:jc w:val="both"/>
      </w:pPr>
      <w:r>
        <w:rPr>
          <w:rStyle w:val="a9"/>
        </w:rPr>
        <w:t>выделение первого и последнего звука в слове и определение места звука в слове (начало, середина, конец слова);</w:t>
      </w:r>
    </w:p>
    <w:p w14:paraId="16E699BC" w14:textId="77777777" w:rsidR="00416975" w:rsidRDefault="009D4B78" w:rsidP="00EC57EA">
      <w:pPr>
        <w:pStyle w:val="13"/>
        <w:numPr>
          <w:ilvl w:val="0"/>
          <w:numId w:val="68"/>
        </w:numPr>
        <w:tabs>
          <w:tab w:val="left" w:pos="918"/>
        </w:tabs>
        <w:ind w:firstLine="740"/>
        <w:jc w:val="both"/>
      </w:pPr>
      <w:r>
        <w:rPr>
          <w:rStyle w:val="a9"/>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14:paraId="27A48110" w14:textId="77777777" w:rsidR="00416975" w:rsidRDefault="009D4B78">
      <w:pPr>
        <w:pStyle w:val="13"/>
        <w:ind w:firstLine="740"/>
        <w:jc w:val="both"/>
      </w:pPr>
      <w:r>
        <w:rPr>
          <w:rStyle w:val="a9"/>
        </w:rPr>
        <w:t xml:space="preserve">Навык узнавания звука на фоне слова в серии заданий по выделению 5 - 6 звуков (последовательно), например </w:t>
      </w:r>
      <w:r>
        <w:rPr>
          <w:rStyle w:val="a9"/>
          <w:b/>
          <w:bCs/>
        </w:rPr>
        <w:t>а, у, м, ж, р</w:t>
      </w:r>
      <w:r>
        <w:rPr>
          <w:rStyle w:val="a9"/>
        </w:rPr>
        <w:t xml:space="preserve">.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w:t>
      </w:r>
      <w:r>
        <w:rPr>
          <w:rStyle w:val="a9"/>
          <w:b/>
          <w:bCs/>
        </w:rPr>
        <w:t xml:space="preserve">(а-а </w:t>
      </w:r>
      <w:r>
        <w:rPr>
          <w:rStyle w:val="a9"/>
        </w:rPr>
        <w:t xml:space="preserve">- плачет ребенок, </w:t>
      </w:r>
      <w:r>
        <w:rPr>
          <w:rStyle w:val="a9"/>
          <w:b/>
          <w:bCs/>
        </w:rPr>
        <w:t>у</w:t>
      </w:r>
      <w:r>
        <w:rPr>
          <w:rStyle w:val="a9"/>
        </w:rPr>
        <w:t>-</w:t>
      </w:r>
      <w:r>
        <w:rPr>
          <w:rStyle w:val="a9"/>
          <w:b/>
          <w:bCs/>
        </w:rPr>
        <w:t xml:space="preserve">у </w:t>
      </w:r>
      <w:r>
        <w:rPr>
          <w:rStyle w:val="a9"/>
        </w:rPr>
        <w:t xml:space="preserve">- воет волк, </w:t>
      </w:r>
      <w:r>
        <w:rPr>
          <w:rStyle w:val="a9"/>
          <w:b/>
          <w:bCs/>
        </w:rPr>
        <w:t>м</w:t>
      </w:r>
      <w:r>
        <w:rPr>
          <w:rStyle w:val="a9"/>
          <w:b/>
          <w:bCs/>
        </w:rPr>
        <w:softHyphen/>
        <w:t xml:space="preserve">м </w:t>
      </w:r>
      <w:r>
        <w:rPr>
          <w:rStyle w:val="a9"/>
        </w:rPr>
        <w:t xml:space="preserve">- мычит теленок, </w:t>
      </w:r>
      <w:r>
        <w:rPr>
          <w:rStyle w:val="a9"/>
          <w:b/>
          <w:bCs/>
        </w:rPr>
        <w:t xml:space="preserve">ж-ж </w:t>
      </w:r>
      <w:r>
        <w:rPr>
          <w:rStyle w:val="a9"/>
        </w:rPr>
        <w:t xml:space="preserve">- жужжит жук, </w:t>
      </w:r>
      <w:r>
        <w:rPr>
          <w:rStyle w:val="a9"/>
          <w:b/>
          <w:bCs/>
        </w:rPr>
        <w:t xml:space="preserve">р-р </w:t>
      </w:r>
      <w:r>
        <w:rPr>
          <w:rStyle w:val="a9"/>
        </w:rPr>
        <w:t>- рычит собака).</w:t>
      </w:r>
    </w:p>
    <w:p w14:paraId="6CF80C64" w14:textId="77777777" w:rsidR="00416975" w:rsidRDefault="009D4B78">
      <w:pPr>
        <w:pStyle w:val="13"/>
        <w:ind w:firstLine="740"/>
        <w:jc w:val="both"/>
      </w:pPr>
      <w:r>
        <w:rPr>
          <w:rStyle w:val="a9"/>
        </w:rP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w:t>
      </w:r>
      <w:r>
        <w:rPr>
          <w:rStyle w:val="a9"/>
          <w:i/>
          <w:iCs/>
        </w:rPr>
        <w:t>жук, окно, пожар, мыло, жираф).</w:t>
      </w:r>
    </w:p>
    <w:p w14:paraId="03004068" w14:textId="77777777" w:rsidR="00416975" w:rsidRDefault="009D4B78">
      <w:pPr>
        <w:pStyle w:val="13"/>
        <w:ind w:firstLine="740"/>
        <w:jc w:val="both"/>
      </w:pPr>
      <w:r>
        <w:rPr>
          <w:rStyle w:val="a9"/>
        </w:rPr>
        <w:t>Выделение первого и последнего звука в односложных — двухсложных словах, определение места звука: начало, середина, конец.</w:t>
      </w:r>
    </w:p>
    <w:p w14:paraId="3BB394CC" w14:textId="77777777" w:rsidR="00416975" w:rsidRDefault="009D4B78">
      <w:pPr>
        <w:pStyle w:val="13"/>
        <w:ind w:firstLine="740"/>
        <w:jc w:val="both"/>
      </w:pPr>
      <w:r>
        <w:rPr>
          <w:rStyle w:val="a9"/>
        </w:rPr>
        <w:t xml:space="preserve">Прежде всего обучающиеся учатся выделять первый ударный гласный из слова </w:t>
      </w:r>
      <w:r>
        <w:rPr>
          <w:rStyle w:val="a9"/>
          <w:i/>
          <w:iCs/>
        </w:rPr>
        <w:t>(Оля, Аня, Уля</w:t>
      </w:r>
      <w:r>
        <w:rPr>
          <w:rStyle w:val="a9"/>
        </w:rPr>
        <w:t xml:space="preserve">), далее формируется умение выделять первый согласный (не взрывной) из односложных слов (например, звук </w:t>
      </w:r>
      <w:r>
        <w:rPr>
          <w:rStyle w:val="a9"/>
          <w:b/>
          <w:bCs/>
        </w:rPr>
        <w:t xml:space="preserve">м </w:t>
      </w:r>
      <w:r>
        <w:rPr>
          <w:rStyle w:val="a9"/>
        </w:rPr>
        <w:t xml:space="preserve">в словах </w:t>
      </w:r>
      <w:r>
        <w:rPr>
          <w:rStyle w:val="a9"/>
          <w:i/>
          <w:iCs/>
        </w:rPr>
        <w:t>мак, мох, мал</w:t>
      </w:r>
      <w:r>
        <w:rPr>
          <w:rStyle w:val="a9"/>
        </w:rPr>
        <w:t xml:space="preserve"> и др.).</w:t>
      </w:r>
    </w:p>
    <w:p w14:paraId="736026BB" w14:textId="77777777" w:rsidR="00416975" w:rsidRDefault="009D4B78">
      <w:pPr>
        <w:pStyle w:val="13"/>
        <w:ind w:firstLine="740"/>
        <w:jc w:val="both"/>
      </w:pPr>
      <w:r>
        <w:rPr>
          <w:rStyle w:val="a9"/>
        </w:rPr>
        <w:t xml:space="preserve">В дальнейшем обучающиеся учатся выделять глухой взрывной звук в конце слова </w:t>
      </w:r>
      <w:r>
        <w:rPr>
          <w:rStyle w:val="a9"/>
          <w:i/>
          <w:iCs/>
        </w:rPr>
        <w:t>(кот, мак),</w:t>
      </w:r>
      <w:r>
        <w:rPr>
          <w:rStyle w:val="a9"/>
        </w:rPr>
        <w:t xml:space="preserve"> сонорный звук в конце слова </w:t>
      </w:r>
      <w:r>
        <w:rPr>
          <w:rStyle w:val="a9"/>
          <w:i/>
          <w:iCs/>
        </w:rPr>
        <w:t>(дым, дом, сон, сын).</w:t>
      </w:r>
    </w:p>
    <w:p w14:paraId="4ABAD5DC" w14:textId="77777777" w:rsidR="00416975" w:rsidRDefault="009D4B78">
      <w:pPr>
        <w:pStyle w:val="13"/>
        <w:ind w:firstLine="740"/>
        <w:jc w:val="both"/>
      </w:pPr>
      <w:r>
        <w:rPr>
          <w:rStyle w:val="a9"/>
        </w:rPr>
        <w:lastRenderedPageBreak/>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14:paraId="7CAB318F" w14:textId="77777777" w:rsidR="00416975" w:rsidRDefault="009D4B78">
      <w:pPr>
        <w:pStyle w:val="13"/>
        <w:ind w:firstLine="720"/>
        <w:jc w:val="both"/>
      </w:pPr>
      <w:r>
        <w:rPr>
          <w:rStyle w:val="a9"/>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14:paraId="4E993695" w14:textId="77777777" w:rsidR="00416975" w:rsidRDefault="009D4B78">
      <w:pPr>
        <w:pStyle w:val="13"/>
        <w:ind w:firstLine="720"/>
        <w:jc w:val="both"/>
      </w:pPr>
      <w:r>
        <w:rPr>
          <w:rStyle w:val="a9"/>
        </w:rPr>
        <w:t>Развитие фонематического анализа односложных слов необходимо проводить с учетом поэтапного формирования умственных действий (П. Я. Гальперин, Д. Б. Эльконин): а) выполнение действия фонематического анализа с опорой на внешние действия (гра</w:t>
      </w:r>
      <w:r>
        <w:rPr>
          <w:rStyle w:val="a9"/>
        </w:rPr>
        <w:softHyphen/>
        <w:t>фические схемы и фишки); б) выполнение действия фонематического анализа в речевом плане; в) анализ звукового состава слова по представлению.</w:t>
      </w:r>
    </w:p>
    <w:p w14:paraId="66CFC0E0" w14:textId="77777777" w:rsidR="00416975" w:rsidRDefault="009D4B78">
      <w:pPr>
        <w:pStyle w:val="13"/>
        <w:ind w:firstLine="720"/>
        <w:jc w:val="both"/>
      </w:pPr>
      <w:r>
        <w:rPr>
          <w:rStyle w:val="a9"/>
        </w:rPr>
        <w:t xml:space="preserve">На первом этапе предполагается использование картинок, готовой графической схемы, фишек. Анализируя хорошо знакомые слова (например, </w:t>
      </w:r>
      <w:r>
        <w:rPr>
          <w:rStyle w:val="a9"/>
          <w:i/>
          <w:iCs/>
        </w:rPr>
        <w:t xml:space="preserve">ум, ах, мак, дом), </w:t>
      </w:r>
      <w:r>
        <w:rPr>
          <w:rStyle w:val="a9"/>
        </w:rPr>
        <w:t>обучающиеся последовательно выделяют звуки и закрывают клеточки фишками.</w:t>
      </w:r>
    </w:p>
    <w:p w14:paraId="4B274DE8" w14:textId="77777777" w:rsidR="00416975" w:rsidRDefault="009D4B78">
      <w:pPr>
        <w:pStyle w:val="13"/>
        <w:ind w:firstLine="720"/>
        <w:jc w:val="both"/>
      </w:pPr>
      <w:r>
        <w:rPr>
          <w:rStyle w:val="a9"/>
        </w:rPr>
        <w:t>На втором этапе обучающиеся определяют звуковую структуру односложных слов только в речевом плане, без опоры на готовую графическую схему.</w:t>
      </w:r>
    </w:p>
    <w:p w14:paraId="3DE492C6" w14:textId="77777777" w:rsidR="00416975" w:rsidRDefault="009D4B78">
      <w:pPr>
        <w:pStyle w:val="13"/>
        <w:ind w:firstLine="720"/>
        <w:jc w:val="both"/>
      </w:pPr>
      <w:r>
        <w:rPr>
          <w:rStyle w:val="a9"/>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14:paraId="04DF9970" w14:textId="77777777" w:rsidR="00416975" w:rsidRDefault="009D4B78">
      <w:pPr>
        <w:pStyle w:val="13"/>
        <w:ind w:firstLine="720"/>
        <w:jc w:val="both"/>
      </w:pPr>
      <w:r>
        <w:rPr>
          <w:rStyle w:val="a9"/>
        </w:rPr>
        <w:t xml:space="preserve">В процессе анализа звукослоговой структуры двух-трехсложных слов обучающиеся знакомятся с понятием </w:t>
      </w:r>
      <w:r>
        <w:rPr>
          <w:rStyle w:val="a9"/>
          <w:i/>
          <w:iCs/>
        </w:rPr>
        <w:t>слог</w:t>
      </w:r>
      <w:r>
        <w:rPr>
          <w:rStyle w:val="a9"/>
        </w:rPr>
        <w:t>, со слоговым составом слова, анализируют звуковую структуру более сложных слов, усваивают слогообразующую роль гласных.</w:t>
      </w:r>
    </w:p>
    <w:p w14:paraId="110E198F" w14:textId="77777777" w:rsidR="00416975" w:rsidRDefault="009D4B78">
      <w:pPr>
        <w:pStyle w:val="13"/>
        <w:ind w:firstLine="720"/>
        <w:jc w:val="both"/>
      </w:pPr>
      <w:r>
        <w:rPr>
          <w:rStyle w:val="a9"/>
        </w:rPr>
        <w:t>Фонематический анализ двух-трехсложных слов проводится параллельно по следам слогового анализа.</w:t>
      </w:r>
    </w:p>
    <w:p w14:paraId="64F73B71" w14:textId="77777777" w:rsidR="00416975" w:rsidRDefault="009D4B78">
      <w:pPr>
        <w:pStyle w:val="13"/>
        <w:ind w:firstLine="720"/>
        <w:jc w:val="both"/>
      </w:pPr>
      <w:r>
        <w:rPr>
          <w:rStyle w:val="a9"/>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w:t>
      </w:r>
      <w:r>
        <w:rPr>
          <w:rStyle w:val="a9"/>
          <w:i/>
          <w:iCs/>
        </w:rPr>
        <w:t>мама, муха;</w:t>
      </w:r>
      <w:r>
        <w:rPr>
          <w:rStyle w:val="a9"/>
        </w:rPr>
        <w:t xml:space="preserve"> слова типа </w:t>
      </w:r>
      <w:r>
        <w:rPr>
          <w:rStyle w:val="a9"/>
          <w:i/>
          <w:iCs/>
        </w:rPr>
        <w:t>сахар, каток;</w:t>
      </w:r>
      <w:r>
        <w:rPr>
          <w:rStyle w:val="a9"/>
        </w:rPr>
        <w:t xml:space="preserve"> слова со стечением согласных в середине слова </w:t>
      </w:r>
      <w:r>
        <w:rPr>
          <w:rStyle w:val="a9"/>
          <w:i/>
          <w:iCs/>
        </w:rPr>
        <w:t>(мурка, кошка);</w:t>
      </w:r>
      <w:r>
        <w:rPr>
          <w:rStyle w:val="a9"/>
        </w:rPr>
        <w:t xml:space="preserve"> односложные слова со стечением согласных в начале слова </w:t>
      </w:r>
      <w:r>
        <w:rPr>
          <w:rStyle w:val="a9"/>
          <w:i/>
          <w:iCs/>
        </w:rPr>
        <w:t xml:space="preserve">(двор, стол); </w:t>
      </w:r>
      <w:r>
        <w:rPr>
          <w:rStyle w:val="a9"/>
        </w:rPr>
        <w:t xml:space="preserve">односложные слова со стечением согласных в конце слова </w:t>
      </w:r>
      <w:r>
        <w:rPr>
          <w:rStyle w:val="a9"/>
          <w:i/>
          <w:iCs/>
        </w:rPr>
        <w:t>(волк, парк);</w:t>
      </w:r>
      <w:r>
        <w:rPr>
          <w:rStyle w:val="a9"/>
        </w:rPr>
        <w:t xml:space="preserve"> двухсложные слова со стечением согласных в начале слова </w:t>
      </w:r>
      <w:r>
        <w:rPr>
          <w:rStyle w:val="a9"/>
          <w:i/>
          <w:iCs/>
        </w:rPr>
        <w:t>(крыша).</w:t>
      </w:r>
    </w:p>
    <w:p w14:paraId="7BB05C9A" w14:textId="77777777" w:rsidR="00416975" w:rsidRDefault="009D4B78">
      <w:pPr>
        <w:pStyle w:val="13"/>
        <w:ind w:firstLine="720"/>
        <w:jc w:val="both"/>
      </w:pPr>
      <w:r>
        <w:rPr>
          <w:rStyle w:val="a9"/>
        </w:rPr>
        <w:t>Программу учебного предмета «Обучение грамоте» составляют следующие разделы:</w:t>
      </w:r>
    </w:p>
    <w:p w14:paraId="37DD7822" w14:textId="77777777" w:rsidR="00416975" w:rsidRDefault="009D4B78">
      <w:pPr>
        <w:pStyle w:val="13"/>
        <w:ind w:firstLine="720"/>
        <w:jc w:val="both"/>
      </w:pPr>
      <w:r>
        <w:rPr>
          <w:rStyle w:val="a9"/>
          <w:b/>
          <w:bCs/>
          <w:i/>
          <w:iCs/>
        </w:rPr>
        <w:t>Фонетика.</w:t>
      </w:r>
      <w:r>
        <w:rPr>
          <w:rStyle w:val="a9"/>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46567150" w14:textId="77777777" w:rsidR="00416975" w:rsidRDefault="009D4B78">
      <w:pPr>
        <w:pStyle w:val="13"/>
        <w:ind w:firstLine="720"/>
        <w:jc w:val="both"/>
      </w:pPr>
      <w:r>
        <w:rPr>
          <w:rStyle w:val="a9"/>
        </w:rPr>
        <w:lastRenderedPageBreak/>
        <w:t>Различение гласных и согласных звуков, гласных ударных и безударных, согласных твёрдых и мягких, звонких и глухих.</w:t>
      </w:r>
    </w:p>
    <w:p w14:paraId="7D45F668" w14:textId="77777777" w:rsidR="00416975" w:rsidRDefault="009D4B78">
      <w:pPr>
        <w:pStyle w:val="13"/>
        <w:ind w:firstLine="720"/>
        <w:jc w:val="both"/>
      </w:pPr>
      <w:r>
        <w:rPr>
          <w:rStyle w:val="a9"/>
        </w:rPr>
        <w:t>Слог как минимальная произносительная единица. Деление слов на слоги. Определение места ударения.</w:t>
      </w:r>
    </w:p>
    <w:p w14:paraId="000AE6A7" w14:textId="77777777" w:rsidR="00416975" w:rsidRDefault="009D4B78">
      <w:pPr>
        <w:pStyle w:val="13"/>
        <w:ind w:firstLine="720"/>
        <w:jc w:val="both"/>
      </w:pPr>
      <w:r>
        <w:rPr>
          <w:rStyle w:val="a9"/>
          <w:b/>
          <w:bCs/>
          <w:i/>
          <w:iCs/>
        </w:rPr>
        <w:t>Графика.</w:t>
      </w:r>
      <w:r>
        <w:rPr>
          <w:rStyle w:val="a9"/>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Style w:val="a9"/>
          <w:b/>
          <w:bCs/>
          <w:i/>
          <w:iCs/>
        </w:rPr>
        <w:t>е, ё, ю, я.</w:t>
      </w:r>
      <w:r>
        <w:rPr>
          <w:rStyle w:val="a9"/>
        </w:rPr>
        <w:t xml:space="preserve"> Мягкий знак как показатель мягкости предшествующего согласного звука.</w:t>
      </w:r>
    </w:p>
    <w:p w14:paraId="3D3F3350" w14:textId="77777777" w:rsidR="00416975" w:rsidRDefault="009D4B78">
      <w:pPr>
        <w:pStyle w:val="13"/>
        <w:ind w:firstLine="720"/>
        <w:jc w:val="both"/>
      </w:pPr>
      <w:r>
        <w:rPr>
          <w:rStyle w:val="a9"/>
        </w:rPr>
        <w:t>Знакомство с русским алфавитом как последовательностью букв.</w:t>
      </w:r>
    </w:p>
    <w:p w14:paraId="3CA06911" w14:textId="77777777" w:rsidR="00416975" w:rsidRDefault="009D4B78">
      <w:pPr>
        <w:pStyle w:val="13"/>
        <w:ind w:firstLine="720"/>
        <w:jc w:val="both"/>
      </w:pPr>
      <w:r>
        <w:rPr>
          <w:rStyle w:val="a9"/>
          <w:b/>
          <w:bCs/>
          <w:i/>
          <w:iCs/>
        </w:rPr>
        <w:t>Чтение.</w:t>
      </w:r>
      <w:r>
        <w:rPr>
          <w:rStyle w:val="a9"/>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 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0EB92F4" w14:textId="77777777" w:rsidR="00416975" w:rsidRDefault="009D4B78">
      <w:pPr>
        <w:pStyle w:val="13"/>
        <w:ind w:firstLine="720"/>
        <w:jc w:val="both"/>
      </w:pPr>
      <w:r>
        <w:rPr>
          <w:rStyle w:val="a9"/>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8719C6B" w14:textId="77777777" w:rsidR="00416975" w:rsidRDefault="009D4B78">
      <w:pPr>
        <w:pStyle w:val="13"/>
        <w:ind w:firstLine="720"/>
        <w:jc w:val="both"/>
      </w:pPr>
      <w:r>
        <w:rPr>
          <w:rStyle w:val="a9"/>
          <w:b/>
          <w:bCs/>
          <w:i/>
          <w:iCs/>
        </w:rPr>
        <w:t>Письмо.</w:t>
      </w:r>
      <w:r>
        <w:rPr>
          <w:rStyle w:val="a9"/>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598A7F6C" w14:textId="77777777" w:rsidR="00416975" w:rsidRDefault="009D4B78">
      <w:pPr>
        <w:pStyle w:val="13"/>
        <w:ind w:firstLine="720"/>
        <w:jc w:val="both"/>
      </w:pPr>
      <w:r>
        <w:rPr>
          <w:rStyle w:val="a9"/>
          <w:color w:val="00000A"/>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14:paraId="3147482C" w14:textId="77777777" w:rsidR="00416975" w:rsidRDefault="009D4B78">
      <w:pPr>
        <w:pStyle w:val="13"/>
        <w:ind w:firstLine="720"/>
        <w:jc w:val="both"/>
      </w:pPr>
      <w:r>
        <w:rPr>
          <w:rStyle w:val="a9"/>
          <w:color w:val="00000A"/>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16A89614" w14:textId="77777777" w:rsidR="00416975" w:rsidRDefault="009D4B78">
      <w:pPr>
        <w:pStyle w:val="13"/>
        <w:ind w:firstLine="720"/>
        <w:jc w:val="both"/>
      </w:pPr>
      <w:r>
        <w:rPr>
          <w:rStyle w:val="a9"/>
          <w:color w:val="00000A"/>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14:paraId="5C924BCA" w14:textId="77777777" w:rsidR="00416975" w:rsidRDefault="009D4B78">
      <w:pPr>
        <w:pStyle w:val="13"/>
        <w:ind w:firstLine="720"/>
        <w:jc w:val="both"/>
      </w:pPr>
      <w:r>
        <w:rPr>
          <w:rStyle w:val="a9"/>
          <w:b/>
          <w:bCs/>
          <w:i/>
          <w:iCs/>
        </w:rPr>
        <w:t>Слово и предложение.</w:t>
      </w:r>
      <w:r>
        <w:rPr>
          <w:rStyle w:val="a9"/>
        </w:rPr>
        <w:t xml:space="preserve"> Восприятие слова как объекта изучения, материала для анализа. Наблюдение над значением слова.</w:t>
      </w:r>
    </w:p>
    <w:p w14:paraId="73726C01" w14:textId="77777777" w:rsidR="00416975" w:rsidRDefault="009D4B78">
      <w:pPr>
        <w:pStyle w:val="13"/>
        <w:ind w:firstLine="720"/>
        <w:jc w:val="both"/>
      </w:pPr>
      <w:r>
        <w:rPr>
          <w:rStyle w:val="a9"/>
          <w:color w:val="00000A"/>
        </w:rPr>
        <w:t xml:space="preserve">Различение слова и предложения. Работа с предложением: выделение слов, изменение </w:t>
      </w:r>
      <w:r>
        <w:rPr>
          <w:rStyle w:val="a9"/>
          <w:color w:val="00000A"/>
        </w:rPr>
        <w:lastRenderedPageBreak/>
        <w:t>их порядка. Интонация в предложении. Моделирование предложения в соответствии с заданной интонацией.</w:t>
      </w:r>
    </w:p>
    <w:p w14:paraId="07A66A96" w14:textId="77777777" w:rsidR="00416975" w:rsidRDefault="009D4B78">
      <w:pPr>
        <w:pStyle w:val="13"/>
        <w:tabs>
          <w:tab w:val="left" w:pos="2602"/>
        </w:tabs>
        <w:ind w:firstLine="720"/>
        <w:jc w:val="both"/>
      </w:pPr>
      <w:r>
        <w:rPr>
          <w:rStyle w:val="a9"/>
          <w:b/>
          <w:bCs/>
          <w:i/>
          <w:iCs/>
        </w:rPr>
        <w:t>Орфография.</w:t>
      </w:r>
      <w:r>
        <w:rPr>
          <w:rStyle w:val="a9"/>
        </w:rPr>
        <w:tab/>
        <w:t>Знакомство с правилами правописания и их</w:t>
      </w:r>
    </w:p>
    <w:p w14:paraId="1653B8AA" w14:textId="77777777" w:rsidR="00416975" w:rsidRDefault="009D4B78">
      <w:pPr>
        <w:pStyle w:val="13"/>
        <w:ind w:left="720" w:hanging="720"/>
        <w:jc w:val="both"/>
      </w:pPr>
      <w:r>
        <w:rPr>
          <w:rStyle w:val="a9"/>
        </w:rPr>
        <w:t>применение: - раздельное написание слов;</w:t>
      </w:r>
    </w:p>
    <w:p w14:paraId="24DFFFC4" w14:textId="77777777" w:rsidR="00416975" w:rsidRDefault="009D4B78" w:rsidP="00EC57EA">
      <w:pPr>
        <w:pStyle w:val="13"/>
        <w:numPr>
          <w:ilvl w:val="0"/>
          <w:numId w:val="69"/>
        </w:numPr>
        <w:tabs>
          <w:tab w:val="left" w:pos="982"/>
        </w:tabs>
        <w:ind w:firstLine="720"/>
        <w:jc w:val="both"/>
      </w:pPr>
      <w:r>
        <w:rPr>
          <w:rStyle w:val="a9"/>
        </w:rPr>
        <w:t>обозначение гласных после шипящих (</w:t>
      </w:r>
      <w:r>
        <w:rPr>
          <w:rStyle w:val="a9"/>
          <w:b/>
          <w:bCs/>
          <w:i/>
          <w:iCs/>
        </w:rPr>
        <w:t>ча - ща</w:t>
      </w:r>
      <w:r>
        <w:rPr>
          <w:rStyle w:val="a9"/>
          <w:b/>
          <w:bCs/>
        </w:rPr>
        <w:t xml:space="preserve">, </w:t>
      </w:r>
      <w:r>
        <w:rPr>
          <w:rStyle w:val="a9"/>
          <w:b/>
          <w:bCs/>
          <w:i/>
          <w:iCs/>
        </w:rPr>
        <w:t>чу - щу</w:t>
      </w:r>
      <w:r>
        <w:rPr>
          <w:rStyle w:val="a9"/>
          <w:b/>
          <w:bCs/>
        </w:rPr>
        <w:t xml:space="preserve">, </w:t>
      </w:r>
      <w:r>
        <w:rPr>
          <w:rStyle w:val="a9"/>
          <w:b/>
          <w:bCs/>
          <w:i/>
          <w:iCs/>
        </w:rPr>
        <w:t>жи - ши</w:t>
      </w:r>
      <w:r>
        <w:rPr>
          <w:rStyle w:val="a9"/>
        </w:rPr>
        <w:t>);</w:t>
      </w:r>
    </w:p>
    <w:p w14:paraId="4063C9E9" w14:textId="77777777" w:rsidR="00416975" w:rsidRDefault="009D4B78" w:rsidP="00EC57EA">
      <w:pPr>
        <w:pStyle w:val="13"/>
        <w:numPr>
          <w:ilvl w:val="0"/>
          <w:numId w:val="69"/>
        </w:numPr>
        <w:tabs>
          <w:tab w:val="left" w:pos="982"/>
        </w:tabs>
        <w:ind w:firstLine="720"/>
        <w:jc w:val="both"/>
      </w:pPr>
      <w:r>
        <w:rPr>
          <w:rStyle w:val="a9"/>
        </w:rPr>
        <w:t>прописная (заглавная) буква в начале предложения, в именах собственных;</w:t>
      </w:r>
    </w:p>
    <w:p w14:paraId="4F45C2F7" w14:textId="77777777" w:rsidR="00416975" w:rsidRDefault="009D4B78" w:rsidP="00EC57EA">
      <w:pPr>
        <w:pStyle w:val="13"/>
        <w:numPr>
          <w:ilvl w:val="0"/>
          <w:numId w:val="69"/>
        </w:numPr>
        <w:tabs>
          <w:tab w:val="left" w:pos="982"/>
        </w:tabs>
        <w:ind w:firstLine="720"/>
        <w:jc w:val="both"/>
      </w:pPr>
      <w:r>
        <w:rPr>
          <w:rStyle w:val="a9"/>
        </w:rPr>
        <w:t>перенос слов по слогам без стечения согласных;</w:t>
      </w:r>
    </w:p>
    <w:p w14:paraId="425556F8" w14:textId="77777777" w:rsidR="00416975" w:rsidRDefault="009D4B78" w:rsidP="00EC57EA">
      <w:pPr>
        <w:pStyle w:val="13"/>
        <w:numPr>
          <w:ilvl w:val="0"/>
          <w:numId w:val="69"/>
        </w:numPr>
        <w:tabs>
          <w:tab w:val="left" w:pos="982"/>
        </w:tabs>
        <w:ind w:firstLine="720"/>
        <w:jc w:val="both"/>
      </w:pPr>
      <w:r>
        <w:rPr>
          <w:rStyle w:val="a9"/>
        </w:rPr>
        <w:t>знаки препинания в конце предложения.</w:t>
      </w:r>
    </w:p>
    <w:p w14:paraId="5EF64EBE" w14:textId="77777777" w:rsidR="00416975" w:rsidRDefault="009D4B78">
      <w:pPr>
        <w:pStyle w:val="13"/>
        <w:ind w:firstLine="720"/>
        <w:jc w:val="both"/>
      </w:pPr>
      <w:r>
        <w:rPr>
          <w:rStyle w:val="a9"/>
          <w:b/>
          <w:bCs/>
          <w:i/>
          <w:iCs/>
        </w:rPr>
        <w:t>Развитие речи.</w:t>
      </w:r>
      <w:r>
        <w:rPr>
          <w:rStyle w:val="a9"/>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2A37C962"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«Обучение грамоте»:</w:t>
      </w:r>
    </w:p>
    <w:p w14:paraId="39357FD5" w14:textId="77777777" w:rsidR="00416975" w:rsidRDefault="009D4B78" w:rsidP="00EC57EA">
      <w:pPr>
        <w:pStyle w:val="13"/>
        <w:numPr>
          <w:ilvl w:val="0"/>
          <w:numId w:val="69"/>
        </w:numPr>
        <w:tabs>
          <w:tab w:val="left" w:pos="982"/>
        </w:tabs>
        <w:ind w:firstLine="720"/>
        <w:jc w:val="both"/>
      </w:pPr>
      <w:r>
        <w:rPr>
          <w:rStyle w:val="a9"/>
        </w:rPr>
        <w:t>развитие функций фонематической системы (по В.К. Орфинской);</w:t>
      </w:r>
    </w:p>
    <w:p w14:paraId="5475CFF1" w14:textId="77777777" w:rsidR="00416975" w:rsidRDefault="009D4B78" w:rsidP="00EC57EA">
      <w:pPr>
        <w:pStyle w:val="13"/>
        <w:numPr>
          <w:ilvl w:val="0"/>
          <w:numId w:val="69"/>
        </w:numPr>
        <w:tabs>
          <w:tab w:val="left" w:pos="978"/>
        </w:tabs>
        <w:ind w:firstLine="720"/>
        <w:jc w:val="both"/>
      </w:pPr>
      <w:r>
        <w:rPr>
          <w:rStyle w:val="a9"/>
        </w:rPr>
        <w:t>развитие базовых высших психических функций, обеспечивающих процессы чтения и письма;</w:t>
      </w:r>
    </w:p>
    <w:p w14:paraId="46B727EB" w14:textId="77777777" w:rsidR="00416975" w:rsidRDefault="009D4B78" w:rsidP="00EC57EA">
      <w:pPr>
        <w:pStyle w:val="13"/>
        <w:numPr>
          <w:ilvl w:val="0"/>
          <w:numId w:val="69"/>
        </w:numPr>
        <w:tabs>
          <w:tab w:val="left" w:pos="982"/>
        </w:tabs>
        <w:ind w:firstLine="720"/>
        <w:jc w:val="both"/>
      </w:pPr>
      <w:r>
        <w:rPr>
          <w:rStyle w:val="a9"/>
          <w:color w:val="00000A"/>
        </w:rPr>
        <w:t>умение различать понятия «предложение», «слово», «слог», «звук»;</w:t>
      </w:r>
    </w:p>
    <w:p w14:paraId="7B833444" w14:textId="77777777" w:rsidR="00416975" w:rsidRDefault="009D4B78" w:rsidP="00EC57EA">
      <w:pPr>
        <w:pStyle w:val="13"/>
        <w:numPr>
          <w:ilvl w:val="0"/>
          <w:numId w:val="69"/>
        </w:numPr>
        <w:tabs>
          <w:tab w:val="left" w:pos="982"/>
        </w:tabs>
        <w:ind w:firstLine="720"/>
        <w:jc w:val="both"/>
      </w:pPr>
      <w:r>
        <w:rPr>
          <w:rStyle w:val="a9"/>
          <w:color w:val="00000A"/>
        </w:rPr>
        <w:t>умение анализировать структуру простого предложения и слова;</w:t>
      </w:r>
    </w:p>
    <w:p w14:paraId="737902FF" w14:textId="77777777" w:rsidR="00416975" w:rsidRDefault="009D4B78" w:rsidP="00EC57EA">
      <w:pPr>
        <w:pStyle w:val="13"/>
        <w:numPr>
          <w:ilvl w:val="0"/>
          <w:numId w:val="69"/>
        </w:numPr>
        <w:tabs>
          <w:tab w:val="left" w:pos="982"/>
        </w:tabs>
        <w:ind w:firstLine="720"/>
        <w:jc w:val="both"/>
      </w:pPr>
      <w:r>
        <w:rPr>
          <w:rStyle w:val="a9"/>
          <w:color w:val="00000A"/>
        </w:rPr>
        <w:t>знание русского алфавита;</w:t>
      </w:r>
    </w:p>
    <w:p w14:paraId="0474D8DE" w14:textId="77777777" w:rsidR="00416975" w:rsidRDefault="009D4B78" w:rsidP="00EC57EA">
      <w:pPr>
        <w:pStyle w:val="13"/>
        <w:numPr>
          <w:ilvl w:val="0"/>
          <w:numId w:val="69"/>
        </w:numPr>
        <w:tabs>
          <w:tab w:val="left" w:pos="982"/>
        </w:tabs>
        <w:ind w:firstLine="720"/>
        <w:jc w:val="both"/>
      </w:pPr>
      <w:r>
        <w:rPr>
          <w:rStyle w:val="a9"/>
          <w:color w:val="00000A"/>
        </w:rPr>
        <w:t>умение различать зрительные образы букв;</w:t>
      </w:r>
    </w:p>
    <w:p w14:paraId="11B0633D" w14:textId="77777777" w:rsidR="00416975" w:rsidRDefault="009D4B78" w:rsidP="00EC57EA">
      <w:pPr>
        <w:pStyle w:val="13"/>
        <w:numPr>
          <w:ilvl w:val="0"/>
          <w:numId w:val="69"/>
        </w:numPr>
        <w:tabs>
          <w:tab w:val="left" w:pos="982"/>
        </w:tabs>
        <w:ind w:firstLine="720"/>
        <w:jc w:val="both"/>
      </w:pPr>
      <w:r>
        <w:rPr>
          <w:rStyle w:val="a9"/>
          <w:color w:val="00000A"/>
        </w:rPr>
        <w:t>усвоение гигиенических требований при письме;</w:t>
      </w:r>
    </w:p>
    <w:p w14:paraId="36DBE38B" w14:textId="77777777" w:rsidR="00416975" w:rsidRDefault="009D4B78" w:rsidP="00EC57EA">
      <w:pPr>
        <w:pStyle w:val="13"/>
        <w:numPr>
          <w:ilvl w:val="0"/>
          <w:numId w:val="69"/>
        </w:numPr>
        <w:tabs>
          <w:tab w:val="left" w:pos="978"/>
        </w:tabs>
        <w:ind w:firstLine="720"/>
        <w:jc w:val="both"/>
      </w:pPr>
      <w:r>
        <w:rPr>
          <w:rStyle w:val="a9"/>
          <w:color w:val="00000A"/>
        </w:rPr>
        <w:t>умение графически правильно воспроизведить зрительные образы букв и слов, простые предложения;</w:t>
      </w:r>
    </w:p>
    <w:p w14:paraId="2CB510CE" w14:textId="77777777" w:rsidR="00416975" w:rsidRDefault="009D4B78" w:rsidP="00EC57EA">
      <w:pPr>
        <w:pStyle w:val="13"/>
        <w:numPr>
          <w:ilvl w:val="0"/>
          <w:numId w:val="69"/>
        </w:numPr>
        <w:tabs>
          <w:tab w:val="left" w:pos="982"/>
        </w:tabs>
        <w:ind w:firstLine="720"/>
        <w:jc w:val="both"/>
      </w:pPr>
      <w:r>
        <w:rPr>
          <w:rStyle w:val="a9"/>
          <w:color w:val="00000A"/>
        </w:rPr>
        <w:t>овладение разборчивым, аккуратным почерком;</w:t>
      </w:r>
    </w:p>
    <w:p w14:paraId="3952895A" w14:textId="77777777" w:rsidR="00416975" w:rsidRDefault="009D4B78" w:rsidP="00EC57EA">
      <w:pPr>
        <w:pStyle w:val="13"/>
        <w:numPr>
          <w:ilvl w:val="0"/>
          <w:numId w:val="69"/>
        </w:numPr>
        <w:tabs>
          <w:tab w:val="left" w:pos="982"/>
        </w:tabs>
        <w:ind w:firstLine="720"/>
        <w:jc w:val="both"/>
      </w:pPr>
      <w:r>
        <w:rPr>
          <w:rStyle w:val="a9"/>
          <w:color w:val="00000A"/>
        </w:rPr>
        <w:t>первоначальное овладение навыком письма;</w:t>
      </w:r>
    </w:p>
    <w:p w14:paraId="2E6C055B" w14:textId="77777777" w:rsidR="00416975" w:rsidRDefault="009D4B78" w:rsidP="00EC57EA">
      <w:pPr>
        <w:pStyle w:val="13"/>
        <w:numPr>
          <w:ilvl w:val="0"/>
          <w:numId w:val="69"/>
        </w:numPr>
        <w:tabs>
          <w:tab w:val="left" w:pos="978"/>
        </w:tabs>
        <w:ind w:firstLine="720"/>
        <w:jc w:val="both"/>
      </w:pPr>
      <w:r>
        <w:rPr>
          <w:rStyle w:val="a9"/>
          <w:color w:val="00000A"/>
        </w:rPr>
        <w:t>овладение послоговым чтением, правильным пониманием читаемых слов, предложений, текстов;</w:t>
      </w:r>
    </w:p>
    <w:p w14:paraId="01164EBA" w14:textId="77777777" w:rsidR="00416975" w:rsidRDefault="009D4B78" w:rsidP="00EC57EA">
      <w:pPr>
        <w:pStyle w:val="13"/>
        <w:numPr>
          <w:ilvl w:val="0"/>
          <w:numId w:val="69"/>
        </w:numPr>
        <w:tabs>
          <w:tab w:val="left" w:pos="973"/>
        </w:tabs>
        <w:ind w:firstLine="720"/>
        <w:jc w:val="both"/>
      </w:pPr>
      <w:r>
        <w:rPr>
          <w:rStyle w:val="a9"/>
          <w:color w:val="00000A"/>
        </w:rPr>
        <w:t>овладение языковыми обобщениями (фонематическими, морфологическими, синтаксическими);</w:t>
      </w:r>
    </w:p>
    <w:p w14:paraId="4FD6E0CE" w14:textId="77777777" w:rsidR="00416975" w:rsidRDefault="009D4B78" w:rsidP="00EC57EA">
      <w:pPr>
        <w:pStyle w:val="13"/>
        <w:numPr>
          <w:ilvl w:val="0"/>
          <w:numId w:val="69"/>
        </w:numPr>
        <w:tabs>
          <w:tab w:val="left" w:pos="978"/>
        </w:tabs>
        <w:ind w:firstLine="720"/>
        <w:jc w:val="both"/>
      </w:pPr>
      <w:r>
        <w:rPr>
          <w:rStyle w:val="a9"/>
          <w:color w:val="00000A"/>
        </w:rPr>
        <w:t>овладение предпосылками для формирования навыков орфографически грамотного письма.</w:t>
      </w:r>
    </w:p>
    <w:p w14:paraId="017B1143" w14:textId="77777777" w:rsidR="00416975" w:rsidRDefault="009D4B78" w:rsidP="00307DDE">
      <w:pPr>
        <w:pStyle w:val="13"/>
        <w:ind w:firstLine="0"/>
        <w:jc w:val="center"/>
      </w:pPr>
      <w:r>
        <w:rPr>
          <w:rStyle w:val="a9"/>
          <w:b/>
          <w:bCs/>
          <w:i/>
          <w:iCs/>
        </w:rPr>
        <w:t>Б) Русский язык</w:t>
      </w:r>
    </w:p>
    <w:p w14:paraId="6951EEC9" w14:textId="77777777" w:rsidR="00416975" w:rsidRDefault="009D4B78">
      <w:pPr>
        <w:pStyle w:val="13"/>
        <w:ind w:firstLine="720"/>
        <w:jc w:val="both"/>
      </w:pPr>
      <w:r>
        <w:rPr>
          <w:rStyle w:val="a9"/>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14:paraId="07427EC0" w14:textId="77777777" w:rsidR="00416975" w:rsidRDefault="009D4B78">
      <w:pPr>
        <w:pStyle w:val="13"/>
        <w:ind w:firstLine="720"/>
        <w:jc w:val="both"/>
      </w:pPr>
      <w:r>
        <w:rPr>
          <w:rStyle w:val="a9"/>
        </w:rPr>
        <w:t>Процесс усвоения отдельных грамматических тем осуществляется в следующей последовательности:</w:t>
      </w:r>
    </w:p>
    <w:p w14:paraId="1D052FA5" w14:textId="77777777" w:rsidR="00416975" w:rsidRDefault="009D4B78" w:rsidP="00EC57EA">
      <w:pPr>
        <w:pStyle w:val="13"/>
        <w:numPr>
          <w:ilvl w:val="0"/>
          <w:numId w:val="70"/>
        </w:numPr>
        <w:tabs>
          <w:tab w:val="left" w:pos="1032"/>
        </w:tabs>
        <w:ind w:firstLine="720"/>
        <w:jc w:val="both"/>
      </w:pPr>
      <w:r>
        <w:rPr>
          <w:rStyle w:val="a9"/>
        </w:rPr>
        <w:lastRenderedPageBreak/>
        <w:t>выделение языковых единиц (например, слов, морфем) в речи окружающих, уточнение семантики, различение грамматических, лексических значений в импрессивной</w:t>
      </w:r>
    </w:p>
    <w:p w14:paraId="6B0180A4" w14:textId="77777777" w:rsidR="00416975" w:rsidRDefault="009D4B78">
      <w:pPr>
        <w:pStyle w:val="13"/>
        <w:ind w:firstLine="0"/>
        <w:jc w:val="both"/>
      </w:pPr>
      <w:r>
        <w:rPr>
          <w:rStyle w:val="a9"/>
        </w:rPr>
        <w:t>речи;</w:t>
      </w:r>
    </w:p>
    <w:p w14:paraId="33B0FA28" w14:textId="77777777" w:rsidR="00416975" w:rsidRDefault="009D4B78" w:rsidP="00EC57EA">
      <w:pPr>
        <w:pStyle w:val="13"/>
        <w:numPr>
          <w:ilvl w:val="0"/>
          <w:numId w:val="70"/>
        </w:numPr>
        <w:tabs>
          <w:tab w:val="left" w:pos="1032"/>
        </w:tabs>
        <w:ind w:firstLine="720"/>
        <w:jc w:val="both"/>
      </w:pPr>
      <w:r>
        <w:rPr>
          <w:rStyle w:val="a9"/>
        </w:rPr>
        <w:t xml:space="preserve">установление связи грамматического или лексического значения со звуковым образом морфемы (например, значение орудийности с флексиями </w:t>
      </w:r>
      <w:r>
        <w:rPr>
          <w:rStyle w:val="a9"/>
          <w:b/>
          <w:bCs/>
        </w:rPr>
        <w:t xml:space="preserve">-ом, -ой </w:t>
      </w:r>
      <w:r>
        <w:rPr>
          <w:rStyle w:val="a9"/>
        </w:rPr>
        <w:t>и др.);</w:t>
      </w:r>
    </w:p>
    <w:p w14:paraId="27799DA2" w14:textId="77777777" w:rsidR="00416975" w:rsidRDefault="009D4B78" w:rsidP="00EC57EA">
      <w:pPr>
        <w:pStyle w:val="13"/>
        <w:numPr>
          <w:ilvl w:val="0"/>
          <w:numId w:val="70"/>
        </w:numPr>
        <w:tabs>
          <w:tab w:val="left" w:pos="1032"/>
        </w:tabs>
        <w:ind w:firstLine="720"/>
        <w:jc w:val="both"/>
      </w:pPr>
      <w:r>
        <w:rPr>
          <w:rStyle w:val="a9"/>
        </w:rPr>
        <w:t>закрепление практических навыков использования грамматической формы в экспрессивной речи (на основе аналогии, практического обобщения);</w:t>
      </w:r>
    </w:p>
    <w:p w14:paraId="7FA1262A" w14:textId="77777777" w:rsidR="00416975" w:rsidRDefault="009D4B78" w:rsidP="00EC57EA">
      <w:pPr>
        <w:pStyle w:val="13"/>
        <w:numPr>
          <w:ilvl w:val="0"/>
          <w:numId w:val="70"/>
        </w:numPr>
        <w:tabs>
          <w:tab w:val="left" w:pos="1032"/>
        </w:tabs>
        <w:ind w:firstLine="720"/>
        <w:jc w:val="both"/>
      </w:pPr>
      <w:r>
        <w:rPr>
          <w:rStyle w:val="a9"/>
        </w:rPr>
        <w:t>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14:paraId="6442230D" w14:textId="77777777" w:rsidR="00416975" w:rsidRDefault="009D4B78" w:rsidP="00EC57EA">
      <w:pPr>
        <w:pStyle w:val="13"/>
        <w:numPr>
          <w:ilvl w:val="0"/>
          <w:numId w:val="70"/>
        </w:numPr>
        <w:tabs>
          <w:tab w:val="left" w:pos="1032"/>
        </w:tabs>
        <w:ind w:firstLine="720"/>
        <w:jc w:val="both"/>
      </w:pPr>
      <w:r>
        <w:rPr>
          <w:rStyle w:val="a9"/>
        </w:rPr>
        <w:t>закрепление грамматических закономерностей в письменной речи, осознание орфограмм.</w:t>
      </w:r>
    </w:p>
    <w:p w14:paraId="5847850F" w14:textId="77777777" w:rsidR="00416975" w:rsidRDefault="009D4B78">
      <w:pPr>
        <w:pStyle w:val="13"/>
        <w:ind w:firstLine="720"/>
        <w:jc w:val="both"/>
      </w:pPr>
      <w:r>
        <w:rPr>
          <w:rStyle w:val="a9"/>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14:paraId="4AC87A66" w14:textId="77777777" w:rsidR="00416975" w:rsidRDefault="009D4B78">
      <w:pPr>
        <w:pStyle w:val="13"/>
        <w:ind w:firstLine="720"/>
        <w:jc w:val="both"/>
      </w:pPr>
      <w:r>
        <w:rPr>
          <w:rStyle w:val="a9"/>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общеобразовательной организации и обеспечивает возможность перехода обучающихся с ТНР в общеобразовательную организацию. Учитывая особенности обучающихся с ТНР отдельно выделяется раздел «Чистописание».</w:t>
      </w:r>
    </w:p>
    <w:p w14:paraId="080C6EC1" w14:textId="77777777" w:rsidR="00416975" w:rsidRDefault="009D4B78">
      <w:pPr>
        <w:pStyle w:val="13"/>
        <w:ind w:firstLine="720"/>
        <w:jc w:val="both"/>
      </w:pPr>
      <w:r>
        <w:rPr>
          <w:rStyle w:val="a9"/>
        </w:rPr>
        <w:t>Распределение количества часов по разделам и темам в каждом классе осуществляется учителем самостоятельно с учетом коррекционно- развивающих задач, уровня речевого развития и подготовленности обучающихся с ТНР к усвоению АООП НОО.</w:t>
      </w:r>
    </w:p>
    <w:p w14:paraId="60019177" w14:textId="77777777" w:rsidR="00416975" w:rsidRDefault="009D4B78">
      <w:pPr>
        <w:pStyle w:val="13"/>
        <w:ind w:firstLine="720"/>
        <w:jc w:val="both"/>
      </w:pPr>
      <w:r>
        <w:rPr>
          <w:rStyle w:val="a9"/>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14:paraId="37367AA4" w14:textId="77777777" w:rsidR="00416975" w:rsidRDefault="009D4B78">
      <w:pPr>
        <w:pStyle w:val="13"/>
        <w:ind w:firstLine="720"/>
        <w:jc w:val="both"/>
      </w:pPr>
      <w:r>
        <w:rPr>
          <w:rStyle w:val="a9"/>
        </w:rP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14:paraId="400BBB72" w14:textId="77777777" w:rsidR="00416975" w:rsidRDefault="009D4B78">
      <w:pPr>
        <w:pStyle w:val="13"/>
        <w:ind w:firstLine="720"/>
        <w:jc w:val="both"/>
      </w:pPr>
      <w:r>
        <w:rPr>
          <w:rStyle w:val="a9"/>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14:paraId="1D22E466" w14:textId="77777777" w:rsidR="00416975" w:rsidRDefault="009D4B78">
      <w:pPr>
        <w:pStyle w:val="13"/>
        <w:ind w:firstLine="720"/>
        <w:jc w:val="both"/>
      </w:pPr>
      <w:r>
        <w:rPr>
          <w:rStyle w:val="a9"/>
        </w:rP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w:t>
      </w:r>
    </w:p>
    <w:p w14:paraId="5EA0EAAE" w14:textId="77777777" w:rsidR="00416975" w:rsidRDefault="009D4B78">
      <w:pPr>
        <w:pStyle w:val="13"/>
        <w:ind w:firstLine="0"/>
        <w:jc w:val="both"/>
      </w:pPr>
      <w:r>
        <w:rPr>
          <w:rStyle w:val="a9"/>
        </w:rPr>
        <w:lastRenderedPageBreak/>
        <w:t>учитывать состояние знаний, умений и навыков, уровень развития речи обучающихся, ори</w:t>
      </w:r>
      <w:r>
        <w:rPr>
          <w:rStyle w:val="a9"/>
        </w:rPr>
        <w:softHyphen/>
        <w:t>ентируясь при этом на изучение новых тем. При повторении грамматико-орфографических тем учитель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14:paraId="5E57F5F1" w14:textId="77777777" w:rsidR="00416975" w:rsidRDefault="009D4B78">
      <w:pPr>
        <w:pStyle w:val="13"/>
        <w:ind w:firstLine="720"/>
        <w:jc w:val="both"/>
      </w:pPr>
      <w:r>
        <w:rPr>
          <w:rStyle w:val="a9"/>
        </w:rPr>
        <w:t>Итоговое повторение является эффективным только в том случае, если учитель в течение учебного года уделяет серьезное внимание текущему и тематическому повторению. При планировании материала для повторения учитель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14:paraId="6F830B7E" w14:textId="77777777" w:rsidR="00416975" w:rsidRDefault="009D4B78">
      <w:pPr>
        <w:pStyle w:val="13"/>
        <w:ind w:firstLine="720"/>
        <w:jc w:val="both"/>
      </w:pPr>
      <w:r>
        <w:rPr>
          <w:rStyle w:val="a9"/>
          <w:b/>
          <w:bCs/>
          <w:i/>
          <w:iCs/>
        </w:rPr>
        <w:t>Фонетика и орфоэпия. Графика. Орфография.</w:t>
      </w:r>
      <w:r>
        <w:rPr>
          <w:rStyle w:val="a9"/>
        </w:rPr>
        <w:t xml:space="preserve"> В связи с особенностями нарушений устной и письменной речи обучающихся с ТНР большое внимание уделяется данным разделам.</w:t>
      </w:r>
    </w:p>
    <w:p w14:paraId="115CE506" w14:textId="77777777" w:rsidR="00416975" w:rsidRDefault="009D4B78">
      <w:pPr>
        <w:pStyle w:val="13"/>
        <w:ind w:firstLine="720"/>
        <w:jc w:val="both"/>
      </w:pPr>
      <w:r>
        <w:rPr>
          <w:rStyle w:val="a9"/>
        </w:rPr>
        <w:t>Работа по развитию фонематических процессов восприятия, анализа,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w:t>
      </w:r>
    </w:p>
    <w:p w14:paraId="33CAE196" w14:textId="77777777" w:rsidR="00416975" w:rsidRDefault="009D4B78">
      <w:pPr>
        <w:pStyle w:val="13"/>
        <w:ind w:firstLine="720"/>
        <w:jc w:val="both"/>
      </w:pPr>
      <w:r>
        <w:rPr>
          <w:rStyle w:val="a9"/>
        </w:rPr>
        <w:t>Во II, III и IV классах обучающиеся закрепляют навыки дифференциации звуков, фонематического анализа и синтеза на все более усложняющемся речевом материале, знакомятся с некоторыми особенностями русской графики, с трудными случаями буквенной символики.</w:t>
      </w:r>
    </w:p>
    <w:p w14:paraId="093CF922" w14:textId="77777777" w:rsidR="00416975" w:rsidRDefault="009D4B78">
      <w:pPr>
        <w:pStyle w:val="13"/>
        <w:ind w:firstLine="720"/>
        <w:jc w:val="both"/>
      </w:pPr>
      <w:r>
        <w:rPr>
          <w:rStyle w:val="a9"/>
        </w:rPr>
        <w:t>Большое значение уделяется закреплению этих умений и навыков в письменной речи с целью коррекции дислексий и дисграфий, а также для предупреждения дизорфографии.</w:t>
      </w:r>
    </w:p>
    <w:p w14:paraId="032E4554" w14:textId="77777777" w:rsidR="00416975" w:rsidRDefault="009D4B78">
      <w:pPr>
        <w:pStyle w:val="13"/>
        <w:ind w:firstLine="720"/>
        <w:jc w:val="both"/>
      </w:pPr>
      <w:r>
        <w:rPr>
          <w:rStyle w:val="a9"/>
        </w:rPr>
        <w:t>В этой связи особо важными являются упражнения по развитию умений соотносить звуки и буквы: гласные — в ударной и безударной позиции; согласные — в различных позициях в слове (например, согласные в конце слов и перед гласными звуками).</w:t>
      </w:r>
    </w:p>
    <w:p w14:paraId="21264EEE" w14:textId="77777777" w:rsidR="00416975" w:rsidRDefault="009D4B78">
      <w:pPr>
        <w:pStyle w:val="13"/>
        <w:ind w:firstLine="720"/>
        <w:jc w:val="both"/>
      </w:pPr>
      <w:r>
        <w:rPr>
          <w:rStyle w:val="a9"/>
        </w:rPr>
        <w:t>Сформированные у обучающихся умения дифференцировать звуки, анализировать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14:paraId="55AEC8C5" w14:textId="77777777" w:rsidR="00416975" w:rsidRDefault="009D4B78">
      <w:pPr>
        <w:pStyle w:val="13"/>
        <w:ind w:firstLine="720"/>
        <w:jc w:val="both"/>
      </w:pPr>
      <w:r>
        <w:rPr>
          <w:rStyle w:val="a9"/>
        </w:rPr>
        <w:t xml:space="preserve">Так, на основе умения дифференцировать твердые и мягкие согласные обучающиеся знакомятся с обозначением мягкости согласных с помощью йотированных гласных, мягкого знака, с правилами правописания </w:t>
      </w:r>
      <w:r>
        <w:rPr>
          <w:rStyle w:val="a9"/>
          <w:b/>
          <w:bCs/>
        </w:rPr>
        <w:t xml:space="preserve">ши-жи, ча-ща, чу-щу, чк-чн </w:t>
      </w:r>
      <w:r>
        <w:rPr>
          <w:rStyle w:val="a9"/>
        </w:rPr>
        <w:t>в словах, мягкого знака после</w:t>
      </w:r>
    </w:p>
    <w:p w14:paraId="2D5902E9" w14:textId="77777777" w:rsidR="00416975" w:rsidRDefault="009D4B78">
      <w:pPr>
        <w:pStyle w:val="13"/>
        <w:ind w:firstLine="0"/>
        <w:jc w:val="both"/>
      </w:pPr>
      <w:r>
        <w:rPr>
          <w:rStyle w:val="a9"/>
        </w:rPr>
        <w:t>шипящих, на конце имен существительных, правописанием мягкого знака в неопределенной форме и во 2-м лице единственного числа настоящего времени глаголов.</w:t>
      </w:r>
    </w:p>
    <w:p w14:paraId="4AD17A36" w14:textId="77777777" w:rsidR="00416975" w:rsidRDefault="009D4B78">
      <w:pPr>
        <w:pStyle w:val="13"/>
        <w:ind w:firstLine="740"/>
        <w:jc w:val="both"/>
      </w:pPr>
      <w:r>
        <w:rPr>
          <w:rStyle w:val="a9"/>
        </w:rPr>
        <w:lastRenderedPageBreak/>
        <w:t>На основе умения дифференцировать глухие и звонкие согласные обучающиеся усваивают правила правописания глухих и звонких согласных в корне слова (в конце и в середине), в приставках, в предлогах.</w:t>
      </w:r>
    </w:p>
    <w:p w14:paraId="614A5417" w14:textId="77777777" w:rsidR="00416975" w:rsidRDefault="009D4B78">
      <w:pPr>
        <w:pStyle w:val="13"/>
        <w:ind w:firstLine="740"/>
        <w:jc w:val="both"/>
      </w:pPr>
      <w:r>
        <w:rPr>
          <w:rStyle w:val="a9"/>
        </w:rPr>
        <w:t>На основе умения дифференцировать ударные и безударные гласные обучающиеся овладевают правописанием безударной гласной в корне слова, безударной гласной в приставках, предлогах, правописанием безударной гласной в окончаниях различных частей речи.</w:t>
      </w:r>
    </w:p>
    <w:p w14:paraId="7B88D476" w14:textId="77777777" w:rsidR="00416975" w:rsidRDefault="009D4B78">
      <w:pPr>
        <w:pStyle w:val="13"/>
        <w:ind w:firstLine="740"/>
        <w:jc w:val="both"/>
      </w:pPr>
      <w:r>
        <w:rPr>
          <w:rStyle w:val="a9"/>
        </w:rPr>
        <w:t>Опора на звуковую дифференциацию необходима при изучении темы «Двойная согласная».</w:t>
      </w:r>
    </w:p>
    <w:p w14:paraId="4B4BB877" w14:textId="77777777" w:rsidR="00416975" w:rsidRDefault="009D4B78">
      <w:pPr>
        <w:pStyle w:val="13"/>
        <w:ind w:firstLine="740"/>
        <w:jc w:val="both"/>
      </w:pPr>
      <w:r>
        <w:rPr>
          <w:rStyle w:val="a9"/>
        </w:rPr>
        <w:t>С учетом уровня речевого развития обучающихся и изучаемой грамматической темы упражнения по развитию звуко-буквенного анализа выполняются на словах, относящихся к разным частям речи. Звукослоговой и морфемный состав анализируемых слов усложняется от класса к классу следующим образом:</w:t>
      </w:r>
    </w:p>
    <w:p w14:paraId="32F081FA" w14:textId="77777777" w:rsidR="00416975" w:rsidRDefault="009D4B78" w:rsidP="00EC57EA">
      <w:pPr>
        <w:pStyle w:val="13"/>
        <w:numPr>
          <w:ilvl w:val="0"/>
          <w:numId w:val="71"/>
        </w:numPr>
        <w:tabs>
          <w:tab w:val="left" w:pos="942"/>
        </w:tabs>
        <w:ind w:firstLine="740"/>
        <w:jc w:val="both"/>
      </w:pPr>
      <w:r>
        <w:rPr>
          <w:rStyle w:val="a9"/>
        </w:rPr>
        <w:t xml:space="preserve">слова, произношение которых не расходится с написанием </w:t>
      </w:r>
      <w:r>
        <w:rPr>
          <w:rStyle w:val="a9"/>
          <w:i/>
          <w:iCs/>
        </w:rPr>
        <w:t>(мак, зонт);</w:t>
      </w:r>
    </w:p>
    <w:p w14:paraId="4FB71801" w14:textId="77777777" w:rsidR="00416975" w:rsidRDefault="009D4B78" w:rsidP="00EC57EA">
      <w:pPr>
        <w:pStyle w:val="13"/>
        <w:numPr>
          <w:ilvl w:val="0"/>
          <w:numId w:val="71"/>
        </w:numPr>
        <w:tabs>
          <w:tab w:val="left" w:pos="913"/>
        </w:tabs>
        <w:ind w:firstLine="740"/>
        <w:jc w:val="both"/>
      </w:pPr>
      <w:r>
        <w:rPr>
          <w:rStyle w:val="a9"/>
        </w:rPr>
        <w:t xml:space="preserve">слова, произношение которых расходится с написанием, но количество звуков и букв одинаково </w:t>
      </w:r>
      <w:r>
        <w:rPr>
          <w:rStyle w:val="a9"/>
          <w:i/>
          <w:iCs/>
        </w:rPr>
        <w:t>(Дуб, кора, Москва);</w:t>
      </w:r>
    </w:p>
    <w:p w14:paraId="3E20C371" w14:textId="77777777" w:rsidR="00416975" w:rsidRDefault="009D4B78" w:rsidP="00EC57EA">
      <w:pPr>
        <w:pStyle w:val="13"/>
        <w:numPr>
          <w:ilvl w:val="0"/>
          <w:numId w:val="71"/>
        </w:numPr>
        <w:tabs>
          <w:tab w:val="left" w:pos="942"/>
        </w:tabs>
        <w:ind w:firstLine="740"/>
        <w:jc w:val="both"/>
      </w:pPr>
      <w:r>
        <w:rPr>
          <w:rStyle w:val="a9"/>
        </w:rPr>
        <w:t xml:space="preserve">слова, в которых количество звуков и букв неодинаково </w:t>
      </w:r>
      <w:r>
        <w:rPr>
          <w:rStyle w:val="a9"/>
          <w:i/>
          <w:iCs/>
        </w:rPr>
        <w:t>(конь, пальто, местный)',</w:t>
      </w:r>
    </w:p>
    <w:p w14:paraId="09F6A12B" w14:textId="77777777" w:rsidR="00416975" w:rsidRDefault="009D4B78" w:rsidP="00EC57EA">
      <w:pPr>
        <w:pStyle w:val="13"/>
        <w:numPr>
          <w:ilvl w:val="0"/>
          <w:numId w:val="71"/>
        </w:numPr>
        <w:tabs>
          <w:tab w:val="left" w:pos="932"/>
        </w:tabs>
        <w:ind w:firstLine="740"/>
        <w:jc w:val="both"/>
      </w:pPr>
      <w:r>
        <w:rPr>
          <w:rStyle w:val="a9"/>
        </w:rPr>
        <w:t xml:space="preserve">слова с разделительным мягким знаком </w:t>
      </w:r>
      <w:r>
        <w:rPr>
          <w:rStyle w:val="a9"/>
          <w:i/>
          <w:iCs/>
        </w:rPr>
        <w:t>(листая);</w:t>
      </w:r>
      <w:r>
        <w:rPr>
          <w:rStyle w:val="a9"/>
        </w:rPr>
        <w:t xml:space="preserve"> слова с йотированными гласными в сильной позиции; в начале слова и в середине слова после нейотированной гласной </w:t>
      </w:r>
      <w:r>
        <w:rPr>
          <w:rStyle w:val="a9"/>
          <w:i/>
          <w:iCs/>
        </w:rPr>
        <w:t>(яма, маяк).</w:t>
      </w:r>
    </w:p>
    <w:p w14:paraId="55919D4D" w14:textId="77777777" w:rsidR="00416975" w:rsidRDefault="009D4B78">
      <w:pPr>
        <w:pStyle w:val="13"/>
        <w:ind w:firstLine="740"/>
        <w:jc w:val="both"/>
      </w:pPr>
      <w:r>
        <w:rPr>
          <w:rStyle w:val="a9"/>
        </w:rPr>
        <w:t>Обучающиеся с ТНР овладевают знанием алфавита: правильным называнием букв, знанием их последовательности, использованием алфавита при работе со словарями, справочниками, каталогами.</w:t>
      </w:r>
    </w:p>
    <w:p w14:paraId="4E4C7308" w14:textId="77777777" w:rsidR="00416975" w:rsidRDefault="009D4B78">
      <w:pPr>
        <w:pStyle w:val="13"/>
        <w:ind w:firstLine="740"/>
        <w:jc w:val="both"/>
      </w:pPr>
      <w:r>
        <w:rPr>
          <w:rStyle w:val="a9"/>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раздел.</w:t>
      </w:r>
    </w:p>
    <w:p w14:paraId="65E5CE80" w14:textId="77777777" w:rsidR="00416975" w:rsidRDefault="009D4B78">
      <w:pPr>
        <w:pStyle w:val="13"/>
        <w:ind w:firstLine="740"/>
        <w:jc w:val="both"/>
      </w:pPr>
      <w:r>
        <w:rPr>
          <w:rStyle w:val="a9"/>
        </w:rPr>
        <w:t>Содержание программы по данным разделам организует и направляет работу учителя на совершенствование культуры речи обучающихся (четкое артикулирование звуков, правильное произношение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14:paraId="3C2FE11D" w14:textId="77777777" w:rsidR="00416975" w:rsidRDefault="009D4B78">
      <w:pPr>
        <w:pStyle w:val="13"/>
        <w:ind w:firstLine="720"/>
        <w:jc w:val="both"/>
      </w:pPr>
      <w:r>
        <w:rPr>
          <w:rStyle w:val="a9"/>
          <w:b/>
          <w:bCs/>
          <w:i/>
          <w:iCs/>
        </w:rPr>
        <w:t>Лексика (состав слова, морфология).</w:t>
      </w:r>
      <w:r>
        <w:rPr>
          <w:rStyle w:val="a9"/>
        </w:rPr>
        <w:t xml:space="preserve">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14:paraId="13DBDC7F" w14:textId="77777777" w:rsidR="00416975" w:rsidRDefault="009D4B78" w:rsidP="00EC57EA">
      <w:pPr>
        <w:pStyle w:val="13"/>
        <w:numPr>
          <w:ilvl w:val="0"/>
          <w:numId w:val="72"/>
        </w:numPr>
        <w:tabs>
          <w:tab w:val="left" w:pos="1033"/>
        </w:tabs>
        <w:ind w:firstLine="720"/>
        <w:jc w:val="both"/>
      </w:pPr>
      <w:r>
        <w:rPr>
          <w:rStyle w:val="a9"/>
        </w:rPr>
        <w:t>лексико-семантическое (изучается лексическое значение слова и семантические связи слов с другими словами), многозначность слова (антонимы, синонимы и т. д.)</w:t>
      </w:r>
    </w:p>
    <w:p w14:paraId="74A6A822" w14:textId="77777777" w:rsidR="00416975" w:rsidRDefault="009D4B78" w:rsidP="00EC57EA">
      <w:pPr>
        <w:pStyle w:val="13"/>
        <w:numPr>
          <w:ilvl w:val="0"/>
          <w:numId w:val="72"/>
        </w:numPr>
        <w:tabs>
          <w:tab w:val="left" w:pos="1038"/>
        </w:tabs>
        <w:ind w:firstLine="720"/>
        <w:jc w:val="both"/>
      </w:pPr>
      <w:r>
        <w:rPr>
          <w:rStyle w:val="a9"/>
        </w:rPr>
        <w:lastRenderedPageBreak/>
        <w:t>лексико-грамматическое (слово изучается как элемент грамматического строя, как носитель тех или иных грамматических значений).</w:t>
      </w:r>
    </w:p>
    <w:p w14:paraId="388D22CD" w14:textId="77777777" w:rsidR="00416975" w:rsidRDefault="009D4B78">
      <w:pPr>
        <w:pStyle w:val="13"/>
        <w:ind w:firstLine="720"/>
        <w:jc w:val="both"/>
      </w:pPr>
      <w:r>
        <w:rPr>
          <w:rStyle w:val="a9"/>
        </w:rPr>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лексико-стилистических ошибок повышается роль целенаправленного, системного введения языкового материала, постепенного его усложнения.</w:t>
      </w:r>
    </w:p>
    <w:p w14:paraId="197CF575" w14:textId="77777777" w:rsidR="00416975" w:rsidRDefault="009D4B78">
      <w:pPr>
        <w:pStyle w:val="13"/>
        <w:ind w:firstLine="720"/>
        <w:jc w:val="both"/>
      </w:pPr>
      <w:r>
        <w:rPr>
          <w:rStyle w:val="a9"/>
        </w:rPr>
        <w:t>Неотъемлемой частью уроков русского языка является словарная работа как важное направление развития речи обучающихся.</w:t>
      </w:r>
    </w:p>
    <w:p w14:paraId="69E13AF4" w14:textId="77777777" w:rsidR="00416975" w:rsidRDefault="009D4B78">
      <w:pPr>
        <w:pStyle w:val="13"/>
        <w:ind w:firstLine="720"/>
        <w:jc w:val="both"/>
      </w:pPr>
      <w:r>
        <w:rPr>
          <w:rStyle w:val="a9"/>
        </w:rPr>
        <w:t>Организуя наблюдения за значениями слов в различных предложениях, учитель подводит обучающихся к осознанию того, что слова обозначают те или иные предметы и явления действительности, действия, признаки предметов, что одно и то же слово может употребляться в разных 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14:paraId="009F9E5A" w14:textId="77777777" w:rsidR="00416975" w:rsidRDefault="009D4B78">
      <w:pPr>
        <w:pStyle w:val="13"/>
        <w:ind w:firstLine="720"/>
        <w:jc w:val="both"/>
      </w:pPr>
      <w:r>
        <w:rPr>
          <w:rStyle w:val="a9"/>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w:t>
      </w:r>
      <w:r>
        <w:rPr>
          <w:rStyle w:val="a9"/>
        </w:rPr>
        <w:softHyphen/>
        <w:t>семантическую группу, установление родовидовых и других семантических отношений помогают обучающимся осознать место слова в лексической системе языка, способствуют формированию семантических полей, актуализации словаря. При изучении раздела «Лексика» необходимо уделять большое внимание закреплению связи звукового и графического образа слова с его значением, формированию способности к словообразованию, развитию навыков семантического и морфологического анализа слов.</w:t>
      </w:r>
    </w:p>
    <w:p w14:paraId="068A91E7" w14:textId="77777777" w:rsidR="00416975" w:rsidRDefault="009D4B78">
      <w:pPr>
        <w:pStyle w:val="13"/>
        <w:ind w:firstLine="720"/>
        <w:jc w:val="both"/>
      </w:pPr>
      <w:r>
        <w:rPr>
          <w:rStyle w:val="a9"/>
        </w:rPr>
        <w:t>Программой предусматривается тщательный выбор слов для лексических упражнений на уроке с учетом уровня речевой подготовки обучающихся, изучаемой грамматической и лексической темы, словарного состава текстов учебников. Необходимо, чтобы лексические упражнения способствовали не только расширению, обогащению, уточнению и актуализации словаря, но и формированию мыслительных операций анализа, синтеза, сравнения, обобщения.</w:t>
      </w:r>
    </w:p>
    <w:p w14:paraId="0D0C0F08" w14:textId="77777777" w:rsidR="00416975" w:rsidRDefault="009D4B78">
      <w:pPr>
        <w:pStyle w:val="13"/>
        <w:ind w:firstLine="740"/>
        <w:jc w:val="both"/>
      </w:pPr>
      <w:r>
        <w:rPr>
          <w:rStyle w:val="a9"/>
          <w:i/>
          <w:iCs/>
        </w:rPr>
        <w:t>Состав слова (морфемика)</w:t>
      </w:r>
      <w:r>
        <w:rPr>
          <w:rStyle w:val="a9"/>
        </w:rPr>
        <w:t>.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значения слова, обогащению словаря, формированию у обучающихся навыков орфографически правильного письма.</w:t>
      </w:r>
    </w:p>
    <w:p w14:paraId="22A96927" w14:textId="77777777" w:rsidR="00416975" w:rsidRDefault="009D4B78">
      <w:pPr>
        <w:pStyle w:val="13"/>
        <w:ind w:firstLine="740"/>
        <w:jc w:val="both"/>
      </w:pPr>
      <w:r>
        <w:rPr>
          <w:rStyle w:val="a9"/>
        </w:rPr>
        <w:lastRenderedPageBreak/>
        <w:t>Программой II класса предусмотрено развитие у детей представлений о составе слова, об однокоренных словах, о некоторых морфемах (корне, окончании).</w:t>
      </w:r>
    </w:p>
    <w:p w14:paraId="5833BD10" w14:textId="77777777" w:rsidR="00416975" w:rsidRDefault="009D4B78">
      <w:pPr>
        <w:pStyle w:val="13"/>
        <w:ind w:firstLine="740"/>
        <w:jc w:val="both"/>
      </w:pPr>
      <w:r>
        <w:rPr>
          <w:rStyle w:val="a9"/>
        </w:rPr>
        <w:t xml:space="preserve">Первоначально в упражнениях по выделению корня слова используются такие слова, корень которых имеет конкретное значение и может существовать в качестве самостоятельного слова </w:t>
      </w:r>
      <w:r>
        <w:rPr>
          <w:rStyle w:val="a9"/>
          <w:i/>
          <w:iCs/>
        </w:rPr>
        <w:t>(дом, мир).</w:t>
      </w:r>
      <w:r>
        <w:rPr>
          <w:rStyle w:val="a9"/>
        </w:rPr>
        <w:t xml:space="preserve"> Позднее используются слова, в которых корень не представляет собой самостоятельного слова, но легко выделяется как часть слова </w:t>
      </w:r>
      <w:r>
        <w:rPr>
          <w:rStyle w:val="a9"/>
          <w:i/>
          <w:iCs/>
        </w:rPr>
        <w:t>(соты, леса).</w:t>
      </w:r>
      <w:r>
        <w:rPr>
          <w:rStyle w:val="a9"/>
        </w:rPr>
        <w:t xml:space="preserve">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использования в устной речи. Знакомство с новой морфологической частью слова - окончанием - начинается с дифференциации формы существительных единственного и множественного числа, существительных различных падежных форм. Упражнения по выде</w:t>
      </w:r>
      <w:r>
        <w:rPr>
          <w:rStyle w:val="a9"/>
        </w:rPr>
        <w:softHyphen/>
        <w:t xml:space="preserve">лению окончания слова включают на первых этапах работы слова, в которых окончание непосредственно следует за корнем и является ударным, а их грамматическое значение доступно пониманию обучающихся с тяжелыми нарушениями речи (например, значение множественности: </w:t>
      </w:r>
      <w:r>
        <w:rPr>
          <w:rStyle w:val="a9"/>
          <w:i/>
          <w:iCs/>
        </w:rPr>
        <w:t>стол — столы, слон — слоны).</w:t>
      </w:r>
    </w:p>
    <w:p w14:paraId="53E8EE32" w14:textId="77777777" w:rsidR="00416975" w:rsidRDefault="009D4B78">
      <w:pPr>
        <w:pStyle w:val="13"/>
        <w:ind w:firstLine="740"/>
        <w:jc w:val="both"/>
      </w:pPr>
      <w:r>
        <w:rPr>
          <w:rStyle w:val="a9"/>
        </w:rPr>
        <w:t xml:space="preserve">Во </w:t>
      </w:r>
      <w:r>
        <w:rPr>
          <w:rStyle w:val="a9"/>
          <w:lang w:val="en-US" w:eastAsia="en-US"/>
        </w:rPr>
        <w:t>II</w:t>
      </w:r>
      <w:r w:rsidRPr="009D4B78">
        <w:rPr>
          <w:rStyle w:val="a9"/>
          <w:lang w:eastAsia="en-US"/>
        </w:rPr>
        <w:t xml:space="preserve"> </w:t>
      </w:r>
      <w:r>
        <w:rPr>
          <w:rStyle w:val="a9"/>
        </w:rPr>
        <w:t>классе учащиеся обучаются образованию слов более сложной морфологической структуры (по образцу).</w:t>
      </w:r>
    </w:p>
    <w:p w14:paraId="2A06D6C5" w14:textId="77777777" w:rsidR="00416975" w:rsidRDefault="009D4B78">
      <w:pPr>
        <w:pStyle w:val="13"/>
        <w:ind w:firstLine="740"/>
        <w:jc w:val="both"/>
      </w:pPr>
      <w:r>
        <w:rPr>
          <w:rStyle w:val="a9"/>
        </w:rPr>
        <w:t xml:space="preserve">В </w:t>
      </w:r>
      <w:r>
        <w:rPr>
          <w:rStyle w:val="a9"/>
          <w:lang w:val="en-US" w:eastAsia="en-US"/>
        </w:rPr>
        <w:t>III</w:t>
      </w:r>
      <w:r w:rsidRPr="009D4B78">
        <w:rPr>
          <w:rStyle w:val="a9"/>
          <w:lang w:eastAsia="en-US"/>
        </w:rPr>
        <w:t xml:space="preserve"> </w:t>
      </w:r>
      <w:r>
        <w:rPr>
          <w:rStyle w:val="a9"/>
        </w:rPr>
        <w:t>классе состав слова изучается полностью (корень, окончание, суффикс, приставка), осуществляется практическое знакомство с простейшими случаями словообразования.</w:t>
      </w:r>
    </w:p>
    <w:p w14:paraId="636A1EE7" w14:textId="77777777" w:rsidR="00416975" w:rsidRDefault="009D4B78">
      <w:pPr>
        <w:pStyle w:val="13"/>
        <w:ind w:firstLine="740"/>
        <w:jc w:val="both"/>
      </w:pPr>
      <w:r>
        <w:rPr>
          <w:rStyle w:val="a9"/>
        </w:rPr>
        <w:t>Ознакомление с суффиксом как новой морфологической частью слова происходит тогда, когда обучающиеся уже умеют выделять и корень, и окончание. Сопоставляя и анализируя однокоренные слова, обучающиеся приходят к пониманию того, что между корнем и окончанием может быть небольшая часть слова (вставка), благодаря которой слово приобретает то или иное значение. Рекомендуется начинать знакомство с суффиксами на словах, имеющих суффикс, но не имеющих окончания (</w:t>
      </w:r>
      <w:r>
        <w:rPr>
          <w:rStyle w:val="a9"/>
          <w:i/>
          <w:iCs/>
        </w:rPr>
        <w:t>дом — домик, рот — ротик).</w:t>
      </w:r>
    </w:p>
    <w:p w14:paraId="79306DDD" w14:textId="77777777" w:rsidR="00416975" w:rsidRDefault="009D4B78">
      <w:pPr>
        <w:pStyle w:val="13"/>
        <w:ind w:firstLine="740"/>
        <w:jc w:val="both"/>
      </w:pPr>
      <w:r>
        <w:rPr>
          <w:rStyle w:val="a9"/>
        </w:rPr>
        <w:t>В работу по словообразованию вначале включаются самые распространенные суффиксы (</w:t>
      </w:r>
      <w:r>
        <w:rPr>
          <w:rStyle w:val="a9"/>
          <w:b/>
          <w:bCs/>
        </w:rPr>
        <w:t>-очк, -ечк, -тель, -ик, -оньк, -ник</w:t>
      </w:r>
      <w:r>
        <w:rPr>
          <w:rStyle w:val="a9"/>
        </w:rPr>
        <w:t>).</w:t>
      </w:r>
    </w:p>
    <w:p w14:paraId="51F3B158" w14:textId="77777777" w:rsidR="00416975" w:rsidRDefault="009D4B78">
      <w:pPr>
        <w:pStyle w:val="13"/>
        <w:ind w:firstLine="720"/>
        <w:jc w:val="both"/>
      </w:pPr>
      <w:r>
        <w:rPr>
          <w:rStyle w:val="a9"/>
        </w:rPr>
        <w:t>Наиболее доступен обучающимся с тяжелыми нарушениями речи морфологический анализ слов, образованных посредством суффиксов со значением уменьшительности, ласкательности, увеличительности и т. д. (</w:t>
      </w:r>
      <w:r>
        <w:rPr>
          <w:rStyle w:val="a9"/>
          <w:b/>
          <w:bCs/>
        </w:rPr>
        <w:t>-очк, -ик, -к</w:t>
      </w:r>
      <w:r>
        <w:rPr>
          <w:rStyle w:val="a9"/>
        </w:rPr>
        <w:t>). В дальнейшем обучающиеся изучают суффиксы, посредством которых обозначаются профессии (</w:t>
      </w:r>
      <w:r>
        <w:rPr>
          <w:rStyle w:val="a9"/>
          <w:b/>
          <w:bCs/>
        </w:rPr>
        <w:t>-щик, -чик, -ист, -тель, -арь</w:t>
      </w:r>
      <w:r>
        <w:rPr>
          <w:rStyle w:val="a9"/>
        </w:rPr>
        <w:t>), а также суффиксы, посредством которых образуются различные части речи.</w:t>
      </w:r>
    </w:p>
    <w:p w14:paraId="0CE752C4" w14:textId="77777777" w:rsidR="00416975" w:rsidRDefault="009D4B78">
      <w:pPr>
        <w:pStyle w:val="13"/>
        <w:ind w:firstLine="720"/>
        <w:jc w:val="both"/>
      </w:pPr>
      <w:r>
        <w:rPr>
          <w:rStyle w:val="a9"/>
        </w:rPr>
        <w:t xml:space="preserve">Словообразующая роль суффиксов очевиднее, доступнее, чем словообразующая роль приставок. В связи с этим приставка как часть слова изучается после темы «Суффикс». Знакомство со значением приставок целесообразно начинать с морфологического анализа </w:t>
      </w:r>
      <w:r>
        <w:rPr>
          <w:rStyle w:val="a9"/>
        </w:rPr>
        <w:lastRenderedPageBreak/>
        <w:t xml:space="preserve">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значение глагола, от которого будет образовано слово с приставкой (например, </w:t>
      </w:r>
      <w:r>
        <w:rPr>
          <w:rStyle w:val="a9"/>
          <w:i/>
          <w:iCs/>
        </w:rPr>
        <w:t>ходить</w:t>
      </w:r>
      <w:r>
        <w:rPr>
          <w:rStyle w:val="a9"/>
        </w:rPr>
        <w:t xml:space="preserve">), затем сопоставляется значение исходного глагола и глагола с приставкой </w:t>
      </w:r>
      <w:r>
        <w:rPr>
          <w:rStyle w:val="a9"/>
          <w:i/>
          <w:iCs/>
        </w:rPr>
        <w:t>(ходить — входить).</w:t>
      </w:r>
      <w:r>
        <w:rPr>
          <w:rStyle w:val="a9"/>
        </w:rPr>
        <w:t xml:space="preserve"> В дальнейшей работе анализируются глаголы с одинаковым корнем, но с приставками противоположного значения (</w:t>
      </w:r>
      <w:r>
        <w:rPr>
          <w:rStyle w:val="a9"/>
          <w:i/>
          <w:iCs/>
        </w:rPr>
        <w:t xml:space="preserve">входить — выходить). </w:t>
      </w:r>
      <w:r>
        <w:rPr>
          <w:rStyle w:val="a9"/>
        </w:rPr>
        <w:t>Эта система работы дает возможность обучающимся уяснить значение приставок, способствует формированию морфологических обобщений.</w:t>
      </w:r>
    </w:p>
    <w:p w14:paraId="215EDBDB" w14:textId="77777777" w:rsidR="00416975" w:rsidRDefault="009D4B78">
      <w:pPr>
        <w:pStyle w:val="13"/>
        <w:ind w:firstLine="720"/>
        <w:jc w:val="both"/>
      </w:pPr>
      <w:r>
        <w:rPr>
          <w:rStyle w:val="a9"/>
        </w:rPr>
        <w:t xml:space="preserve">Необходимо учить обучающихся отличать приставки от предлогов, правильно соотносить их в словосочетаниях как в устной, так и в письменной речи, особенно приставки и предлоги, имеющие сходный звуко-буквенный состав </w:t>
      </w:r>
      <w:r>
        <w:rPr>
          <w:rStyle w:val="a9"/>
          <w:i/>
          <w:iCs/>
        </w:rPr>
        <w:t>(пошел по дороге, отъехал от ворот).</w:t>
      </w:r>
    </w:p>
    <w:p w14:paraId="4F25324E" w14:textId="77777777" w:rsidR="00416975" w:rsidRDefault="009D4B78">
      <w:pPr>
        <w:pStyle w:val="13"/>
        <w:ind w:firstLine="720"/>
        <w:jc w:val="both"/>
      </w:pPr>
      <w:r>
        <w:rPr>
          <w:rStyle w:val="a9"/>
        </w:rPr>
        <w:t xml:space="preserve">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 </w:t>
      </w:r>
      <w:r>
        <w:rPr>
          <w:rStyle w:val="a9"/>
          <w:b/>
          <w:bCs/>
        </w:rPr>
        <w:t xml:space="preserve">(а, о, е); </w:t>
      </w:r>
      <w:r>
        <w:rPr>
          <w:rStyle w:val="a9"/>
        </w:rPr>
        <w:t>приставки с 1, 2, 3 буквами, конкретная приставка с учетом ее многозначности; наиболее употребительные приставки с разными значениями (пространственным, временным, неполноты или полноты действия).</w:t>
      </w:r>
    </w:p>
    <w:p w14:paraId="6107BAB1" w14:textId="77777777" w:rsidR="00416975" w:rsidRDefault="009D4B78">
      <w:pPr>
        <w:pStyle w:val="13"/>
        <w:ind w:firstLine="720"/>
        <w:jc w:val="both"/>
      </w:pPr>
      <w:r>
        <w:rPr>
          <w:rStyle w:val="a9"/>
        </w:rPr>
        <w:t>Осмысливая морфологическую структуру слова, обучающиеся начинают понимать зависимость значения слова от его словообразующих элементов.</w:t>
      </w:r>
    </w:p>
    <w:p w14:paraId="009208C6"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 xml:space="preserve">классе обучающиеся закрепляют умения и навыки по теме «Состав слова», приобретенные ими во </w:t>
      </w:r>
      <w:r>
        <w:rPr>
          <w:rStyle w:val="a9"/>
          <w:lang w:val="en-US" w:eastAsia="en-US"/>
        </w:rPr>
        <w:t>II</w:t>
      </w:r>
      <w:r w:rsidRPr="009D4B78">
        <w:rPr>
          <w:rStyle w:val="a9"/>
          <w:lang w:eastAsia="en-US"/>
        </w:rPr>
        <w:t>—</w:t>
      </w:r>
      <w:r>
        <w:rPr>
          <w:rStyle w:val="a9"/>
          <w:lang w:val="en-US" w:eastAsia="en-US"/>
        </w:rPr>
        <w:t>III</w:t>
      </w:r>
      <w:r w:rsidRPr="009D4B78">
        <w:rPr>
          <w:rStyle w:val="a9"/>
          <w:lang w:eastAsia="en-US"/>
        </w:rPr>
        <w:t xml:space="preserve"> </w:t>
      </w:r>
      <w:r>
        <w:rPr>
          <w:rStyle w:val="a9"/>
        </w:rPr>
        <w:t>классах, в начале учебного года (раздел «Повторение»), затем развивают и совершенствуют их на более сложном языковом материале (используются слова разных частей речи с более трудной семантикой, сложной морфологической структурой) при изучении новых тем, предусмотренных программой.</w:t>
      </w:r>
    </w:p>
    <w:p w14:paraId="7D6739B1" w14:textId="77777777" w:rsidR="00416975" w:rsidRDefault="009D4B78">
      <w:pPr>
        <w:pStyle w:val="13"/>
        <w:ind w:firstLine="720"/>
        <w:jc w:val="both"/>
      </w:pPr>
      <w:r>
        <w:rPr>
          <w:rStyle w:val="a9"/>
        </w:rPr>
        <w:t>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14:paraId="7C1D2A1E" w14:textId="77777777" w:rsidR="00416975" w:rsidRDefault="009D4B78">
      <w:pPr>
        <w:pStyle w:val="13"/>
        <w:ind w:firstLine="720"/>
        <w:jc w:val="both"/>
      </w:pPr>
      <w:r>
        <w:rPr>
          <w:rStyle w:val="a9"/>
        </w:rPr>
        <w:t>В процессе работы над морфемным составом слова проводится уточнение лексического значения слов, относящихся к различным частям речи.</w:t>
      </w:r>
    </w:p>
    <w:p w14:paraId="05E5BF28" w14:textId="77777777" w:rsidR="00416975" w:rsidRDefault="009D4B78">
      <w:pPr>
        <w:pStyle w:val="13"/>
        <w:ind w:firstLine="720"/>
        <w:jc w:val="both"/>
      </w:pPr>
      <w:r>
        <w:rPr>
          <w:rStyle w:val="a9"/>
        </w:rPr>
        <w:t>Владение морфемным анализом слова и словообразованием является необходимой основой для успешного развития орфографической зоркости, осознания обучающимися сущности морфологического принципа письма (без сообщения термина).</w:t>
      </w:r>
    </w:p>
    <w:p w14:paraId="59E3178E" w14:textId="77777777" w:rsidR="00416975" w:rsidRDefault="009D4B78">
      <w:pPr>
        <w:pStyle w:val="13"/>
        <w:ind w:firstLine="720"/>
        <w:jc w:val="both"/>
      </w:pPr>
      <w:r>
        <w:rPr>
          <w:rStyle w:val="a9"/>
        </w:rPr>
        <w:t xml:space="preserve">Большое внимание в программе уделяется звуковому анализу морфем, различению и выделению морфем слова, расширению запаса однокоренных слов, совершенствованию навыка подбора проверочного слова, т.е. навыкам, необходимым для овладения </w:t>
      </w:r>
      <w:r>
        <w:rPr>
          <w:rStyle w:val="a9"/>
        </w:rPr>
        <w:lastRenderedPageBreak/>
        <w:t>орфографически правильным письмом.</w:t>
      </w:r>
    </w:p>
    <w:p w14:paraId="780B7B00" w14:textId="77777777" w:rsidR="00416975" w:rsidRDefault="009D4B78">
      <w:pPr>
        <w:pStyle w:val="13"/>
        <w:ind w:firstLine="720"/>
        <w:jc w:val="both"/>
      </w:pPr>
      <w:r>
        <w:rPr>
          <w:rStyle w:val="a9"/>
        </w:rPr>
        <w:t>Начиная со II класса обучающиеся овладевают двумя способами проверки: путем изменения формы слова и путем подбора однокоренных слов.</w:t>
      </w:r>
    </w:p>
    <w:p w14:paraId="6B7A95B9" w14:textId="77777777" w:rsidR="00416975" w:rsidRDefault="009D4B78">
      <w:pPr>
        <w:pStyle w:val="13"/>
        <w:ind w:firstLine="720"/>
        <w:jc w:val="both"/>
      </w:pPr>
      <w:r>
        <w:rPr>
          <w:rStyle w:val="a9"/>
        </w:rPr>
        <w:t xml:space="preserve">На основе изучения состава слова усваивается правописание: гласных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 </w:t>
      </w:r>
      <w:r>
        <w:rPr>
          <w:rStyle w:val="a9"/>
          <w:b/>
          <w:bCs/>
        </w:rPr>
        <w:t xml:space="preserve">ь </w:t>
      </w:r>
      <w:r>
        <w:rPr>
          <w:rStyle w:val="a9"/>
        </w:rPr>
        <w:t xml:space="preserve">и </w:t>
      </w:r>
      <w:r>
        <w:rPr>
          <w:rStyle w:val="a9"/>
          <w:b/>
          <w:bCs/>
        </w:rPr>
        <w:t>ъ.</w:t>
      </w:r>
    </w:p>
    <w:p w14:paraId="58CEDB9B" w14:textId="77777777" w:rsidR="00416975" w:rsidRDefault="009D4B78">
      <w:pPr>
        <w:pStyle w:val="13"/>
        <w:ind w:firstLine="720"/>
        <w:jc w:val="both"/>
      </w:pPr>
      <w:r>
        <w:rPr>
          <w:rStyle w:val="a9"/>
          <w:i/>
          <w:iCs/>
        </w:rPr>
        <w:t>Морфология</w:t>
      </w:r>
      <w:r>
        <w:rPr>
          <w:rStyle w:val="a9"/>
        </w:rPr>
        <w:t>. Программа предусматривает изучение грамматической темы «Морфология» в связи со словарно-логической, словарно- орфографической и 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развитие умения точно употреблять слова. В процессе изучения частей речи обучающиеся знакомятся с грамматическими значениями существительных (род, число, падеж и т. д.) и их звуковым оформлением, закрепляют литературные орфоэпические нормы их употребления.</w:t>
      </w:r>
    </w:p>
    <w:p w14:paraId="12CBBDD3" w14:textId="77777777" w:rsidR="00416975" w:rsidRDefault="009D4B78">
      <w:pPr>
        <w:pStyle w:val="13"/>
        <w:ind w:firstLine="720"/>
        <w:jc w:val="both"/>
      </w:pPr>
      <w:r>
        <w:rPr>
          <w:rStyle w:val="a9"/>
        </w:rPr>
        <w:t>Обучающиеся учатся распознавать (различать) части речи на основе их семантики (общего лексического значения), вопросов, формы словоизменения. В связи с изучением частей речи идет и систематизация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14:paraId="2D3E0C70" w14:textId="77777777" w:rsidR="00416975" w:rsidRDefault="009D4B78">
      <w:pPr>
        <w:pStyle w:val="13"/>
        <w:ind w:firstLine="720"/>
        <w:jc w:val="both"/>
      </w:pPr>
      <w:r>
        <w:rPr>
          <w:rStyle w:val="a9"/>
        </w:rPr>
        <w:t>Содержание работы по изучению частей речи усложняется, расширяется от класса к классу.</w:t>
      </w:r>
    </w:p>
    <w:p w14:paraId="406FF4C9" w14:textId="77777777" w:rsidR="00416975" w:rsidRDefault="009D4B78">
      <w:pPr>
        <w:pStyle w:val="13"/>
        <w:ind w:firstLine="720"/>
        <w:jc w:val="both"/>
      </w:pPr>
      <w:r>
        <w:rPr>
          <w:rStyle w:val="a9"/>
        </w:rPr>
        <w:t>Имя существительное. Во II классе обучающиеся практически усваивают общее лексическое значение имени существительного (обозначение предмета), практически</w:t>
      </w:r>
    </w:p>
    <w:p w14:paraId="220EA388" w14:textId="77777777" w:rsidR="00416975" w:rsidRDefault="009D4B78">
      <w:pPr>
        <w:pStyle w:val="13"/>
        <w:ind w:firstLine="0"/>
        <w:jc w:val="both"/>
      </w:pPr>
      <w:r>
        <w:rPr>
          <w:rStyle w:val="a9"/>
        </w:rPr>
        <w:t>усваивают грамматические признаки имени существительного, учатся ставить вопросы кто? что? к словам, различать по вопросу одушевленные и неодушевленные существительные (без термина), имена существительные нарицательные и собственные (без термина), знакомятся с изменением существительных по числам (вводится термин «единственное и множественное число»),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притяжательные и личные местоимения).</w:t>
      </w:r>
    </w:p>
    <w:p w14:paraId="26A44A16" w14:textId="77777777" w:rsidR="00416975" w:rsidRDefault="009D4B78">
      <w:pPr>
        <w:pStyle w:val="13"/>
        <w:ind w:firstLine="720"/>
        <w:jc w:val="both"/>
      </w:pPr>
      <w:r>
        <w:rPr>
          <w:rStyle w:val="a9"/>
        </w:rPr>
        <w:t xml:space="preserve">В III классе у обучающихся формируется лексико-грамматическое понятие «имя существительное» и вводится термин «имя существительное». Обучающиеся группируют существительные по родам, учатся правильно писать родовые окончания имен существительных, знакомятся с правилом употребления </w:t>
      </w:r>
      <w:r>
        <w:rPr>
          <w:rStyle w:val="a9"/>
          <w:b/>
          <w:bCs/>
        </w:rPr>
        <w:t xml:space="preserve">ь </w:t>
      </w:r>
      <w:r>
        <w:rPr>
          <w:rStyle w:val="a9"/>
        </w:rPr>
        <w:t>на конце существительных жен</w:t>
      </w:r>
      <w:r>
        <w:rPr>
          <w:rStyle w:val="a9"/>
        </w:rPr>
        <w:softHyphen/>
        <w:t xml:space="preserve">ского рода после шипящих </w:t>
      </w:r>
      <w:r>
        <w:rPr>
          <w:rStyle w:val="a9"/>
          <w:i/>
          <w:iCs/>
        </w:rPr>
        <w:t>(рожь</w:t>
      </w:r>
      <w:r>
        <w:rPr>
          <w:rStyle w:val="a9"/>
        </w:rPr>
        <w:t xml:space="preserve">, но </w:t>
      </w:r>
      <w:r>
        <w:rPr>
          <w:rStyle w:val="a9"/>
          <w:i/>
          <w:iCs/>
        </w:rPr>
        <w:t>нож).</w:t>
      </w:r>
      <w:r>
        <w:rPr>
          <w:rStyle w:val="a9"/>
        </w:rPr>
        <w:t xml:space="preserve"> Обучающиеся обращают внимание на то, что </w:t>
      </w:r>
      <w:r>
        <w:rPr>
          <w:rStyle w:val="a9"/>
        </w:rPr>
        <w:lastRenderedPageBreak/>
        <w:t>существительное в предложении выступает и в роли подлежащего, и в роли второстепенного члена предложения.</w:t>
      </w:r>
    </w:p>
    <w:p w14:paraId="07BAF1E2" w14:textId="77777777" w:rsidR="00416975" w:rsidRDefault="009D4B78">
      <w:pPr>
        <w:pStyle w:val="13"/>
        <w:ind w:firstLine="720"/>
        <w:jc w:val="both"/>
      </w:pPr>
      <w:r>
        <w:rPr>
          <w:rStyle w:val="a9"/>
        </w:rPr>
        <w:t xml:space="preserve">В IV 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склонением существительных, обучающиеся знакомятся с семантикой падежей (их значением), вопросами, окончаниями и предлогами в предложно-падежных конструкциях. Дается название падежей. Отрабатывается правописание безударных падежных окончаний (кроме окончаний существительных на </w:t>
      </w:r>
      <w:r>
        <w:rPr>
          <w:rStyle w:val="a9"/>
          <w:b/>
          <w:bCs/>
        </w:rPr>
        <w:t xml:space="preserve">-ий, -ия, -ие </w:t>
      </w:r>
      <w:r>
        <w:rPr>
          <w:rStyle w:val="a9"/>
        </w:rPr>
        <w:t xml:space="preserve">и окончания </w:t>
      </w:r>
      <w:r>
        <w:rPr>
          <w:rStyle w:val="a9"/>
          <w:b/>
          <w:bCs/>
        </w:rPr>
        <w:t xml:space="preserve">-ем, -ом </w:t>
      </w:r>
      <w:r>
        <w:rPr>
          <w:rStyle w:val="a9"/>
        </w:rPr>
        <w:t>в творительном падеже после шипящих).</w:t>
      </w:r>
    </w:p>
    <w:p w14:paraId="29DE0DF2" w14:textId="77777777" w:rsidR="00416975" w:rsidRDefault="009D4B78">
      <w:pPr>
        <w:pStyle w:val="13"/>
        <w:ind w:firstLine="720"/>
        <w:jc w:val="both"/>
      </w:pPr>
      <w:r>
        <w:rPr>
          <w:rStyle w:val="a9"/>
        </w:rPr>
        <w:t>Имя прилагательное. Изучению имени прилагательного уделяется особое внимание, так как употребление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прилагательным и существительным.</w:t>
      </w:r>
    </w:p>
    <w:p w14:paraId="46C9C226"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обучающиеся знакомятся с общим лексическим значением слов, отвечающих на вопросы какой? какая? какое? какие? Обучающиеся практически усваивают понятие признака предмета (вкус, цвет и т. д.), учатся распознавать слова этой категории в речи, узнают, что слово, обозначающее признак предмета, связано в речи по смыслу с другим словом (обозначающим предмет), проводят первоначальные наблюдения над изменением прилагательных (без термина) по родам и числам с опорой на род и число существительных, учатся ставить вопрос к прилагательным. Первоначально проводится работа над</w:t>
      </w:r>
    </w:p>
    <w:p w14:paraId="4529FF5A" w14:textId="77777777" w:rsidR="00416975" w:rsidRDefault="009D4B78">
      <w:pPr>
        <w:pStyle w:val="13"/>
        <w:ind w:firstLine="0"/>
        <w:jc w:val="both"/>
      </w:pPr>
      <w:r>
        <w:rPr>
          <w:rStyle w:val="a9"/>
        </w:rPr>
        <w:t xml:space="preserve">прилагательными с ударным окончанием, которое совпадает с окончанием вопроса </w:t>
      </w:r>
      <w:r>
        <w:rPr>
          <w:rStyle w:val="a9"/>
          <w:b/>
          <w:bCs/>
        </w:rPr>
        <w:t>(-ой, -ая, -ое).</w:t>
      </w:r>
    </w:p>
    <w:p w14:paraId="7735E779"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 xml:space="preserve"> </w:t>
      </w:r>
      <w:r>
        <w:rPr>
          <w:rStyle w:val="a9"/>
        </w:rPr>
        <w:t>классе проводится более углубленное ознакомление со значением и некоторыми формальными признаками имени прилагательного, у обучающихся формируется лексико</w:t>
      </w:r>
      <w:r>
        <w:rPr>
          <w:rStyle w:val="a9"/>
        </w:rPr>
        <w:softHyphen/>
        <w:t>грамматическое понятие «имя прилагательное». Они знакомятся с изменением по родам и числам, с родовыми окончаниями и окончаниями множественного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прилагательного с существительным (род и число прилагательного зависят от рода и числа существительного, с которым оно связано).</w:t>
      </w:r>
    </w:p>
    <w:p w14:paraId="69FE0D9B"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углубляются знания об изменении прилагательных по родам и числам. Центральное место отводится правописанию безударных падежных окончаний прилагательных. Обучающиеся получают практические знания о полных и кратких прилагательных.</w:t>
      </w:r>
    </w:p>
    <w:p w14:paraId="525CEEDD" w14:textId="77777777" w:rsidR="00416975" w:rsidRDefault="009D4B78">
      <w:pPr>
        <w:pStyle w:val="13"/>
        <w:ind w:firstLine="720"/>
        <w:jc w:val="both"/>
      </w:pPr>
      <w:r>
        <w:rPr>
          <w:rStyle w:val="a9"/>
        </w:rPr>
        <w:t xml:space="preserve">Глагол. В связи с нарушениями синтаксической структуры предложения у </w:t>
      </w:r>
      <w:r>
        <w:rPr>
          <w:rStyle w:val="a9"/>
        </w:rPr>
        <w:lastRenderedPageBreak/>
        <w:t>обучающихся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является основным организующим звеном структуры предложения. Кроме того, усвоение предикативности является необходимым условием формирования внутренней речи.</w:t>
      </w:r>
    </w:p>
    <w:p w14:paraId="52448247"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учитель раскрывает общее лексическое значение глаголов. Обучающиеся анализируют употребление в речи (без термина) слов, отвечающих на вопросы что делать? что сделать?, учатся правильно ставить вопрос к слову. Уточнение значения глагола необходимо проводить в процессе дифференциации значений существительных,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прошедшего времени по родам, усвоение видов глаголов.</w:t>
      </w:r>
    </w:p>
    <w:p w14:paraId="2946D083" w14:textId="77777777" w:rsidR="00416975" w:rsidRDefault="009D4B78">
      <w:pPr>
        <w:pStyle w:val="13"/>
        <w:ind w:firstLine="720"/>
        <w:jc w:val="both"/>
      </w:pPr>
      <w:r>
        <w:rPr>
          <w:rStyle w:val="a9"/>
        </w:rPr>
        <w:t xml:space="preserve">Начинать работу целесообразно с таких глаголов, морфологический состав которых включает корень и окончание </w:t>
      </w:r>
      <w:r>
        <w:rPr>
          <w:rStyle w:val="a9"/>
          <w:i/>
          <w:iCs/>
        </w:rPr>
        <w:t>(ходит, прыгает, бросает, ест),</w:t>
      </w:r>
      <w:r>
        <w:rPr>
          <w:rStyle w:val="a9"/>
        </w:rPr>
        <w:t xml:space="preserve"> на примере действий, которые могут быть выполнены самими обучающимися. В дальнейшем словарь пополняется приставочными глаголами. Обучающиеся усваивают, что глагол в предложении является главным членом предложения - сказуемым.</w:t>
      </w:r>
    </w:p>
    <w:p w14:paraId="1CB9E897"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 xml:space="preserve"> </w:t>
      </w:r>
      <w:r>
        <w:rPr>
          <w:rStyle w:val="a9"/>
        </w:rPr>
        <w:t>классе у обучающихся формируется лексико-грамматическое понятие «глагол». Обучающиеся упражняются в определении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глаголов по числам, ведут наблюдения за изменением по лицам (в прошедшем времени), закрепляют</w:t>
      </w:r>
    </w:p>
    <w:p w14:paraId="231CA8C5" w14:textId="77777777" w:rsidR="00416975" w:rsidRDefault="009D4B78">
      <w:pPr>
        <w:pStyle w:val="13"/>
        <w:ind w:firstLine="0"/>
        <w:jc w:val="both"/>
      </w:pPr>
      <w:r>
        <w:rPr>
          <w:rStyle w:val="a9"/>
        </w:rPr>
        <w:t>употребление и правописание частицы «не» с глаголами, правописание неопределенной формы глагола.</w:t>
      </w:r>
    </w:p>
    <w:p w14:paraId="1D836516"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обучающиеся более углубленно знакомятся с неопределенной формой глагола (без суффикса -ся и с суффиксом -ся), со спряжением глаголов, упражняются в рас</w:t>
      </w:r>
      <w:r>
        <w:rPr>
          <w:rStyle w:val="a9"/>
        </w:rPr>
        <w:softHyphen/>
        <w:t>познавании спряжения глагола по неопределенной форме, учатся распознавать лицо глагола (по местоимению и окончанию).</w:t>
      </w:r>
    </w:p>
    <w:p w14:paraId="54C9B676" w14:textId="77777777" w:rsidR="00416975" w:rsidRDefault="009D4B78">
      <w:pPr>
        <w:pStyle w:val="13"/>
        <w:ind w:firstLine="720"/>
        <w:jc w:val="both"/>
      </w:pPr>
      <w:r>
        <w:rPr>
          <w:rStyle w:val="a9"/>
        </w:rPr>
        <w:t xml:space="preserve">Программой предусмотрены упражнения в спряжении глаголов (сначала с ударными, затем с безударными окончаниями), изучение глаголов-исключений. У обучающихся формируются предпосылки правильного правописания личных безударных окончаний глагола, правописания </w:t>
      </w:r>
      <w:r>
        <w:rPr>
          <w:rStyle w:val="a9"/>
          <w:b/>
          <w:bCs/>
        </w:rPr>
        <w:t xml:space="preserve">ь </w:t>
      </w:r>
      <w:r>
        <w:rPr>
          <w:rStyle w:val="a9"/>
        </w:rPr>
        <w:t>после шипящих в окончаниях глаголов 2-го лица единственного числа в настоящем времени.</w:t>
      </w:r>
    </w:p>
    <w:p w14:paraId="5969B2EB" w14:textId="77777777" w:rsidR="00416975" w:rsidRDefault="009D4B78">
      <w:pPr>
        <w:pStyle w:val="13"/>
        <w:ind w:firstLine="720"/>
        <w:jc w:val="both"/>
      </w:pPr>
      <w:r>
        <w:rPr>
          <w:rStyle w:val="a9"/>
        </w:rPr>
        <w:t xml:space="preserve">Местоимение. Местоимения изучаются лишь в </w:t>
      </w:r>
      <w:r>
        <w:rPr>
          <w:rStyle w:val="a9"/>
          <w:lang w:val="en-US" w:eastAsia="en-US"/>
        </w:rPr>
        <w:t>IV</w:t>
      </w:r>
      <w:r w:rsidRPr="009D4B78">
        <w:rPr>
          <w:rStyle w:val="a9"/>
          <w:lang w:eastAsia="en-US"/>
        </w:rPr>
        <w:t xml:space="preserve"> </w:t>
      </w:r>
      <w:r>
        <w:rPr>
          <w:rStyle w:val="a9"/>
        </w:rPr>
        <w:t>классе.</w:t>
      </w:r>
    </w:p>
    <w:p w14:paraId="4701CA58" w14:textId="77777777" w:rsidR="00416975" w:rsidRDefault="009D4B78">
      <w:pPr>
        <w:pStyle w:val="13"/>
        <w:ind w:firstLine="720"/>
        <w:jc w:val="both"/>
      </w:pPr>
      <w:r>
        <w:rPr>
          <w:rStyle w:val="a9"/>
        </w:rPr>
        <w:t xml:space="preserve">Обучающиеся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w:t>
      </w:r>
      <w:r>
        <w:rPr>
          <w:rStyle w:val="a9"/>
        </w:rPr>
        <w:lastRenderedPageBreak/>
        <w:t xml:space="preserve">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 </w:t>
      </w:r>
      <w:r>
        <w:rPr>
          <w:rStyle w:val="a9"/>
          <w:i/>
          <w:iCs/>
        </w:rPr>
        <w:t>спросить у (я, ты, он, она, вы).</w:t>
      </w:r>
    </w:p>
    <w:p w14:paraId="2ABC7E2B" w14:textId="77777777" w:rsidR="00416975" w:rsidRDefault="009D4B78">
      <w:pPr>
        <w:pStyle w:val="13"/>
        <w:ind w:firstLine="720"/>
        <w:jc w:val="both"/>
      </w:pPr>
      <w:r>
        <w:rPr>
          <w:rStyle w:val="a9"/>
        </w:rPr>
        <w:t>Предлог. Работа над предлогом проводится в течение четырех лет обучения в начальной школе в качестве самостоятельной темы.</w:t>
      </w:r>
    </w:p>
    <w:p w14:paraId="1C40F630" w14:textId="77777777" w:rsidR="00416975" w:rsidRDefault="009D4B78">
      <w:pPr>
        <w:pStyle w:val="13"/>
        <w:ind w:firstLine="720"/>
        <w:jc w:val="both"/>
      </w:pPr>
      <w:r>
        <w:rPr>
          <w:rStyle w:val="a9"/>
        </w:rPr>
        <w:t xml:space="preserve">Обучающиеся изучают предлог со </w:t>
      </w:r>
      <w:r>
        <w:rPr>
          <w:rStyle w:val="a9"/>
          <w:lang w:val="en-US" w:eastAsia="en-US"/>
        </w:rPr>
        <w:t>II</w:t>
      </w:r>
      <w:r w:rsidRPr="009D4B78">
        <w:rPr>
          <w:rStyle w:val="a9"/>
          <w:lang w:eastAsia="en-US"/>
        </w:rPr>
        <w:t xml:space="preserve"> </w:t>
      </w:r>
      <w:r>
        <w:rPr>
          <w:rStyle w:val="a9"/>
        </w:rPr>
        <w:t>класса. Учитель формирует представление о предлоге как слове, как служебной части речи, знакомит с ролью предлога в предложении, со значением предлогов. Обучающиеся изучают правописание предлогов (единообразное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14:paraId="03315C9E" w14:textId="77777777" w:rsidR="00416975" w:rsidRDefault="009D4B78">
      <w:pPr>
        <w:pStyle w:val="13"/>
        <w:ind w:firstLine="720"/>
        <w:jc w:val="both"/>
      </w:pPr>
      <w:r>
        <w:rPr>
          <w:rStyle w:val="a9"/>
        </w:rPr>
        <w:t>У обучающихся с ТНР эти правила вызывают затруднения, поэтому необходимо учитывать степень лексической, морфологической и фонетической трудности при подборе речевого материала.</w:t>
      </w:r>
    </w:p>
    <w:p w14:paraId="17BAD053" w14:textId="77777777" w:rsidR="00416975" w:rsidRDefault="009D4B78">
      <w:pPr>
        <w:pStyle w:val="13"/>
        <w:ind w:firstLine="720"/>
        <w:jc w:val="both"/>
      </w:pPr>
      <w:r>
        <w:rPr>
          <w:rStyle w:val="a9"/>
        </w:rPr>
        <w:t>Анализируется звукобуквенный состав сочетания предлога со словом. Уделяется большое внимание упражнениям по определению места предлога в предложении.</w:t>
      </w:r>
    </w:p>
    <w:p w14:paraId="74D6B919" w14:textId="77777777" w:rsidR="00416975" w:rsidRDefault="009D4B78">
      <w:pPr>
        <w:pStyle w:val="13"/>
        <w:ind w:firstLine="720"/>
        <w:jc w:val="both"/>
      </w:pPr>
      <w:r>
        <w:rPr>
          <w:rStyle w:val="a9"/>
        </w:rPr>
        <w:t xml:space="preserve">Знания о предлогах закрепляются при изучении падежей имен существительных во </w:t>
      </w:r>
      <w:r>
        <w:rPr>
          <w:rStyle w:val="a9"/>
          <w:lang w:val="en-US" w:eastAsia="en-US"/>
        </w:rPr>
        <w:t>II</w:t>
      </w:r>
      <w:r w:rsidRPr="009D4B78">
        <w:rPr>
          <w:rStyle w:val="a9"/>
          <w:lang w:eastAsia="en-US"/>
        </w:rPr>
        <w:t>—</w:t>
      </w:r>
      <w:r>
        <w:rPr>
          <w:rStyle w:val="a9"/>
          <w:lang w:val="en-US" w:eastAsia="en-US"/>
        </w:rPr>
        <w:t>IV</w:t>
      </w:r>
      <w:r w:rsidRPr="009D4B78">
        <w:rPr>
          <w:rStyle w:val="a9"/>
          <w:lang w:eastAsia="en-US"/>
        </w:rPr>
        <w:t xml:space="preserve"> </w:t>
      </w:r>
      <w:r>
        <w:rPr>
          <w:rStyle w:val="a9"/>
        </w:rPr>
        <w:t>классах.</w:t>
      </w:r>
    </w:p>
    <w:p w14:paraId="6C87E6B8" w14:textId="77777777" w:rsidR="00416975" w:rsidRDefault="009D4B78">
      <w:pPr>
        <w:pStyle w:val="13"/>
        <w:ind w:firstLine="720"/>
        <w:jc w:val="both"/>
      </w:pPr>
      <w:r>
        <w:rPr>
          <w:rStyle w:val="a9"/>
        </w:rPr>
        <w:t>Союзы. Как служебные части речи, они рассматриваются лишь в связи с изучением раздела «Синтаксис».</w:t>
      </w:r>
    </w:p>
    <w:p w14:paraId="34AB1DC0" w14:textId="77777777" w:rsidR="00416975" w:rsidRDefault="009D4B78">
      <w:pPr>
        <w:pStyle w:val="13"/>
        <w:ind w:firstLine="720"/>
        <w:jc w:val="both"/>
      </w:pPr>
      <w:r>
        <w:rPr>
          <w:rStyle w:val="a9"/>
        </w:rPr>
        <w:t>Наречие. Ознакомление с наречиями в начальных классах проводится на практическом уровне. Правописание наиболее распространенных наречий усваивается обучающимися в словарном порядке.</w:t>
      </w:r>
    </w:p>
    <w:p w14:paraId="23A120CC" w14:textId="77777777" w:rsidR="00416975" w:rsidRDefault="009D4B78">
      <w:pPr>
        <w:pStyle w:val="13"/>
        <w:ind w:firstLine="720"/>
        <w:jc w:val="both"/>
      </w:pPr>
      <w:r>
        <w:rPr>
          <w:rStyle w:val="a9"/>
        </w:rPr>
        <w:t>Обучающиеся учатся правильно употреблять слова, относящиеся к разным частям речи, в словосочетаниях, предложениях, в связных текстах. Работа над значениями различных частей речи, их грамматическими формами проводится в тесной связи с развитием мышления и речи в процессе наблюдения, сравнения, анализа языковых единиц на различном (по звуковой, морфологической и синтаксической структуре) речевом материале.</w:t>
      </w:r>
    </w:p>
    <w:p w14:paraId="777407F9" w14:textId="77777777" w:rsidR="00416975" w:rsidRDefault="009D4B78">
      <w:pPr>
        <w:pStyle w:val="13"/>
        <w:ind w:firstLine="720"/>
        <w:jc w:val="both"/>
      </w:pPr>
      <w:r>
        <w:rPr>
          <w:rStyle w:val="a9"/>
          <w:b/>
          <w:bCs/>
          <w:i/>
          <w:iCs/>
        </w:rPr>
        <w:t>Синтаксис. Пунктуация.</w:t>
      </w:r>
      <w:r>
        <w:rPr>
          <w:rStyle w:val="a9"/>
        </w:rPr>
        <w:t xml:space="preserve"> Работа над предложением занимает важное место в обучении учащихся с ТНР. В течение всех лет обучения в начальной школе обучающиеся постоянно получают знания о видах предложений с точки зрения цели высказывания (повествовательные, вопросительные, побудительные, восклицательные), о членах предложения, о связи слов в предложении, о словосочетаниях, о пунктуации.</w:t>
      </w:r>
    </w:p>
    <w:p w14:paraId="3962E1CE" w14:textId="77777777" w:rsidR="00416975" w:rsidRDefault="009D4B78">
      <w:pPr>
        <w:pStyle w:val="13"/>
        <w:ind w:firstLine="720"/>
        <w:jc w:val="both"/>
      </w:pPr>
      <w:r>
        <w:rPr>
          <w:rStyle w:val="a9"/>
        </w:rPr>
        <w:t xml:space="preserve">Изучение предложения пронизывает все темы начального курса русского языка. Усвоение морфологии, фонетики, орфографии проводится на синтаксической основе. Именно в структуре предложения обучающиеся осознают роль частей речи, их словоизменение, овладевают лексикой языка, так как именно словосочетание и предложение </w:t>
      </w:r>
      <w:r>
        <w:rPr>
          <w:rStyle w:val="a9"/>
        </w:rPr>
        <w:lastRenderedPageBreak/>
        <w:t>раскрывают все оттенки лексического и грамматического значения. Употребление слова в различных словосочетаниях и предложениях способствует уточнению, закреплению и актуализации словарного запаса обучающихся.</w:t>
      </w:r>
    </w:p>
    <w:p w14:paraId="217D698A" w14:textId="77777777" w:rsidR="00416975" w:rsidRDefault="009D4B78">
      <w:pPr>
        <w:pStyle w:val="13"/>
        <w:ind w:firstLine="720"/>
        <w:jc w:val="both"/>
      </w:pPr>
      <w:r>
        <w:rPr>
          <w:rStyle w:val="a9"/>
        </w:rPr>
        <w:t>При изучении предложения большое внимание уделяется формированию у обучающихся общих закономерностей построения предложений, овладению моделей предложений (основных типов), от простых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моделировать типы предложения в речи.</w:t>
      </w:r>
    </w:p>
    <w:p w14:paraId="63469478" w14:textId="77777777" w:rsidR="00416975" w:rsidRDefault="009D4B78">
      <w:pPr>
        <w:pStyle w:val="13"/>
        <w:ind w:firstLine="720"/>
        <w:jc w:val="both"/>
      </w:pPr>
      <w:r>
        <w:rPr>
          <w:rStyle w:val="a9"/>
        </w:rPr>
        <w:t>Обучающиеся усваивают основные характерные признаки предложения, анализируя его смысловую, синтаксическую и интонационную структуру.</w:t>
      </w:r>
    </w:p>
    <w:p w14:paraId="25BAA86C" w14:textId="77777777" w:rsidR="00416975" w:rsidRDefault="009D4B78">
      <w:pPr>
        <w:pStyle w:val="13"/>
        <w:ind w:firstLine="720"/>
        <w:jc w:val="both"/>
      </w:pPr>
      <w:r>
        <w:rPr>
          <w:rStyle w:val="a9"/>
        </w:rPr>
        <w:t>Овладение различными структурами предложений и осознание наиболее общих закономерностей их построения предполагает наблюдение, сопоставление различных типов предложений, обобщение на основе их анализа, самостоятельное моделирование, активизирующее творческие языковые процессы обучающихся с ТНР.</w:t>
      </w:r>
    </w:p>
    <w:p w14:paraId="04DBEF23" w14:textId="77777777" w:rsidR="00416975" w:rsidRDefault="009D4B78">
      <w:pPr>
        <w:pStyle w:val="13"/>
        <w:ind w:firstLine="720"/>
        <w:jc w:val="both"/>
      </w:pPr>
      <w:r>
        <w:rPr>
          <w:rStyle w:val="a9"/>
        </w:rPr>
        <w:t>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w:t>
      </w:r>
    </w:p>
    <w:p w14:paraId="0471B22A" w14:textId="77777777" w:rsidR="00416975" w:rsidRDefault="009D4B78">
      <w:pPr>
        <w:pStyle w:val="13"/>
        <w:ind w:firstLine="0"/>
        <w:jc w:val="both"/>
      </w:pPr>
      <w:r>
        <w:rPr>
          <w:rStyle w:val="a9"/>
        </w:rPr>
        <w:t>средства интонационного оформления коммуникативного типа предложения, усвоить правила записи предложения, употребляя большую букву в начале предложения и знаки препинания в конце предложения, уметь составлять, распространять предложения (по вопросам, по картине, по графической схеме).</w:t>
      </w:r>
    </w:p>
    <w:p w14:paraId="18CC9B53" w14:textId="77777777" w:rsidR="00416975" w:rsidRDefault="009D4B78">
      <w:pPr>
        <w:pStyle w:val="13"/>
        <w:ind w:firstLine="720"/>
        <w:jc w:val="both"/>
      </w:pPr>
      <w:r>
        <w:rPr>
          <w:rStyle w:val="a9"/>
        </w:rPr>
        <w:t>Обучающиеся учатся определять, о ком или о чем говорится в предложении, находить соответствующие слова, закреплять навыки нахождения главных членов предложения, ставить вопросы к главным членам предложения, составлять схему семантической структуры простого предложения.</w:t>
      </w:r>
    </w:p>
    <w:p w14:paraId="7C6F7D1D" w14:textId="77777777" w:rsidR="00416975" w:rsidRDefault="009D4B78">
      <w:pPr>
        <w:pStyle w:val="13"/>
        <w:ind w:firstLine="720"/>
        <w:jc w:val="both"/>
      </w:pPr>
      <w:r>
        <w:rPr>
          <w:rStyle w:val="a9"/>
        </w:rPr>
        <w:t>Программой предусмотрено усвоение таких понятий и терминов, как «главные члены предложения», «подлежащее», «сказуемое».</w:t>
      </w:r>
    </w:p>
    <w:p w14:paraId="5C1FCA0E" w14:textId="77777777" w:rsidR="00416975" w:rsidRDefault="009D4B78">
      <w:pPr>
        <w:pStyle w:val="13"/>
        <w:ind w:firstLine="720"/>
        <w:jc w:val="both"/>
      </w:pPr>
      <w:r>
        <w:rPr>
          <w:rStyle w:val="a9"/>
        </w:rPr>
        <w:t>Вначале обучающиеся анализируют предложения, в которых второстепенные члены непосредственно относятся к подлежащему и сказуемому,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анализом и составлением схем семантической и синтаксической структуры предложения.</w:t>
      </w:r>
    </w:p>
    <w:p w14:paraId="4A975320" w14:textId="77777777" w:rsidR="00416975" w:rsidRDefault="009D4B78">
      <w:pPr>
        <w:pStyle w:val="13"/>
        <w:ind w:firstLine="720"/>
        <w:jc w:val="both"/>
      </w:pPr>
      <w:r>
        <w:rPr>
          <w:rStyle w:val="a9"/>
        </w:rPr>
        <w:t xml:space="preserve">Если во </w:t>
      </w:r>
      <w:r>
        <w:rPr>
          <w:rStyle w:val="a9"/>
          <w:lang w:val="en-US" w:eastAsia="en-US"/>
        </w:rPr>
        <w:t>II</w:t>
      </w:r>
      <w:r w:rsidRPr="009D4B78">
        <w:rPr>
          <w:rStyle w:val="a9"/>
          <w:lang w:eastAsia="en-US"/>
        </w:rPr>
        <w:t xml:space="preserve"> </w:t>
      </w:r>
      <w:r>
        <w:rPr>
          <w:rStyle w:val="a9"/>
        </w:rPr>
        <w:t xml:space="preserve">классе учитель ограничивается горизонтальными схемами, то в </w:t>
      </w:r>
      <w:r>
        <w:rPr>
          <w:rStyle w:val="a9"/>
          <w:lang w:val="en-US" w:eastAsia="en-US"/>
        </w:rPr>
        <w:t>III</w:t>
      </w:r>
      <w:r w:rsidRPr="009D4B78">
        <w:rPr>
          <w:rStyle w:val="a9"/>
          <w:lang w:eastAsia="en-US"/>
        </w:rPr>
        <w:t xml:space="preserve"> </w:t>
      </w:r>
      <w:r>
        <w:rPr>
          <w:rStyle w:val="a9"/>
        </w:rPr>
        <w:t>классе включаются в работу вертикальные схемы, где отражается зависимость второстепенных членов от главных.</w:t>
      </w:r>
    </w:p>
    <w:p w14:paraId="2A5CDCE0"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знания обучающихся по теме «Предложение» углубляются и расширяются.</w:t>
      </w:r>
    </w:p>
    <w:p w14:paraId="47924694" w14:textId="77777777" w:rsidR="00416975" w:rsidRDefault="009D4B78">
      <w:pPr>
        <w:pStyle w:val="13"/>
        <w:ind w:firstLine="720"/>
        <w:jc w:val="both"/>
      </w:pPr>
      <w:r>
        <w:rPr>
          <w:rStyle w:val="a9"/>
        </w:rPr>
        <w:lastRenderedPageBreak/>
        <w:t xml:space="preserve">Обучающиеся получают сведения о предложениях с однородными членами (с одиночными союзами </w:t>
      </w:r>
      <w:r>
        <w:rPr>
          <w:rStyle w:val="a9"/>
          <w:b/>
          <w:bCs/>
        </w:rPr>
        <w:t xml:space="preserve">и, а, но </w:t>
      </w:r>
      <w:r>
        <w:rPr>
          <w:rStyle w:val="a9"/>
        </w:rPr>
        <w:t>и без союзов), узнают, что однородными могут быть как главные, так и второстепенные члены предложения.</w:t>
      </w:r>
    </w:p>
    <w:p w14:paraId="51AA875D" w14:textId="77777777" w:rsidR="00416975" w:rsidRDefault="009D4B78">
      <w:pPr>
        <w:pStyle w:val="13"/>
        <w:ind w:firstLine="720"/>
        <w:jc w:val="both"/>
      </w:pPr>
      <w:r>
        <w:rPr>
          <w:rStyle w:val="a9"/>
        </w:rPr>
        <w:t xml:space="preserve">Программой предусмотрено усвоение правил пунктуации (запятая между однородными членами, а также перед союзами </w:t>
      </w:r>
      <w:r>
        <w:rPr>
          <w:rStyle w:val="a9"/>
          <w:b/>
          <w:bCs/>
        </w:rPr>
        <w:t xml:space="preserve">а, но). </w:t>
      </w:r>
      <w:r>
        <w:rPr>
          <w:rStyle w:val="a9"/>
        </w:rPr>
        <w:t>В этой связи обучающиеся знакомятся с интонацией перечисления, осознавая, что пауза в речи при перечислении обозначается на письме.</w:t>
      </w:r>
    </w:p>
    <w:p w14:paraId="1617CE55" w14:textId="77777777" w:rsidR="00416975" w:rsidRDefault="009D4B78">
      <w:pPr>
        <w:pStyle w:val="13"/>
        <w:ind w:firstLine="720"/>
        <w:jc w:val="both"/>
      </w:pPr>
      <w:r>
        <w:rPr>
          <w:rStyle w:val="a9"/>
        </w:rPr>
        <w:t xml:space="preserve">В </w:t>
      </w:r>
      <w:r>
        <w:rPr>
          <w:rStyle w:val="a9"/>
          <w:lang w:val="en-US" w:eastAsia="en-US"/>
        </w:rPr>
        <w:t>IV</w:t>
      </w:r>
      <w:r w:rsidRPr="009D4B78">
        <w:rPr>
          <w:rStyle w:val="a9"/>
          <w:lang w:eastAsia="en-US"/>
        </w:rPr>
        <w:t xml:space="preserve"> </w:t>
      </w:r>
      <w:r>
        <w:rPr>
          <w:rStyle w:val="a9"/>
        </w:rPr>
        <w:t>классе обучающиеся на практическом уровне усваивают некоторые особенности сложных предложений (без терминов).</w:t>
      </w:r>
    </w:p>
    <w:p w14:paraId="2A535AA9" w14:textId="77777777" w:rsidR="00416975" w:rsidRDefault="009D4B78">
      <w:pPr>
        <w:pStyle w:val="13"/>
        <w:ind w:firstLine="720"/>
        <w:jc w:val="both"/>
      </w:pPr>
      <w:r>
        <w:rPr>
          <w:rStyle w:val="a9"/>
        </w:rPr>
        <w:t>Продолжается работа над моделированием, схемами предложений. Она углубляется и усложняется. В процессе составления графической схемы обозначаются части речи, которыми выражаются члены предложения, вводятся знаки препинания и союзы.</w:t>
      </w:r>
    </w:p>
    <w:p w14:paraId="5AC9DFAF" w14:textId="77777777" w:rsidR="00416975" w:rsidRDefault="009D4B78">
      <w:pPr>
        <w:pStyle w:val="13"/>
        <w:ind w:firstLine="720"/>
        <w:jc w:val="both"/>
      </w:pPr>
      <w:r>
        <w:rPr>
          <w:rStyle w:val="a9"/>
        </w:rPr>
        <w:t>От класса к классу усложняется синтаксический разбор предложений (простых нераспространенных, простых распространенных), увеличивается объем самостоятельной</w:t>
      </w:r>
    </w:p>
    <w:p w14:paraId="0D9711B2" w14:textId="77777777" w:rsidR="00416975" w:rsidRDefault="009D4B78">
      <w:pPr>
        <w:pStyle w:val="13"/>
        <w:ind w:firstLine="0"/>
        <w:jc w:val="both"/>
      </w:pPr>
      <w:r>
        <w:rPr>
          <w:rStyle w:val="a9"/>
        </w:rPr>
        <w:t>работы. Обучающиеся упражняются в анализе и составлении предложений с разными частями речи, включающими изученные орфограммы.</w:t>
      </w:r>
    </w:p>
    <w:p w14:paraId="778E9A53" w14:textId="77777777" w:rsidR="00416975" w:rsidRDefault="009D4B78">
      <w:pPr>
        <w:pStyle w:val="13"/>
        <w:ind w:firstLine="720"/>
        <w:jc w:val="both"/>
      </w:pPr>
      <w:r>
        <w:rPr>
          <w:rStyle w:val="a9"/>
        </w:rPr>
        <w:t>Работу над предложением необходимо связывать с формированием у обучающихся пунктуационных умений, для чего организуется наблюдение над интонацией, над изменением смысла высказывания в зависимости от интонации. Эта работа предполагает обучение учащихся постановке логического ударения (без сообщения термина).</w:t>
      </w:r>
    </w:p>
    <w:p w14:paraId="34C358FD" w14:textId="77777777" w:rsidR="00416975" w:rsidRDefault="009D4B78">
      <w:pPr>
        <w:pStyle w:val="13"/>
        <w:ind w:firstLine="720"/>
        <w:jc w:val="both"/>
      </w:pPr>
      <w:r>
        <w:rPr>
          <w:rStyle w:val="a9"/>
        </w:rPr>
        <w:t>На материале темы «Предложение» у обучающихся с ТНР закрепляются нормы произношения, формируются грамматические умения, вырабатываются орфографические, пунктуационные навыки.</w:t>
      </w:r>
    </w:p>
    <w:p w14:paraId="4539BF0C" w14:textId="77777777" w:rsidR="00416975" w:rsidRDefault="009D4B78">
      <w:pPr>
        <w:pStyle w:val="13"/>
        <w:ind w:firstLine="720"/>
        <w:jc w:val="both"/>
      </w:pPr>
      <w:r>
        <w:rPr>
          <w:rStyle w:val="a9"/>
          <w:b/>
          <w:bCs/>
          <w:i/>
          <w:iCs/>
          <w:color w:val="00000A"/>
        </w:rPr>
        <w:t xml:space="preserve">Развитие речи. </w:t>
      </w:r>
      <w:r>
        <w:rPr>
          <w:rStyle w:val="a9"/>
          <w:i/>
          <w:iCs/>
          <w:color w:val="00000A"/>
        </w:rPr>
        <w:t>Уточнение и обогащение словаря.</w:t>
      </w:r>
      <w:r>
        <w:rPr>
          <w:rStyle w:val="a9"/>
          <w:color w:val="00000A"/>
        </w:rPr>
        <w:t xml:space="preserve"> 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14:paraId="536300BB" w14:textId="77777777" w:rsidR="00416975" w:rsidRDefault="009D4B78">
      <w:pPr>
        <w:pStyle w:val="13"/>
        <w:ind w:firstLine="720"/>
        <w:jc w:val="both"/>
      </w:pPr>
      <w:r>
        <w:rPr>
          <w:rStyle w:val="a9"/>
          <w:color w:val="00000A"/>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14:paraId="181FE9D1" w14:textId="77777777" w:rsidR="00416975" w:rsidRDefault="009D4B78">
      <w:pPr>
        <w:pStyle w:val="13"/>
        <w:ind w:firstLine="720"/>
        <w:jc w:val="both"/>
      </w:pPr>
      <w:r>
        <w:rPr>
          <w:rStyle w:val="a9"/>
          <w:color w:val="00000A"/>
        </w:rPr>
        <w:t xml:space="preserve">Слова, выражающие отрицание и неопределенность (отрицательные и неопределенные местоимения и наречия). Слова и словосочетания, выражающие отношение </w:t>
      </w:r>
      <w:r>
        <w:rPr>
          <w:rStyle w:val="a9"/>
          <w:color w:val="00000A"/>
        </w:rPr>
        <w:lastRenderedPageBreak/>
        <w:t>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1B59AF46" w14:textId="77777777" w:rsidR="00416975" w:rsidRDefault="009D4B78">
      <w:pPr>
        <w:pStyle w:val="13"/>
        <w:ind w:firstLine="720"/>
        <w:jc w:val="both"/>
      </w:pPr>
      <w:r>
        <w:rPr>
          <w:rStyle w:val="a9"/>
          <w:i/>
          <w:iCs/>
        </w:rPr>
        <w:t>Развитие связной речи.</w:t>
      </w:r>
      <w:r>
        <w:rPr>
          <w:rStyle w:val="a9"/>
        </w:rPr>
        <w:t xml:space="preserve"> Формирование у обучающихся связной речи и ее анализ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обучения необходим достаточный уровень ее развития.</w:t>
      </w:r>
    </w:p>
    <w:p w14:paraId="5AA5DAAF" w14:textId="77777777" w:rsidR="00416975" w:rsidRDefault="009D4B78">
      <w:pPr>
        <w:pStyle w:val="13"/>
        <w:ind w:firstLine="720"/>
        <w:jc w:val="both"/>
      </w:pPr>
      <w:r>
        <w:rPr>
          <w:rStyle w:val="a9"/>
        </w:rPr>
        <w:t>Развитие связной речи и осознание ее закономерностей на уроках русского языка способствует развитию логического мышления, осмысленному восприятию окружающей действительности, выделению из общего его структурных частей, синтезу явлений окружаю</w:t>
      </w:r>
      <w:r>
        <w:rPr>
          <w:rStyle w:val="a9"/>
        </w:rPr>
        <w:softHyphen/>
        <w:t>щей действительности, сравнению их, выделению главного, существенного.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речевой коммуникации</w:t>
      </w:r>
    </w:p>
    <w:p w14:paraId="27C345A4" w14:textId="77777777" w:rsidR="00416975" w:rsidRDefault="009D4B78">
      <w:pPr>
        <w:pStyle w:val="13"/>
        <w:ind w:firstLine="0"/>
        <w:jc w:val="both"/>
      </w:pPr>
      <w:r>
        <w:rPr>
          <w:rStyle w:val="a9"/>
        </w:rPr>
        <w:t>обучающихся. Таким образом, сформированность связной речи во многом обеспечивает развитие речемыслительной деятельности, школьную и социальную адаптацию обучающихся с ТНР.</w:t>
      </w:r>
    </w:p>
    <w:p w14:paraId="095364CC" w14:textId="77777777" w:rsidR="00416975" w:rsidRDefault="009D4B78">
      <w:pPr>
        <w:pStyle w:val="13"/>
        <w:ind w:firstLine="720"/>
        <w:jc w:val="both"/>
      </w:pPr>
      <w:r>
        <w:rPr>
          <w:rStyle w:val="a9"/>
        </w:rPr>
        <w:t xml:space="preserve">Содержание программы по развитию связной речи на уроках русского языка самым тесным образом связано с развитием речи на логопедических занятиях, на уроках обучения грамоте в </w:t>
      </w:r>
      <w:r>
        <w:rPr>
          <w:rStyle w:val="a9"/>
          <w:lang w:val="en-US" w:eastAsia="en-US"/>
        </w:rPr>
        <w:t>I</w:t>
      </w:r>
      <w:r w:rsidRPr="009D4B78">
        <w:rPr>
          <w:rStyle w:val="a9"/>
          <w:lang w:eastAsia="en-US"/>
        </w:rPr>
        <w:t xml:space="preserve"> </w:t>
      </w:r>
      <w:r>
        <w:rPr>
          <w:rStyle w:val="a9"/>
        </w:rPr>
        <w:t>(I дополнительном) 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w:t>
      </w:r>
    </w:p>
    <w:p w14:paraId="5F4E8CC5" w14:textId="77777777" w:rsidR="00416975" w:rsidRDefault="009D4B78">
      <w:pPr>
        <w:pStyle w:val="13"/>
        <w:ind w:firstLine="720"/>
        <w:jc w:val="both"/>
      </w:pPr>
      <w:r>
        <w:rPr>
          <w:rStyle w:val="a9"/>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14:paraId="637B5747" w14:textId="77777777" w:rsidR="00416975" w:rsidRDefault="009D4B78">
      <w:pPr>
        <w:pStyle w:val="13"/>
        <w:ind w:firstLine="720"/>
        <w:jc w:val="both"/>
      </w:pPr>
      <w:r>
        <w:rPr>
          <w:rStyle w:val="a9"/>
          <w:color w:val="00000A"/>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14:paraId="0DD02659" w14:textId="77777777" w:rsidR="00416975" w:rsidRDefault="009D4B78">
      <w:pPr>
        <w:pStyle w:val="13"/>
        <w:ind w:firstLine="720"/>
        <w:jc w:val="both"/>
      </w:pPr>
      <w:r>
        <w:rPr>
          <w:rStyle w:val="a9"/>
        </w:rPr>
        <w:t>В процессе работы над связной речью на уроках русского языка предусматривается усвоение основных признаков текста, его смысловой цельности и связности.</w:t>
      </w:r>
    </w:p>
    <w:p w14:paraId="055BD8DC" w14:textId="77777777" w:rsidR="00416975" w:rsidRDefault="009D4B78">
      <w:pPr>
        <w:pStyle w:val="13"/>
        <w:ind w:firstLine="720"/>
        <w:jc w:val="both"/>
      </w:pPr>
      <w:r>
        <w:rPr>
          <w:rStyle w:val="a9"/>
        </w:rPr>
        <w:t xml:space="preserve">В процессе работы над смысловой структурой текста предусматривается: определение темы текста, формирование представлений о структуре текста, умений по озаглавливанию текста и его частей, определению смысловой последовательности текста, что служит основой </w:t>
      </w:r>
      <w:r>
        <w:rPr>
          <w:rStyle w:val="a9"/>
        </w:rPr>
        <w:lastRenderedPageBreak/>
        <w:t>построения плана.</w:t>
      </w:r>
    </w:p>
    <w:p w14:paraId="2F9B3010" w14:textId="77777777" w:rsidR="00416975" w:rsidRDefault="009D4B78">
      <w:pPr>
        <w:pStyle w:val="13"/>
        <w:ind w:firstLine="720"/>
        <w:jc w:val="both"/>
      </w:pPr>
      <w:r>
        <w:rPr>
          <w:rStyle w:val="a9"/>
        </w:rPr>
        <w:t>Обучающиеся учатся анализировать семантическую структуру основных видов текста (текста-повествования, текста-описания), знакомятся с особенностями текста- рассуждения. Закрепление семантической структуры текста проводится на основе моделирования, составления различных видов программ текста (картинно-графического, картинно-вербального, вербального и др.).</w:t>
      </w:r>
    </w:p>
    <w:p w14:paraId="6F8F9BDE" w14:textId="77777777" w:rsidR="00416975" w:rsidRDefault="009D4B78">
      <w:pPr>
        <w:pStyle w:val="13"/>
        <w:ind w:firstLine="720"/>
        <w:jc w:val="both"/>
      </w:pPr>
      <w:r>
        <w:rPr>
          <w:rStyle w:val="a9"/>
        </w:rPr>
        <w:t>У обучающихся формируется умение определять главное, существенное и второстепенное в содержании текста, устанавливать логическую последовательность, причинно-следственные, временные, пространственные и другие смысловые связи. Они учатся сравнивать текст и совокупность отдельных предложений, определять различия правильного и искаженного текста, дополнять текст, самостоятельно составлять рассказы сначала с опорой на наглядность, на слова, а в дальнейшем и самостоятельно.</w:t>
      </w:r>
    </w:p>
    <w:p w14:paraId="735B8D7B" w14:textId="77777777" w:rsidR="00416975" w:rsidRDefault="009D4B78">
      <w:pPr>
        <w:pStyle w:val="13"/>
        <w:ind w:firstLine="720"/>
        <w:jc w:val="both"/>
      </w:pPr>
      <w:r>
        <w:rPr>
          <w:rStyle w:val="a9"/>
        </w:rPr>
        <w:t xml:space="preserve">Формируется умение выделять в тексте связующие лингвистические средства и использовать их в собственной речи (употребление синонимов, местоимений для обозначения действующего лица, использование связующих слов типа </w:t>
      </w:r>
      <w:r>
        <w:rPr>
          <w:rStyle w:val="a9"/>
          <w:i/>
          <w:iCs/>
        </w:rPr>
        <w:t>а, но, вот, по-этому, сначала, потом, наконец</w:t>
      </w:r>
      <w:r>
        <w:rPr>
          <w:rStyle w:val="a9"/>
        </w:rPr>
        <w:t xml:space="preserve"> и др.).</w:t>
      </w:r>
    </w:p>
    <w:p w14:paraId="1A4F8F03" w14:textId="77777777" w:rsidR="00416975" w:rsidRDefault="009D4B78">
      <w:pPr>
        <w:pStyle w:val="13"/>
        <w:ind w:firstLine="720"/>
        <w:jc w:val="both"/>
      </w:pPr>
      <w:r>
        <w:rPr>
          <w:rStyle w:val="a9"/>
        </w:rPr>
        <w:t>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грамматический материал, стиль изложения, возрастает уровень самостоятельности при построении связного высказывания.</w:t>
      </w:r>
    </w:p>
    <w:p w14:paraId="792E2C25" w14:textId="77777777" w:rsidR="00416975" w:rsidRDefault="009D4B78">
      <w:pPr>
        <w:pStyle w:val="13"/>
        <w:ind w:firstLine="720"/>
        <w:jc w:val="both"/>
      </w:pPr>
      <w:r>
        <w:rPr>
          <w:rStyle w:val="a9"/>
        </w:rPr>
        <w:t>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14:paraId="7B608146" w14:textId="77777777" w:rsidR="00416975" w:rsidRDefault="009D4B78">
      <w:pPr>
        <w:pStyle w:val="13"/>
        <w:ind w:firstLine="720"/>
        <w:jc w:val="both"/>
      </w:pPr>
      <w:r>
        <w:rPr>
          <w:rStyle w:val="a9"/>
        </w:rPr>
        <w:t>Темы изложений и сочинений должны быть доступны по содержанию, вызывать интерес и положительные эмоции обучающихся. Они могут быть связаны с содержанием читаемых литературных произведений, с анализом содержания сюжетных картин, с личным опытом обучающихся.</w:t>
      </w:r>
    </w:p>
    <w:p w14:paraId="404C41C2" w14:textId="77777777" w:rsidR="00416975" w:rsidRDefault="009D4B78">
      <w:pPr>
        <w:pStyle w:val="13"/>
        <w:ind w:firstLine="720"/>
        <w:jc w:val="both"/>
      </w:pPr>
      <w:r>
        <w:rPr>
          <w:rStyle w:val="a9"/>
          <w:i/>
          <w:iCs/>
        </w:rPr>
        <w:t>Речевой этикет.</w:t>
      </w:r>
      <w:r>
        <w:rPr>
          <w:rStyle w:val="a9"/>
        </w:rPr>
        <w:t xml:space="preserve">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коммуникативные возможности обучающихся.</w:t>
      </w:r>
    </w:p>
    <w:p w14:paraId="48837589" w14:textId="77777777" w:rsidR="00416975" w:rsidRDefault="009D4B78">
      <w:pPr>
        <w:pStyle w:val="13"/>
        <w:ind w:firstLine="720"/>
        <w:jc w:val="both"/>
      </w:pPr>
      <w:r>
        <w:rPr>
          <w:rStyle w:val="a9"/>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способствует осуществлению тех коррекционно</w:t>
      </w:r>
      <w:r>
        <w:rPr>
          <w:rStyle w:val="a9"/>
        </w:rPr>
        <w:softHyphen/>
        <w:t>развивающих задач, которые ставятся в процессе обучения русскому языку обучающихся с ТНР.</w:t>
      </w:r>
    </w:p>
    <w:p w14:paraId="7640DC3D" w14:textId="77777777" w:rsidR="00416975" w:rsidRDefault="009D4B78">
      <w:pPr>
        <w:pStyle w:val="13"/>
        <w:ind w:firstLine="720"/>
        <w:jc w:val="both"/>
      </w:pPr>
      <w:r>
        <w:rPr>
          <w:rStyle w:val="a9"/>
          <w:b/>
          <w:bCs/>
          <w:i/>
          <w:iCs/>
        </w:rPr>
        <w:t>Чистописание.</w:t>
      </w:r>
      <w:r>
        <w:rPr>
          <w:rStyle w:val="a9"/>
        </w:rPr>
        <w:t xml:space="preserve"> Целью занятий чистописанием является формирование графически </w:t>
      </w:r>
      <w:r>
        <w:rPr>
          <w:rStyle w:val="a9"/>
        </w:rPr>
        <w:lastRenderedPageBreak/>
        <w:t>правильного, четкого и достаточно скорого письма.</w:t>
      </w:r>
    </w:p>
    <w:p w14:paraId="314DF756" w14:textId="77777777" w:rsidR="00416975" w:rsidRDefault="009D4B78">
      <w:pPr>
        <w:pStyle w:val="13"/>
        <w:ind w:firstLine="720"/>
        <w:jc w:val="both"/>
      </w:pPr>
      <w:r>
        <w:rPr>
          <w:rStyle w:val="a9"/>
        </w:rPr>
        <w:t>Для достижения этой цели решаются следующие задачи: развитие тонкой ручной моторики, зрительно-пространственных представлений и глазомера обучающихся, совершенствование графических навыков, исправление индивидуальных недостатков графомоторного акта письма.</w:t>
      </w:r>
    </w:p>
    <w:p w14:paraId="17167CBB" w14:textId="77777777" w:rsidR="00416975" w:rsidRDefault="009D4B78">
      <w:pPr>
        <w:pStyle w:val="13"/>
        <w:ind w:firstLine="720"/>
        <w:jc w:val="both"/>
      </w:pPr>
      <w:r>
        <w:rPr>
          <w:rStyle w:val="a9"/>
        </w:rPr>
        <w:t>Система обучения чистописанию предусматривает использование различных методов: генетического, копировального, линейного, ритмического и их сочетания на разных этапах обучения.</w:t>
      </w:r>
    </w:p>
    <w:p w14:paraId="54BBC748" w14:textId="77777777" w:rsidR="00416975" w:rsidRDefault="009D4B78">
      <w:pPr>
        <w:pStyle w:val="13"/>
        <w:ind w:firstLine="720"/>
        <w:jc w:val="both"/>
      </w:pPr>
      <w:r>
        <w:rPr>
          <w:rStyle w:val="a9"/>
        </w:rPr>
        <w:t xml:space="preserve">На совершенствование каллиграфически правильного письма рекомендуется отводить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классе — 15 минут урока три раза в неделю, во </w:t>
      </w:r>
      <w:r>
        <w:rPr>
          <w:rStyle w:val="a9"/>
          <w:lang w:val="en-US" w:eastAsia="en-US"/>
        </w:rPr>
        <w:t>II</w:t>
      </w:r>
      <w:r w:rsidRPr="009D4B78">
        <w:rPr>
          <w:rStyle w:val="a9"/>
          <w:lang w:eastAsia="en-US"/>
        </w:rPr>
        <w:t>-</w:t>
      </w:r>
      <w:r>
        <w:rPr>
          <w:rStyle w:val="a9"/>
          <w:lang w:val="en-US" w:eastAsia="en-US"/>
        </w:rPr>
        <w:t>IV</w:t>
      </w:r>
      <w:r w:rsidRPr="009D4B78">
        <w:rPr>
          <w:rStyle w:val="a9"/>
          <w:lang w:eastAsia="en-US"/>
        </w:rPr>
        <w:t xml:space="preserve"> </w:t>
      </w:r>
      <w:r>
        <w:rPr>
          <w:rStyle w:val="a9"/>
        </w:rPr>
        <w:t>классах — 10 минут на каждом уроке русского языка.</w:t>
      </w:r>
    </w:p>
    <w:p w14:paraId="42D8FB95" w14:textId="77777777" w:rsidR="00416975" w:rsidRDefault="009D4B78">
      <w:pPr>
        <w:pStyle w:val="13"/>
        <w:ind w:firstLine="720"/>
        <w:jc w:val="both"/>
      </w:pPr>
      <w:r>
        <w:rPr>
          <w:rStyle w:val="a9"/>
        </w:rPr>
        <w:t>Необходимо учитывать требования к каллиграфическому письму: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соблюдением параллельности основных штрихов. При изображении буквы, элементом которой является овал или полуовал, используются три способа соединения (верхнее, среднее, нижнее). Необходимо равномерно располагать буквы, слова на строке.</w:t>
      </w:r>
    </w:p>
    <w:p w14:paraId="19386896" w14:textId="77777777" w:rsidR="00416975" w:rsidRDefault="009D4B78">
      <w:pPr>
        <w:pStyle w:val="13"/>
        <w:ind w:firstLine="720"/>
        <w:jc w:val="both"/>
      </w:pPr>
      <w:r>
        <w:rPr>
          <w:rStyle w:val="a9"/>
        </w:rPr>
        <w:t>Несоблюдение вышеперечисленных требований считается недочетом каллиграфического характера.</w:t>
      </w:r>
    </w:p>
    <w:p w14:paraId="2410F3B9" w14:textId="77777777" w:rsidR="00416975" w:rsidRDefault="009D4B78">
      <w:pPr>
        <w:pStyle w:val="13"/>
        <w:ind w:firstLine="720"/>
        <w:jc w:val="both"/>
      </w:pPr>
      <w:r>
        <w:rPr>
          <w:rStyle w:val="a9"/>
        </w:rPr>
        <w:t>Каллиграфическая сторона письма тесно связана с умением выделять звук из слова и соотносить его со зрительным образом буквы.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w:t>
      </w:r>
    </w:p>
    <w:p w14:paraId="3962C0A5" w14:textId="77777777" w:rsidR="00416975" w:rsidRDefault="009D4B78">
      <w:pPr>
        <w:pStyle w:val="13"/>
        <w:ind w:firstLine="720"/>
        <w:jc w:val="both"/>
      </w:pPr>
      <w:r>
        <w:rPr>
          <w:rStyle w:val="a9"/>
        </w:rPr>
        <w:t>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 элементов для работы над каллиграфией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14:paraId="1C855BE0" w14:textId="77777777" w:rsidR="00416975" w:rsidRDefault="009D4B78">
      <w:pPr>
        <w:pStyle w:val="13"/>
        <w:ind w:firstLine="720"/>
        <w:jc w:val="both"/>
      </w:pPr>
      <w:r>
        <w:rPr>
          <w:rStyle w:val="a9"/>
        </w:rPr>
        <w:t>Предпосылкой для выработки каллиграфического письма служит формирование гигиенических навыков письма (правильная посадка, положение тетради, ручки и др.).</w:t>
      </w:r>
    </w:p>
    <w:p w14:paraId="4322635C" w14:textId="77777777" w:rsidR="00416975" w:rsidRDefault="009D4B78">
      <w:pPr>
        <w:pStyle w:val="13"/>
        <w:ind w:firstLine="720"/>
        <w:jc w:val="both"/>
      </w:pPr>
      <w:r>
        <w:rPr>
          <w:rStyle w:val="a9"/>
        </w:rPr>
        <w:t>В структуру занятия по чистописанию рекомендуется вводить следующие упражнения:</w:t>
      </w:r>
    </w:p>
    <w:p w14:paraId="194AA919" w14:textId="77777777" w:rsidR="00416975" w:rsidRDefault="009D4B78" w:rsidP="00EC57EA">
      <w:pPr>
        <w:pStyle w:val="13"/>
        <w:numPr>
          <w:ilvl w:val="0"/>
          <w:numId w:val="73"/>
        </w:numPr>
        <w:tabs>
          <w:tab w:val="left" w:pos="926"/>
        </w:tabs>
        <w:ind w:firstLine="720"/>
        <w:jc w:val="both"/>
      </w:pPr>
      <w:r>
        <w:rPr>
          <w:rStyle w:val="a9"/>
        </w:rPr>
        <w:t>на укрепление мускулатуры пальцев, кисти, предплечья руки;</w:t>
      </w:r>
    </w:p>
    <w:p w14:paraId="6045F467" w14:textId="77777777" w:rsidR="00416975" w:rsidRDefault="009D4B78" w:rsidP="00EC57EA">
      <w:pPr>
        <w:pStyle w:val="13"/>
        <w:numPr>
          <w:ilvl w:val="0"/>
          <w:numId w:val="73"/>
        </w:numPr>
        <w:tabs>
          <w:tab w:val="left" w:pos="926"/>
        </w:tabs>
        <w:ind w:firstLine="720"/>
        <w:jc w:val="both"/>
      </w:pPr>
      <w:r>
        <w:rPr>
          <w:rStyle w:val="a9"/>
        </w:rPr>
        <w:lastRenderedPageBreak/>
        <w:t>на формирование четких пальцевых кинестезий и подготовку руки к письму;</w:t>
      </w:r>
    </w:p>
    <w:p w14:paraId="76BE08D4" w14:textId="77777777" w:rsidR="00416975" w:rsidRDefault="009D4B78" w:rsidP="00EC57EA">
      <w:pPr>
        <w:pStyle w:val="13"/>
        <w:numPr>
          <w:ilvl w:val="0"/>
          <w:numId w:val="73"/>
        </w:numPr>
        <w:tabs>
          <w:tab w:val="left" w:pos="917"/>
        </w:tabs>
        <w:ind w:firstLine="720"/>
        <w:jc w:val="both"/>
      </w:pPr>
      <w:r>
        <w:rPr>
          <w:rStyle w:val="a9"/>
        </w:rPr>
        <w:t>на развитие плавности и свободы движения руки («письмо в воздухе», «письмо сухим пером», «крупные и мелкие росчерки»);</w:t>
      </w:r>
    </w:p>
    <w:p w14:paraId="73659F0E" w14:textId="77777777" w:rsidR="00416975" w:rsidRDefault="009D4B78" w:rsidP="00EC57EA">
      <w:pPr>
        <w:pStyle w:val="13"/>
        <w:numPr>
          <w:ilvl w:val="0"/>
          <w:numId w:val="73"/>
        </w:numPr>
        <w:tabs>
          <w:tab w:val="left" w:pos="926"/>
        </w:tabs>
        <w:ind w:firstLine="720"/>
        <w:jc w:val="both"/>
      </w:pPr>
      <w:r>
        <w:rPr>
          <w:rStyle w:val="a9"/>
        </w:rPr>
        <w:t>на формирование зрительно-пространственных ориентировок и глазомера;</w:t>
      </w:r>
    </w:p>
    <w:p w14:paraId="1C93C79C" w14:textId="77777777" w:rsidR="00416975" w:rsidRDefault="009D4B78" w:rsidP="00EC57EA">
      <w:pPr>
        <w:pStyle w:val="13"/>
        <w:numPr>
          <w:ilvl w:val="0"/>
          <w:numId w:val="73"/>
        </w:numPr>
        <w:tabs>
          <w:tab w:val="left" w:pos="926"/>
        </w:tabs>
        <w:ind w:firstLine="720"/>
        <w:jc w:val="both"/>
      </w:pPr>
      <w:r>
        <w:rPr>
          <w:rStyle w:val="a9"/>
        </w:rPr>
        <w:t>в написании оптически сходных букв, конструирование и реконструирование букв;</w:t>
      </w:r>
    </w:p>
    <w:p w14:paraId="6C5D7852" w14:textId="77777777" w:rsidR="00416975" w:rsidRDefault="009D4B78" w:rsidP="00EC57EA">
      <w:pPr>
        <w:pStyle w:val="13"/>
        <w:numPr>
          <w:ilvl w:val="0"/>
          <w:numId w:val="73"/>
        </w:numPr>
        <w:tabs>
          <w:tab w:val="left" w:pos="926"/>
        </w:tabs>
        <w:ind w:firstLine="720"/>
        <w:jc w:val="both"/>
      </w:pPr>
      <w:r>
        <w:rPr>
          <w:rStyle w:val="a9"/>
        </w:rPr>
        <w:t>в написании элементов букв и их соединений;</w:t>
      </w:r>
    </w:p>
    <w:p w14:paraId="58DDDB06" w14:textId="77777777" w:rsidR="00416975" w:rsidRDefault="009D4B78" w:rsidP="00EC57EA">
      <w:pPr>
        <w:pStyle w:val="13"/>
        <w:numPr>
          <w:ilvl w:val="0"/>
          <w:numId w:val="73"/>
        </w:numPr>
        <w:tabs>
          <w:tab w:val="left" w:pos="917"/>
        </w:tabs>
        <w:ind w:firstLine="720"/>
        <w:jc w:val="both"/>
      </w:pPr>
      <w:r>
        <w:rPr>
          <w:rStyle w:val="a9"/>
        </w:rPr>
        <w:t>на развитие фонематического анализа и синтеза, фонематических представлений для соотнесения звука и буквы;</w:t>
      </w:r>
    </w:p>
    <w:p w14:paraId="52284B1F" w14:textId="77777777" w:rsidR="00416975" w:rsidRDefault="009D4B78" w:rsidP="00EC57EA">
      <w:pPr>
        <w:pStyle w:val="13"/>
        <w:numPr>
          <w:ilvl w:val="0"/>
          <w:numId w:val="73"/>
        </w:numPr>
        <w:tabs>
          <w:tab w:val="left" w:pos="926"/>
        </w:tabs>
        <w:ind w:firstLine="720"/>
        <w:jc w:val="both"/>
      </w:pPr>
      <w:r>
        <w:rPr>
          <w:rStyle w:val="a9"/>
        </w:rPr>
        <w:t>в написании отдельных букв, трудных по начертанию;</w:t>
      </w:r>
    </w:p>
    <w:p w14:paraId="6ED6CB36" w14:textId="77777777" w:rsidR="00416975" w:rsidRDefault="009D4B78" w:rsidP="00EC57EA">
      <w:pPr>
        <w:pStyle w:val="13"/>
        <w:numPr>
          <w:ilvl w:val="0"/>
          <w:numId w:val="73"/>
        </w:numPr>
        <w:tabs>
          <w:tab w:val="left" w:pos="926"/>
        </w:tabs>
        <w:ind w:firstLine="720"/>
        <w:jc w:val="both"/>
      </w:pPr>
      <w:r>
        <w:rPr>
          <w:rStyle w:val="a9"/>
        </w:rPr>
        <w:t>в написании слов, предложений, текста.</w:t>
      </w:r>
    </w:p>
    <w:p w14:paraId="413EC67C" w14:textId="77777777" w:rsidR="00416975" w:rsidRDefault="009D4B78">
      <w:pPr>
        <w:pStyle w:val="13"/>
        <w:ind w:firstLine="720"/>
        <w:jc w:val="both"/>
      </w:pPr>
      <w:r>
        <w:rPr>
          <w:rStyle w:val="a9"/>
        </w:rPr>
        <w:t>Обучающиеся упражняются в списывании с рукописного и печатного текста, в письме под диктовку, под счет на отобранном речевом материале.</w:t>
      </w:r>
    </w:p>
    <w:p w14:paraId="2051643B" w14:textId="77777777" w:rsidR="00416975" w:rsidRDefault="009D4B78">
      <w:pPr>
        <w:pStyle w:val="13"/>
        <w:ind w:firstLine="720"/>
        <w:jc w:val="both"/>
      </w:pPr>
      <w:r>
        <w:rPr>
          <w:rStyle w:val="a9"/>
        </w:rPr>
        <w:t>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w:t>
      </w:r>
    </w:p>
    <w:p w14:paraId="6D7EF576" w14:textId="77777777" w:rsidR="00416975" w:rsidRDefault="009D4B78">
      <w:pPr>
        <w:pStyle w:val="13"/>
        <w:ind w:firstLine="720"/>
        <w:jc w:val="both"/>
      </w:pPr>
      <w:r>
        <w:rPr>
          <w:rStyle w:val="a9"/>
        </w:rPr>
        <w:t>При исправлении каллиграфических недочетов учитель оказывает дополнительную помощь обучающимся, учитывая особенности каждого обучающегося. С этой целью рекомендуется прописывать образцы букв в тетрадях.</w:t>
      </w:r>
    </w:p>
    <w:p w14:paraId="3A9B9B64" w14:textId="77777777" w:rsidR="00416975" w:rsidRDefault="009D4B78">
      <w:pPr>
        <w:pStyle w:val="13"/>
        <w:ind w:firstLine="720"/>
        <w:jc w:val="both"/>
      </w:pPr>
      <w:r>
        <w:rPr>
          <w:rStyle w:val="a9"/>
        </w:rPr>
        <w:t xml:space="preserve">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классе — до 5 минут, во </w:t>
      </w:r>
      <w:r>
        <w:rPr>
          <w:rStyle w:val="a9"/>
          <w:lang w:val="en-US" w:eastAsia="en-US"/>
        </w:rPr>
        <w:t>II</w:t>
      </w:r>
      <w:r w:rsidRPr="009D4B78">
        <w:rPr>
          <w:rStyle w:val="a9"/>
          <w:lang w:eastAsia="en-US"/>
        </w:rPr>
        <w:t xml:space="preserve"> </w:t>
      </w:r>
      <w:r>
        <w:rPr>
          <w:rStyle w:val="a9"/>
        </w:rPr>
        <w:t xml:space="preserve">классе — до 8 минут, в </w:t>
      </w:r>
      <w:r>
        <w:rPr>
          <w:rStyle w:val="a9"/>
          <w:lang w:val="en-US" w:eastAsia="en-US"/>
        </w:rPr>
        <w:t>III</w:t>
      </w:r>
      <w:r w:rsidRPr="009D4B78">
        <w:rPr>
          <w:rStyle w:val="a9"/>
          <w:lang w:eastAsia="en-US"/>
        </w:rPr>
        <w:t xml:space="preserve"> </w:t>
      </w:r>
      <w:r>
        <w:rPr>
          <w:rStyle w:val="a9"/>
        </w:rPr>
        <w:t xml:space="preserve">классе — до 12 минут, в </w:t>
      </w:r>
      <w:r>
        <w:rPr>
          <w:rStyle w:val="a9"/>
          <w:lang w:val="en-US" w:eastAsia="en-US"/>
        </w:rPr>
        <w:t>IV</w:t>
      </w:r>
      <w:r w:rsidRPr="009D4B78">
        <w:rPr>
          <w:rStyle w:val="a9"/>
          <w:lang w:eastAsia="en-US"/>
        </w:rPr>
        <w:t xml:space="preserve"> </w:t>
      </w:r>
      <w:r>
        <w:rPr>
          <w:rStyle w:val="a9"/>
        </w:rPr>
        <w:t>классе — до 15 минут).</w:t>
      </w:r>
    </w:p>
    <w:p w14:paraId="7EA517FA" w14:textId="77777777" w:rsidR="00416975" w:rsidRDefault="009D4B78">
      <w:pPr>
        <w:pStyle w:val="13"/>
        <w:ind w:firstLine="720"/>
        <w:jc w:val="both"/>
      </w:pPr>
      <w:r>
        <w:rPr>
          <w:rStyle w:val="a9"/>
        </w:rPr>
        <w:t>Уроки русского языка должны способствовать закреплению речевых навыков как в устной, так и в письменной речи.</w:t>
      </w:r>
    </w:p>
    <w:p w14:paraId="1E95CB0F" w14:textId="77777777" w:rsidR="00416975" w:rsidRDefault="009D4B78">
      <w:pPr>
        <w:pStyle w:val="13"/>
        <w:ind w:firstLine="720"/>
        <w:jc w:val="both"/>
      </w:pPr>
      <w:r>
        <w:rPr>
          <w:rStyle w:val="a9"/>
        </w:rPr>
        <w:t>Основными видами письменных работ по русскому языку являются списывание, диктанты, обучающие изложения и сочинения.</w:t>
      </w:r>
    </w:p>
    <w:p w14:paraId="739BAE07" w14:textId="77777777" w:rsidR="00416975" w:rsidRDefault="009D4B78">
      <w:pPr>
        <w:pStyle w:val="13"/>
        <w:ind w:firstLine="720"/>
        <w:jc w:val="both"/>
      </w:pPr>
      <w:r>
        <w:rPr>
          <w:rStyle w:val="a9"/>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14:paraId="3670297F" w14:textId="77777777" w:rsidR="00416975" w:rsidRDefault="009D4B78">
      <w:pPr>
        <w:pStyle w:val="13"/>
        <w:ind w:firstLine="720"/>
        <w:jc w:val="both"/>
      </w:pPr>
      <w:r>
        <w:rPr>
          <w:rStyle w:val="a9"/>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14:paraId="07F4B6CC" w14:textId="77777777" w:rsidR="00416975" w:rsidRDefault="009D4B78">
      <w:pPr>
        <w:pStyle w:val="13"/>
        <w:ind w:firstLine="720"/>
        <w:jc w:val="both"/>
      </w:pPr>
      <w:r>
        <w:rPr>
          <w:rStyle w:val="a9"/>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 и др.).</w:t>
      </w:r>
    </w:p>
    <w:p w14:paraId="5215526D" w14:textId="77777777" w:rsidR="00416975" w:rsidRDefault="009D4B78">
      <w:pPr>
        <w:pStyle w:val="13"/>
        <w:ind w:firstLine="720"/>
        <w:jc w:val="both"/>
      </w:pPr>
      <w:r>
        <w:rPr>
          <w:rStyle w:val="a9"/>
        </w:rPr>
        <w:t xml:space="preserve">В целях предупреждения утомляемости обучающихся следует чередовать устные и </w:t>
      </w:r>
      <w:r>
        <w:rPr>
          <w:rStyle w:val="a9"/>
        </w:rPr>
        <w:lastRenderedPageBreak/>
        <w:t>письменные упражнения, своевременно проводить физкультминутки, речевые зарядки, включать в урок разнообразные виды деятельности.</w:t>
      </w:r>
    </w:p>
    <w:p w14:paraId="170800C8"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«Русский язык»:</w:t>
      </w:r>
    </w:p>
    <w:p w14:paraId="2912C2B0" w14:textId="77777777" w:rsidR="00416975" w:rsidRDefault="009D4B78" w:rsidP="00EC57EA">
      <w:pPr>
        <w:pStyle w:val="13"/>
        <w:numPr>
          <w:ilvl w:val="0"/>
          <w:numId w:val="73"/>
        </w:numPr>
        <w:tabs>
          <w:tab w:val="left" w:pos="936"/>
        </w:tabs>
        <w:ind w:firstLine="720"/>
        <w:jc w:val="both"/>
      </w:pPr>
      <w:r>
        <w:rPr>
          <w:rStyle w:val="a9"/>
          <w:color w:val="00000A"/>
        </w:rPr>
        <w:t>овладение навыком письма;</w:t>
      </w:r>
    </w:p>
    <w:p w14:paraId="4FC39F18" w14:textId="77777777" w:rsidR="00416975" w:rsidRDefault="009D4B78" w:rsidP="00EC57EA">
      <w:pPr>
        <w:pStyle w:val="13"/>
        <w:numPr>
          <w:ilvl w:val="0"/>
          <w:numId w:val="73"/>
        </w:numPr>
        <w:tabs>
          <w:tab w:val="left" w:pos="936"/>
        </w:tabs>
        <w:ind w:firstLine="720"/>
        <w:jc w:val="both"/>
      </w:pPr>
      <w:r>
        <w:rPr>
          <w:rStyle w:val="a9"/>
          <w:color w:val="00000A"/>
        </w:rPr>
        <w:t>овладение каллиграфическими умениями;</w:t>
      </w:r>
    </w:p>
    <w:p w14:paraId="1EBB4EA9" w14:textId="77777777" w:rsidR="00416975" w:rsidRDefault="009D4B78" w:rsidP="00EC57EA">
      <w:pPr>
        <w:pStyle w:val="13"/>
        <w:numPr>
          <w:ilvl w:val="0"/>
          <w:numId w:val="73"/>
        </w:numPr>
        <w:tabs>
          <w:tab w:val="left" w:pos="936"/>
        </w:tabs>
        <w:ind w:firstLine="720"/>
        <w:jc w:val="both"/>
      </w:pPr>
      <w:r>
        <w:rPr>
          <w:rStyle w:val="a9"/>
          <w:color w:val="00000A"/>
        </w:rPr>
        <w:t>усвоение орфографических правил и умение применять их на письме;</w:t>
      </w:r>
    </w:p>
    <w:p w14:paraId="12C5754D" w14:textId="77777777" w:rsidR="00416975" w:rsidRDefault="009D4B78" w:rsidP="00EC57EA">
      <w:pPr>
        <w:pStyle w:val="13"/>
        <w:numPr>
          <w:ilvl w:val="0"/>
          <w:numId w:val="73"/>
        </w:numPr>
        <w:tabs>
          <w:tab w:val="left" w:pos="936"/>
        </w:tabs>
        <w:ind w:firstLine="720"/>
        <w:jc w:val="both"/>
      </w:pPr>
      <w:r>
        <w:rPr>
          <w:rStyle w:val="a9"/>
          <w:color w:val="00000A"/>
        </w:rPr>
        <w:t>сформированность языковых обобщений, «чувства» языка;</w:t>
      </w:r>
    </w:p>
    <w:p w14:paraId="3C31BE86" w14:textId="77777777" w:rsidR="00416975" w:rsidRDefault="009D4B78" w:rsidP="00EC57EA">
      <w:pPr>
        <w:pStyle w:val="13"/>
        <w:numPr>
          <w:ilvl w:val="0"/>
          <w:numId w:val="73"/>
        </w:numPr>
        <w:tabs>
          <w:tab w:val="left" w:pos="926"/>
        </w:tabs>
        <w:ind w:firstLine="720"/>
        <w:jc w:val="both"/>
      </w:pPr>
      <w:r>
        <w:rPr>
          <w:rStyle w:val="a9"/>
          <w:color w:val="00000A"/>
        </w:rPr>
        <w:t>умение понимать обращенную речь, смысл доступных графических изображений (схем и др.);</w:t>
      </w:r>
    </w:p>
    <w:p w14:paraId="5B66F352" w14:textId="77777777" w:rsidR="00416975" w:rsidRDefault="009D4B78" w:rsidP="00EC57EA">
      <w:pPr>
        <w:pStyle w:val="13"/>
        <w:numPr>
          <w:ilvl w:val="0"/>
          <w:numId w:val="73"/>
        </w:numPr>
        <w:tabs>
          <w:tab w:val="left" w:pos="918"/>
        </w:tabs>
        <w:ind w:firstLine="720"/>
        <w:jc w:val="both"/>
      </w:pPr>
      <w:r>
        <w:rPr>
          <w:rStyle w:val="a9"/>
          <w:color w:val="00000A"/>
        </w:rPr>
        <w:t>умение использовать навыки устной и письменной речи в различных коммуникативных ситуациях;</w:t>
      </w:r>
    </w:p>
    <w:p w14:paraId="1791660F" w14:textId="77777777" w:rsidR="00416975" w:rsidRDefault="009D4B78" w:rsidP="00EC57EA">
      <w:pPr>
        <w:pStyle w:val="13"/>
        <w:numPr>
          <w:ilvl w:val="0"/>
          <w:numId w:val="73"/>
        </w:numPr>
        <w:tabs>
          <w:tab w:val="left" w:pos="913"/>
        </w:tabs>
        <w:ind w:firstLine="720"/>
        <w:jc w:val="both"/>
      </w:pPr>
      <w:r>
        <w:rPr>
          <w:rStyle w:val="a9"/>
          <w:color w:val="00000A"/>
        </w:rPr>
        <w:t>умение вступать в контакт, поддерживать и завершать его, адекватно используя средства общения, соблюдая общепринятые правила;</w:t>
      </w:r>
    </w:p>
    <w:p w14:paraId="40051C0D" w14:textId="77777777" w:rsidR="00416975" w:rsidRDefault="009D4B78" w:rsidP="00EC57EA">
      <w:pPr>
        <w:pStyle w:val="13"/>
        <w:numPr>
          <w:ilvl w:val="0"/>
          <w:numId w:val="73"/>
        </w:numPr>
        <w:tabs>
          <w:tab w:val="left" w:pos="913"/>
        </w:tabs>
        <w:ind w:firstLine="720"/>
        <w:jc w:val="both"/>
      </w:pPr>
      <w:r>
        <w:rPr>
          <w:rStyle w:val="a9"/>
          <w:color w:val="00000A"/>
        </w:rPr>
        <w:t>умение решать актуальные житейские задачи, используя коммуникацию как средство достижения цели;</w:t>
      </w:r>
    </w:p>
    <w:p w14:paraId="1F11E6F5" w14:textId="77777777" w:rsidR="00416975" w:rsidRDefault="009D4B78" w:rsidP="00EC57EA">
      <w:pPr>
        <w:pStyle w:val="13"/>
        <w:numPr>
          <w:ilvl w:val="0"/>
          <w:numId w:val="73"/>
        </w:numPr>
        <w:tabs>
          <w:tab w:val="left" w:pos="922"/>
        </w:tabs>
        <w:ind w:firstLine="720"/>
        <w:jc w:val="both"/>
      </w:pPr>
      <w:r>
        <w:rPr>
          <w:rStyle w:val="a9"/>
          <w:color w:val="00000A"/>
        </w:rPr>
        <w:t>обогащение арсенала языковых средств в коммуникации;</w:t>
      </w:r>
    </w:p>
    <w:p w14:paraId="0CD5FC61" w14:textId="77777777" w:rsidR="00416975" w:rsidRDefault="009D4B78" w:rsidP="00EC57EA">
      <w:pPr>
        <w:pStyle w:val="13"/>
        <w:numPr>
          <w:ilvl w:val="0"/>
          <w:numId w:val="73"/>
        </w:numPr>
        <w:tabs>
          <w:tab w:val="left" w:pos="922"/>
        </w:tabs>
        <w:ind w:firstLine="720"/>
        <w:jc w:val="both"/>
      </w:pPr>
      <w:r>
        <w:rPr>
          <w:rStyle w:val="a9"/>
          <w:color w:val="00000A"/>
        </w:rPr>
        <w:t>активное использование языковых средств и коммуникативных технологий для решения коммуникативных и познавательных задач;</w:t>
      </w:r>
    </w:p>
    <w:p w14:paraId="083FD1A2" w14:textId="77777777" w:rsidR="00416975" w:rsidRDefault="009D4B78" w:rsidP="00EC57EA">
      <w:pPr>
        <w:pStyle w:val="13"/>
        <w:numPr>
          <w:ilvl w:val="0"/>
          <w:numId w:val="73"/>
        </w:numPr>
        <w:tabs>
          <w:tab w:val="left" w:pos="922"/>
        </w:tabs>
        <w:ind w:firstLine="720"/>
        <w:jc w:val="both"/>
      </w:pPr>
      <w:r>
        <w:rPr>
          <w:rStyle w:val="a9"/>
          <w:color w:val="00000A"/>
        </w:rPr>
        <w:t>овладение речевым этикетом в коммуникации;</w:t>
      </w:r>
    </w:p>
    <w:p w14:paraId="1359F6C4" w14:textId="77777777" w:rsidR="00416975" w:rsidRDefault="009D4B78" w:rsidP="00EC57EA">
      <w:pPr>
        <w:pStyle w:val="13"/>
        <w:numPr>
          <w:ilvl w:val="0"/>
          <w:numId w:val="73"/>
        </w:numPr>
        <w:tabs>
          <w:tab w:val="left" w:pos="918"/>
        </w:tabs>
        <w:ind w:firstLine="720"/>
        <w:jc w:val="both"/>
      </w:pPr>
      <w:r>
        <w:rPr>
          <w:rStyle w:val="a9"/>
          <w:color w:val="00000A"/>
        </w:rPr>
        <w:t>умение основываться на нравственно-эстетическом чувстве и художественном вкусе в речевой деятельности.</w:t>
      </w:r>
    </w:p>
    <w:p w14:paraId="7D5C788B" w14:textId="77777777" w:rsidR="00416975" w:rsidRDefault="009D4B78" w:rsidP="00EC57EA">
      <w:pPr>
        <w:pStyle w:val="12"/>
        <w:keepNext/>
        <w:keepLines/>
        <w:numPr>
          <w:ilvl w:val="0"/>
          <w:numId w:val="74"/>
        </w:numPr>
        <w:tabs>
          <w:tab w:val="left" w:pos="303"/>
        </w:tabs>
      </w:pPr>
      <w:bookmarkStart w:id="63" w:name="bookmark65"/>
      <w:r>
        <w:rPr>
          <w:rStyle w:val="11"/>
          <w:b/>
          <w:bCs/>
        </w:rPr>
        <w:t>Литературное чтение</w:t>
      </w:r>
      <w:bookmarkEnd w:id="63"/>
    </w:p>
    <w:p w14:paraId="5F89674D" w14:textId="77777777" w:rsidR="00416975" w:rsidRDefault="009D4B78">
      <w:pPr>
        <w:pStyle w:val="13"/>
        <w:ind w:firstLine="720"/>
        <w:jc w:val="both"/>
      </w:pPr>
      <w:r>
        <w:rPr>
          <w:rStyle w:val="a9"/>
          <w:color w:val="00000A"/>
        </w:rPr>
        <w:t>«Литературное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14:paraId="354CEA16" w14:textId="77777777" w:rsidR="00416975" w:rsidRDefault="009D4B78">
      <w:pPr>
        <w:pStyle w:val="13"/>
        <w:ind w:firstLine="720"/>
        <w:jc w:val="both"/>
      </w:pPr>
      <w:r>
        <w:rPr>
          <w:rStyle w:val="a9"/>
          <w:color w:val="00000A"/>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14:paraId="62BD2428" w14:textId="77777777" w:rsidR="00416975" w:rsidRDefault="009D4B78">
      <w:pPr>
        <w:pStyle w:val="13"/>
        <w:ind w:firstLine="560"/>
        <w:jc w:val="both"/>
      </w:pPr>
      <w:r>
        <w:rPr>
          <w:rStyle w:val="a9"/>
          <w:color w:val="00000A"/>
        </w:rPr>
        <w:t xml:space="preserve">Приоритетной целью обучения литературному чтению является формирование </w:t>
      </w:r>
      <w:r>
        <w:rPr>
          <w:rStyle w:val="a9"/>
          <w:color w:val="00000A"/>
        </w:rPr>
        <w:lastRenderedPageBreak/>
        <w:t>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к книге и чтению.</w:t>
      </w:r>
    </w:p>
    <w:p w14:paraId="0D210E64"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уроков литературного чтения являются:</w:t>
      </w:r>
    </w:p>
    <w:p w14:paraId="4831CF78" w14:textId="77777777" w:rsidR="00416975" w:rsidRDefault="009D4B78" w:rsidP="00EC57EA">
      <w:pPr>
        <w:pStyle w:val="13"/>
        <w:numPr>
          <w:ilvl w:val="0"/>
          <w:numId w:val="75"/>
        </w:numPr>
        <w:tabs>
          <w:tab w:val="left" w:pos="918"/>
        </w:tabs>
        <w:ind w:firstLine="720"/>
        <w:jc w:val="both"/>
      </w:pPr>
      <w:r>
        <w:rPr>
          <w:rStyle w:val="a9"/>
          <w:color w:val="00000A"/>
        </w:rPr>
        <w:t>обучение сознательному, правильному, беглому, выразительному чтению, чтению вслух и про себя;</w:t>
      </w:r>
    </w:p>
    <w:p w14:paraId="39F110D3" w14:textId="77777777" w:rsidR="00416975" w:rsidRDefault="009D4B78" w:rsidP="00EC57EA">
      <w:pPr>
        <w:pStyle w:val="13"/>
        <w:numPr>
          <w:ilvl w:val="0"/>
          <w:numId w:val="75"/>
        </w:numPr>
        <w:tabs>
          <w:tab w:val="left" w:pos="913"/>
        </w:tabs>
        <w:ind w:firstLine="720"/>
        <w:jc w:val="both"/>
      </w:pPr>
      <w:r>
        <w:rPr>
          <w:rStyle w:val="a9"/>
          <w:color w:val="00000A"/>
        </w:rPr>
        <w:t>освоение общекультурных навыков чтения, формирование умений понимать содержание художественного произведения, работать с текстом;</w:t>
      </w:r>
    </w:p>
    <w:p w14:paraId="701F4D82" w14:textId="77777777" w:rsidR="00416975" w:rsidRDefault="009D4B78" w:rsidP="00EC57EA">
      <w:pPr>
        <w:pStyle w:val="13"/>
        <w:numPr>
          <w:ilvl w:val="0"/>
          <w:numId w:val="75"/>
        </w:numPr>
        <w:tabs>
          <w:tab w:val="left" w:pos="913"/>
        </w:tabs>
        <w:ind w:firstLine="720"/>
        <w:jc w:val="both"/>
      </w:pPr>
      <w:r>
        <w:rPr>
          <w:rStyle w:val="a9"/>
          <w:color w:val="00000A"/>
        </w:rPr>
        <w:t>овладение коммуникативной культурой, обогащение и активизация речи обучающихся, формирование умения выражать свои мысли;</w:t>
      </w:r>
    </w:p>
    <w:p w14:paraId="7BED72C7" w14:textId="77777777" w:rsidR="00416975" w:rsidRDefault="009D4B78" w:rsidP="00EC57EA">
      <w:pPr>
        <w:pStyle w:val="13"/>
        <w:numPr>
          <w:ilvl w:val="0"/>
          <w:numId w:val="75"/>
        </w:numPr>
        <w:tabs>
          <w:tab w:val="left" w:pos="1594"/>
        </w:tabs>
        <w:ind w:firstLine="720"/>
        <w:jc w:val="both"/>
      </w:pPr>
      <w:r>
        <w:rPr>
          <w:rStyle w:val="a9"/>
          <w:color w:val="00000A"/>
        </w:rPr>
        <w:t>расширение и углубление знаний обучающихся об окружающем мире;</w:t>
      </w:r>
    </w:p>
    <w:p w14:paraId="5F59348D" w14:textId="77777777" w:rsidR="00416975" w:rsidRDefault="009D4B78" w:rsidP="00EC57EA">
      <w:pPr>
        <w:pStyle w:val="13"/>
        <w:numPr>
          <w:ilvl w:val="0"/>
          <w:numId w:val="75"/>
        </w:numPr>
        <w:tabs>
          <w:tab w:val="left" w:pos="913"/>
        </w:tabs>
        <w:ind w:firstLine="720"/>
        <w:jc w:val="both"/>
      </w:pPr>
      <w:r>
        <w:rPr>
          <w:rStyle w:val="a9"/>
          <w:color w:val="00000A"/>
        </w:rPr>
        <w:t>формирование нравственного сознания и эстетического вкуса, понимания духовной сущности произведений;</w:t>
      </w:r>
    </w:p>
    <w:p w14:paraId="7C41F397" w14:textId="77777777" w:rsidR="00416975" w:rsidRDefault="009D4B78" w:rsidP="00EC57EA">
      <w:pPr>
        <w:pStyle w:val="13"/>
        <w:numPr>
          <w:ilvl w:val="0"/>
          <w:numId w:val="75"/>
        </w:numPr>
        <w:tabs>
          <w:tab w:val="left" w:pos="1594"/>
        </w:tabs>
        <w:ind w:firstLine="720"/>
        <w:jc w:val="both"/>
      </w:pPr>
      <w:r>
        <w:rPr>
          <w:rStyle w:val="a9"/>
          <w:color w:val="00000A"/>
        </w:rPr>
        <w:t>формирование у обучающихся интереса к книгам, к самостоятельному чтению;</w:t>
      </w:r>
    </w:p>
    <w:p w14:paraId="092AD70D" w14:textId="77777777" w:rsidR="00416975" w:rsidRDefault="009D4B78" w:rsidP="00EC57EA">
      <w:pPr>
        <w:pStyle w:val="13"/>
        <w:numPr>
          <w:ilvl w:val="0"/>
          <w:numId w:val="75"/>
        </w:numPr>
        <w:tabs>
          <w:tab w:val="left" w:pos="922"/>
        </w:tabs>
        <w:ind w:firstLine="720"/>
        <w:jc w:val="both"/>
      </w:pPr>
      <w:r>
        <w:rPr>
          <w:rStyle w:val="a9"/>
          <w:color w:val="00000A"/>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14:paraId="4B88D67A" w14:textId="77777777" w:rsidR="00416975" w:rsidRDefault="009D4B78">
      <w:pPr>
        <w:pStyle w:val="13"/>
        <w:ind w:firstLine="720"/>
        <w:jc w:val="both"/>
      </w:pPr>
      <w:r>
        <w:rPr>
          <w:rStyle w:val="a9"/>
          <w:color w:val="00000A"/>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14:paraId="5B98EE78" w14:textId="77777777" w:rsidR="00416975" w:rsidRDefault="009D4B78">
      <w:pPr>
        <w:pStyle w:val="13"/>
        <w:ind w:firstLine="720"/>
        <w:jc w:val="both"/>
      </w:pPr>
      <w:r>
        <w:rPr>
          <w:rStyle w:val="a9"/>
          <w:b/>
          <w:bCs/>
          <w:i/>
          <w:iCs/>
        </w:rPr>
        <w:t>Виды речевой и читательской деятельности</w:t>
      </w:r>
    </w:p>
    <w:p w14:paraId="15015DDE" w14:textId="77777777" w:rsidR="00416975" w:rsidRDefault="009D4B78">
      <w:pPr>
        <w:pStyle w:val="13"/>
        <w:ind w:firstLine="720"/>
        <w:jc w:val="both"/>
      </w:pPr>
      <w:r>
        <w:rPr>
          <w:rStyle w:val="a9"/>
          <w:b/>
          <w:bCs/>
          <w:i/>
          <w:iCs/>
        </w:rPr>
        <w:t>Чтение</w:t>
      </w:r>
    </w:p>
    <w:p w14:paraId="707AD32E" w14:textId="77777777" w:rsidR="00416975" w:rsidRDefault="009D4B78">
      <w:pPr>
        <w:pStyle w:val="13"/>
        <w:ind w:firstLine="720"/>
        <w:jc w:val="both"/>
      </w:pPr>
      <w:r>
        <w:rPr>
          <w:rStyle w:val="a9"/>
          <w:b/>
          <w:bCs/>
        </w:rPr>
        <w:t xml:space="preserve">Чтение вслух. </w:t>
      </w:r>
      <w:r>
        <w:rPr>
          <w:rStyle w:val="a9"/>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3047B21" w14:textId="77777777" w:rsidR="00416975" w:rsidRDefault="009D4B78">
      <w:pPr>
        <w:pStyle w:val="13"/>
        <w:ind w:firstLine="720"/>
        <w:jc w:val="both"/>
      </w:pPr>
      <w:r>
        <w:rPr>
          <w:rStyle w:val="a9"/>
          <w:b/>
          <w:bCs/>
        </w:rPr>
        <w:t xml:space="preserve">Чтение про себя. </w:t>
      </w:r>
      <w:r>
        <w:rPr>
          <w:rStyle w:val="a9"/>
        </w:rPr>
        <w:t xml:space="preserve">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r>
        <w:rPr>
          <w:rStyle w:val="a9"/>
        </w:rPr>
        <w:lastRenderedPageBreak/>
        <w:t>Понимание особенностей разных видов чтения: факта, описания, дополнения высказывания и др.</w:t>
      </w:r>
    </w:p>
    <w:p w14:paraId="4DF47EB9" w14:textId="77777777" w:rsidR="00416975" w:rsidRDefault="009D4B78">
      <w:pPr>
        <w:pStyle w:val="13"/>
        <w:ind w:firstLine="720"/>
        <w:jc w:val="both"/>
      </w:pPr>
      <w:r>
        <w:rPr>
          <w:rStyle w:val="a9"/>
          <w:b/>
          <w:bCs/>
        </w:rPr>
        <w:t xml:space="preserve">Работа с разными видами текста. </w:t>
      </w:r>
      <w:r>
        <w:rPr>
          <w:rStyle w:val="a9"/>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37AE61F7" w14:textId="77777777" w:rsidR="00416975" w:rsidRDefault="009D4B78">
      <w:pPr>
        <w:pStyle w:val="13"/>
        <w:ind w:firstLine="720"/>
        <w:jc w:val="both"/>
      </w:pPr>
      <w:r>
        <w:rPr>
          <w:rStyle w:val="a9"/>
        </w:rPr>
        <w:t>Практическое освоение умения отличать текст от набора предложений. Прогнозирование содержания книги по её названию и оформлению.</w:t>
      </w:r>
    </w:p>
    <w:p w14:paraId="37F103A4" w14:textId="77777777" w:rsidR="00416975" w:rsidRDefault="009D4B78">
      <w:pPr>
        <w:pStyle w:val="13"/>
        <w:ind w:firstLine="720"/>
        <w:jc w:val="both"/>
      </w:pPr>
      <w:r>
        <w:rPr>
          <w:rStyle w:val="a9"/>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14:paraId="34258C49" w14:textId="77777777" w:rsidR="00416975" w:rsidRDefault="009D4B78">
      <w:pPr>
        <w:pStyle w:val="13"/>
        <w:ind w:firstLine="720"/>
        <w:jc w:val="both"/>
      </w:pPr>
      <w:r>
        <w:rPr>
          <w:rStyle w:val="a9"/>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F83A0F7" w14:textId="77777777" w:rsidR="00416975" w:rsidRDefault="009D4B78">
      <w:pPr>
        <w:pStyle w:val="13"/>
        <w:ind w:firstLine="720"/>
        <w:jc w:val="both"/>
      </w:pPr>
      <w:r>
        <w:rPr>
          <w:rStyle w:val="a9"/>
          <w:b/>
          <w:bCs/>
        </w:rPr>
        <w:t xml:space="preserve">Библиографическая культура. </w:t>
      </w:r>
      <w:r>
        <w:rPr>
          <w:rStyle w:val="a9"/>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17C2F268" w14:textId="77777777" w:rsidR="00416975" w:rsidRDefault="009D4B78">
      <w:pPr>
        <w:pStyle w:val="13"/>
        <w:ind w:firstLine="720"/>
        <w:jc w:val="both"/>
      </w:pPr>
      <w:r>
        <w:rPr>
          <w:rStyle w:val="a9"/>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2CDA4EFB" w14:textId="77777777" w:rsidR="00416975" w:rsidRDefault="009D4B78">
      <w:pPr>
        <w:pStyle w:val="13"/>
        <w:ind w:firstLine="720"/>
        <w:jc w:val="both"/>
      </w:pPr>
      <w:r>
        <w:rPr>
          <w:rStyle w:val="a9"/>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E14CCCC" w14:textId="77777777" w:rsidR="00416975" w:rsidRDefault="009D4B78">
      <w:pPr>
        <w:pStyle w:val="13"/>
        <w:ind w:firstLine="720"/>
        <w:jc w:val="both"/>
      </w:pPr>
      <w:r>
        <w:rPr>
          <w:rStyle w:val="a9"/>
          <w:b/>
          <w:bCs/>
        </w:rPr>
        <w:t xml:space="preserve">Работа с текстом художественного произведения. </w:t>
      </w:r>
      <w:r>
        <w:rPr>
          <w:rStyle w:val="a9"/>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0F01913E" w14:textId="77777777" w:rsidR="00416975" w:rsidRDefault="009D4B78">
      <w:pPr>
        <w:pStyle w:val="13"/>
        <w:ind w:firstLine="720"/>
        <w:jc w:val="both"/>
      </w:pPr>
      <w:r>
        <w:rPr>
          <w:rStyle w:val="a9"/>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A2DB6EA" w14:textId="77777777" w:rsidR="00416975" w:rsidRDefault="009D4B78">
      <w:pPr>
        <w:pStyle w:val="13"/>
        <w:ind w:firstLine="720"/>
        <w:jc w:val="both"/>
      </w:pPr>
      <w:r>
        <w:rPr>
          <w:rStyle w:val="a9"/>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w:t>
      </w:r>
      <w:r>
        <w:rPr>
          <w:rStyle w:val="a9"/>
        </w:rPr>
        <w:lastRenderedPageBreak/>
        <w:t>характеризующих героя и событие. Анализ (с помощью учителя)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14:paraId="56CEFC1C" w14:textId="77777777" w:rsidR="00416975" w:rsidRDefault="009D4B78">
      <w:pPr>
        <w:pStyle w:val="13"/>
        <w:ind w:firstLine="720"/>
        <w:jc w:val="both"/>
      </w:pPr>
      <w:r>
        <w:rPr>
          <w:rStyle w:val="a9"/>
        </w:rPr>
        <w:t>Характеристика героя произведения. Портрет, характер героя, выраженные через поступки и речь.</w:t>
      </w:r>
    </w:p>
    <w:p w14:paraId="5DAA947D" w14:textId="77777777" w:rsidR="00416975" w:rsidRDefault="009D4B78">
      <w:pPr>
        <w:pStyle w:val="13"/>
        <w:ind w:firstLine="720"/>
        <w:jc w:val="both"/>
      </w:pPr>
      <w:r>
        <w:rPr>
          <w:rStyle w:val="a9"/>
        </w:rPr>
        <w:t>Освоение разных видов пересказа художественного текста: подробный, выборочный и краткий (передача основных мыслей).</w:t>
      </w:r>
    </w:p>
    <w:p w14:paraId="740F62D6" w14:textId="77777777" w:rsidR="00416975" w:rsidRDefault="009D4B78">
      <w:pPr>
        <w:pStyle w:val="13"/>
        <w:ind w:firstLine="720"/>
        <w:jc w:val="both"/>
      </w:pPr>
      <w:r>
        <w:rPr>
          <w:rStyle w:val="a9"/>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0D4FAD5F" w14:textId="77777777" w:rsidR="00416975" w:rsidRDefault="009D4B78">
      <w:pPr>
        <w:pStyle w:val="13"/>
        <w:ind w:firstLine="720"/>
        <w:jc w:val="both"/>
      </w:pPr>
      <w:r>
        <w:rPr>
          <w:rStyle w:val="a9"/>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44BAD247" w14:textId="77777777" w:rsidR="00416975" w:rsidRDefault="009D4B78">
      <w:pPr>
        <w:pStyle w:val="13"/>
        <w:ind w:firstLine="720"/>
        <w:jc w:val="both"/>
      </w:pPr>
      <w:r>
        <w:rPr>
          <w:rStyle w:val="a9"/>
          <w:b/>
          <w:bCs/>
        </w:rPr>
        <w:t xml:space="preserve">Работа с учебными, научно-популярными и другими текстами. </w:t>
      </w:r>
      <w:r>
        <w:rPr>
          <w:rStyle w:val="a9"/>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4E21D38C" w14:textId="77777777" w:rsidR="00416975" w:rsidRDefault="009D4B78">
      <w:pPr>
        <w:pStyle w:val="13"/>
        <w:ind w:firstLine="720"/>
        <w:jc w:val="both"/>
      </w:pPr>
      <w:r>
        <w:rPr>
          <w:rStyle w:val="a9"/>
          <w:b/>
          <w:bCs/>
        </w:rPr>
        <w:t>Говорение (культура речевого общения)</w:t>
      </w:r>
    </w:p>
    <w:p w14:paraId="02BD6EF7" w14:textId="77777777" w:rsidR="00416975" w:rsidRDefault="009D4B78">
      <w:pPr>
        <w:pStyle w:val="13"/>
        <w:ind w:firstLine="720"/>
        <w:jc w:val="both"/>
      </w:pPr>
      <w:r>
        <w:rPr>
          <w:rStyle w:val="a9"/>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14:paraId="3856A9AF" w14:textId="77777777" w:rsidR="00416975" w:rsidRDefault="009D4B78">
      <w:pPr>
        <w:pStyle w:val="13"/>
        <w:ind w:firstLine="720"/>
        <w:jc w:val="both"/>
      </w:pPr>
      <w:r>
        <w:rPr>
          <w:rStyle w:val="a9"/>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w:t>
      </w:r>
      <w:r>
        <w:rPr>
          <w:rStyle w:val="a9"/>
        </w:rPr>
        <w:lastRenderedPageBreak/>
        <w:t>средств языка (синонимы, антонимы, сравнение и др.) с учётом особенностей монологического высказывания.</w:t>
      </w:r>
    </w:p>
    <w:p w14:paraId="6FB88201" w14:textId="77777777" w:rsidR="00416975" w:rsidRDefault="009D4B78">
      <w:pPr>
        <w:pStyle w:val="13"/>
        <w:ind w:firstLine="720"/>
        <w:jc w:val="both"/>
      </w:pPr>
      <w:r>
        <w:rPr>
          <w:rStyle w:val="a9"/>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146052A2" w14:textId="77777777" w:rsidR="00416975" w:rsidRDefault="009D4B78">
      <w:pPr>
        <w:pStyle w:val="13"/>
        <w:ind w:firstLine="720"/>
        <w:jc w:val="both"/>
      </w:pPr>
      <w:r>
        <w:rPr>
          <w:rStyle w:val="a9"/>
          <w:b/>
          <w:bCs/>
          <w:i/>
          <w:iCs/>
        </w:rPr>
        <w:t>Круг детского чтения</w:t>
      </w:r>
    </w:p>
    <w:p w14:paraId="4E4EC47A" w14:textId="77777777" w:rsidR="00416975" w:rsidRDefault="009D4B78">
      <w:pPr>
        <w:pStyle w:val="13"/>
        <w:ind w:firstLine="720"/>
        <w:jc w:val="both"/>
      </w:pPr>
      <w:r>
        <w:rPr>
          <w:rStyle w:val="a9"/>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14:paraId="3ED45BEE" w14:textId="77777777" w:rsidR="00416975" w:rsidRDefault="009D4B78">
      <w:pPr>
        <w:pStyle w:val="13"/>
        <w:ind w:firstLine="720"/>
        <w:jc w:val="both"/>
      </w:pPr>
      <w:r>
        <w:rPr>
          <w:rStyle w:val="a9"/>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73D78A9B" w14:textId="77777777" w:rsidR="00416975" w:rsidRDefault="009D4B78">
      <w:pPr>
        <w:pStyle w:val="13"/>
        <w:ind w:firstLine="720"/>
        <w:jc w:val="both"/>
      </w:pPr>
      <w:r>
        <w:rPr>
          <w:rStyle w:val="a9"/>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14:paraId="2EED51A6" w14:textId="77777777" w:rsidR="00416975" w:rsidRDefault="009D4B78">
      <w:pPr>
        <w:pStyle w:val="13"/>
        <w:ind w:firstLine="720"/>
        <w:jc w:val="both"/>
      </w:pPr>
      <w:r>
        <w:rPr>
          <w:rStyle w:val="a9"/>
          <w:b/>
          <w:bCs/>
          <w:i/>
          <w:iCs/>
        </w:rPr>
        <w:t>Литературоведческая пропедевтика (практическое освоение)</w:t>
      </w:r>
    </w:p>
    <w:p w14:paraId="61621229" w14:textId="77777777" w:rsidR="00416975" w:rsidRDefault="009D4B78">
      <w:pPr>
        <w:pStyle w:val="13"/>
        <w:ind w:firstLine="720"/>
        <w:jc w:val="both"/>
      </w:pPr>
      <w:r>
        <w:rPr>
          <w:rStyle w:val="a9"/>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0A5FAC54" w14:textId="77777777" w:rsidR="00416975" w:rsidRDefault="009D4B78">
      <w:pPr>
        <w:pStyle w:val="13"/>
        <w:ind w:firstLine="720"/>
        <w:jc w:val="both"/>
      </w:pPr>
      <w:r>
        <w:rPr>
          <w:rStyle w:val="a9"/>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14:paraId="1362C88B" w14:textId="77777777" w:rsidR="00416975" w:rsidRDefault="009D4B78" w:rsidP="00605A24">
      <w:pPr>
        <w:pStyle w:val="13"/>
        <w:tabs>
          <w:tab w:val="left" w:pos="7973"/>
        </w:tabs>
        <w:ind w:firstLine="720"/>
        <w:jc w:val="both"/>
      </w:pPr>
      <w:r>
        <w:rPr>
          <w:rStyle w:val="a9"/>
        </w:rPr>
        <w:t>Общее</w:t>
      </w:r>
      <w:r w:rsidR="00605A24">
        <w:rPr>
          <w:rStyle w:val="a9"/>
        </w:rPr>
        <w:t xml:space="preserve"> представление о композиционных </w:t>
      </w:r>
      <w:r>
        <w:rPr>
          <w:rStyle w:val="a9"/>
        </w:rPr>
        <w:t>особенностях</w:t>
      </w:r>
      <w:r w:rsidR="00605A24">
        <w:rPr>
          <w:rStyle w:val="a9"/>
        </w:rPr>
        <w:t xml:space="preserve"> построения разных видов рассказывания: повествование (рас</w:t>
      </w:r>
      <w:r>
        <w:rPr>
          <w:rStyle w:val="a9"/>
        </w:rPr>
        <w:t>сказ), описание (пейзаж, портрет, интерьер), рассуждение (монолог героя, диалог героев).</w:t>
      </w:r>
    </w:p>
    <w:p w14:paraId="4FB42E8C" w14:textId="77777777" w:rsidR="00416975" w:rsidRDefault="009D4B78">
      <w:pPr>
        <w:pStyle w:val="13"/>
        <w:ind w:firstLine="720"/>
        <w:jc w:val="both"/>
      </w:pPr>
      <w:r>
        <w:rPr>
          <w:rStyle w:val="a9"/>
        </w:rPr>
        <w:t>Прозаическая и стихотворная речь: узнавание, различение, выделение особенностей стихотворного произведения (ритм, рифма).</w:t>
      </w:r>
    </w:p>
    <w:p w14:paraId="4E6A9796" w14:textId="77777777" w:rsidR="00416975" w:rsidRDefault="009D4B78">
      <w:pPr>
        <w:pStyle w:val="13"/>
        <w:ind w:firstLine="720"/>
        <w:jc w:val="both"/>
      </w:pPr>
      <w:r>
        <w:rPr>
          <w:rStyle w:val="a9"/>
        </w:rPr>
        <w:t>Фольклор и авторские художественные произведения (различение).</w:t>
      </w:r>
    </w:p>
    <w:p w14:paraId="6A463074" w14:textId="77777777" w:rsidR="00416975" w:rsidRDefault="009D4B78">
      <w:pPr>
        <w:pStyle w:val="13"/>
        <w:ind w:firstLine="720"/>
        <w:jc w:val="both"/>
      </w:pPr>
      <w:r>
        <w:rPr>
          <w:rStyle w:val="a9"/>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21BDBF9D" w14:textId="77777777" w:rsidR="00416975" w:rsidRDefault="009D4B78">
      <w:pPr>
        <w:pStyle w:val="13"/>
        <w:ind w:firstLine="720"/>
        <w:jc w:val="both"/>
      </w:pPr>
      <w:r>
        <w:rPr>
          <w:rStyle w:val="a9"/>
        </w:rPr>
        <w:t>Сказки (о животных, бытовые, волшебные). Художественные особенности сказок: лексика, построение (композиция). Литературная (авторская) сказка.</w:t>
      </w:r>
    </w:p>
    <w:p w14:paraId="076CABFA" w14:textId="77777777" w:rsidR="00416975" w:rsidRDefault="009D4B78">
      <w:pPr>
        <w:pStyle w:val="13"/>
        <w:ind w:firstLine="720"/>
        <w:jc w:val="both"/>
      </w:pPr>
      <w:r>
        <w:rPr>
          <w:rStyle w:val="a9"/>
        </w:rPr>
        <w:t>Рассказ, стихотворение, басня — общее представление о жанре, особенностях построения и выразительных средствах.</w:t>
      </w:r>
    </w:p>
    <w:p w14:paraId="6F0E434D" w14:textId="77777777" w:rsidR="00416975" w:rsidRDefault="009D4B78">
      <w:pPr>
        <w:pStyle w:val="13"/>
        <w:ind w:firstLine="720"/>
        <w:jc w:val="both"/>
      </w:pPr>
      <w:r>
        <w:rPr>
          <w:rStyle w:val="a9"/>
          <w:b/>
          <w:bCs/>
          <w:i/>
          <w:iCs/>
        </w:rPr>
        <w:t>Коммуникативное и речевое развитие</w:t>
      </w:r>
    </w:p>
    <w:p w14:paraId="1138C4A1" w14:textId="77777777" w:rsidR="00416975" w:rsidRDefault="009D4B78">
      <w:pPr>
        <w:pStyle w:val="13"/>
        <w:ind w:firstLine="720"/>
        <w:jc w:val="both"/>
      </w:pPr>
      <w:r>
        <w:rPr>
          <w:rStyle w:val="a9"/>
        </w:rPr>
        <w:t xml:space="preserve">Данный раздел ориентирован на решение коррекционно-развивающих задач в области </w:t>
      </w:r>
      <w:r>
        <w:rPr>
          <w:rStyle w:val="a9"/>
        </w:rPr>
        <w:lastRenderedPageBreak/>
        <w:t>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w:t>
      </w:r>
    </w:p>
    <w:p w14:paraId="49DC1E71" w14:textId="77777777" w:rsidR="00416975" w:rsidRDefault="009D4B78">
      <w:pPr>
        <w:pStyle w:val="13"/>
        <w:ind w:firstLine="0"/>
        <w:jc w:val="both"/>
      </w:pPr>
      <w:r>
        <w:rPr>
          <w:rStyle w:val="a9"/>
        </w:rPr>
        <w:t>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14:paraId="1C88B99B" w14:textId="77777777" w:rsidR="00416975" w:rsidRDefault="009D4B78" w:rsidP="00EC57EA">
      <w:pPr>
        <w:pStyle w:val="13"/>
        <w:numPr>
          <w:ilvl w:val="0"/>
          <w:numId w:val="76"/>
        </w:numPr>
        <w:tabs>
          <w:tab w:val="left" w:pos="918"/>
        </w:tabs>
        <w:ind w:firstLine="720"/>
        <w:jc w:val="both"/>
      </w:pPr>
      <w:r>
        <w:rPr>
          <w:rStyle w:val="a9"/>
        </w:rPr>
        <w:t>информационно-коммуникативных (умение вступать в общение, ориентироваться в партнерах и ситуациях общения);</w:t>
      </w:r>
    </w:p>
    <w:p w14:paraId="44454002" w14:textId="77777777" w:rsidR="00416975" w:rsidRDefault="009D4B78" w:rsidP="00EC57EA">
      <w:pPr>
        <w:pStyle w:val="13"/>
        <w:numPr>
          <w:ilvl w:val="0"/>
          <w:numId w:val="76"/>
        </w:numPr>
        <w:tabs>
          <w:tab w:val="left" w:pos="922"/>
        </w:tabs>
        <w:ind w:firstLine="720"/>
        <w:jc w:val="both"/>
      </w:pPr>
      <w:r>
        <w:rPr>
          <w:rStyle w:val="a9"/>
        </w:rPr>
        <w:t>регуляционно-коммуникативных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14:paraId="2FB55841" w14:textId="77777777" w:rsidR="00416975" w:rsidRDefault="009D4B78" w:rsidP="00EC57EA">
      <w:pPr>
        <w:pStyle w:val="13"/>
        <w:numPr>
          <w:ilvl w:val="0"/>
          <w:numId w:val="76"/>
        </w:numPr>
        <w:tabs>
          <w:tab w:val="left" w:pos="918"/>
        </w:tabs>
        <w:ind w:firstLine="720"/>
        <w:jc w:val="both"/>
      </w:pPr>
      <w:r>
        <w:rPr>
          <w:rStyle w:val="a9"/>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14:paraId="5B07930C" w14:textId="77777777" w:rsidR="00416975" w:rsidRDefault="009D4B78">
      <w:pPr>
        <w:pStyle w:val="13"/>
        <w:ind w:firstLine="720"/>
        <w:jc w:val="both"/>
      </w:pPr>
      <w:r>
        <w:rPr>
          <w:rStyle w:val="a9"/>
          <w:b/>
          <w:bCs/>
          <w:i/>
          <w:iCs/>
        </w:rPr>
        <w:t>Творческая деятельность обучающихся (на основе литературных произведений)</w:t>
      </w:r>
    </w:p>
    <w:p w14:paraId="4CA1209B" w14:textId="77777777" w:rsidR="00416975" w:rsidRDefault="009D4B78">
      <w:pPr>
        <w:pStyle w:val="13"/>
        <w:ind w:firstLine="720"/>
        <w:jc w:val="both"/>
      </w:pPr>
      <w:r>
        <w:rPr>
          <w:rStyle w:val="a9"/>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5C6CADB4"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«Литературное чтение»:</w:t>
      </w:r>
    </w:p>
    <w:p w14:paraId="5050B299" w14:textId="77777777" w:rsidR="00416975" w:rsidRDefault="009D4B78" w:rsidP="00EC57EA">
      <w:pPr>
        <w:pStyle w:val="13"/>
        <w:numPr>
          <w:ilvl w:val="0"/>
          <w:numId w:val="76"/>
        </w:numPr>
        <w:tabs>
          <w:tab w:val="left" w:pos="1565"/>
        </w:tabs>
        <w:ind w:firstLine="720"/>
        <w:jc w:val="both"/>
      </w:pPr>
      <w:r>
        <w:rPr>
          <w:rStyle w:val="a9"/>
        </w:rPr>
        <w:t>восприятие художественной литературы как вида искусства;</w:t>
      </w:r>
    </w:p>
    <w:p w14:paraId="42E07A1D" w14:textId="77777777" w:rsidR="00416975" w:rsidRDefault="009D4B78" w:rsidP="00EC57EA">
      <w:pPr>
        <w:pStyle w:val="13"/>
        <w:numPr>
          <w:ilvl w:val="0"/>
          <w:numId w:val="76"/>
        </w:numPr>
        <w:tabs>
          <w:tab w:val="left" w:pos="1565"/>
        </w:tabs>
        <w:ind w:firstLine="720"/>
        <w:jc w:val="both"/>
      </w:pPr>
      <w:r>
        <w:rPr>
          <w:rStyle w:val="a9"/>
        </w:rPr>
        <w:t>умение работать с информацией;</w:t>
      </w:r>
    </w:p>
    <w:p w14:paraId="38B97EE8" w14:textId="77777777" w:rsidR="00416975" w:rsidRDefault="009D4B78" w:rsidP="00EC57EA">
      <w:pPr>
        <w:pStyle w:val="13"/>
        <w:numPr>
          <w:ilvl w:val="0"/>
          <w:numId w:val="76"/>
        </w:numPr>
        <w:tabs>
          <w:tab w:val="left" w:pos="1565"/>
        </w:tabs>
        <w:ind w:firstLine="720"/>
        <w:jc w:val="both"/>
      </w:pPr>
      <w:r>
        <w:rPr>
          <w:rStyle w:val="a9"/>
        </w:rPr>
        <w:t>умение воспринимать на слух тексты в исполнении учителя, обучающихся;</w:t>
      </w:r>
    </w:p>
    <w:p w14:paraId="3F4651FD" w14:textId="77777777" w:rsidR="00416975" w:rsidRDefault="009D4B78" w:rsidP="00EC57EA">
      <w:pPr>
        <w:pStyle w:val="13"/>
        <w:numPr>
          <w:ilvl w:val="0"/>
          <w:numId w:val="76"/>
        </w:numPr>
        <w:tabs>
          <w:tab w:val="left" w:pos="1565"/>
        </w:tabs>
        <w:ind w:firstLine="720"/>
        <w:jc w:val="both"/>
      </w:pPr>
      <w:r>
        <w:rPr>
          <w:rStyle w:val="a9"/>
        </w:rPr>
        <w:t>овладение осознанным, правильным, беглым и выразительным чтением вслух;</w:t>
      </w:r>
    </w:p>
    <w:p w14:paraId="07C42A3C" w14:textId="77777777" w:rsidR="00416975" w:rsidRDefault="009D4B78" w:rsidP="00EC57EA">
      <w:pPr>
        <w:pStyle w:val="13"/>
        <w:numPr>
          <w:ilvl w:val="0"/>
          <w:numId w:val="76"/>
        </w:numPr>
        <w:tabs>
          <w:tab w:val="left" w:pos="918"/>
        </w:tabs>
        <w:ind w:firstLine="720"/>
        <w:jc w:val="both"/>
      </w:pPr>
      <w:r>
        <w:rPr>
          <w:rStyle w:val="a9"/>
        </w:rPr>
        <w:t xml:space="preserve">умение использовать разные виды чтения (ознакомительное, просмотровое, </w:t>
      </w:r>
      <w:r>
        <w:rPr>
          <w:rStyle w:val="a9"/>
        </w:rPr>
        <w:lastRenderedPageBreak/>
        <w:t>выборочное) в соответствии с коммуникативной установкой;</w:t>
      </w:r>
    </w:p>
    <w:p w14:paraId="0B94F2AD" w14:textId="77777777" w:rsidR="00416975" w:rsidRDefault="009D4B78" w:rsidP="00EC57EA">
      <w:pPr>
        <w:pStyle w:val="13"/>
        <w:numPr>
          <w:ilvl w:val="0"/>
          <w:numId w:val="76"/>
        </w:numPr>
        <w:tabs>
          <w:tab w:val="left" w:pos="1565"/>
        </w:tabs>
        <w:ind w:firstLine="720"/>
        <w:jc w:val="both"/>
      </w:pPr>
      <w:r>
        <w:rPr>
          <w:rStyle w:val="a9"/>
        </w:rPr>
        <w:t>умение осознанно воспринимать и оценивать содержание текста;</w:t>
      </w:r>
    </w:p>
    <w:p w14:paraId="6C2E9722" w14:textId="77777777" w:rsidR="00416975" w:rsidRDefault="009D4B78" w:rsidP="00EC57EA">
      <w:pPr>
        <w:pStyle w:val="13"/>
        <w:numPr>
          <w:ilvl w:val="0"/>
          <w:numId w:val="76"/>
        </w:numPr>
        <w:tabs>
          <w:tab w:val="left" w:pos="978"/>
        </w:tabs>
        <w:ind w:firstLine="720"/>
        <w:jc w:val="both"/>
      </w:pPr>
      <w:r>
        <w:rPr>
          <w:rStyle w:val="a9"/>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14:paraId="5268EDB5" w14:textId="77777777" w:rsidR="00416975" w:rsidRDefault="009D4B78" w:rsidP="00EC57EA">
      <w:pPr>
        <w:pStyle w:val="13"/>
        <w:numPr>
          <w:ilvl w:val="0"/>
          <w:numId w:val="76"/>
        </w:numPr>
        <w:tabs>
          <w:tab w:val="left" w:pos="978"/>
        </w:tabs>
        <w:ind w:firstLine="720"/>
        <w:jc w:val="both"/>
      </w:pPr>
      <w:r>
        <w:rPr>
          <w:rStyle w:val="a9"/>
        </w:rPr>
        <w:t>умение самостоятельно читать про себя незнакомый текст, пользоваться словарями и справочниками для уточнения значения незнакомых слов;</w:t>
      </w:r>
    </w:p>
    <w:p w14:paraId="1E742A6C" w14:textId="77777777" w:rsidR="00416975" w:rsidRDefault="009D4B78" w:rsidP="00EC57EA">
      <w:pPr>
        <w:pStyle w:val="13"/>
        <w:numPr>
          <w:ilvl w:val="0"/>
          <w:numId w:val="76"/>
        </w:numPr>
        <w:tabs>
          <w:tab w:val="left" w:pos="1565"/>
        </w:tabs>
        <w:ind w:firstLine="720"/>
        <w:jc w:val="both"/>
      </w:pPr>
      <w:r>
        <w:rPr>
          <w:rStyle w:val="a9"/>
        </w:rPr>
        <w:t>умение делить текст на части, составлять простой и сложный план;</w:t>
      </w:r>
    </w:p>
    <w:p w14:paraId="698C39C3" w14:textId="77777777" w:rsidR="00416975" w:rsidRDefault="009D4B78" w:rsidP="00EC57EA">
      <w:pPr>
        <w:pStyle w:val="13"/>
        <w:numPr>
          <w:ilvl w:val="0"/>
          <w:numId w:val="76"/>
        </w:numPr>
        <w:tabs>
          <w:tab w:val="left" w:pos="1565"/>
        </w:tabs>
        <w:ind w:firstLine="720"/>
        <w:jc w:val="both"/>
      </w:pPr>
      <w:r>
        <w:rPr>
          <w:rStyle w:val="a9"/>
        </w:rPr>
        <w:t>умение самостоятельно формулировать главную мысль текста;</w:t>
      </w:r>
    </w:p>
    <w:p w14:paraId="4390E773" w14:textId="77777777" w:rsidR="00416975" w:rsidRDefault="009D4B78" w:rsidP="00EC57EA">
      <w:pPr>
        <w:pStyle w:val="13"/>
        <w:numPr>
          <w:ilvl w:val="0"/>
          <w:numId w:val="76"/>
        </w:numPr>
        <w:tabs>
          <w:tab w:val="left" w:pos="1565"/>
        </w:tabs>
        <w:ind w:firstLine="720"/>
        <w:jc w:val="both"/>
      </w:pPr>
      <w:r>
        <w:rPr>
          <w:rStyle w:val="a9"/>
        </w:rPr>
        <w:t>умение находить в тексте материал для характеристики героя;</w:t>
      </w:r>
    </w:p>
    <w:p w14:paraId="290BF90D" w14:textId="77777777" w:rsidR="00416975" w:rsidRDefault="009D4B78" w:rsidP="00EC57EA">
      <w:pPr>
        <w:pStyle w:val="13"/>
        <w:numPr>
          <w:ilvl w:val="0"/>
          <w:numId w:val="76"/>
        </w:numPr>
        <w:tabs>
          <w:tab w:val="left" w:pos="1040"/>
        </w:tabs>
        <w:ind w:firstLine="800"/>
        <w:jc w:val="both"/>
      </w:pPr>
      <w:r>
        <w:rPr>
          <w:rStyle w:val="a9"/>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14:paraId="4B5E2C22" w14:textId="77777777" w:rsidR="00416975" w:rsidRDefault="009D4B78" w:rsidP="00EC57EA">
      <w:pPr>
        <w:pStyle w:val="13"/>
        <w:numPr>
          <w:ilvl w:val="0"/>
          <w:numId w:val="76"/>
        </w:numPr>
        <w:tabs>
          <w:tab w:val="left" w:pos="1565"/>
        </w:tabs>
        <w:ind w:firstLine="720"/>
        <w:jc w:val="both"/>
      </w:pPr>
      <w:r>
        <w:rPr>
          <w:rStyle w:val="a9"/>
        </w:rPr>
        <w:t>владеть подробным и выборочным пересказом текста по плану и без него;</w:t>
      </w:r>
    </w:p>
    <w:p w14:paraId="76CFE7F8" w14:textId="77777777" w:rsidR="00416975" w:rsidRDefault="009D4B78" w:rsidP="00EC57EA">
      <w:pPr>
        <w:pStyle w:val="13"/>
        <w:numPr>
          <w:ilvl w:val="0"/>
          <w:numId w:val="76"/>
        </w:numPr>
        <w:tabs>
          <w:tab w:val="left" w:pos="1565"/>
        </w:tabs>
        <w:ind w:firstLine="720"/>
        <w:jc w:val="both"/>
      </w:pPr>
      <w:r>
        <w:rPr>
          <w:rStyle w:val="a9"/>
        </w:rPr>
        <w:t>умение составлять устные и письменные описания;</w:t>
      </w:r>
    </w:p>
    <w:p w14:paraId="21030A35" w14:textId="77777777" w:rsidR="00416975" w:rsidRDefault="009D4B78" w:rsidP="00EC57EA">
      <w:pPr>
        <w:pStyle w:val="13"/>
        <w:numPr>
          <w:ilvl w:val="0"/>
          <w:numId w:val="76"/>
        </w:numPr>
        <w:tabs>
          <w:tab w:val="left" w:pos="978"/>
        </w:tabs>
        <w:ind w:firstLine="720"/>
        <w:jc w:val="both"/>
      </w:pPr>
      <w:r>
        <w:rPr>
          <w:rStyle w:val="a9"/>
        </w:rPr>
        <w:t>умение по ходу чтения представлять картины, устно выражать (рисовать) то, что представили;</w:t>
      </w:r>
    </w:p>
    <w:p w14:paraId="0CAB6980" w14:textId="77777777" w:rsidR="00416975" w:rsidRDefault="009D4B78" w:rsidP="00EC57EA">
      <w:pPr>
        <w:pStyle w:val="13"/>
        <w:numPr>
          <w:ilvl w:val="0"/>
          <w:numId w:val="76"/>
        </w:numPr>
        <w:tabs>
          <w:tab w:val="left" w:pos="978"/>
        </w:tabs>
        <w:ind w:firstLine="720"/>
        <w:jc w:val="both"/>
      </w:pPr>
      <w:r>
        <w:rPr>
          <w:rStyle w:val="a9"/>
        </w:rPr>
        <w:t>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14:paraId="26FB099A" w14:textId="77777777" w:rsidR="00416975" w:rsidRDefault="009D4B78" w:rsidP="00EC57EA">
      <w:pPr>
        <w:pStyle w:val="13"/>
        <w:numPr>
          <w:ilvl w:val="0"/>
          <w:numId w:val="76"/>
        </w:numPr>
        <w:tabs>
          <w:tab w:val="left" w:pos="973"/>
        </w:tabs>
        <w:ind w:firstLine="720"/>
        <w:jc w:val="both"/>
      </w:pPr>
      <w:r>
        <w:rPr>
          <w:rStyle w:val="a9"/>
        </w:rPr>
        <w:t>умение относить произведения к жанрам рассказа, повести, басни, пьесы по определённым признакам;</w:t>
      </w:r>
    </w:p>
    <w:p w14:paraId="07AC11F8" w14:textId="77777777" w:rsidR="00416975" w:rsidRDefault="009D4B78" w:rsidP="00EC57EA">
      <w:pPr>
        <w:pStyle w:val="13"/>
        <w:numPr>
          <w:ilvl w:val="0"/>
          <w:numId w:val="76"/>
        </w:numPr>
        <w:tabs>
          <w:tab w:val="left" w:pos="1565"/>
        </w:tabs>
        <w:ind w:firstLine="720"/>
        <w:jc w:val="both"/>
      </w:pPr>
      <w:r>
        <w:rPr>
          <w:rStyle w:val="a9"/>
        </w:rPr>
        <w:t>различать в прозаическом произведении героев, рассказчика и автора;</w:t>
      </w:r>
    </w:p>
    <w:p w14:paraId="6F3A1355" w14:textId="77777777" w:rsidR="00416975" w:rsidRDefault="009D4B78" w:rsidP="00EC57EA">
      <w:pPr>
        <w:pStyle w:val="13"/>
        <w:numPr>
          <w:ilvl w:val="0"/>
          <w:numId w:val="76"/>
        </w:numPr>
        <w:tabs>
          <w:tab w:val="left" w:pos="1565"/>
        </w:tabs>
        <w:ind w:firstLine="720"/>
        <w:jc w:val="both"/>
      </w:pPr>
      <w:r>
        <w:rPr>
          <w:rStyle w:val="a9"/>
        </w:rPr>
        <w:t>определять в художественном тексте сравнения, эпитеты, метафоры;</w:t>
      </w:r>
    </w:p>
    <w:p w14:paraId="2204A595" w14:textId="77777777" w:rsidR="00416975" w:rsidRDefault="009D4B78" w:rsidP="00EC57EA">
      <w:pPr>
        <w:pStyle w:val="13"/>
        <w:numPr>
          <w:ilvl w:val="0"/>
          <w:numId w:val="76"/>
        </w:numPr>
        <w:tabs>
          <w:tab w:val="left" w:pos="1565"/>
        </w:tabs>
        <w:ind w:firstLine="720"/>
        <w:jc w:val="both"/>
      </w:pPr>
      <w:r>
        <w:rPr>
          <w:rStyle w:val="a9"/>
        </w:rPr>
        <w:t>соотносить автора, название и героев прочитанных произведений;</w:t>
      </w:r>
    </w:p>
    <w:p w14:paraId="275108CA" w14:textId="77777777" w:rsidR="00416975" w:rsidRDefault="009D4B78" w:rsidP="00EC57EA">
      <w:pPr>
        <w:pStyle w:val="13"/>
        <w:numPr>
          <w:ilvl w:val="0"/>
          <w:numId w:val="76"/>
        </w:numPr>
        <w:tabs>
          <w:tab w:val="left" w:pos="982"/>
        </w:tabs>
        <w:ind w:firstLine="720"/>
        <w:jc w:val="both"/>
      </w:pPr>
      <w:r>
        <w:rPr>
          <w:rStyle w:val="a9"/>
        </w:rPr>
        <w:t>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w:t>
      </w:r>
    </w:p>
    <w:p w14:paraId="6ACB080B" w14:textId="77777777" w:rsidR="00416975" w:rsidRDefault="009D4B78" w:rsidP="00EC57EA">
      <w:pPr>
        <w:pStyle w:val="13"/>
        <w:numPr>
          <w:ilvl w:val="0"/>
          <w:numId w:val="76"/>
        </w:numPr>
        <w:tabs>
          <w:tab w:val="left" w:pos="1565"/>
        </w:tabs>
        <w:ind w:firstLine="720"/>
        <w:jc w:val="both"/>
      </w:pPr>
      <w:r>
        <w:rPr>
          <w:rStyle w:val="a9"/>
        </w:rPr>
        <w:t>понимать и формулировать своё отношение к авторской манере изложения;</w:t>
      </w:r>
    </w:p>
    <w:p w14:paraId="0A0085F6" w14:textId="77777777" w:rsidR="00416975" w:rsidRDefault="009D4B78" w:rsidP="00EC57EA">
      <w:pPr>
        <w:pStyle w:val="13"/>
        <w:numPr>
          <w:ilvl w:val="0"/>
          <w:numId w:val="76"/>
        </w:numPr>
        <w:tabs>
          <w:tab w:val="left" w:pos="978"/>
        </w:tabs>
        <w:ind w:firstLine="720"/>
        <w:jc w:val="both"/>
      </w:pPr>
      <w:r>
        <w:rPr>
          <w:rStyle w:val="a9"/>
        </w:rPr>
        <w:t>умение выступать перед знакомой аудиторией с небольшими сообщениями, используя иллюстративный ряд (плакаты, презентации);</w:t>
      </w:r>
    </w:p>
    <w:p w14:paraId="511FDA80" w14:textId="77777777" w:rsidR="00416975" w:rsidRDefault="009D4B78" w:rsidP="00EC57EA">
      <w:pPr>
        <w:pStyle w:val="13"/>
        <w:numPr>
          <w:ilvl w:val="0"/>
          <w:numId w:val="76"/>
        </w:numPr>
        <w:tabs>
          <w:tab w:val="left" w:pos="1565"/>
        </w:tabs>
        <w:spacing w:after="400"/>
        <w:ind w:firstLine="720"/>
        <w:jc w:val="both"/>
      </w:pPr>
      <w:r>
        <w:rPr>
          <w:rStyle w:val="a9"/>
        </w:rPr>
        <w:t>умение самостоятельно выбирать интересующую литературу.</w:t>
      </w:r>
    </w:p>
    <w:p w14:paraId="4E0E39D0" w14:textId="77777777" w:rsidR="00416975" w:rsidRDefault="009D4B78" w:rsidP="00EC57EA">
      <w:pPr>
        <w:pStyle w:val="12"/>
        <w:keepNext/>
        <w:keepLines/>
        <w:numPr>
          <w:ilvl w:val="0"/>
          <w:numId w:val="77"/>
        </w:numPr>
        <w:tabs>
          <w:tab w:val="left" w:pos="363"/>
        </w:tabs>
      </w:pPr>
      <w:bookmarkStart w:id="64" w:name="bookmark67"/>
      <w:r>
        <w:rPr>
          <w:rStyle w:val="11"/>
          <w:b/>
          <w:bCs/>
          <w:color w:val="000000"/>
        </w:rPr>
        <w:t>Иностранный язык</w:t>
      </w:r>
      <w:bookmarkEnd w:id="64"/>
    </w:p>
    <w:p w14:paraId="12CCCE30" w14:textId="77777777" w:rsidR="00416975" w:rsidRDefault="009D4B78">
      <w:pPr>
        <w:pStyle w:val="13"/>
        <w:ind w:firstLine="720"/>
        <w:jc w:val="both"/>
      </w:pPr>
      <w:r>
        <w:rPr>
          <w:rStyle w:val="a9"/>
          <w:color w:val="00000A"/>
        </w:rPr>
        <w:t>Иностранный язык входит в число учебных предметов предметной области «Филология» и призван формировать коммуникативную культуру обучающегося, способствует его общему речевому развитию, расширению кругозора и воспитанию.</w:t>
      </w:r>
    </w:p>
    <w:p w14:paraId="560EB0F2"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уроков иностранного языка являются:</w:t>
      </w:r>
    </w:p>
    <w:p w14:paraId="0CA725E2" w14:textId="77777777" w:rsidR="00416975" w:rsidRDefault="009D4B78" w:rsidP="00EC57EA">
      <w:pPr>
        <w:pStyle w:val="13"/>
        <w:numPr>
          <w:ilvl w:val="0"/>
          <w:numId w:val="78"/>
        </w:numPr>
        <w:tabs>
          <w:tab w:val="left" w:pos="960"/>
        </w:tabs>
        <w:ind w:firstLine="720"/>
        <w:jc w:val="both"/>
      </w:pPr>
      <w:r>
        <w:rPr>
          <w:rStyle w:val="a9"/>
          <w:color w:val="00000A"/>
        </w:rPr>
        <w:t xml:space="preserve">формирование представлений об иностранном языке как средстве общения, </w:t>
      </w:r>
      <w:r>
        <w:rPr>
          <w:rStyle w:val="a9"/>
          <w:color w:val="00000A"/>
        </w:rPr>
        <w:lastRenderedPageBreak/>
        <w:t>позволяющем добиваться взаимопонимания с людьми, говорящими/пишущими на иностранном языке, узнавать новое через звучащие и письменные тексты;</w:t>
      </w:r>
    </w:p>
    <w:p w14:paraId="03650D25" w14:textId="77777777" w:rsidR="00416975" w:rsidRDefault="009D4B78" w:rsidP="00EC57EA">
      <w:pPr>
        <w:pStyle w:val="13"/>
        <w:numPr>
          <w:ilvl w:val="0"/>
          <w:numId w:val="78"/>
        </w:numPr>
        <w:tabs>
          <w:tab w:val="left" w:pos="960"/>
        </w:tabs>
        <w:ind w:firstLine="720"/>
        <w:jc w:val="both"/>
      </w:pPr>
      <w:r>
        <w:rPr>
          <w:rStyle w:val="a9"/>
          <w:color w:val="00000A"/>
        </w:rPr>
        <w:t>расширение лингвистического кругозора обучающихся; 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w:t>
      </w:r>
    </w:p>
    <w:p w14:paraId="56B60734" w14:textId="77777777" w:rsidR="00416975" w:rsidRDefault="009D4B78" w:rsidP="00EC57EA">
      <w:pPr>
        <w:pStyle w:val="13"/>
        <w:numPr>
          <w:ilvl w:val="0"/>
          <w:numId w:val="78"/>
        </w:numPr>
        <w:tabs>
          <w:tab w:val="left" w:pos="960"/>
        </w:tabs>
        <w:ind w:firstLine="720"/>
        <w:jc w:val="both"/>
      </w:pPr>
      <w:r>
        <w:rPr>
          <w:rStyle w:val="a9"/>
          <w:color w:val="00000A"/>
        </w:rPr>
        <w:t>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w:t>
      </w:r>
    </w:p>
    <w:p w14:paraId="203F29AA" w14:textId="77777777" w:rsidR="00416975" w:rsidRDefault="009D4B78" w:rsidP="00EC57EA">
      <w:pPr>
        <w:pStyle w:val="13"/>
        <w:numPr>
          <w:ilvl w:val="0"/>
          <w:numId w:val="78"/>
        </w:numPr>
        <w:tabs>
          <w:tab w:val="left" w:pos="960"/>
        </w:tabs>
        <w:ind w:firstLine="720"/>
        <w:jc w:val="both"/>
      </w:pPr>
      <w:r>
        <w:rPr>
          <w:rStyle w:val="a9"/>
          <w:color w:val="00000A"/>
        </w:rPr>
        <w:t>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14:paraId="322E1515" w14:textId="77777777" w:rsidR="00416975" w:rsidRDefault="009D4B78" w:rsidP="00EC57EA">
      <w:pPr>
        <w:pStyle w:val="13"/>
        <w:numPr>
          <w:ilvl w:val="0"/>
          <w:numId w:val="78"/>
        </w:numPr>
        <w:tabs>
          <w:tab w:val="left" w:pos="960"/>
        </w:tabs>
        <w:ind w:firstLine="720"/>
        <w:jc w:val="both"/>
      </w:pPr>
      <w:r>
        <w:rPr>
          <w:rStyle w:val="a9"/>
          <w:color w:val="00000A"/>
        </w:rPr>
        <w:t>развитие эмоциональной сферы обучающихся в процессе обучающих игр, учебных спектаклей с использованием иностранного языка;</w:t>
      </w:r>
    </w:p>
    <w:p w14:paraId="2CEB948E" w14:textId="77777777" w:rsidR="00416975" w:rsidRDefault="009D4B78" w:rsidP="00EC57EA">
      <w:pPr>
        <w:pStyle w:val="13"/>
        <w:numPr>
          <w:ilvl w:val="0"/>
          <w:numId w:val="78"/>
        </w:numPr>
        <w:tabs>
          <w:tab w:val="left" w:pos="960"/>
        </w:tabs>
        <w:ind w:firstLine="720"/>
        <w:jc w:val="both"/>
      </w:pPr>
      <w:r>
        <w:rPr>
          <w:rStyle w:val="a9"/>
          <w:color w:val="00000A"/>
        </w:rPr>
        <w:t>приобщение обучающихся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14:paraId="64AEE1D4" w14:textId="77777777" w:rsidR="00416975" w:rsidRDefault="009D4B78" w:rsidP="00EC57EA">
      <w:pPr>
        <w:pStyle w:val="13"/>
        <w:numPr>
          <w:ilvl w:val="0"/>
          <w:numId w:val="78"/>
        </w:numPr>
        <w:tabs>
          <w:tab w:val="left" w:pos="960"/>
        </w:tabs>
        <w:ind w:firstLine="720"/>
        <w:jc w:val="both"/>
      </w:pPr>
      <w:r>
        <w:rPr>
          <w:rStyle w:val="a9"/>
          <w:color w:val="00000A"/>
        </w:rPr>
        <w:t>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младших;</w:t>
      </w:r>
    </w:p>
    <w:p w14:paraId="241A5E7B" w14:textId="77777777" w:rsidR="00416975" w:rsidRDefault="009D4B78" w:rsidP="00EC57EA">
      <w:pPr>
        <w:pStyle w:val="13"/>
        <w:numPr>
          <w:ilvl w:val="0"/>
          <w:numId w:val="78"/>
        </w:numPr>
        <w:tabs>
          <w:tab w:val="left" w:pos="960"/>
        </w:tabs>
        <w:ind w:firstLine="720"/>
        <w:jc w:val="both"/>
      </w:pPr>
      <w:r>
        <w:rPr>
          <w:rStyle w:val="a9"/>
          <w:color w:val="00000A"/>
        </w:rPr>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паре, в группе;</w:t>
      </w:r>
    </w:p>
    <w:p w14:paraId="22A74DB5" w14:textId="77777777" w:rsidR="00416975" w:rsidRDefault="009D4B78" w:rsidP="00EC57EA">
      <w:pPr>
        <w:pStyle w:val="13"/>
        <w:numPr>
          <w:ilvl w:val="0"/>
          <w:numId w:val="78"/>
        </w:numPr>
        <w:tabs>
          <w:tab w:val="left" w:pos="1680"/>
        </w:tabs>
        <w:ind w:firstLine="720"/>
        <w:jc w:val="both"/>
      </w:pPr>
      <w:r>
        <w:rPr>
          <w:rStyle w:val="a9"/>
          <w:color w:val="00000A"/>
        </w:rPr>
        <w:t>минимизация негативного влияния языковой интерференции.</w:t>
      </w:r>
    </w:p>
    <w:p w14:paraId="075CD500" w14:textId="77777777" w:rsidR="00416975" w:rsidRDefault="009D4B78">
      <w:pPr>
        <w:pStyle w:val="13"/>
        <w:ind w:firstLine="720"/>
        <w:jc w:val="both"/>
      </w:pPr>
      <w:r>
        <w:rPr>
          <w:rStyle w:val="a9"/>
          <w:color w:val="00000A"/>
        </w:rPr>
        <w:t>В процессе освоения содержания учебного предмета «Иностранный язык» формируются: коммуникативные умения в основных видах речевой 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w:t>
      </w:r>
    </w:p>
    <w:p w14:paraId="0F6415FA" w14:textId="77777777" w:rsidR="00416975" w:rsidRDefault="009D4B78">
      <w:pPr>
        <w:pStyle w:val="13"/>
        <w:ind w:firstLine="720"/>
        <w:jc w:val="both"/>
      </w:pPr>
      <w:r>
        <w:rPr>
          <w:rStyle w:val="a9"/>
          <w:color w:val="00000A"/>
        </w:rPr>
        <w:t>Основным в содержании является формирование коммуникативных умений,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w:t>
      </w:r>
    </w:p>
    <w:p w14:paraId="0DABDB69" w14:textId="77777777" w:rsidR="00416975" w:rsidRDefault="009D4B78">
      <w:pPr>
        <w:pStyle w:val="13"/>
        <w:ind w:firstLine="0"/>
        <w:jc w:val="both"/>
      </w:pPr>
      <w:r>
        <w:rPr>
          <w:rStyle w:val="a9"/>
          <w:color w:val="00000A"/>
        </w:rPr>
        <w:t xml:space="preserve">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w:t>
      </w:r>
      <w:r>
        <w:rPr>
          <w:rStyle w:val="a9"/>
          <w:color w:val="00000A"/>
        </w:rPr>
        <w:lastRenderedPageBreak/>
        <w:t>При этом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(устной/письменной) уравниваются только к концу обучения в начальной школе.</w:t>
      </w:r>
    </w:p>
    <w:p w14:paraId="150CF87B" w14:textId="77777777" w:rsidR="00416975" w:rsidRDefault="009D4B78">
      <w:pPr>
        <w:pStyle w:val="13"/>
        <w:ind w:firstLine="720"/>
        <w:jc w:val="both"/>
      </w:pPr>
      <w:r>
        <w:rPr>
          <w:rStyle w:val="a9"/>
          <w:color w:val="00000A"/>
        </w:rPr>
        <w:t>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14:paraId="2DA5360A" w14:textId="77777777" w:rsidR="00416975" w:rsidRDefault="009D4B78">
      <w:pPr>
        <w:pStyle w:val="13"/>
        <w:ind w:firstLine="0"/>
        <w:jc w:val="center"/>
      </w:pPr>
      <w:r>
        <w:rPr>
          <w:rStyle w:val="a9"/>
          <w:b/>
          <w:bCs/>
          <w:i/>
          <w:iCs/>
          <w:color w:val="00000A"/>
        </w:rPr>
        <w:t>Предметное содержание речи</w:t>
      </w:r>
    </w:p>
    <w:p w14:paraId="3616EFAE" w14:textId="77777777" w:rsidR="00416975" w:rsidRDefault="009D4B78">
      <w:pPr>
        <w:pStyle w:val="13"/>
        <w:ind w:firstLine="720"/>
        <w:jc w:val="both"/>
      </w:pPr>
      <w:r>
        <w:rPr>
          <w:rStyle w:val="a9"/>
          <w:b/>
          <w:bCs/>
        </w:rPr>
        <w:t xml:space="preserve">Знакомство. </w:t>
      </w:r>
      <w:r>
        <w:rPr>
          <w:rStyle w:val="a9"/>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28F5BC15" w14:textId="77777777" w:rsidR="00416975" w:rsidRDefault="009D4B78">
      <w:pPr>
        <w:pStyle w:val="13"/>
        <w:ind w:firstLine="720"/>
        <w:jc w:val="both"/>
      </w:pPr>
      <w:r>
        <w:rPr>
          <w:rStyle w:val="a9"/>
          <w:b/>
          <w:bCs/>
        </w:rPr>
        <w:t xml:space="preserve">Я и моя семья. </w:t>
      </w:r>
      <w:r>
        <w:rPr>
          <w:rStyle w:val="a9"/>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14:paraId="763D2B3F" w14:textId="77777777" w:rsidR="00416975" w:rsidRDefault="009D4B78">
      <w:pPr>
        <w:pStyle w:val="13"/>
        <w:ind w:firstLine="720"/>
        <w:jc w:val="both"/>
      </w:pPr>
      <w:r>
        <w:rPr>
          <w:rStyle w:val="a9"/>
          <w:b/>
          <w:bCs/>
        </w:rPr>
        <w:t xml:space="preserve">Мир моих увлечений. </w:t>
      </w:r>
      <w:r>
        <w:rPr>
          <w:rStyle w:val="a9"/>
        </w:rPr>
        <w:t>Мои любимые занятия. Виды спорта и спортивные игры. Мои любимые сказки. Выходной день (в зоопарке, цирке), каникулы</w:t>
      </w:r>
      <w:r>
        <w:rPr>
          <w:rStyle w:val="a9"/>
          <w:i/>
          <w:iCs/>
        </w:rPr>
        <w:t>.</w:t>
      </w:r>
    </w:p>
    <w:p w14:paraId="23B103E1" w14:textId="77777777" w:rsidR="00416975" w:rsidRDefault="009D4B78">
      <w:pPr>
        <w:pStyle w:val="13"/>
        <w:ind w:firstLine="720"/>
        <w:jc w:val="both"/>
      </w:pPr>
      <w:r>
        <w:rPr>
          <w:rStyle w:val="a9"/>
          <w:b/>
          <w:bCs/>
        </w:rPr>
        <w:t xml:space="preserve">Я и мои друзья. </w:t>
      </w:r>
      <w:r>
        <w:rPr>
          <w:rStyle w:val="a9"/>
        </w:rPr>
        <w:t>Имя, возраст, внешность, характер, увлечения/хобби. Совместные занятия. Письмо зарубежному другу. Любимое домашнее животное: кличка, возраст, цвет, размер, характер, что умеет делать.</w:t>
      </w:r>
    </w:p>
    <w:p w14:paraId="58EE891B" w14:textId="77777777" w:rsidR="00416975" w:rsidRDefault="009D4B78">
      <w:pPr>
        <w:pStyle w:val="13"/>
        <w:ind w:firstLine="720"/>
        <w:jc w:val="both"/>
      </w:pPr>
      <w:r>
        <w:rPr>
          <w:rStyle w:val="a9"/>
          <w:b/>
          <w:bCs/>
        </w:rPr>
        <w:t xml:space="preserve">Моя школа. </w:t>
      </w:r>
      <w:r>
        <w:rPr>
          <w:rStyle w:val="a9"/>
        </w:rPr>
        <w:t>Классная комната, учебные предметы, школьные принадлежности. Учебные занятия на уроках.</w:t>
      </w:r>
    </w:p>
    <w:p w14:paraId="520EBDC1" w14:textId="77777777" w:rsidR="00416975" w:rsidRDefault="009D4B78">
      <w:pPr>
        <w:pStyle w:val="13"/>
        <w:ind w:firstLine="720"/>
        <w:jc w:val="both"/>
      </w:pPr>
      <w:r>
        <w:rPr>
          <w:rStyle w:val="a9"/>
          <w:b/>
          <w:bCs/>
        </w:rPr>
        <w:t xml:space="preserve">Мир вокруг меня. </w:t>
      </w:r>
      <w:r>
        <w:rPr>
          <w:rStyle w:val="a9"/>
        </w:rPr>
        <w:t>Мой дом/квартира/комната: названия комнат, их размер, предметы мебели и интерьера. Природа. Дикие и домашние животные. Любимое время года. Погода.</w:t>
      </w:r>
    </w:p>
    <w:p w14:paraId="1A927300" w14:textId="77777777" w:rsidR="00416975" w:rsidRDefault="009D4B78">
      <w:pPr>
        <w:pStyle w:val="13"/>
        <w:ind w:firstLine="720"/>
        <w:jc w:val="both"/>
      </w:pPr>
      <w:r>
        <w:rPr>
          <w:rStyle w:val="a9"/>
          <w:b/>
          <w:bCs/>
        </w:rPr>
        <w:t xml:space="preserve">Страна/страны изучаемого языка и родная страна. </w:t>
      </w:r>
      <w:r>
        <w:rPr>
          <w:rStyle w:val="a9"/>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14:paraId="7F529153" w14:textId="77777777" w:rsidR="00416975" w:rsidRDefault="009D4B78">
      <w:pPr>
        <w:pStyle w:val="13"/>
        <w:ind w:left="720" w:firstLine="820"/>
      </w:pPr>
      <w:r>
        <w:rPr>
          <w:rStyle w:val="a9"/>
          <w:b/>
          <w:bCs/>
          <w:i/>
          <w:iCs/>
        </w:rPr>
        <w:t xml:space="preserve">Коммуникативные умения по видам речевой деятельности </w:t>
      </w:r>
      <w:r>
        <w:rPr>
          <w:rStyle w:val="a9"/>
          <w:b/>
          <w:bCs/>
        </w:rPr>
        <w:t>Говорение</w:t>
      </w:r>
    </w:p>
    <w:p w14:paraId="1D9E248D" w14:textId="77777777" w:rsidR="00416975" w:rsidRDefault="009D4B78" w:rsidP="00EC57EA">
      <w:pPr>
        <w:pStyle w:val="13"/>
        <w:numPr>
          <w:ilvl w:val="0"/>
          <w:numId w:val="79"/>
        </w:numPr>
        <w:tabs>
          <w:tab w:val="left" w:pos="946"/>
        </w:tabs>
        <w:ind w:firstLine="720"/>
        <w:jc w:val="both"/>
      </w:pPr>
      <w:r>
        <w:rPr>
          <w:rStyle w:val="a9"/>
          <w:i/>
          <w:iCs/>
        </w:rPr>
        <w:t>. Диалогическая форма</w:t>
      </w:r>
    </w:p>
    <w:p w14:paraId="56ECF164" w14:textId="77777777" w:rsidR="00416975" w:rsidRDefault="009D4B78">
      <w:pPr>
        <w:pStyle w:val="13"/>
        <w:ind w:firstLine="720"/>
        <w:jc w:val="both"/>
      </w:pPr>
      <w:r>
        <w:rPr>
          <w:rStyle w:val="a9"/>
        </w:rPr>
        <w:t>Этикетные диалоги в типичных ситуациях бытового, учебно-трудового и межкультурного общения; диалог-расспрос (запрос информации и ответ на него); диалог - побуждение к действию.</w:t>
      </w:r>
    </w:p>
    <w:p w14:paraId="5AF55DB2" w14:textId="77777777" w:rsidR="00416975" w:rsidRDefault="009D4B78" w:rsidP="00EC57EA">
      <w:pPr>
        <w:pStyle w:val="13"/>
        <w:numPr>
          <w:ilvl w:val="0"/>
          <w:numId w:val="79"/>
        </w:numPr>
        <w:tabs>
          <w:tab w:val="left" w:pos="974"/>
        </w:tabs>
        <w:ind w:firstLine="720"/>
        <w:jc w:val="both"/>
      </w:pPr>
      <w:r>
        <w:rPr>
          <w:rStyle w:val="a9"/>
          <w:i/>
          <w:iCs/>
        </w:rPr>
        <w:t>.Монологическая форма</w:t>
      </w:r>
    </w:p>
    <w:p w14:paraId="121863BD" w14:textId="77777777" w:rsidR="00416975" w:rsidRDefault="009D4B78">
      <w:pPr>
        <w:pStyle w:val="13"/>
        <w:ind w:firstLine="720"/>
        <w:jc w:val="both"/>
      </w:pPr>
      <w:r>
        <w:rPr>
          <w:rStyle w:val="a9"/>
        </w:rPr>
        <w:t xml:space="preserve">Основные коммуникативные типы речи: описание, сообщение, рассказ, </w:t>
      </w:r>
      <w:r>
        <w:rPr>
          <w:rStyle w:val="a9"/>
        </w:rPr>
        <w:lastRenderedPageBreak/>
        <w:t>характеристика (персонажей).</w:t>
      </w:r>
    </w:p>
    <w:p w14:paraId="4CB6F69E" w14:textId="77777777" w:rsidR="00416975" w:rsidRDefault="009D4B78">
      <w:pPr>
        <w:pStyle w:val="13"/>
        <w:ind w:firstLine="720"/>
        <w:jc w:val="both"/>
      </w:pPr>
      <w:r>
        <w:rPr>
          <w:rStyle w:val="a9"/>
          <w:b/>
          <w:bCs/>
        </w:rPr>
        <w:t>Аудирование</w:t>
      </w:r>
    </w:p>
    <w:p w14:paraId="221FE4A4" w14:textId="77777777" w:rsidR="00416975" w:rsidRDefault="009D4B78">
      <w:pPr>
        <w:pStyle w:val="13"/>
        <w:ind w:firstLine="720"/>
        <w:jc w:val="both"/>
      </w:pPr>
      <w:r>
        <w:rPr>
          <w:rStyle w:val="a9"/>
        </w:rPr>
        <w:t>Восприятие на слух и понимание: речи учителя и одноклассников в процессе общения на уроке; небольших доступных текстов в аудиозаписи, построенных на изученном языковом материале.</w:t>
      </w:r>
    </w:p>
    <w:p w14:paraId="3C9327DE" w14:textId="77777777" w:rsidR="00416975" w:rsidRDefault="009D4B78">
      <w:pPr>
        <w:pStyle w:val="12"/>
        <w:keepNext/>
        <w:keepLines/>
        <w:ind w:firstLine="720"/>
        <w:jc w:val="left"/>
      </w:pPr>
      <w:bookmarkStart w:id="65" w:name="bookmark69"/>
      <w:r>
        <w:rPr>
          <w:rStyle w:val="11"/>
          <w:b/>
          <w:bCs/>
          <w:color w:val="000000"/>
        </w:rPr>
        <w:t>Чтение</w:t>
      </w:r>
      <w:bookmarkEnd w:id="65"/>
    </w:p>
    <w:p w14:paraId="746D43A4" w14:textId="77777777" w:rsidR="00416975" w:rsidRDefault="009D4B78">
      <w:pPr>
        <w:pStyle w:val="13"/>
        <w:ind w:firstLine="720"/>
        <w:jc w:val="both"/>
      </w:pPr>
      <w:r>
        <w:rPr>
          <w:rStyle w:val="a9"/>
        </w:rPr>
        <w:t>Чтение вслух/про себя небольших текстов, построенных на изученном языковом материале, и понимание текстов, содержащих как изученный языковой материал, так и отдельные новые слова; нахождение в тексте необходимой информации (имена персонажей, где происходит действие и т.д.).</w:t>
      </w:r>
    </w:p>
    <w:p w14:paraId="1EC8DC2C" w14:textId="77777777" w:rsidR="00416975" w:rsidRDefault="009D4B78">
      <w:pPr>
        <w:pStyle w:val="12"/>
        <w:keepNext/>
        <w:keepLines/>
        <w:ind w:firstLine="720"/>
        <w:jc w:val="both"/>
      </w:pPr>
      <w:bookmarkStart w:id="66" w:name="bookmark71"/>
      <w:r>
        <w:rPr>
          <w:rStyle w:val="11"/>
          <w:b/>
          <w:bCs/>
          <w:color w:val="000000"/>
        </w:rPr>
        <w:t>Письмо</w:t>
      </w:r>
      <w:bookmarkEnd w:id="66"/>
    </w:p>
    <w:p w14:paraId="1AB3458D" w14:textId="77777777" w:rsidR="00416975" w:rsidRDefault="009D4B78">
      <w:pPr>
        <w:pStyle w:val="13"/>
        <w:ind w:firstLine="720"/>
        <w:jc w:val="both"/>
      </w:pPr>
      <w:r>
        <w:rPr>
          <w:rStyle w:val="a9"/>
        </w:rPr>
        <w:t xml:space="preserve">Владение техникой письма (графикой, каллиграфией, орфографией); основами письменной речи: написание с опорой на образец </w:t>
      </w:r>
      <w:r>
        <w:rPr>
          <w:rStyle w:val="a9"/>
          <w:color w:val="00000A"/>
        </w:rPr>
        <w:t>поздравления с праздником, короткого личного письма.</w:t>
      </w:r>
    </w:p>
    <w:p w14:paraId="6A7FE339" w14:textId="77777777" w:rsidR="00416975" w:rsidRDefault="009D4B78">
      <w:pPr>
        <w:pStyle w:val="13"/>
        <w:ind w:firstLine="0"/>
        <w:jc w:val="center"/>
      </w:pPr>
      <w:r>
        <w:rPr>
          <w:rStyle w:val="a9"/>
          <w:b/>
          <w:bCs/>
          <w:i/>
          <w:iCs/>
          <w:color w:val="00000A"/>
        </w:rPr>
        <w:t>Языковые средства и навыки пользования ими</w:t>
      </w:r>
    </w:p>
    <w:p w14:paraId="473CF9F8" w14:textId="77777777" w:rsidR="00416975" w:rsidRDefault="009D4B78">
      <w:pPr>
        <w:pStyle w:val="13"/>
        <w:ind w:firstLine="720"/>
        <w:jc w:val="both"/>
      </w:pPr>
      <w:r>
        <w:rPr>
          <w:rStyle w:val="a9"/>
          <w:color w:val="00000A"/>
        </w:rPr>
        <w:t>Раздел «Языковые средства и навыки пользования ими» включает в себя следующие подразделы: «Графика, каллиграфия, орфография»; «Фонетическая сторона речи»; «Лексическая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w:t>
      </w:r>
    </w:p>
    <w:p w14:paraId="094E6707" w14:textId="77777777" w:rsidR="00416975" w:rsidRDefault="009D4B78">
      <w:pPr>
        <w:pStyle w:val="13"/>
        <w:ind w:firstLine="720"/>
        <w:jc w:val="both"/>
      </w:pPr>
      <w:r>
        <w:rPr>
          <w:rStyle w:val="a9"/>
          <w:b/>
          <w:bCs/>
          <w:i/>
          <w:iCs/>
          <w:color w:val="00000A"/>
        </w:rPr>
        <w:t>Предметные результаты</w:t>
      </w:r>
      <w:r>
        <w:rPr>
          <w:rStyle w:val="a9"/>
          <w:color w:val="00000A"/>
        </w:rPr>
        <w:t xml:space="preserve"> освоения программы учебного предмета «Иностранный язык»:</w:t>
      </w:r>
    </w:p>
    <w:p w14:paraId="1FD33968" w14:textId="77777777" w:rsidR="00416975" w:rsidRDefault="009D4B78" w:rsidP="00EC57EA">
      <w:pPr>
        <w:pStyle w:val="13"/>
        <w:numPr>
          <w:ilvl w:val="0"/>
          <w:numId w:val="80"/>
        </w:numPr>
        <w:tabs>
          <w:tab w:val="left" w:pos="930"/>
        </w:tabs>
        <w:ind w:firstLine="720"/>
      </w:pPr>
      <w:r>
        <w:rPr>
          <w:rStyle w:val="a9"/>
          <w:color w:val="00000A"/>
        </w:rPr>
        <w:t>сформированность речевой компетенции в различных видах речевой деятельности;</w:t>
      </w:r>
    </w:p>
    <w:p w14:paraId="054E17A9" w14:textId="77777777" w:rsidR="00416975" w:rsidRDefault="009D4B78" w:rsidP="00EC57EA">
      <w:pPr>
        <w:pStyle w:val="13"/>
        <w:numPr>
          <w:ilvl w:val="0"/>
          <w:numId w:val="80"/>
        </w:numPr>
        <w:tabs>
          <w:tab w:val="left" w:pos="930"/>
        </w:tabs>
        <w:ind w:firstLine="720"/>
      </w:pPr>
      <w:r>
        <w:rPr>
          <w:rStyle w:val="a9"/>
          <w:color w:val="00000A"/>
        </w:rPr>
        <w:t>умение вести элементарный этикетный диалог в ограниченном круге типичных ситуаций общения (диалог-расспрос (вопрос - ответ) и диалог -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w:t>
      </w:r>
    </w:p>
    <w:p w14:paraId="1FEE6FCF" w14:textId="77777777" w:rsidR="00416975" w:rsidRDefault="009D4B78" w:rsidP="00EC57EA">
      <w:pPr>
        <w:pStyle w:val="13"/>
        <w:numPr>
          <w:ilvl w:val="0"/>
          <w:numId w:val="80"/>
        </w:numPr>
        <w:tabs>
          <w:tab w:val="left" w:pos="926"/>
        </w:tabs>
        <w:ind w:firstLine="720"/>
      </w:pPr>
      <w:r>
        <w:rPr>
          <w:rStyle w:val="a9"/>
          <w:color w:val="00000A"/>
        </w:rPr>
        <w:t>умение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(аудирование);</w:t>
      </w:r>
    </w:p>
    <w:p w14:paraId="194421A2" w14:textId="77777777" w:rsidR="00416975" w:rsidRDefault="009D4B78" w:rsidP="00EC57EA">
      <w:pPr>
        <w:pStyle w:val="13"/>
        <w:numPr>
          <w:ilvl w:val="0"/>
          <w:numId w:val="80"/>
        </w:numPr>
        <w:tabs>
          <w:tab w:val="left" w:pos="918"/>
        </w:tabs>
        <w:ind w:firstLine="720"/>
        <w:jc w:val="both"/>
      </w:pPr>
      <w:r>
        <w:rPr>
          <w:rStyle w:val="a9"/>
          <w:color w:val="00000A"/>
        </w:rPr>
        <w:t>умение читать вслух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(чтение);</w:t>
      </w:r>
    </w:p>
    <w:p w14:paraId="65CAF7A0" w14:textId="77777777" w:rsidR="00416975" w:rsidRDefault="009D4B78" w:rsidP="00EC57EA">
      <w:pPr>
        <w:pStyle w:val="13"/>
        <w:numPr>
          <w:ilvl w:val="0"/>
          <w:numId w:val="80"/>
        </w:numPr>
        <w:tabs>
          <w:tab w:val="left" w:pos="918"/>
        </w:tabs>
        <w:ind w:firstLine="720"/>
        <w:jc w:val="both"/>
      </w:pPr>
      <w:r>
        <w:rPr>
          <w:rStyle w:val="a9"/>
          <w:color w:val="00000A"/>
        </w:rPr>
        <w:t>владение техникой письма; умение писать с опорой на образец поздравление с праздником и короткое личное письмо (письмо);</w:t>
      </w:r>
    </w:p>
    <w:p w14:paraId="368AA2AC" w14:textId="77777777" w:rsidR="00416975" w:rsidRDefault="009D4B78" w:rsidP="00EC57EA">
      <w:pPr>
        <w:pStyle w:val="13"/>
        <w:numPr>
          <w:ilvl w:val="0"/>
          <w:numId w:val="80"/>
        </w:numPr>
        <w:tabs>
          <w:tab w:val="left" w:pos="922"/>
        </w:tabs>
        <w:ind w:firstLine="720"/>
        <w:jc w:val="both"/>
      </w:pPr>
      <w:r>
        <w:rPr>
          <w:rStyle w:val="a9"/>
          <w:color w:val="00000A"/>
        </w:rPr>
        <w:t xml:space="preserve">адекватное произношение и различение на слух всех звуков иностранного языка; </w:t>
      </w:r>
      <w:r>
        <w:rPr>
          <w:rStyle w:val="a9"/>
          <w:color w:val="00000A"/>
        </w:rPr>
        <w:lastRenderedPageBreak/>
        <w:t>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изученных 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14:paraId="7F8F6963" w14:textId="77777777" w:rsidR="00416975" w:rsidRDefault="009D4B78" w:rsidP="00EC57EA">
      <w:pPr>
        <w:pStyle w:val="13"/>
        <w:numPr>
          <w:ilvl w:val="0"/>
          <w:numId w:val="80"/>
        </w:numPr>
        <w:tabs>
          <w:tab w:val="left" w:pos="918"/>
        </w:tabs>
        <w:ind w:firstLine="720"/>
        <w:jc w:val="both"/>
      </w:pPr>
      <w:r>
        <w:rPr>
          <w:rStyle w:val="a9"/>
          <w:color w:val="00000A"/>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w:t>
      </w:r>
    </w:p>
    <w:p w14:paraId="3BCAF10D" w14:textId="77777777" w:rsidR="00416975" w:rsidRDefault="009D4B78" w:rsidP="00EC57EA">
      <w:pPr>
        <w:pStyle w:val="13"/>
        <w:numPr>
          <w:ilvl w:val="0"/>
          <w:numId w:val="80"/>
        </w:numPr>
        <w:tabs>
          <w:tab w:val="left" w:pos="922"/>
        </w:tabs>
        <w:ind w:firstLine="720"/>
        <w:jc w:val="both"/>
      </w:pPr>
      <w:r>
        <w:rPr>
          <w:rStyle w:val="a9"/>
          <w:color w:val="00000A"/>
        </w:rPr>
        <w:t>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 тематики начальной школы; совершенствование приемов работы с текстом с опорой на умения, приобретенные на уроках родного языка (прогнозировать содержание текста по заголовку, иллюстрациям и др.); умение пользоваться справочным материалом, представленным в доступном данному возрасту виде (правила, таблицы); умение осуществлять самонаблюдение и самооценку в доступных обучающемуся пределах;</w:t>
      </w:r>
    </w:p>
    <w:p w14:paraId="738E63C0" w14:textId="77777777" w:rsidR="00416975" w:rsidRDefault="009D4B78" w:rsidP="00EC57EA">
      <w:pPr>
        <w:pStyle w:val="13"/>
        <w:numPr>
          <w:ilvl w:val="0"/>
          <w:numId w:val="80"/>
        </w:numPr>
        <w:tabs>
          <w:tab w:val="left" w:pos="918"/>
        </w:tabs>
        <w:ind w:firstLine="720"/>
        <w:jc w:val="both"/>
      </w:pPr>
      <w:r>
        <w:rPr>
          <w:rStyle w:val="a9"/>
          <w:color w:val="00000A"/>
        </w:rPr>
        <w:t>представление об изучаемом иностранном языке как средстве выражения мыслей, чувств, эмоций;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14:paraId="3895A966" w14:textId="77777777" w:rsidR="00416975" w:rsidRDefault="009D4B78" w:rsidP="00EC57EA">
      <w:pPr>
        <w:pStyle w:val="13"/>
        <w:numPr>
          <w:ilvl w:val="0"/>
          <w:numId w:val="80"/>
        </w:numPr>
        <w:tabs>
          <w:tab w:val="left" w:pos="927"/>
        </w:tabs>
        <w:ind w:firstLine="720"/>
        <w:jc w:val="both"/>
      </w:pPr>
      <w:r>
        <w:rPr>
          <w:rStyle w:val="a9"/>
          <w:color w:val="00000A"/>
        </w:rPr>
        <w:t>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w:t>
      </w:r>
    </w:p>
    <w:p w14:paraId="60907037" w14:textId="77777777" w:rsidR="00416975" w:rsidRDefault="009D4B78" w:rsidP="00EC57EA">
      <w:pPr>
        <w:pStyle w:val="12"/>
        <w:keepNext/>
        <w:keepLines/>
        <w:numPr>
          <w:ilvl w:val="0"/>
          <w:numId w:val="81"/>
        </w:numPr>
        <w:tabs>
          <w:tab w:val="left" w:pos="303"/>
        </w:tabs>
      </w:pPr>
      <w:bookmarkStart w:id="67" w:name="bookmark73"/>
      <w:r>
        <w:rPr>
          <w:rStyle w:val="11"/>
          <w:b/>
          <w:bCs/>
        </w:rPr>
        <w:t>Математика</w:t>
      </w:r>
      <w:bookmarkEnd w:id="67"/>
    </w:p>
    <w:p w14:paraId="202DD6BC" w14:textId="77777777" w:rsidR="00416975" w:rsidRDefault="009D4B78">
      <w:pPr>
        <w:pStyle w:val="13"/>
        <w:ind w:firstLine="720"/>
        <w:jc w:val="both"/>
      </w:pPr>
      <w:r>
        <w:rPr>
          <w:rStyle w:val="a9"/>
          <w:color w:val="00000A"/>
        </w:rPr>
        <w:t xml:space="preserve">Основные </w:t>
      </w:r>
      <w:r>
        <w:rPr>
          <w:rStyle w:val="a9"/>
          <w:b/>
          <w:bCs/>
          <w:color w:val="00000A"/>
        </w:rPr>
        <w:t xml:space="preserve">задачи </w:t>
      </w:r>
      <w:r>
        <w:rPr>
          <w:rStyle w:val="a9"/>
          <w:color w:val="00000A"/>
        </w:rPr>
        <w:t>курса математики в начальной школе для обучающихся с ТНР заключаются в том, чтобы:</w:t>
      </w:r>
    </w:p>
    <w:p w14:paraId="19939B3A" w14:textId="77777777" w:rsidR="00416975" w:rsidRDefault="009D4B78" w:rsidP="00EC57EA">
      <w:pPr>
        <w:pStyle w:val="13"/>
        <w:numPr>
          <w:ilvl w:val="0"/>
          <w:numId w:val="82"/>
        </w:numPr>
        <w:tabs>
          <w:tab w:val="left" w:pos="1056"/>
        </w:tabs>
        <w:ind w:firstLine="720"/>
        <w:jc w:val="both"/>
      </w:pPr>
      <w:r>
        <w:rPr>
          <w:rStyle w:val="a9"/>
          <w:color w:val="00000A"/>
        </w:rPr>
        <w:t>сформировать психологические механизмы, обеспечивающие успешность овладения математической деятельностью и применения математического опыта в практической жизни;</w:t>
      </w:r>
    </w:p>
    <w:p w14:paraId="4EB6CAFF" w14:textId="77777777" w:rsidR="00416975" w:rsidRDefault="009D4B78" w:rsidP="00EC57EA">
      <w:pPr>
        <w:pStyle w:val="13"/>
        <w:numPr>
          <w:ilvl w:val="0"/>
          <w:numId w:val="82"/>
        </w:numPr>
        <w:tabs>
          <w:tab w:val="left" w:pos="1776"/>
        </w:tabs>
        <w:ind w:firstLine="720"/>
        <w:jc w:val="both"/>
      </w:pPr>
      <w:r>
        <w:rPr>
          <w:rStyle w:val="a9"/>
          <w:color w:val="00000A"/>
        </w:rPr>
        <w:t>обеспечить усвоение письменной (нумерации) и буквенной символики чисел;</w:t>
      </w:r>
    </w:p>
    <w:p w14:paraId="55968B0D" w14:textId="77777777" w:rsidR="00416975" w:rsidRDefault="009D4B78" w:rsidP="00EC57EA">
      <w:pPr>
        <w:pStyle w:val="13"/>
        <w:numPr>
          <w:ilvl w:val="0"/>
          <w:numId w:val="82"/>
        </w:numPr>
        <w:tabs>
          <w:tab w:val="left" w:pos="1776"/>
        </w:tabs>
        <w:ind w:firstLine="720"/>
        <w:jc w:val="both"/>
      </w:pPr>
      <w:r>
        <w:rPr>
          <w:rStyle w:val="a9"/>
          <w:color w:val="00000A"/>
        </w:rPr>
        <w:t>сформировать стойкие вычислительные навыки;</w:t>
      </w:r>
    </w:p>
    <w:p w14:paraId="0B615994" w14:textId="77777777" w:rsidR="00416975" w:rsidRDefault="009D4B78" w:rsidP="00EC57EA">
      <w:pPr>
        <w:pStyle w:val="13"/>
        <w:numPr>
          <w:ilvl w:val="0"/>
          <w:numId w:val="82"/>
        </w:numPr>
        <w:tabs>
          <w:tab w:val="left" w:pos="1056"/>
        </w:tabs>
        <w:ind w:firstLine="720"/>
        <w:jc w:val="both"/>
      </w:pPr>
      <w:r>
        <w:rPr>
          <w:rStyle w:val="a9"/>
          <w:color w:val="00000A"/>
        </w:rPr>
        <w:t>сформировать умение анализировать условие задачи, определять связи между ее отдельными компонентами;</w:t>
      </w:r>
    </w:p>
    <w:p w14:paraId="30B62CCD" w14:textId="77777777" w:rsidR="00416975" w:rsidRDefault="009D4B78" w:rsidP="00EC57EA">
      <w:pPr>
        <w:pStyle w:val="13"/>
        <w:numPr>
          <w:ilvl w:val="0"/>
          <w:numId w:val="82"/>
        </w:numPr>
        <w:tabs>
          <w:tab w:val="left" w:pos="1776"/>
        </w:tabs>
        <w:ind w:firstLine="720"/>
        <w:jc w:val="both"/>
      </w:pPr>
      <w:r>
        <w:rPr>
          <w:rStyle w:val="a9"/>
          <w:color w:val="00000A"/>
        </w:rPr>
        <w:t>сформировать умение находить правильное решение задачи;</w:t>
      </w:r>
    </w:p>
    <w:p w14:paraId="57E18A7D" w14:textId="77777777" w:rsidR="00416975" w:rsidRDefault="009D4B78" w:rsidP="00EC57EA">
      <w:pPr>
        <w:pStyle w:val="13"/>
        <w:numPr>
          <w:ilvl w:val="0"/>
          <w:numId w:val="82"/>
        </w:numPr>
        <w:tabs>
          <w:tab w:val="left" w:pos="1056"/>
        </w:tabs>
        <w:ind w:firstLine="720"/>
        <w:jc w:val="both"/>
      </w:pPr>
      <w:r>
        <w:rPr>
          <w:rStyle w:val="a9"/>
          <w:color w:val="00000A"/>
        </w:rPr>
        <w:t xml:space="preserve">сформировать представления об элементах геометрии (познакомить обучающихся </w:t>
      </w:r>
      <w:r>
        <w:rPr>
          <w:rStyle w:val="a9"/>
          <w:color w:val="00000A"/>
        </w:rPr>
        <w:lastRenderedPageBreak/>
        <w:t>с простейшими геометрическими понятиями и формами);</w:t>
      </w:r>
    </w:p>
    <w:p w14:paraId="028ACB56" w14:textId="77777777" w:rsidR="00416975" w:rsidRDefault="009D4B78" w:rsidP="00EC57EA">
      <w:pPr>
        <w:pStyle w:val="13"/>
        <w:numPr>
          <w:ilvl w:val="0"/>
          <w:numId w:val="82"/>
        </w:numPr>
        <w:tabs>
          <w:tab w:val="left" w:pos="1776"/>
        </w:tabs>
        <w:ind w:firstLine="720"/>
        <w:jc w:val="both"/>
      </w:pPr>
      <w:r>
        <w:rPr>
          <w:rStyle w:val="a9"/>
          <w:color w:val="00000A"/>
        </w:rPr>
        <w:t>развивать у обучающихся интерес к математике и математические способности;</w:t>
      </w:r>
    </w:p>
    <w:p w14:paraId="21A74144" w14:textId="77777777" w:rsidR="00416975" w:rsidRDefault="009D4B78" w:rsidP="00EC57EA">
      <w:pPr>
        <w:pStyle w:val="13"/>
        <w:numPr>
          <w:ilvl w:val="0"/>
          <w:numId w:val="82"/>
        </w:numPr>
        <w:tabs>
          <w:tab w:val="left" w:pos="1056"/>
        </w:tabs>
        <w:ind w:firstLine="720"/>
        <w:jc w:val="both"/>
      </w:pPr>
      <w:r>
        <w:rPr>
          <w:rStyle w:val="a9"/>
          <w:color w:val="00000A"/>
        </w:rPr>
        <w:t>совершенствовать внимание, память, восприятие, логические операции сравнения, классификации, сериации, умозаключения, мышление;</w:t>
      </w:r>
    </w:p>
    <w:p w14:paraId="287F88D3" w14:textId="77777777" w:rsidR="00416975" w:rsidRDefault="009D4B78" w:rsidP="00EC57EA">
      <w:pPr>
        <w:pStyle w:val="13"/>
        <w:numPr>
          <w:ilvl w:val="0"/>
          <w:numId w:val="82"/>
        </w:numPr>
        <w:tabs>
          <w:tab w:val="left" w:pos="1776"/>
        </w:tabs>
        <w:ind w:firstLine="720"/>
        <w:jc w:val="both"/>
      </w:pPr>
      <w:r>
        <w:rPr>
          <w:rStyle w:val="a9"/>
          <w:color w:val="00000A"/>
        </w:rPr>
        <w:t>сформировать первоначальные представления о компьютерной грамотности;</w:t>
      </w:r>
    </w:p>
    <w:p w14:paraId="3FB0DD32" w14:textId="77777777" w:rsidR="00416975" w:rsidRDefault="009D4B78" w:rsidP="00EC57EA">
      <w:pPr>
        <w:pStyle w:val="13"/>
        <w:numPr>
          <w:ilvl w:val="0"/>
          <w:numId w:val="82"/>
        </w:numPr>
        <w:tabs>
          <w:tab w:val="left" w:pos="1776"/>
        </w:tabs>
        <w:ind w:firstLine="720"/>
        <w:jc w:val="both"/>
      </w:pPr>
      <w:r>
        <w:rPr>
          <w:rStyle w:val="a9"/>
          <w:color w:val="00000A"/>
        </w:rPr>
        <w:t>обогащать/развивать математическую речь;</w:t>
      </w:r>
    </w:p>
    <w:p w14:paraId="7F229922" w14:textId="77777777" w:rsidR="00416975" w:rsidRDefault="009D4B78" w:rsidP="00EC57EA">
      <w:pPr>
        <w:pStyle w:val="13"/>
        <w:numPr>
          <w:ilvl w:val="0"/>
          <w:numId w:val="82"/>
        </w:numPr>
        <w:tabs>
          <w:tab w:val="left" w:pos="1776"/>
        </w:tabs>
        <w:ind w:firstLine="720"/>
        <w:jc w:val="both"/>
      </w:pPr>
      <w:r>
        <w:rPr>
          <w:rStyle w:val="a9"/>
          <w:color w:val="00000A"/>
        </w:rPr>
        <w:t>обеспечить профилактику дискалькулии.</w:t>
      </w:r>
    </w:p>
    <w:p w14:paraId="6D59A29D" w14:textId="77777777" w:rsidR="00416975" w:rsidRDefault="009D4B78">
      <w:pPr>
        <w:pStyle w:val="13"/>
        <w:ind w:firstLine="720"/>
        <w:jc w:val="both"/>
      </w:pPr>
      <w:r>
        <w:rPr>
          <w:rStyle w:val="a9"/>
          <w:color w:val="00000A"/>
        </w:rPr>
        <w:t>Математическая деятельность обучающихся с ТНР способствует развитию наглядно</w:t>
      </w:r>
      <w:r>
        <w:rPr>
          <w:rStyle w:val="a9"/>
          <w:color w:val="00000A"/>
        </w:rPr>
        <w:softHyphen/>
        <w:t>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14:paraId="22C04537" w14:textId="77777777" w:rsidR="00416975" w:rsidRDefault="009D4B78">
      <w:pPr>
        <w:pStyle w:val="13"/>
        <w:ind w:firstLine="720"/>
        <w:jc w:val="both"/>
      </w:pPr>
      <w:r>
        <w:rPr>
          <w:rStyle w:val="a9"/>
          <w:color w:val="00000A"/>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14:paraId="452C2346" w14:textId="77777777" w:rsidR="00416975" w:rsidRDefault="009D4B78">
      <w:pPr>
        <w:pStyle w:val="13"/>
        <w:ind w:firstLine="720"/>
        <w:jc w:val="both"/>
      </w:pPr>
      <w:r>
        <w:rPr>
          <w:rStyle w:val="a9"/>
          <w:color w:val="00000A"/>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49521B88" w14:textId="77777777" w:rsidR="00416975" w:rsidRDefault="009D4B78">
      <w:pPr>
        <w:pStyle w:val="13"/>
        <w:ind w:firstLine="720"/>
        <w:jc w:val="both"/>
      </w:pPr>
      <w:r>
        <w:rPr>
          <w:rStyle w:val="a9"/>
          <w:color w:val="00000A"/>
        </w:rPr>
        <w:t>Содержание программы по математике предусматривает интенсивную и целенаправленную работу над усвоением обучающимися специальных математических</w:t>
      </w:r>
    </w:p>
    <w:p w14:paraId="6DF707D8" w14:textId="77777777" w:rsidR="00416975" w:rsidRDefault="009D4B78">
      <w:pPr>
        <w:pStyle w:val="13"/>
        <w:ind w:firstLine="0"/>
        <w:jc w:val="both"/>
      </w:pPr>
      <w:r>
        <w:rPr>
          <w:rStyle w:val="a9"/>
          <w:color w:val="00000A"/>
        </w:rPr>
        <w:t>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w:t>
      </w:r>
    </w:p>
    <w:p w14:paraId="38F4E8B3" w14:textId="77777777" w:rsidR="00416975" w:rsidRDefault="009D4B78">
      <w:pPr>
        <w:pStyle w:val="13"/>
        <w:ind w:firstLine="720"/>
        <w:jc w:val="both"/>
      </w:pPr>
      <w:r>
        <w:rPr>
          <w:rStyle w:val="a9"/>
          <w:color w:val="00000A"/>
        </w:rPr>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14:paraId="268FDEFD" w14:textId="77777777" w:rsidR="00416975" w:rsidRDefault="009D4B78">
      <w:pPr>
        <w:pStyle w:val="13"/>
        <w:ind w:firstLine="720"/>
        <w:jc w:val="both"/>
      </w:pPr>
      <w:r>
        <w:rPr>
          <w:rStyle w:val="a9"/>
          <w:color w:val="00000A"/>
        </w:rPr>
        <w:t>Развитие математических умений, навыков и знаний связано с усвоением программного материала следующих учебных предметов:</w:t>
      </w:r>
    </w:p>
    <w:p w14:paraId="786A6015" w14:textId="77777777" w:rsidR="00416975" w:rsidRDefault="009D4B78">
      <w:pPr>
        <w:pStyle w:val="13"/>
        <w:ind w:firstLine="720"/>
        <w:jc w:val="both"/>
      </w:pPr>
      <w:r>
        <w:rPr>
          <w:rStyle w:val="a9"/>
          <w:i/>
          <w:iCs/>
          <w:color w:val="00000A"/>
        </w:rPr>
        <w:lastRenderedPageBreak/>
        <w:t>Русский язык и литературное чтение:</w:t>
      </w:r>
      <w:r>
        <w:rPr>
          <w:rStyle w:val="a9"/>
          <w:color w:val="00000A"/>
        </w:rPr>
        <w:t xml:space="preserve"> зрительное восприятие, пространственно</w:t>
      </w:r>
      <w:r>
        <w:rPr>
          <w:rStyle w:val="a9"/>
          <w:color w:val="00000A"/>
        </w:rPr>
        <w:softHyphen/>
        <w:t>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23F4ED1B" w14:textId="77777777" w:rsidR="00416975" w:rsidRDefault="009D4B78">
      <w:pPr>
        <w:pStyle w:val="13"/>
        <w:ind w:firstLine="720"/>
        <w:jc w:val="both"/>
      </w:pPr>
      <w:r>
        <w:rPr>
          <w:rStyle w:val="a9"/>
          <w:i/>
          <w:iCs/>
          <w:color w:val="00000A"/>
        </w:rPr>
        <w:t>Окружающий мир:</w:t>
      </w:r>
      <w:r>
        <w:rPr>
          <w:rStyle w:val="a9"/>
          <w:color w:val="00000A"/>
        </w:rPr>
        <w:t xml:space="preserve"> 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14:paraId="0638F8CF" w14:textId="77777777" w:rsidR="00416975" w:rsidRDefault="009D4B78">
      <w:pPr>
        <w:pStyle w:val="13"/>
        <w:ind w:firstLine="720"/>
        <w:jc w:val="both"/>
      </w:pPr>
      <w:r>
        <w:rPr>
          <w:rStyle w:val="a9"/>
          <w:i/>
          <w:iCs/>
          <w:color w:val="00000A"/>
        </w:rPr>
        <w:t>Музыка:</w:t>
      </w:r>
      <w:r>
        <w:rPr>
          <w:rStyle w:val="a9"/>
          <w:color w:val="00000A"/>
        </w:rPr>
        <w:t xml:space="preserve"> слуховое восприятие, восприятие и воспроизведение ритма; слуховая память; символизация понятий.</w:t>
      </w:r>
    </w:p>
    <w:p w14:paraId="52ADC210" w14:textId="77777777" w:rsidR="00416975" w:rsidRDefault="009D4B78">
      <w:pPr>
        <w:pStyle w:val="13"/>
        <w:ind w:firstLine="720"/>
        <w:jc w:val="both"/>
      </w:pPr>
      <w:r>
        <w:rPr>
          <w:rStyle w:val="a9"/>
          <w:i/>
          <w:iCs/>
          <w:color w:val="00000A"/>
        </w:rPr>
        <w:t>Изобразительное искусство и труд:</w:t>
      </w:r>
      <w:r>
        <w:rPr>
          <w:rStyle w:val="a9"/>
          <w:color w:val="00000A"/>
        </w:rPr>
        <w:t xml:space="preserve">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6EFAC7BC" w14:textId="77777777" w:rsidR="00416975" w:rsidRDefault="009D4B78">
      <w:pPr>
        <w:pStyle w:val="13"/>
        <w:ind w:firstLine="720"/>
        <w:jc w:val="both"/>
      </w:pPr>
      <w:r>
        <w:rPr>
          <w:rStyle w:val="a9"/>
          <w:color w:val="00000A"/>
        </w:rPr>
        <w:t>На уроках математики осуществляется интеграция содержания обучения по всем предметным областям, формирование новых, глобальных понятий и умений.</w:t>
      </w:r>
    </w:p>
    <w:p w14:paraId="25CD7507" w14:textId="77777777" w:rsidR="00416975" w:rsidRDefault="009D4B78">
      <w:pPr>
        <w:pStyle w:val="13"/>
        <w:ind w:firstLine="720"/>
        <w:jc w:val="both"/>
      </w:pPr>
      <w:r>
        <w:rPr>
          <w:rStyle w:val="a9"/>
          <w:color w:val="00000A"/>
        </w:rPr>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w:t>
      </w:r>
      <w:r>
        <w:rPr>
          <w:rStyle w:val="a9"/>
          <w:color w:val="00000A"/>
        </w:rPr>
        <w:softHyphen/>
        <w:t>целевой, операциональный этап, этап контроля).</w:t>
      </w:r>
    </w:p>
    <w:p w14:paraId="560F5F97" w14:textId="77777777" w:rsidR="00416975" w:rsidRDefault="009D4B78">
      <w:pPr>
        <w:pStyle w:val="13"/>
        <w:ind w:firstLine="720"/>
        <w:jc w:val="both"/>
      </w:pPr>
      <w:r>
        <w:rPr>
          <w:rStyle w:val="a9"/>
          <w:color w:val="00000A"/>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14:paraId="26D2F9BA" w14:textId="77777777" w:rsidR="00416975" w:rsidRDefault="009D4B78">
      <w:pPr>
        <w:pStyle w:val="13"/>
        <w:ind w:firstLine="720"/>
        <w:jc w:val="both"/>
      </w:pPr>
      <w:r>
        <w:rPr>
          <w:rStyle w:val="a9"/>
          <w:color w:val="00000A"/>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w:t>
      </w:r>
    </w:p>
    <w:p w14:paraId="06C30E32" w14:textId="77777777" w:rsidR="00416975" w:rsidRDefault="009D4B78">
      <w:pPr>
        <w:pStyle w:val="13"/>
        <w:ind w:firstLine="0"/>
        <w:jc w:val="both"/>
      </w:pPr>
      <w:r>
        <w:rPr>
          <w:rStyle w:val="a9"/>
          <w:color w:val="00000A"/>
        </w:rPr>
        <w:t>самоконтролю и исправлению ошибок, развивать устойчивость внимания и стремление довести работу до конца</w:t>
      </w:r>
    </w:p>
    <w:p w14:paraId="04043B6E" w14:textId="77777777" w:rsidR="00416975" w:rsidRDefault="009D4B78">
      <w:pPr>
        <w:pStyle w:val="13"/>
        <w:ind w:firstLine="720"/>
        <w:jc w:val="both"/>
      </w:pPr>
      <w:r>
        <w:rPr>
          <w:rStyle w:val="a9"/>
          <w:color w:val="00000A"/>
        </w:rPr>
        <w:t>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14:paraId="3168A555" w14:textId="77777777" w:rsidR="00416975" w:rsidRDefault="009D4B78">
      <w:pPr>
        <w:pStyle w:val="13"/>
        <w:ind w:firstLine="720"/>
        <w:jc w:val="both"/>
      </w:pPr>
      <w:r>
        <w:rPr>
          <w:rStyle w:val="a9"/>
          <w:color w:val="00000A"/>
        </w:rPr>
        <w:t xml:space="preserve">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w:t>
      </w:r>
      <w:r>
        <w:rPr>
          <w:rStyle w:val="a9"/>
          <w:color w:val="00000A"/>
        </w:rPr>
        <w:lastRenderedPageBreak/>
        <w:t>способствует развитию умения решать математические задачи.</w:t>
      </w:r>
    </w:p>
    <w:p w14:paraId="169B7477" w14:textId="77777777" w:rsidR="00416975" w:rsidRDefault="009D4B78">
      <w:pPr>
        <w:pStyle w:val="13"/>
        <w:ind w:firstLine="720"/>
        <w:jc w:val="both"/>
      </w:pPr>
      <w:r>
        <w:rPr>
          <w:rStyle w:val="a9"/>
          <w:color w:val="00000A"/>
        </w:rPr>
        <w:t>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w:t>
      </w:r>
    </w:p>
    <w:p w14:paraId="64CFB0C0" w14:textId="77777777" w:rsidR="00416975" w:rsidRDefault="009D4B78">
      <w:pPr>
        <w:pStyle w:val="13"/>
        <w:ind w:firstLine="720"/>
        <w:jc w:val="both"/>
      </w:pPr>
      <w:r>
        <w:rPr>
          <w:rStyle w:val="a9"/>
          <w:color w:val="00000A"/>
        </w:rPr>
        <w:t>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w:t>
      </w:r>
    </w:p>
    <w:p w14:paraId="0EBCA672" w14:textId="77777777" w:rsidR="00416975" w:rsidRDefault="009D4B78">
      <w:pPr>
        <w:pStyle w:val="13"/>
        <w:ind w:firstLine="720"/>
        <w:jc w:val="both"/>
      </w:pPr>
      <w:r>
        <w:rPr>
          <w:rStyle w:val="a9"/>
          <w:color w:val="00000A"/>
        </w:rPr>
        <w:t>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w:t>
      </w:r>
    </w:p>
    <w:p w14:paraId="764A1E14" w14:textId="77777777" w:rsidR="00416975" w:rsidRDefault="009D4B78">
      <w:pPr>
        <w:pStyle w:val="13"/>
        <w:ind w:firstLine="720"/>
        <w:jc w:val="both"/>
      </w:pPr>
      <w:r>
        <w:rPr>
          <w:rStyle w:val="a9"/>
          <w:color w:val="00000A"/>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1470EE16" w14:textId="77777777" w:rsidR="00416975" w:rsidRDefault="009D4B78">
      <w:pPr>
        <w:pStyle w:val="13"/>
        <w:ind w:firstLine="720"/>
        <w:jc w:val="both"/>
      </w:pPr>
      <w:r>
        <w:rPr>
          <w:rStyle w:val="a9"/>
          <w:color w:val="00000A"/>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w:t>
      </w:r>
    </w:p>
    <w:p w14:paraId="4B6A8F8B" w14:textId="77777777" w:rsidR="00416975" w:rsidRDefault="009D4B78">
      <w:pPr>
        <w:pStyle w:val="13"/>
        <w:ind w:firstLine="0"/>
        <w:jc w:val="both"/>
      </w:pPr>
      <w:r>
        <w:rPr>
          <w:rStyle w:val="a9"/>
          <w:color w:val="00000A"/>
        </w:rPr>
        <w:t>опоры.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14:paraId="5211A142" w14:textId="77777777" w:rsidR="00416975" w:rsidRDefault="009D4B78">
      <w:pPr>
        <w:pStyle w:val="13"/>
        <w:ind w:firstLine="740"/>
        <w:jc w:val="both"/>
      </w:pPr>
      <w:r>
        <w:rPr>
          <w:rStyle w:val="a9"/>
          <w:color w:val="00000A"/>
        </w:rPr>
        <w:t>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w:t>
      </w:r>
      <w:r>
        <w:rPr>
          <w:rStyle w:val="a9"/>
          <w:color w:val="00000A"/>
        </w:rPr>
        <w:softHyphen/>
        <w:t>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w:t>
      </w:r>
    </w:p>
    <w:p w14:paraId="0964520C" w14:textId="77777777" w:rsidR="00416975" w:rsidRDefault="009D4B78">
      <w:pPr>
        <w:pStyle w:val="13"/>
        <w:ind w:firstLine="740"/>
        <w:jc w:val="both"/>
      </w:pPr>
      <w:r>
        <w:rPr>
          <w:rStyle w:val="a9"/>
          <w:color w:val="00000A"/>
        </w:rPr>
        <w:t xml:space="preserve">Учитывая характер речевого нарушения и важную роль речи в развитии </w:t>
      </w:r>
      <w:r>
        <w:rPr>
          <w:rStyle w:val="a9"/>
          <w:color w:val="00000A"/>
        </w:rPr>
        <w:lastRenderedPageBreak/>
        <w:t>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14:paraId="68AC4D81" w14:textId="77777777" w:rsidR="00416975" w:rsidRDefault="009D4B78">
      <w:pPr>
        <w:pStyle w:val="13"/>
        <w:ind w:firstLine="740"/>
        <w:jc w:val="both"/>
      </w:pPr>
      <w:r>
        <w:rPr>
          <w:rStyle w:val="a9"/>
          <w:color w:val="00000A"/>
        </w:rPr>
        <w:t xml:space="preserve">Овладение содержанием программы по учебному предмету «Математика»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обеспечивает профилактику дискалькулии у обучающихся с ТНР при дальнейшем обучении.</w:t>
      </w:r>
    </w:p>
    <w:p w14:paraId="35264214" w14:textId="77777777" w:rsidR="00416975" w:rsidRDefault="009D4B78">
      <w:pPr>
        <w:pStyle w:val="13"/>
        <w:ind w:firstLine="740"/>
        <w:jc w:val="both"/>
      </w:pPr>
      <w:r>
        <w:rPr>
          <w:rStyle w:val="a9"/>
          <w:color w:val="00000A"/>
        </w:rPr>
        <w:t xml:space="preserve">Содержание программы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w:t>
      </w:r>
      <w:r>
        <w:rPr>
          <w:rStyle w:val="a9"/>
          <w:i/>
          <w:iCs/>
          <w:color w:val="00000A"/>
        </w:rPr>
        <w:t>одинаковый-неодинаковый, равный-неравный, большой-маленький, больше</w:t>
      </w:r>
      <w:r>
        <w:rPr>
          <w:rStyle w:val="a9"/>
          <w:i/>
          <w:iCs/>
          <w:color w:val="00000A"/>
        </w:rPr>
        <w:softHyphen/>
        <w:t>меньше, большой-средний-маленький</w:t>
      </w:r>
      <w:r>
        <w:rPr>
          <w:rStyle w:val="a9"/>
          <w:color w:val="00000A"/>
        </w:rPr>
        <w:t>), длине (</w:t>
      </w:r>
      <w:r>
        <w:rPr>
          <w:rStyle w:val="a9"/>
          <w:i/>
          <w:iCs/>
          <w:color w:val="00000A"/>
        </w:rPr>
        <w:t>длинный-короткий, длиннее-короче, длинный- средний-короткий</w:t>
      </w:r>
      <w:r>
        <w:rPr>
          <w:rStyle w:val="a9"/>
          <w:color w:val="00000A"/>
        </w:rPr>
        <w:t>), толщине (</w:t>
      </w:r>
      <w:r>
        <w:rPr>
          <w:rStyle w:val="a9"/>
          <w:i/>
          <w:iCs/>
          <w:color w:val="00000A"/>
        </w:rPr>
        <w:t>толстый-тонкий, толще-тоньше, толстый-средний- тонкий</w:t>
      </w:r>
      <w:r>
        <w:rPr>
          <w:rStyle w:val="a9"/>
          <w:color w:val="00000A"/>
        </w:rPr>
        <w:t>), ширине (</w:t>
      </w:r>
      <w:r>
        <w:rPr>
          <w:rStyle w:val="a9"/>
          <w:i/>
          <w:iCs/>
          <w:color w:val="00000A"/>
        </w:rPr>
        <w:t>широкий-узкий, шире-уже, широкий-средний-узкий</w:t>
      </w:r>
      <w:r>
        <w:rPr>
          <w:rStyle w:val="a9"/>
          <w:color w:val="00000A"/>
        </w:rPr>
        <w:t>), весу (</w:t>
      </w:r>
      <w:r>
        <w:rPr>
          <w:rStyle w:val="a9"/>
          <w:i/>
          <w:iCs/>
          <w:color w:val="00000A"/>
        </w:rPr>
        <w:t>тяжелый- легкий, тяжелее-легче, тяжелый-средний-легкий</w:t>
      </w:r>
      <w:r>
        <w:rPr>
          <w:rStyle w:val="a9"/>
          <w:color w:val="00000A"/>
        </w:rPr>
        <w:t>),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w:t>
      </w:r>
    </w:p>
    <w:p w14:paraId="17C1C88B" w14:textId="77777777" w:rsidR="00416975" w:rsidRDefault="009D4B78">
      <w:pPr>
        <w:pStyle w:val="13"/>
        <w:ind w:firstLine="740"/>
        <w:jc w:val="both"/>
      </w:pPr>
      <w:r>
        <w:rPr>
          <w:rStyle w:val="a9"/>
          <w:color w:val="00000A"/>
        </w:rPr>
        <w:t xml:space="preserve">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программой предусмотрено развитие зрительной памяти (запоминание и воспроизведение от 4 до 6 предметов, игрушек, картинок,</w:t>
      </w:r>
    </w:p>
    <w:p w14:paraId="003736B8" w14:textId="77777777" w:rsidR="00416975" w:rsidRDefault="009D4B78">
      <w:pPr>
        <w:pStyle w:val="13"/>
        <w:ind w:firstLine="0"/>
        <w:jc w:val="both"/>
      </w:pPr>
      <w:r>
        <w:rPr>
          <w:rStyle w:val="a9"/>
          <w:color w:val="00000A"/>
        </w:rPr>
        <w:t>геометрических фигур, букв, цифр); пространственных представлений (уточнение схемы 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 внизу, над-под); временных представлений и их речевых обозначений (</w:t>
      </w:r>
      <w:r>
        <w:rPr>
          <w:rStyle w:val="a9"/>
          <w:i/>
          <w:iCs/>
          <w:color w:val="00000A"/>
        </w:rPr>
        <w:t>сегодня, завтра, вчера, день, ночь, утро, вечер, лето, осень, зима, весна, раньше-позже, до-после, сначала- потом и т.д.</w:t>
      </w:r>
      <w:r>
        <w:rPr>
          <w:rStyle w:val="a9"/>
          <w:color w:val="00000A"/>
        </w:rPr>
        <w:t xml:space="preserve">);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w:t>
      </w:r>
      <w:r>
        <w:rPr>
          <w:rStyle w:val="a9"/>
          <w:color w:val="00000A"/>
        </w:rPr>
        <w:lastRenderedPageBreak/>
        <w:t>элементов, установление равенства/неравенства двух серий по количеству элементов и т.д.)).</w:t>
      </w:r>
    </w:p>
    <w:p w14:paraId="613AE97D" w14:textId="77777777" w:rsidR="00416975" w:rsidRDefault="009D4B78">
      <w:pPr>
        <w:pStyle w:val="13"/>
        <w:ind w:firstLine="740"/>
        <w:jc w:val="both"/>
      </w:pPr>
      <w:r>
        <w:rPr>
          <w:rStyle w:val="a9"/>
          <w:color w:val="00000A"/>
        </w:rPr>
        <w:t xml:space="preserve">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w:t>
      </w:r>
      <w:r>
        <w:rPr>
          <w:rStyle w:val="a9"/>
          <w:i/>
          <w:iCs/>
          <w:color w:val="00000A"/>
        </w:rPr>
        <w:t>(равно, столько же, больше, меньше, один, много</w:t>
      </w:r>
      <w:r>
        <w:rPr>
          <w:rStyle w:val="a9"/>
          <w:color w:val="00000A"/>
        </w:rPr>
        <w:t xml:space="preserve"> и др.); письменную символику чисел; овладеть прямым и обратным счетом до 10 в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дополнительном классе, до 20 в </w:t>
      </w:r>
      <w:r>
        <w:rPr>
          <w:rStyle w:val="a9"/>
          <w:color w:val="00000A"/>
          <w:lang w:val="en-US" w:eastAsia="en-US"/>
        </w:rPr>
        <w:t>I</w:t>
      </w:r>
      <w:r w:rsidRPr="009D4B78">
        <w:rPr>
          <w:rStyle w:val="a9"/>
          <w:color w:val="00000A"/>
          <w:lang w:eastAsia="en-US"/>
        </w:rPr>
        <w:t xml:space="preserve"> </w:t>
      </w:r>
      <w:r>
        <w:rPr>
          <w:rStyle w:val="a9"/>
          <w:color w:val="00000A"/>
        </w:rPr>
        <w:t xml:space="preserve">классе; уметь выполнять счетные операции сложения и вычитания в пределах 10 в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дополнительном классе, 20 в </w:t>
      </w:r>
      <w:r>
        <w:rPr>
          <w:rStyle w:val="a9"/>
          <w:color w:val="00000A"/>
          <w:lang w:val="en-US" w:eastAsia="en-US"/>
        </w:rPr>
        <w:t>I</w:t>
      </w:r>
      <w:r w:rsidRPr="009D4B78">
        <w:rPr>
          <w:rStyle w:val="a9"/>
          <w:color w:val="00000A"/>
          <w:lang w:eastAsia="en-US"/>
        </w:rPr>
        <w:t xml:space="preserve"> </w:t>
      </w:r>
      <w:r>
        <w:rPr>
          <w:rStyle w:val="a9"/>
          <w:color w:val="00000A"/>
        </w:rPr>
        <w:t>классе; составлять и решать простые арифметические задачи на сложение и вычитание; уметь определять время по часам; владеть навыком измерения длины.</w:t>
      </w:r>
    </w:p>
    <w:p w14:paraId="2C1C468A" w14:textId="77777777" w:rsidR="00416975" w:rsidRDefault="009D4B78">
      <w:pPr>
        <w:pStyle w:val="13"/>
        <w:ind w:firstLine="740"/>
        <w:jc w:val="both"/>
      </w:pPr>
      <w:r>
        <w:rPr>
          <w:rStyle w:val="a9"/>
          <w:color w:val="00000A"/>
        </w:rPr>
        <w:t xml:space="preserve">У обучающихся во </w:t>
      </w:r>
      <w:r>
        <w:rPr>
          <w:rStyle w:val="a9"/>
          <w:color w:val="00000A"/>
          <w:lang w:val="en-US" w:eastAsia="en-US"/>
        </w:rPr>
        <w:t>II</w:t>
      </w:r>
      <w:r w:rsidRPr="009D4B78">
        <w:rPr>
          <w:rStyle w:val="a9"/>
          <w:color w:val="00000A"/>
          <w:lang w:eastAsia="en-US"/>
        </w:rPr>
        <w:t xml:space="preserve"> </w:t>
      </w:r>
      <w:r>
        <w:rPr>
          <w:rStyle w:val="a9"/>
          <w:color w:val="00000A"/>
        </w:rPr>
        <w:t xml:space="preserve">и </w:t>
      </w:r>
      <w:r>
        <w:rPr>
          <w:rStyle w:val="a9"/>
          <w:color w:val="00000A"/>
          <w:lang w:val="en-US" w:eastAsia="en-US"/>
        </w:rPr>
        <w:t>III</w:t>
      </w:r>
      <w:r w:rsidRPr="009D4B78">
        <w:rPr>
          <w:rStyle w:val="a9"/>
          <w:color w:val="00000A"/>
          <w:lang w:eastAsia="en-US"/>
        </w:rPr>
        <w:t xml:space="preserve"> </w:t>
      </w:r>
      <w:r>
        <w:rPr>
          <w:rStyle w:val="a9"/>
          <w:color w:val="00000A"/>
        </w:rPr>
        <w:t>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w:t>
      </w:r>
      <w:r>
        <w:rPr>
          <w:rStyle w:val="a9"/>
          <w:i/>
          <w:iCs/>
          <w:color w:val="00000A"/>
        </w:rPr>
        <w:t>сумма, разность, произведение, частное</w:t>
      </w:r>
      <w:r>
        <w:rPr>
          <w:rStyle w:val="a9"/>
          <w:color w:val="00000A"/>
        </w:rPr>
        <w:t>) и владея приемами проверки устных и письменных вычислений. Обучающимися должна быть усвоена таблица сложения, вычитания, умножения и деления.</w:t>
      </w:r>
    </w:p>
    <w:p w14:paraId="53CAF419" w14:textId="77777777" w:rsidR="00416975" w:rsidRDefault="009D4B78">
      <w:pPr>
        <w:pStyle w:val="13"/>
        <w:ind w:firstLine="740"/>
        <w:jc w:val="both"/>
      </w:pPr>
      <w:r>
        <w:rPr>
          <w:rStyle w:val="a9"/>
          <w:color w:val="00000A"/>
        </w:rPr>
        <w:t xml:space="preserve">Для выработки навыков правильных устных вычислений на каждом уроке математики в </w:t>
      </w:r>
      <w:r>
        <w:rPr>
          <w:rStyle w:val="a9"/>
          <w:color w:val="00000A"/>
          <w:lang w:val="en-US" w:eastAsia="en-US"/>
        </w:rPr>
        <w:t>I</w:t>
      </w:r>
      <w:r w:rsidRPr="009D4B78">
        <w:rPr>
          <w:rStyle w:val="a9"/>
          <w:color w:val="00000A"/>
          <w:lang w:eastAsia="en-US"/>
        </w:rPr>
        <w:t xml:space="preserve">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дополнительном) - </w:t>
      </w:r>
      <w:r>
        <w:rPr>
          <w:rStyle w:val="a9"/>
          <w:color w:val="00000A"/>
          <w:lang w:val="en-US" w:eastAsia="en-US"/>
        </w:rPr>
        <w:t>IV</w:t>
      </w:r>
      <w:r w:rsidRPr="009D4B78">
        <w:rPr>
          <w:rStyle w:val="a9"/>
          <w:color w:val="00000A"/>
          <w:lang w:eastAsia="en-US"/>
        </w:rPr>
        <w:t xml:space="preserve"> </w:t>
      </w:r>
      <w:r>
        <w:rPr>
          <w:rStyle w:val="a9"/>
          <w:color w:val="00000A"/>
        </w:rPr>
        <w:t>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14:paraId="2C03465D" w14:textId="77777777" w:rsidR="00416975" w:rsidRDefault="009D4B78">
      <w:pPr>
        <w:pStyle w:val="13"/>
        <w:ind w:firstLine="720"/>
        <w:jc w:val="both"/>
      </w:pPr>
      <w:r>
        <w:rPr>
          <w:rStyle w:val="a9"/>
          <w:color w:val="00000A"/>
        </w:rPr>
        <w:t xml:space="preserve">В </w:t>
      </w:r>
      <w:r>
        <w:rPr>
          <w:rStyle w:val="a9"/>
          <w:color w:val="00000A"/>
          <w:lang w:val="en-US" w:eastAsia="en-US"/>
        </w:rPr>
        <w:t>IV</w:t>
      </w:r>
      <w:r w:rsidRPr="009D4B78">
        <w:rPr>
          <w:rStyle w:val="a9"/>
          <w:color w:val="00000A"/>
          <w:lang w:eastAsia="en-US"/>
        </w:rPr>
        <w:t xml:space="preserve"> </w:t>
      </w:r>
      <w:r>
        <w:rPr>
          <w:rStyle w:val="a9"/>
          <w:color w:val="00000A"/>
        </w:rPr>
        <w:t xml:space="preserve">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w:t>
      </w:r>
      <w:r>
        <w:rPr>
          <w:rStyle w:val="a9"/>
          <w:color w:val="00000A"/>
          <w:lang w:val="en-US" w:eastAsia="en-US"/>
        </w:rPr>
        <w:t>IV</w:t>
      </w:r>
      <w:r w:rsidRPr="009D4B78">
        <w:rPr>
          <w:rStyle w:val="a9"/>
          <w:color w:val="00000A"/>
          <w:lang w:eastAsia="en-US"/>
        </w:rPr>
        <w:t xml:space="preserve"> </w:t>
      </w:r>
      <w:r>
        <w:rPr>
          <w:rStyle w:val="a9"/>
          <w:color w:val="00000A"/>
        </w:rPr>
        <w:t>класса предусмотрено закрепление действий сложения, вычитания, умножения, деления в пределах 1 000 000, решение арифметических задач с 2—3 действиями и простых уравнений с одним неизвестным, формирование умения называть и записывать компоненты математических действий.</w:t>
      </w:r>
    </w:p>
    <w:p w14:paraId="14AF2B1D" w14:textId="77777777" w:rsidR="00416975" w:rsidRDefault="009D4B78">
      <w:pPr>
        <w:pStyle w:val="13"/>
        <w:ind w:firstLine="720"/>
        <w:jc w:val="both"/>
      </w:pPr>
      <w:r>
        <w:rPr>
          <w:rStyle w:val="a9"/>
          <w:color w:val="00000A"/>
        </w:rPr>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14:paraId="1F15BC66" w14:textId="77777777" w:rsidR="00416975" w:rsidRDefault="009D4B78">
      <w:pPr>
        <w:pStyle w:val="13"/>
        <w:ind w:firstLine="720"/>
        <w:jc w:val="both"/>
      </w:pPr>
      <w:r>
        <w:rPr>
          <w:rStyle w:val="a9"/>
          <w:color w:val="00000A"/>
        </w:rPr>
        <w:t>От класса к классу о 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14:paraId="1FE945C3" w14:textId="77777777" w:rsidR="00416975" w:rsidRDefault="009D4B78">
      <w:pPr>
        <w:pStyle w:val="13"/>
        <w:ind w:firstLine="720"/>
        <w:jc w:val="both"/>
      </w:pPr>
      <w:r>
        <w:rPr>
          <w:rStyle w:val="a9"/>
          <w:color w:val="00000A"/>
        </w:rPr>
        <w:t xml:space="preserve">В программе предусмотрено овладение четырьмя арифметическими действиями: </w:t>
      </w:r>
      <w:r>
        <w:rPr>
          <w:rStyle w:val="a9"/>
          <w:color w:val="00000A"/>
        </w:rPr>
        <w:lastRenderedPageBreak/>
        <w:t>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 закрепляют знания и умения в устных и письменных вычислениях.</w:t>
      </w:r>
    </w:p>
    <w:p w14:paraId="5325FFDD" w14:textId="77777777" w:rsidR="00416975" w:rsidRDefault="009D4B78">
      <w:pPr>
        <w:pStyle w:val="13"/>
        <w:ind w:firstLine="720"/>
        <w:jc w:val="both"/>
      </w:pPr>
      <w:r>
        <w:rPr>
          <w:rStyle w:val="a9"/>
          <w:color w:val="00000A"/>
        </w:rPr>
        <w:t xml:space="preserve">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w:t>
      </w:r>
      <w:r>
        <w:rPr>
          <w:rStyle w:val="a9"/>
          <w:i/>
          <w:iCs/>
          <w:color w:val="00000A"/>
        </w:rPr>
        <w:t>точка, прямая и ломаная линия</w:t>
      </w:r>
      <w:r>
        <w:rPr>
          <w:rStyle w:val="a9"/>
          <w:color w:val="00000A"/>
        </w:rPr>
        <w:t>, знакомятся с различными геометрическими фигурами (</w:t>
      </w:r>
      <w:r>
        <w:rPr>
          <w:rStyle w:val="a9"/>
          <w:i/>
          <w:iCs/>
          <w:color w:val="00000A"/>
        </w:rPr>
        <w:t>треугольник, квадрат, прямоугольник, круг</w:t>
      </w:r>
      <w:r>
        <w:rPr>
          <w:rStyle w:val="a9"/>
          <w:color w:val="00000A"/>
        </w:rPr>
        <w:t xml:space="preserve"> и др.) и их названиями.</w:t>
      </w:r>
    </w:p>
    <w:p w14:paraId="73D599B3" w14:textId="77777777" w:rsidR="00416975" w:rsidRDefault="009D4B78">
      <w:pPr>
        <w:pStyle w:val="13"/>
        <w:ind w:firstLine="720"/>
        <w:jc w:val="both"/>
      </w:pPr>
      <w:r>
        <w:rPr>
          <w:rStyle w:val="a9"/>
          <w:color w:val="00000A"/>
        </w:rPr>
        <w:t>Для закрепления представлений о геометрических фигурах, развития зрительно</w:t>
      </w:r>
      <w:r>
        <w:rPr>
          <w:rStyle w:val="a9"/>
          <w:color w:val="00000A"/>
        </w:rPr>
        <w:softHyphen/>
        <w:t>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14:paraId="64764EC1" w14:textId="77777777" w:rsidR="00416975" w:rsidRDefault="009D4B78">
      <w:pPr>
        <w:pStyle w:val="13"/>
        <w:ind w:firstLine="720"/>
        <w:jc w:val="both"/>
      </w:pPr>
      <w:r>
        <w:rPr>
          <w:rStyle w:val="a9"/>
          <w:color w:val="00000A"/>
        </w:rPr>
        <w:t>Программой предусмотрено выполнение различных видов практической деятельности по измерению с постепенным расширением единиц измерения (площади,</w:t>
      </w:r>
    </w:p>
    <w:p w14:paraId="29B81D27" w14:textId="77777777" w:rsidR="00416975" w:rsidRDefault="009D4B78">
      <w:pPr>
        <w:pStyle w:val="13"/>
        <w:ind w:firstLine="0"/>
        <w:jc w:val="both"/>
      </w:pPr>
      <w:r>
        <w:rPr>
          <w:rStyle w:val="a9"/>
          <w:color w:val="00000A"/>
        </w:rPr>
        <w:t>длины, массы, времени). Формируются элементарные практические 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w:t>
      </w:r>
    </w:p>
    <w:p w14:paraId="17432F3F" w14:textId="77777777" w:rsidR="00416975" w:rsidRDefault="009D4B78">
      <w:pPr>
        <w:pStyle w:val="13"/>
        <w:ind w:firstLine="720"/>
        <w:jc w:val="both"/>
      </w:pPr>
      <w:r>
        <w:rPr>
          <w:rStyle w:val="a9"/>
          <w:color w:val="00000A"/>
        </w:rPr>
        <w:t>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14:paraId="077841B5" w14:textId="77777777" w:rsidR="00416975" w:rsidRDefault="009D4B78">
      <w:pPr>
        <w:pStyle w:val="13"/>
        <w:ind w:firstLine="720"/>
        <w:jc w:val="both"/>
      </w:pPr>
      <w:r>
        <w:rPr>
          <w:rStyle w:val="a9"/>
          <w:b/>
          <w:bCs/>
          <w:i/>
          <w:iCs/>
        </w:rPr>
        <w:t>Числа и величины</w:t>
      </w:r>
    </w:p>
    <w:p w14:paraId="2B7D6A9D" w14:textId="77777777" w:rsidR="00416975" w:rsidRDefault="009D4B78">
      <w:pPr>
        <w:pStyle w:val="13"/>
        <w:ind w:firstLine="720"/>
        <w:jc w:val="both"/>
      </w:pPr>
      <w:r>
        <w:rPr>
          <w:rStyle w:val="a9"/>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056FC2CF" w14:textId="77777777" w:rsidR="00416975" w:rsidRDefault="009D4B78">
      <w:pPr>
        <w:pStyle w:val="13"/>
        <w:ind w:firstLine="720"/>
        <w:jc w:val="both"/>
      </w:pPr>
      <w:r>
        <w:rPr>
          <w:rStyle w:val="a9"/>
        </w:rPr>
        <w:t xml:space="preserve">Измерение величин; сравнение и упорядочение величин. Единицы массы (грамм, </w:t>
      </w:r>
      <w:r>
        <w:rPr>
          <w:rStyle w:val="a9"/>
        </w:rPr>
        <w:lastRenderedPageBreak/>
        <w:t>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Знакомство с буквенной символикой.</w:t>
      </w:r>
    </w:p>
    <w:p w14:paraId="2B913466" w14:textId="77777777" w:rsidR="00416975" w:rsidRDefault="009D4B78">
      <w:pPr>
        <w:pStyle w:val="13"/>
        <w:ind w:firstLine="720"/>
        <w:jc w:val="both"/>
      </w:pPr>
      <w:r>
        <w:rPr>
          <w:rStyle w:val="a9"/>
          <w:b/>
          <w:bCs/>
          <w:i/>
          <w:iCs/>
        </w:rPr>
        <w:t>Арифметические действия</w:t>
      </w:r>
    </w:p>
    <w:p w14:paraId="7C94058B" w14:textId="77777777" w:rsidR="00416975" w:rsidRDefault="009D4B78">
      <w:pPr>
        <w:pStyle w:val="13"/>
        <w:ind w:firstLine="720"/>
        <w:jc w:val="both"/>
      </w:pPr>
      <w:r>
        <w:rPr>
          <w:rStyle w:val="a9"/>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14:paraId="55A59331" w14:textId="77777777" w:rsidR="00416975" w:rsidRDefault="009D4B78">
      <w:pPr>
        <w:pStyle w:val="13"/>
        <w:ind w:firstLine="720"/>
        <w:jc w:val="both"/>
      </w:pPr>
      <w:r>
        <w:rPr>
          <w:rStyle w:val="a9"/>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Буквенные выражения.</w:t>
      </w:r>
    </w:p>
    <w:p w14:paraId="4C0C95A4" w14:textId="77777777" w:rsidR="00416975" w:rsidRDefault="009D4B78">
      <w:pPr>
        <w:pStyle w:val="13"/>
        <w:ind w:firstLine="720"/>
        <w:jc w:val="both"/>
      </w:pPr>
      <w:r>
        <w:rPr>
          <w:rStyle w:val="a9"/>
        </w:rPr>
        <w:t>Алгоритмы письменного сложения, вычитания, умножения и деления многозначных чисел.</w:t>
      </w:r>
    </w:p>
    <w:p w14:paraId="19D5A26D" w14:textId="77777777" w:rsidR="00416975" w:rsidRDefault="009D4B78">
      <w:pPr>
        <w:pStyle w:val="13"/>
        <w:ind w:firstLine="720"/>
        <w:jc w:val="both"/>
      </w:pPr>
      <w:r>
        <w:rPr>
          <w:rStyle w:val="a9"/>
        </w:rPr>
        <w:t>Способы проверки правильности вычислений (алгоритм, обратное действие, оценка достоверности, прикидки результата, вычисление на калькуляторе).</w:t>
      </w:r>
    </w:p>
    <w:p w14:paraId="33C4EE04" w14:textId="77777777" w:rsidR="00416975" w:rsidRDefault="009D4B78">
      <w:pPr>
        <w:pStyle w:val="13"/>
        <w:ind w:firstLine="720"/>
        <w:jc w:val="both"/>
      </w:pPr>
      <w:r>
        <w:rPr>
          <w:rStyle w:val="a9"/>
          <w:b/>
          <w:bCs/>
          <w:i/>
          <w:iCs/>
        </w:rPr>
        <w:t>Текстовые задачи</w:t>
      </w:r>
    </w:p>
    <w:p w14:paraId="24EBCEB2" w14:textId="77777777" w:rsidR="00416975" w:rsidRDefault="009D4B78">
      <w:pPr>
        <w:pStyle w:val="13"/>
        <w:ind w:firstLine="720"/>
        <w:jc w:val="both"/>
      </w:pPr>
      <w:r>
        <w:rPr>
          <w:rStyle w:val="a9"/>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Решение задач с применением буквенных выражений.</w:t>
      </w:r>
    </w:p>
    <w:p w14:paraId="056541D5" w14:textId="77777777" w:rsidR="00416975" w:rsidRDefault="009D4B78">
      <w:pPr>
        <w:pStyle w:val="13"/>
        <w:ind w:firstLine="720"/>
        <w:jc w:val="both"/>
      </w:pPr>
      <w:r>
        <w:rPr>
          <w:rStyle w:val="a9"/>
        </w:rPr>
        <w:t>Задачи на нахождение доли целого и целого по его доле.</w:t>
      </w:r>
    </w:p>
    <w:p w14:paraId="189B4094" w14:textId="77777777" w:rsidR="00416975" w:rsidRDefault="009D4B78">
      <w:pPr>
        <w:pStyle w:val="13"/>
        <w:ind w:firstLine="720"/>
        <w:jc w:val="both"/>
      </w:pPr>
      <w:r>
        <w:rPr>
          <w:rStyle w:val="a9"/>
          <w:b/>
          <w:bCs/>
          <w:i/>
          <w:iCs/>
        </w:rPr>
        <w:t>Пространственные отношения. Геометрические фигуры</w:t>
      </w:r>
    </w:p>
    <w:p w14:paraId="17092A16" w14:textId="77777777" w:rsidR="00416975" w:rsidRDefault="009D4B78">
      <w:pPr>
        <w:pStyle w:val="13"/>
        <w:ind w:firstLine="720"/>
        <w:jc w:val="both"/>
      </w:pPr>
      <w:r>
        <w:rPr>
          <w:rStyle w:val="a9"/>
        </w:rP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14:paraId="55A049EF" w14:textId="77777777" w:rsidR="00416975" w:rsidRDefault="009D4B78">
      <w:pPr>
        <w:pStyle w:val="13"/>
        <w:ind w:firstLine="720"/>
        <w:jc w:val="both"/>
      </w:pPr>
      <w:r>
        <w:rPr>
          <w:rStyle w:val="a9"/>
          <w:b/>
          <w:bCs/>
          <w:i/>
          <w:iCs/>
        </w:rPr>
        <w:t>Геометрические величины</w:t>
      </w:r>
    </w:p>
    <w:p w14:paraId="01413BA8" w14:textId="77777777" w:rsidR="00416975" w:rsidRDefault="009D4B78">
      <w:pPr>
        <w:pStyle w:val="13"/>
        <w:ind w:firstLine="720"/>
        <w:jc w:val="both"/>
      </w:pPr>
      <w:r>
        <w:rPr>
          <w:rStyle w:val="a9"/>
        </w:rPr>
        <w:t xml:space="preserve">Геометрические величины и их измерение. Измерение длины отрезка. Единицы длины </w:t>
      </w:r>
      <w:r>
        <w:rPr>
          <w:rStyle w:val="a9"/>
        </w:rPr>
        <w:lastRenderedPageBreak/>
        <w:t>(мм, см, дм, м, км). Периметр. Вычисление периметра многоугольника.</w:t>
      </w:r>
    </w:p>
    <w:p w14:paraId="3E9A49BD" w14:textId="77777777" w:rsidR="00416975" w:rsidRDefault="009D4B78">
      <w:pPr>
        <w:pStyle w:val="13"/>
        <w:ind w:firstLine="720"/>
        <w:jc w:val="both"/>
      </w:pPr>
      <w:r>
        <w:rPr>
          <w:rStyle w:val="a9"/>
        </w:rPr>
        <w:t>Площадь геометрической фигуры. Единицы площади (см</w:t>
      </w:r>
      <w:r>
        <w:rPr>
          <w:rStyle w:val="a9"/>
          <w:vertAlign w:val="superscript"/>
        </w:rPr>
        <w:t>2</w:t>
      </w:r>
      <w:r>
        <w:rPr>
          <w:rStyle w:val="a9"/>
        </w:rPr>
        <w:t>, дм</w:t>
      </w:r>
      <w:r>
        <w:rPr>
          <w:rStyle w:val="a9"/>
          <w:vertAlign w:val="superscript"/>
        </w:rPr>
        <w:t>2</w:t>
      </w:r>
      <w:r>
        <w:rPr>
          <w:rStyle w:val="a9"/>
        </w:rPr>
        <w:t>, м</w:t>
      </w:r>
      <w:r>
        <w:rPr>
          <w:rStyle w:val="a9"/>
          <w:vertAlign w:val="superscript"/>
        </w:rPr>
        <w:t>2</w:t>
      </w:r>
      <w:r>
        <w:rPr>
          <w:rStyle w:val="a9"/>
        </w:rPr>
        <w:t>). Точное и приближённое измерение площади геометрической фигуры. Вычисление площади прямоугольника.</w:t>
      </w:r>
    </w:p>
    <w:p w14:paraId="400BA9DC" w14:textId="77777777" w:rsidR="00416975" w:rsidRDefault="009D4B78">
      <w:pPr>
        <w:pStyle w:val="13"/>
        <w:ind w:firstLine="720"/>
        <w:jc w:val="both"/>
      </w:pPr>
      <w:r>
        <w:rPr>
          <w:rStyle w:val="a9"/>
          <w:b/>
          <w:bCs/>
          <w:i/>
          <w:iCs/>
        </w:rPr>
        <w:t>Работа с данными</w:t>
      </w:r>
    </w:p>
    <w:p w14:paraId="1A8025D4" w14:textId="77777777" w:rsidR="00416975" w:rsidRDefault="009D4B78">
      <w:pPr>
        <w:pStyle w:val="13"/>
        <w:ind w:firstLine="720"/>
        <w:jc w:val="both"/>
      </w:pPr>
      <w:r>
        <w:rPr>
          <w:rStyle w:val="a9"/>
        </w:rPr>
        <w:t>Сбор и предоставление информации, связанной со счетом (пересчетом), измерение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w:t>
      </w:r>
    </w:p>
    <w:p w14:paraId="413805BD" w14:textId="77777777" w:rsidR="00416975" w:rsidRDefault="009D4B78">
      <w:pPr>
        <w:pStyle w:val="13"/>
        <w:ind w:firstLine="720"/>
        <w:jc w:val="both"/>
      </w:pPr>
      <w:r>
        <w:rPr>
          <w:rStyle w:val="a9"/>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14:paraId="1D4107B1" w14:textId="77777777" w:rsidR="00416975" w:rsidRDefault="009D4B78">
      <w:pPr>
        <w:pStyle w:val="13"/>
        <w:ind w:firstLine="720"/>
        <w:jc w:val="both"/>
      </w:pPr>
      <w:r>
        <w:rPr>
          <w:rStyle w:val="a9"/>
        </w:rPr>
        <w:t>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w:t>
      </w:r>
    </w:p>
    <w:p w14:paraId="62D0D795"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«Математика»:</w:t>
      </w:r>
    </w:p>
    <w:p w14:paraId="00EB5782" w14:textId="77777777" w:rsidR="00416975" w:rsidRDefault="009D4B78" w:rsidP="00EC57EA">
      <w:pPr>
        <w:pStyle w:val="13"/>
        <w:numPr>
          <w:ilvl w:val="0"/>
          <w:numId w:val="83"/>
        </w:numPr>
        <w:tabs>
          <w:tab w:val="left" w:pos="913"/>
        </w:tabs>
        <w:ind w:firstLine="720"/>
        <w:jc w:val="both"/>
      </w:pPr>
      <w:r>
        <w:rPr>
          <w:rStyle w:val="a9"/>
          <w:color w:val="00000A"/>
        </w:rPr>
        <w:t>овладение основами математических знаний, умениями сравнивать и упорядочивать объекты по различным математическим основаниям;</w:t>
      </w:r>
    </w:p>
    <w:p w14:paraId="5F88CAAD" w14:textId="77777777" w:rsidR="00416975" w:rsidRDefault="009D4B78" w:rsidP="00EC57EA">
      <w:pPr>
        <w:pStyle w:val="13"/>
        <w:numPr>
          <w:ilvl w:val="0"/>
          <w:numId w:val="83"/>
        </w:numPr>
        <w:tabs>
          <w:tab w:val="left" w:pos="941"/>
        </w:tabs>
        <w:ind w:firstLine="720"/>
        <w:jc w:val="both"/>
      </w:pPr>
      <w:r>
        <w:rPr>
          <w:rStyle w:val="a9"/>
        </w:rPr>
        <w:t>развитие внимания, памяти, восприятия, мышления, логических операций сравнения, классификации, сериации, умозаключения;</w:t>
      </w:r>
    </w:p>
    <w:p w14:paraId="1DD42E63" w14:textId="77777777" w:rsidR="00416975" w:rsidRDefault="009D4B78" w:rsidP="00EC57EA">
      <w:pPr>
        <w:pStyle w:val="13"/>
        <w:numPr>
          <w:ilvl w:val="0"/>
          <w:numId w:val="83"/>
        </w:numPr>
        <w:tabs>
          <w:tab w:val="left" w:pos="946"/>
        </w:tabs>
        <w:ind w:firstLine="720"/>
        <w:jc w:val="both"/>
      </w:pPr>
      <w:r>
        <w:rPr>
          <w:rStyle w:val="a9"/>
        </w:rPr>
        <w:t>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14:paraId="70043B3E" w14:textId="77777777" w:rsidR="00416975" w:rsidRDefault="009D4B78" w:rsidP="00EC57EA">
      <w:pPr>
        <w:pStyle w:val="13"/>
        <w:numPr>
          <w:ilvl w:val="0"/>
          <w:numId w:val="83"/>
        </w:numPr>
        <w:tabs>
          <w:tab w:val="left" w:pos="946"/>
        </w:tabs>
        <w:ind w:firstLine="720"/>
        <w:jc w:val="both"/>
      </w:pPr>
      <w:r>
        <w:rPr>
          <w:rStyle w:val="a9"/>
        </w:rPr>
        <w:t>сформированность элементов системного мышления и приобретение основ информационной грамотности;</w:t>
      </w:r>
    </w:p>
    <w:p w14:paraId="6D61AAF6" w14:textId="77777777" w:rsidR="00416975" w:rsidRDefault="009D4B78" w:rsidP="00EC57EA">
      <w:pPr>
        <w:pStyle w:val="13"/>
        <w:numPr>
          <w:ilvl w:val="0"/>
          <w:numId w:val="83"/>
        </w:numPr>
        <w:tabs>
          <w:tab w:val="left" w:pos="1603"/>
        </w:tabs>
        <w:ind w:firstLine="720"/>
        <w:jc w:val="both"/>
      </w:pPr>
      <w:r>
        <w:rPr>
          <w:rStyle w:val="a9"/>
        </w:rPr>
        <w:t>овладение математической терминологией;</w:t>
      </w:r>
    </w:p>
    <w:p w14:paraId="56E89FDE" w14:textId="77777777" w:rsidR="00416975" w:rsidRDefault="009D4B78" w:rsidP="00EC57EA">
      <w:pPr>
        <w:pStyle w:val="13"/>
        <w:numPr>
          <w:ilvl w:val="0"/>
          <w:numId w:val="83"/>
        </w:numPr>
        <w:tabs>
          <w:tab w:val="left" w:pos="1603"/>
        </w:tabs>
        <w:ind w:firstLine="720"/>
        <w:jc w:val="both"/>
      </w:pPr>
      <w:r>
        <w:rPr>
          <w:rStyle w:val="a9"/>
        </w:rPr>
        <w:t>понимание и употребление абстрактных, отвлеченных, обобщающих понятий;</w:t>
      </w:r>
    </w:p>
    <w:p w14:paraId="3549F545" w14:textId="77777777" w:rsidR="00416975" w:rsidRDefault="009D4B78" w:rsidP="00EC57EA">
      <w:pPr>
        <w:pStyle w:val="13"/>
        <w:numPr>
          <w:ilvl w:val="0"/>
          <w:numId w:val="83"/>
        </w:numPr>
        <w:tabs>
          <w:tab w:val="left" w:pos="1603"/>
        </w:tabs>
        <w:ind w:firstLine="720"/>
        <w:jc w:val="both"/>
      </w:pPr>
      <w:r>
        <w:rPr>
          <w:rStyle w:val="a9"/>
        </w:rPr>
        <w:t>понимание и употребление сложных логико-грамматических конструкций;</w:t>
      </w:r>
    </w:p>
    <w:p w14:paraId="715327F0" w14:textId="77777777" w:rsidR="00416975" w:rsidRDefault="009D4B78" w:rsidP="00EC57EA">
      <w:pPr>
        <w:pStyle w:val="13"/>
        <w:numPr>
          <w:ilvl w:val="0"/>
          <w:numId w:val="83"/>
        </w:numPr>
        <w:tabs>
          <w:tab w:val="left" w:pos="951"/>
        </w:tabs>
        <w:ind w:firstLine="720"/>
        <w:jc w:val="both"/>
      </w:pPr>
      <w:r>
        <w:rPr>
          <w:rStyle w:val="a9"/>
        </w:rPr>
        <w:t>сформированность умений высказывать свои суждения с использованием математических терминов и понятий, ставить вопросы по ходу выполнения задания, обосновывать этапы решения учебной задачи;</w:t>
      </w:r>
    </w:p>
    <w:p w14:paraId="1E301428" w14:textId="77777777" w:rsidR="00416975" w:rsidRDefault="009D4B78" w:rsidP="00EC57EA">
      <w:pPr>
        <w:pStyle w:val="13"/>
        <w:numPr>
          <w:ilvl w:val="0"/>
          <w:numId w:val="83"/>
        </w:numPr>
        <w:tabs>
          <w:tab w:val="left" w:pos="946"/>
        </w:tabs>
        <w:ind w:firstLine="720"/>
        <w:jc w:val="both"/>
      </w:pPr>
      <w:r>
        <w:rPr>
          <w:rStyle w:val="a9"/>
        </w:rPr>
        <w:t>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14:paraId="358200A6" w14:textId="77777777" w:rsidR="00416975" w:rsidRDefault="009D4B78" w:rsidP="00EC57EA">
      <w:pPr>
        <w:pStyle w:val="13"/>
        <w:numPr>
          <w:ilvl w:val="0"/>
          <w:numId w:val="83"/>
        </w:numPr>
        <w:tabs>
          <w:tab w:val="left" w:pos="1603"/>
        </w:tabs>
        <w:ind w:firstLine="720"/>
        <w:jc w:val="both"/>
      </w:pPr>
      <w:r>
        <w:rPr>
          <w:rStyle w:val="a9"/>
        </w:rPr>
        <w:lastRenderedPageBreak/>
        <w:t>сформированность общих приемов решения задач;</w:t>
      </w:r>
    </w:p>
    <w:p w14:paraId="575FAA08" w14:textId="77777777" w:rsidR="00416975" w:rsidRDefault="009D4B78" w:rsidP="00EC57EA">
      <w:pPr>
        <w:pStyle w:val="13"/>
        <w:numPr>
          <w:ilvl w:val="0"/>
          <w:numId w:val="83"/>
        </w:numPr>
        <w:tabs>
          <w:tab w:val="left" w:pos="946"/>
        </w:tabs>
        <w:ind w:firstLine="720"/>
        <w:jc w:val="both"/>
      </w:pPr>
      <w:r>
        <w:rPr>
          <w:rStyle w:val="a9"/>
        </w:rPr>
        <w:t>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w:t>
      </w:r>
    </w:p>
    <w:p w14:paraId="0C0AEAEC" w14:textId="77777777" w:rsidR="00416975" w:rsidRDefault="009D4B78" w:rsidP="00EC57EA">
      <w:pPr>
        <w:pStyle w:val="13"/>
        <w:numPr>
          <w:ilvl w:val="0"/>
          <w:numId w:val="83"/>
        </w:numPr>
        <w:tabs>
          <w:tab w:val="left" w:pos="1603"/>
        </w:tabs>
        <w:ind w:firstLine="720"/>
        <w:jc w:val="both"/>
      </w:pPr>
      <w:r>
        <w:rPr>
          <w:rStyle w:val="a9"/>
        </w:rPr>
        <w:t>умение распознавать, исследовать, и изображать геометрические фигуры;</w:t>
      </w:r>
    </w:p>
    <w:p w14:paraId="19E3166F" w14:textId="77777777" w:rsidR="00416975" w:rsidRDefault="009D4B78" w:rsidP="00EC57EA">
      <w:pPr>
        <w:pStyle w:val="13"/>
        <w:numPr>
          <w:ilvl w:val="0"/>
          <w:numId w:val="83"/>
        </w:numPr>
        <w:tabs>
          <w:tab w:val="left" w:pos="941"/>
        </w:tabs>
        <w:ind w:firstLine="720"/>
        <w:jc w:val="both"/>
      </w:pPr>
      <w:r>
        <w:rPr>
          <w:rStyle w:val="a9"/>
        </w:rPr>
        <w:t>умение работать с таблицами, схемами, графиками и диаграммами, цепочками, анализировать и интерпретировать представленные в них данные;</w:t>
      </w:r>
    </w:p>
    <w:p w14:paraId="37E06ABB" w14:textId="77777777" w:rsidR="00416975" w:rsidRDefault="009D4B78" w:rsidP="00EC57EA">
      <w:pPr>
        <w:pStyle w:val="13"/>
        <w:numPr>
          <w:ilvl w:val="0"/>
          <w:numId w:val="83"/>
        </w:numPr>
        <w:tabs>
          <w:tab w:val="left" w:pos="1603"/>
        </w:tabs>
        <w:ind w:firstLine="720"/>
        <w:jc w:val="both"/>
      </w:pPr>
      <w:r>
        <w:rPr>
          <w:rStyle w:val="a9"/>
        </w:rPr>
        <w:t>умение проводить проверку правильности вычислений разными способами;</w:t>
      </w:r>
    </w:p>
    <w:p w14:paraId="376B4992" w14:textId="77777777" w:rsidR="00416975" w:rsidRDefault="009D4B78" w:rsidP="00EC57EA">
      <w:pPr>
        <w:pStyle w:val="13"/>
        <w:numPr>
          <w:ilvl w:val="0"/>
          <w:numId w:val="83"/>
        </w:numPr>
        <w:tabs>
          <w:tab w:val="left" w:pos="946"/>
        </w:tabs>
        <w:ind w:firstLine="720"/>
        <w:jc w:val="both"/>
      </w:pPr>
      <w:r>
        <w:rPr>
          <w:rStyle w:val="a9"/>
        </w:rPr>
        <w:t>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14:paraId="29F24460" w14:textId="77777777" w:rsidR="00416975" w:rsidRDefault="009D4B78" w:rsidP="00EC57EA">
      <w:pPr>
        <w:pStyle w:val="13"/>
        <w:numPr>
          <w:ilvl w:val="0"/>
          <w:numId w:val="83"/>
        </w:numPr>
        <w:tabs>
          <w:tab w:val="left" w:pos="946"/>
        </w:tabs>
        <w:ind w:firstLine="720"/>
        <w:jc w:val="both"/>
      </w:pPr>
      <w:r>
        <w:rPr>
          <w:rStyle w:val="a9"/>
        </w:rPr>
        <w:t>знание назначения основных устройств компьютера для ввода, вывода, обработки информации;</w:t>
      </w:r>
    </w:p>
    <w:p w14:paraId="4E35E4A6" w14:textId="77777777" w:rsidR="00416975" w:rsidRDefault="009D4B78" w:rsidP="00EC57EA">
      <w:pPr>
        <w:pStyle w:val="13"/>
        <w:numPr>
          <w:ilvl w:val="0"/>
          <w:numId w:val="83"/>
        </w:numPr>
        <w:tabs>
          <w:tab w:val="left" w:pos="1603"/>
        </w:tabs>
        <w:ind w:firstLine="720"/>
        <w:jc w:val="both"/>
      </w:pPr>
      <w:r>
        <w:rPr>
          <w:rStyle w:val="a9"/>
        </w:rPr>
        <w:t>умение пользоваться простейшими средствами текстового редактора;</w:t>
      </w:r>
    </w:p>
    <w:p w14:paraId="0491A2FA" w14:textId="77777777" w:rsidR="00416975" w:rsidRDefault="009D4B78" w:rsidP="00EC57EA">
      <w:pPr>
        <w:pStyle w:val="13"/>
        <w:numPr>
          <w:ilvl w:val="0"/>
          <w:numId w:val="83"/>
        </w:numPr>
        <w:tabs>
          <w:tab w:val="left" w:pos="946"/>
        </w:tabs>
        <w:ind w:firstLine="720"/>
        <w:jc w:val="both"/>
      </w:pPr>
      <w:r>
        <w:rPr>
          <w:rStyle w:val="a9"/>
        </w:rPr>
        <w:t>умение работать с цифровыми образовательными ресурсами, готовыми материалами на электронных носителях;</w:t>
      </w:r>
    </w:p>
    <w:p w14:paraId="62260F29" w14:textId="77777777" w:rsidR="00416975" w:rsidRDefault="009D4B78" w:rsidP="00EC57EA">
      <w:pPr>
        <w:pStyle w:val="13"/>
        <w:numPr>
          <w:ilvl w:val="0"/>
          <w:numId w:val="83"/>
        </w:numPr>
        <w:tabs>
          <w:tab w:val="left" w:pos="957"/>
        </w:tabs>
        <w:ind w:firstLine="720"/>
        <w:jc w:val="both"/>
      </w:pPr>
      <w:r>
        <w:rPr>
          <w:rStyle w:val="a9"/>
        </w:rPr>
        <w:t>умение работать с простыми информационными объектами (текст, таблица, схема, рисунок): создание, преобразование, сохранение, удаление, вывод на принтер;</w:t>
      </w:r>
    </w:p>
    <w:p w14:paraId="69207687" w14:textId="77777777" w:rsidR="00416975" w:rsidRDefault="009D4B78" w:rsidP="00EC57EA">
      <w:pPr>
        <w:pStyle w:val="13"/>
        <w:numPr>
          <w:ilvl w:val="0"/>
          <w:numId w:val="83"/>
        </w:numPr>
        <w:tabs>
          <w:tab w:val="left" w:pos="1603"/>
        </w:tabs>
        <w:ind w:firstLine="720"/>
        <w:jc w:val="both"/>
      </w:pPr>
      <w:r>
        <w:rPr>
          <w:rStyle w:val="a9"/>
        </w:rPr>
        <w:t>умение создавать небольшие тексты по интересной для обучающихся тематике;</w:t>
      </w:r>
    </w:p>
    <w:p w14:paraId="1D7002B2" w14:textId="77777777" w:rsidR="00416975" w:rsidRDefault="009D4B78" w:rsidP="00EC57EA">
      <w:pPr>
        <w:pStyle w:val="13"/>
        <w:numPr>
          <w:ilvl w:val="0"/>
          <w:numId w:val="83"/>
        </w:numPr>
        <w:tabs>
          <w:tab w:val="left" w:pos="1603"/>
        </w:tabs>
        <w:spacing w:after="400"/>
        <w:ind w:firstLine="720"/>
        <w:jc w:val="both"/>
      </w:pPr>
      <w:r>
        <w:rPr>
          <w:rStyle w:val="a9"/>
        </w:rPr>
        <w:t>соблюдать правила безопасной работы на компьютере.</w:t>
      </w:r>
    </w:p>
    <w:p w14:paraId="6D241E7C" w14:textId="77777777" w:rsidR="00416975" w:rsidRDefault="009D4B78" w:rsidP="00EC57EA">
      <w:pPr>
        <w:pStyle w:val="12"/>
        <w:keepNext/>
        <w:keepLines/>
        <w:numPr>
          <w:ilvl w:val="0"/>
          <w:numId w:val="84"/>
        </w:numPr>
        <w:tabs>
          <w:tab w:val="left" w:pos="333"/>
        </w:tabs>
      </w:pPr>
      <w:bookmarkStart w:id="68" w:name="bookmark75"/>
      <w:r>
        <w:rPr>
          <w:rStyle w:val="11"/>
          <w:b/>
          <w:bCs/>
        </w:rPr>
        <w:t>Окружающий мир</w:t>
      </w:r>
      <w:bookmarkEnd w:id="68"/>
    </w:p>
    <w:p w14:paraId="1DB26140" w14:textId="77777777" w:rsidR="00416975" w:rsidRDefault="009D4B78">
      <w:pPr>
        <w:pStyle w:val="13"/>
        <w:ind w:firstLine="720"/>
        <w:jc w:val="both"/>
      </w:pPr>
      <w:r>
        <w:rPr>
          <w:rStyle w:val="a9"/>
        </w:rPr>
        <w:t xml:space="preserve">Основные </w:t>
      </w:r>
      <w:r>
        <w:rPr>
          <w:rStyle w:val="a9"/>
          <w:b/>
          <w:bCs/>
        </w:rPr>
        <w:t xml:space="preserve">задачи </w:t>
      </w:r>
      <w:r>
        <w:rPr>
          <w:rStyle w:val="a9"/>
        </w:rPr>
        <w:t>учебного предмета «Окружающий мир» состоят в следующем:</w:t>
      </w:r>
    </w:p>
    <w:p w14:paraId="5F49A4CC" w14:textId="77777777" w:rsidR="00416975" w:rsidRDefault="009D4B78" w:rsidP="00EC57EA">
      <w:pPr>
        <w:pStyle w:val="13"/>
        <w:numPr>
          <w:ilvl w:val="0"/>
          <w:numId w:val="85"/>
        </w:numPr>
        <w:tabs>
          <w:tab w:val="left" w:pos="957"/>
        </w:tabs>
        <w:ind w:firstLine="720"/>
        <w:jc w:val="both"/>
      </w:pPr>
      <w:r>
        <w:rPr>
          <w:rStyle w:val="a9"/>
        </w:rPr>
        <w:t>формирование научного мировоззрения обучающихся;</w:t>
      </w:r>
    </w:p>
    <w:p w14:paraId="27440A11" w14:textId="77777777" w:rsidR="00416975" w:rsidRDefault="009D4B78" w:rsidP="00EC57EA">
      <w:pPr>
        <w:pStyle w:val="13"/>
        <w:numPr>
          <w:ilvl w:val="0"/>
          <w:numId w:val="85"/>
        </w:numPr>
        <w:tabs>
          <w:tab w:val="left" w:pos="966"/>
        </w:tabs>
        <w:ind w:firstLine="720"/>
        <w:jc w:val="both"/>
      </w:pPr>
      <w:r>
        <w:rPr>
          <w:rStyle w:val="a9"/>
          <w:color w:val="00000A"/>
        </w:rPr>
        <w:t>овладение основными представлениями об окружающем мире;</w:t>
      </w:r>
    </w:p>
    <w:p w14:paraId="7842ED7D" w14:textId="77777777" w:rsidR="00416975" w:rsidRDefault="009D4B78" w:rsidP="00EC57EA">
      <w:pPr>
        <w:pStyle w:val="13"/>
        <w:numPr>
          <w:ilvl w:val="0"/>
          <w:numId w:val="85"/>
        </w:numPr>
        <w:tabs>
          <w:tab w:val="left" w:pos="952"/>
        </w:tabs>
        <w:ind w:firstLine="720"/>
        <w:jc w:val="both"/>
      </w:pPr>
      <w:r>
        <w:rPr>
          <w:rStyle w:val="a9"/>
          <w:color w:val="00000A"/>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14:paraId="3A9DC0E8" w14:textId="77777777" w:rsidR="00416975" w:rsidRDefault="009D4B78" w:rsidP="00EC57EA">
      <w:pPr>
        <w:pStyle w:val="13"/>
        <w:numPr>
          <w:ilvl w:val="0"/>
          <w:numId w:val="85"/>
        </w:numPr>
        <w:tabs>
          <w:tab w:val="left" w:pos="957"/>
        </w:tabs>
        <w:ind w:firstLine="720"/>
        <w:jc w:val="both"/>
      </w:pPr>
      <w:r>
        <w:rPr>
          <w:rStyle w:val="a9"/>
          <w:color w:val="00000A"/>
        </w:rPr>
        <w:t>развитие активности, любознательности и разумной предприимчивости во взаимодействии с миром живой и неживой природы;</w:t>
      </w:r>
    </w:p>
    <w:p w14:paraId="50FE5EB8" w14:textId="77777777" w:rsidR="00416975" w:rsidRDefault="009D4B78" w:rsidP="00EC57EA">
      <w:pPr>
        <w:pStyle w:val="13"/>
        <w:numPr>
          <w:ilvl w:val="0"/>
          <w:numId w:val="85"/>
        </w:numPr>
        <w:tabs>
          <w:tab w:val="left" w:pos="966"/>
        </w:tabs>
        <w:ind w:firstLine="720"/>
        <w:jc w:val="both"/>
      </w:pPr>
      <w:r>
        <w:rPr>
          <w:rStyle w:val="a9"/>
          <w:color w:val="00000A"/>
        </w:rPr>
        <w:t>формирование знаний о человеке, развитие представлений о себе и круге близких людей, осознание общности и различий с другими;</w:t>
      </w:r>
    </w:p>
    <w:p w14:paraId="49849BE6" w14:textId="77777777" w:rsidR="00416975" w:rsidRDefault="009D4B78" w:rsidP="00EC57EA">
      <w:pPr>
        <w:pStyle w:val="13"/>
        <w:numPr>
          <w:ilvl w:val="0"/>
          <w:numId w:val="85"/>
        </w:numPr>
        <w:tabs>
          <w:tab w:val="left" w:pos="1123"/>
        </w:tabs>
        <w:ind w:firstLine="720"/>
        <w:jc w:val="both"/>
      </w:pPr>
      <w:r>
        <w:rPr>
          <w:rStyle w:val="a9"/>
          <w:color w:val="00000A"/>
        </w:rPr>
        <w:t xml:space="preserve">овладение первоначальными представлениями о социальной жизни: </w:t>
      </w:r>
      <w:r>
        <w:rPr>
          <w:rStyle w:val="a9"/>
          <w:color w:val="00000A"/>
        </w:rPr>
        <w:lastRenderedPageBreak/>
        <w:t>профессиональных и социальных ролях людей, об истории своей большой и малой Родины;</w:t>
      </w:r>
    </w:p>
    <w:p w14:paraId="7F5DA556" w14:textId="77777777" w:rsidR="00416975" w:rsidRDefault="009D4B78" w:rsidP="00EC57EA">
      <w:pPr>
        <w:pStyle w:val="13"/>
        <w:numPr>
          <w:ilvl w:val="0"/>
          <w:numId w:val="85"/>
        </w:numPr>
        <w:tabs>
          <w:tab w:val="left" w:pos="961"/>
        </w:tabs>
        <w:ind w:firstLine="720"/>
        <w:jc w:val="both"/>
      </w:pPr>
      <w:r>
        <w:rPr>
          <w:rStyle w:val="a9"/>
          <w:color w:val="00000A"/>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14:paraId="469CCBD4" w14:textId="77777777" w:rsidR="00416975" w:rsidRDefault="009D4B78" w:rsidP="00EC57EA">
      <w:pPr>
        <w:pStyle w:val="13"/>
        <w:numPr>
          <w:ilvl w:val="0"/>
          <w:numId w:val="85"/>
        </w:numPr>
        <w:tabs>
          <w:tab w:val="left" w:pos="957"/>
        </w:tabs>
        <w:ind w:firstLine="720"/>
        <w:jc w:val="both"/>
      </w:pPr>
      <w:r>
        <w:rPr>
          <w:rStyle w:val="a9"/>
          <w:color w:val="00000A"/>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14:paraId="084459F6" w14:textId="77777777" w:rsidR="00416975" w:rsidRDefault="009D4B78" w:rsidP="00EC57EA">
      <w:pPr>
        <w:pStyle w:val="13"/>
        <w:numPr>
          <w:ilvl w:val="0"/>
          <w:numId w:val="85"/>
        </w:numPr>
        <w:tabs>
          <w:tab w:val="left" w:pos="952"/>
        </w:tabs>
        <w:ind w:firstLine="720"/>
        <w:jc w:val="both"/>
      </w:pPr>
      <w:r>
        <w:rPr>
          <w:rStyle w:val="a9"/>
          <w:color w:val="00000A"/>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14:paraId="413BF2F5" w14:textId="77777777" w:rsidR="00416975" w:rsidRDefault="009D4B78" w:rsidP="00EC57EA">
      <w:pPr>
        <w:pStyle w:val="13"/>
        <w:numPr>
          <w:ilvl w:val="0"/>
          <w:numId w:val="85"/>
        </w:numPr>
        <w:tabs>
          <w:tab w:val="left" w:pos="952"/>
        </w:tabs>
        <w:ind w:firstLine="720"/>
        <w:jc w:val="both"/>
      </w:pPr>
      <w:r>
        <w:rPr>
          <w:rStyle w:val="a9"/>
          <w:color w:val="00000A"/>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14:paraId="33E46A82" w14:textId="77777777" w:rsidR="00416975" w:rsidRDefault="009D4B78" w:rsidP="00EC57EA">
      <w:pPr>
        <w:pStyle w:val="13"/>
        <w:numPr>
          <w:ilvl w:val="0"/>
          <w:numId w:val="85"/>
        </w:numPr>
        <w:tabs>
          <w:tab w:val="left" w:pos="952"/>
        </w:tabs>
        <w:ind w:firstLine="720"/>
        <w:jc w:val="both"/>
      </w:pPr>
      <w:r>
        <w:rPr>
          <w:rStyle w:val="a9"/>
        </w:rPr>
        <w:t>овладение знаниями о характере труда людей, связанного с использованием природы;</w:t>
      </w:r>
    </w:p>
    <w:p w14:paraId="5CD6DE55" w14:textId="77777777" w:rsidR="00416975" w:rsidRDefault="009D4B78" w:rsidP="00EC57EA">
      <w:pPr>
        <w:pStyle w:val="13"/>
        <w:numPr>
          <w:ilvl w:val="0"/>
          <w:numId w:val="85"/>
        </w:numPr>
        <w:tabs>
          <w:tab w:val="left" w:pos="957"/>
        </w:tabs>
        <w:ind w:firstLine="720"/>
        <w:jc w:val="both"/>
      </w:pPr>
      <w:r>
        <w:rPr>
          <w:rStyle w:val="a9"/>
          <w:color w:val="00000A"/>
        </w:rPr>
        <w:t>формирование модели безопасного поведения в условиях повседневной жизни и в различных опасных и чрезвычайных ситуациях;</w:t>
      </w:r>
    </w:p>
    <w:p w14:paraId="3A1C4C4E" w14:textId="77777777" w:rsidR="00416975" w:rsidRDefault="009D4B78" w:rsidP="00EC57EA">
      <w:pPr>
        <w:pStyle w:val="13"/>
        <w:numPr>
          <w:ilvl w:val="0"/>
          <w:numId w:val="85"/>
        </w:numPr>
        <w:tabs>
          <w:tab w:val="left" w:pos="998"/>
        </w:tabs>
        <w:ind w:firstLine="720"/>
        <w:jc w:val="both"/>
      </w:pPr>
      <w:r>
        <w:rPr>
          <w:rStyle w:val="a9"/>
          <w:color w:val="00000A"/>
        </w:rPr>
        <w:t>формирование психологической культуры и компетенции для обеспечения эффективного и безопасного взаимодействия в социуме;</w:t>
      </w:r>
    </w:p>
    <w:p w14:paraId="6AA8159D" w14:textId="77777777" w:rsidR="00416975" w:rsidRDefault="009D4B78" w:rsidP="00EC57EA">
      <w:pPr>
        <w:pStyle w:val="13"/>
        <w:numPr>
          <w:ilvl w:val="0"/>
          <w:numId w:val="85"/>
        </w:numPr>
        <w:tabs>
          <w:tab w:val="left" w:pos="918"/>
        </w:tabs>
        <w:ind w:firstLine="720"/>
        <w:jc w:val="both"/>
      </w:pPr>
      <w:r>
        <w:rPr>
          <w:rStyle w:val="a9"/>
          <w:color w:val="00000A"/>
        </w:rPr>
        <w:t>развитие понимания взаимосвязи и взаимозависимости жизнедеятельности человека и окружающей среды;</w:t>
      </w:r>
    </w:p>
    <w:p w14:paraId="4D521A9A" w14:textId="77777777" w:rsidR="00416975" w:rsidRDefault="009D4B78" w:rsidP="00EC57EA">
      <w:pPr>
        <w:pStyle w:val="13"/>
        <w:numPr>
          <w:ilvl w:val="0"/>
          <w:numId w:val="85"/>
        </w:numPr>
        <w:tabs>
          <w:tab w:val="left" w:pos="922"/>
        </w:tabs>
        <w:ind w:firstLine="720"/>
        <w:jc w:val="both"/>
      </w:pPr>
      <w:r>
        <w:rPr>
          <w:rStyle w:val="a9"/>
          <w:color w:val="00000A"/>
        </w:rPr>
        <w:t>сенсорное развитие обучающихся с ТНР;</w:t>
      </w:r>
    </w:p>
    <w:p w14:paraId="61D3555E" w14:textId="77777777" w:rsidR="00416975" w:rsidRDefault="009D4B78" w:rsidP="00EC57EA">
      <w:pPr>
        <w:pStyle w:val="13"/>
        <w:numPr>
          <w:ilvl w:val="0"/>
          <w:numId w:val="85"/>
        </w:numPr>
        <w:tabs>
          <w:tab w:val="left" w:pos="998"/>
        </w:tabs>
        <w:ind w:firstLine="720"/>
        <w:jc w:val="both"/>
      </w:pPr>
      <w:r>
        <w:rPr>
          <w:rStyle w:val="a9"/>
          <w:color w:val="00000A"/>
        </w:rPr>
        <w:t>развитие процессов обобщения, систематизации, логического мышления, основываясь на анализе явлений природы и опосредуя их речью;</w:t>
      </w:r>
    </w:p>
    <w:p w14:paraId="037EE5AC" w14:textId="77777777" w:rsidR="00416975" w:rsidRDefault="009D4B78" w:rsidP="00EC57EA">
      <w:pPr>
        <w:pStyle w:val="13"/>
        <w:numPr>
          <w:ilvl w:val="0"/>
          <w:numId w:val="85"/>
        </w:numPr>
        <w:tabs>
          <w:tab w:val="left" w:pos="922"/>
        </w:tabs>
        <w:ind w:firstLine="720"/>
        <w:jc w:val="both"/>
      </w:pPr>
      <w:r>
        <w:rPr>
          <w:rStyle w:val="a9"/>
          <w:color w:val="00000A"/>
        </w:rPr>
        <w:t>развитие речи обучающихся;</w:t>
      </w:r>
    </w:p>
    <w:p w14:paraId="363DA7E4" w14:textId="77777777" w:rsidR="00416975" w:rsidRDefault="009D4B78" w:rsidP="00EC57EA">
      <w:pPr>
        <w:pStyle w:val="13"/>
        <w:numPr>
          <w:ilvl w:val="0"/>
          <w:numId w:val="85"/>
        </w:numPr>
        <w:tabs>
          <w:tab w:val="left" w:pos="922"/>
        </w:tabs>
        <w:ind w:firstLine="720"/>
        <w:jc w:val="both"/>
      </w:pPr>
      <w:r>
        <w:rPr>
          <w:rStyle w:val="a9"/>
          <w:color w:val="00000A"/>
        </w:rPr>
        <w:t>совершенствование познавательной функции речи;</w:t>
      </w:r>
    </w:p>
    <w:p w14:paraId="765E9657" w14:textId="77777777" w:rsidR="00416975" w:rsidRDefault="009D4B78" w:rsidP="00EC57EA">
      <w:pPr>
        <w:pStyle w:val="13"/>
        <w:numPr>
          <w:ilvl w:val="0"/>
          <w:numId w:val="85"/>
        </w:numPr>
        <w:tabs>
          <w:tab w:val="left" w:pos="998"/>
        </w:tabs>
        <w:ind w:firstLine="720"/>
        <w:jc w:val="both"/>
      </w:pPr>
      <w:r>
        <w:rPr>
          <w:rStyle w:val="a9"/>
        </w:rPr>
        <w:t>овладение знаниями о мероприятиях по охране природы на основе анализа конкретной деятельности в данной местности (крае, республике) ;</w:t>
      </w:r>
    </w:p>
    <w:p w14:paraId="25BA7082" w14:textId="77777777" w:rsidR="00416975" w:rsidRDefault="009D4B78" w:rsidP="00EC57EA">
      <w:pPr>
        <w:pStyle w:val="13"/>
        <w:numPr>
          <w:ilvl w:val="0"/>
          <w:numId w:val="85"/>
        </w:numPr>
        <w:tabs>
          <w:tab w:val="left" w:pos="913"/>
        </w:tabs>
        <w:ind w:firstLine="720"/>
        <w:jc w:val="both"/>
      </w:pPr>
      <w:r>
        <w:rPr>
          <w:rStyle w:val="a9"/>
        </w:rPr>
        <w:t>воспитание гуманного отношения к живой и неживой природе, чувства милосердия, стремления к бережному отношению и охране природы;</w:t>
      </w:r>
    </w:p>
    <w:p w14:paraId="7C7AEA17" w14:textId="77777777" w:rsidR="00416975" w:rsidRDefault="009D4B78" w:rsidP="00EC57EA">
      <w:pPr>
        <w:pStyle w:val="13"/>
        <w:numPr>
          <w:ilvl w:val="0"/>
          <w:numId w:val="85"/>
        </w:numPr>
        <w:tabs>
          <w:tab w:val="left" w:pos="998"/>
        </w:tabs>
        <w:ind w:firstLine="720"/>
        <w:jc w:val="both"/>
      </w:pPr>
      <w:r>
        <w:rPr>
          <w:rStyle w:val="a9"/>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14:paraId="12735D68" w14:textId="77777777" w:rsidR="00416975" w:rsidRDefault="009D4B78">
      <w:pPr>
        <w:pStyle w:val="13"/>
        <w:ind w:firstLine="720"/>
        <w:jc w:val="both"/>
      </w:pPr>
      <w:r>
        <w:rPr>
          <w:rStyle w:val="a9"/>
        </w:rPr>
        <w:t xml:space="preserve">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w:t>
      </w:r>
      <w:r>
        <w:rPr>
          <w:rStyle w:val="a9"/>
        </w:rPr>
        <w:lastRenderedPageBreak/>
        <w:t>видения мира в его важнейших взаимосвязях.</w:t>
      </w:r>
    </w:p>
    <w:p w14:paraId="6ED32BBB" w14:textId="77777777" w:rsidR="00416975" w:rsidRDefault="009D4B78">
      <w:pPr>
        <w:pStyle w:val="13"/>
        <w:ind w:firstLine="720"/>
        <w:jc w:val="both"/>
      </w:pPr>
      <w:r>
        <w:rPr>
          <w:rStyle w:val="a9"/>
        </w:rPr>
        <w:t>Содержание программы учебного предмета «Окружающий мир» обеспечивает основу осуществления межпредметных связей дисциплин начальной школы.</w:t>
      </w:r>
    </w:p>
    <w:p w14:paraId="364193AE" w14:textId="77777777" w:rsidR="00416975" w:rsidRDefault="009D4B78">
      <w:pPr>
        <w:pStyle w:val="13"/>
        <w:ind w:firstLine="720"/>
        <w:jc w:val="both"/>
      </w:pPr>
      <w:r>
        <w:rPr>
          <w:rStyle w:val="a9"/>
          <w:i/>
          <w:iCs/>
          <w:color w:val="00000A"/>
        </w:rPr>
        <w:t>Русский язык и литературное чтение:</w:t>
      </w:r>
      <w:r>
        <w:rPr>
          <w:rStyle w:val="a9"/>
          <w:color w:val="00000A"/>
        </w:rPr>
        <w:t xml:space="preserve"> 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закрепление правильных речевых навыков устной и письменной речи в различных коммуникативных ситуациях.</w:t>
      </w:r>
    </w:p>
    <w:p w14:paraId="0CCB3FAC" w14:textId="77777777" w:rsidR="00416975" w:rsidRDefault="009D4B78">
      <w:pPr>
        <w:pStyle w:val="13"/>
        <w:ind w:firstLine="720"/>
        <w:jc w:val="both"/>
      </w:pPr>
      <w:r>
        <w:rPr>
          <w:rStyle w:val="a9"/>
          <w:i/>
          <w:iCs/>
          <w:color w:val="00000A"/>
        </w:rPr>
        <w:t>Музыка:</w:t>
      </w:r>
      <w:r>
        <w:rPr>
          <w:rStyle w:val="a9"/>
          <w:color w:val="00000A"/>
        </w:rPr>
        <w:t xml:space="preserve"> 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p>
    <w:p w14:paraId="6C566B92" w14:textId="77777777" w:rsidR="00416975" w:rsidRDefault="009D4B78">
      <w:pPr>
        <w:pStyle w:val="13"/>
        <w:ind w:firstLine="720"/>
        <w:jc w:val="both"/>
      </w:pPr>
      <w:r>
        <w:rPr>
          <w:rStyle w:val="a9"/>
          <w:i/>
          <w:iCs/>
          <w:color w:val="00000A"/>
        </w:rPr>
        <w:t>Изобразительное искусство и труд:</w:t>
      </w:r>
      <w:r>
        <w:rPr>
          <w:rStyle w:val="a9"/>
          <w:color w:val="00000A"/>
        </w:rPr>
        <w:t xml:space="preserve"> 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w:t>
      </w:r>
    </w:p>
    <w:p w14:paraId="4A69A1D2" w14:textId="77777777" w:rsidR="00416975" w:rsidRDefault="009D4B78">
      <w:pPr>
        <w:pStyle w:val="13"/>
        <w:ind w:firstLine="720"/>
        <w:jc w:val="both"/>
      </w:pPr>
      <w:r>
        <w:rPr>
          <w:rStyle w:val="a9"/>
          <w:i/>
          <w:iCs/>
          <w:color w:val="00000A"/>
        </w:rPr>
        <w:t>Математика</w:t>
      </w:r>
      <w:r>
        <w:rPr>
          <w:rStyle w:val="a9"/>
          <w:color w:val="00000A"/>
        </w:rPr>
        <w:t>: развитие наглядно-действенного, наглядно-образного, вербально</w:t>
      </w:r>
      <w:r>
        <w:rPr>
          <w:rStyle w:val="a9"/>
          <w:color w:val="00000A"/>
        </w:rPr>
        <w:softHyphen/>
        <w:t>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p>
    <w:p w14:paraId="5171D0C7" w14:textId="77777777" w:rsidR="00416975" w:rsidRDefault="009D4B78">
      <w:pPr>
        <w:pStyle w:val="13"/>
        <w:ind w:firstLine="720"/>
        <w:jc w:val="both"/>
      </w:pPr>
      <w:r>
        <w:rPr>
          <w:rStyle w:val="a9"/>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14:paraId="166333D1" w14:textId="77777777" w:rsidR="00416975" w:rsidRDefault="009D4B78">
      <w:pPr>
        <w:pStyle w:val="13"/>
        <w:ind w:firstLine="720"/>
        <w:jc w:val="both"/>
      </w:pPr>
      <w:r>
        <w:rPr>
          <w:rStyle w:val="a9"/>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14:paraId="76C7A460" w14:textId="77777777" w:rsidR="00416975" w:rsidRDefault="009D4B78">
      <w:pPr>
        <w:pStyle w:val="13"/>
        <w:ind w:firstLine="720"/>
        <w:jc w:val="both"/>
      </w:pPr>
      <w:r>
        <w:rPr>
          <w:rStyle w:val="a9"/>
        </w:rPr>
        <w:t xml:space="preserve">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w:t>
      </w:r>
      <w:r>
        <w:rPr>
          <w:rStyle w:val="a9"/>
        </w:rPr>
        <w:lastRenderedPageBreak/>
        <w:t>обозначением, формировать умение связно их описывать в рассказах-повествованиях, описаниях, рассуждениях.</w:t>
      </w:r>
    </w:p>
    <w:p w14:paraId="63F9F3B4" w14:textId="77777777" w:rsidR="00416975" w:rsidRDefault="009D4B78">
      <w:pPr>
        <w:pStyle w:val="13"/>
        <w:ind w:firstLine="720"/>
        <w:jc w:val="both"/>
      </w:pPr>
      <w:r>
        <w:rPr>
          <w:rStyle w:val="a9"/>
        </w:rPr>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14:paraId="070731E9" w14:textId="77777777" w:rsidR="00416975" w:rsidRDefault="009D4B78">
      <w:pPr>
        <w:pStyle w:val="13"/>
        <w:ind w:firstLine="720"/>
        <w:jc w:val="both"/>
      </w:pPr>
      <w:r>
        <w:rPr>
          <w:rStyle w:val="a9"/>
        </w:rPr>
        <w:t>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w:t>
      </w:r>
    </w:p>
    <w:p w14:paraId="3A12723D" w14:textId="77777777" w:rsidR="00416975" w:rsidRDefault="009D4B78">
      <w:pPr>
        <w:pStyle w:val="13"/>
        <w:ind w:firstLine="720"/>
        <w:jc w:val="both"/>
      </w:pPr>
      <w:r>
        <w:rPr>
          <w:rStyle w:val="a9"/>
        </w:rPr>
        <w:t>Краеведческий принцип учитывается и при изучении сельскохозяйственного и промышленного производства.</w:t>
      </w:r>
    </w:p>
    <w:p w14:paraId="70B569A5" w14:textId="77777777" w:rsidR="00416975" w:rsidRDefault="009D4B78">
      <w:pPr>
        <w:pStyle w:val="13"/>
        <w:ind w:firstLine="720"/>
        <w:jc w:val="both"/>
      </w:pPr>
      <w:r>
        <w:rPr>
          <w:rStyle w:val="a9"/>
        </w:rPr>
        <w:t>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14:paraId="7AA2D6D3" w14:textId="77777777" w:rsidR="00416975" w:rsidRDefault="009D4B78">
      <w:pPr>
        <w:pStyle w:val="13"/>
        <w:ind w:firstLine="720"/>
        <w:jc w:val="both"/>
      </w:pPr>
      <w:r>
        <w:rPr>
          <w:rStyle w:val="a9"/>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14:paraId="54184E78" w14:textId="77777777" w:rsidR="00416975" w:rsidRDefault="009D4B78">
      <w:pPr>
        <w:pStyle w:val="13"/>
        <w:ind w:firstLine="720"/>
        <w:jc w:val="both"/>
      </w:pPr>
      <w:r>
        <w:rPr>
          <w:rStyle w:val="a9"/>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14:paraId="43872823" w14:textId="77777777" w:rsidR="00416975" w:rsidRDefault="009D4B78">
      <w:pPr>
        <w:pStyle w:val="13"/>
        <w:ind w:firstLine="720"/>
        <w:jc w:val="both"/>
      </w:pPr>
      <w:r>
        <w:rPr>
          <w:rStyle w:val="a9"/>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14:paraId="331B98B0" w14:textId="77777777" w:rsidR="00416975" w:rsidRDefault="009D4B78">
      <w:pPr>
        <w:pStyle w:val="13"/>
        <w:ind w:firstLine="720"/>
        <w:jc w:val="both"/>
      </w:pPr>
      <w:r>
        <w:rPr>
          <w:rStyle w:val="a9"/>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14:paraId="44BD66D6" w14:textId="77777777" w:rsidR="00416975" w:rsidRDefault="009D4B78">
      <w:pPr>
        <w:pStyle w:val="13"/>
        <w:ind w:firstLine="720"/>
        <w:jc w:val="both"/>
      </w:pPr>
      <w:r>
        <w:rPr>
          <w:rStyle w:val="a9"/>
        </w:rPr>
        <w:t>Структуру учебного предмета «Окружающий мир» составляют следующие разделы: «Человек и природа», «Человек и общество», «Правила безопасной жизни».</w:t>
      </w:r>
    </w:p>
    <w:p w14:paraId="311F03D9" w14:textId="77777777" w:rsidR="00416975" w:rsidRDefault="009D4B78">
      <w:pPr>
        <w:pStyle w:val="13"/>
        <w:ind w:firstLine="720"/>
        <w:jc w:val="both"/>
      </w:pPr>
      <w:r>
        <w:rPr>
          <w:rStyle w:val="a9"/>
          <w:b/>
          <w:bCs/>
          <w:i/>
          <w:iCs/>
        </w:rPr>
        <w:t>Человек и природа</w:t>
      </w:r>
    </w:p>
    <w:p w14:paraId="0DE36916" w14:textId="77777777" w:rsidR="00416975" w:rsidRDefault="009D4B78">
      <w:pPr>
        <w:pStyle w:val="13"/>
        <w:ind w:firstLine="720"/>
        <w:jc w:val="both"/>
      </w:pPr>
      <w:r>
        <w:rPr>
          <w:rStyle w:val="a9"/>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w:t>
      </w:r>
      <w:r>
        <w:rPr>
          <w:rStyle w:val="a9"/>
        </w:rPr>
        <w:lastRenderedPageBreak/>
        <w:t>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68432EE1" w14:textId="77777777" w:rsidR="00416975" w:rsidRDefault="009D4B78">
      <w:pPr>
        <w:pStyle w:val="13"/>
        <w:ind w:firstLine="720"/>
        <w:jc w:val="both"/>
      </w:pPr>
      <w:r>
        <w:rPr>
          <w:rStyle w:val="a9"/>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746A6F49" w14:textId="77777777" w:rsidR="00416975" w:rsidRDefault="009D4B78">
      <w:pPr>
        <w:pStyle w:val="13"/>
        <w:ind w:firstLine="720"/>
        <w:jc w:val="both"/>
      </w:pPr>
      <w:r>
        <w:rPr>
          <w:rStyle w:val="a9"/>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323C45E5" w14:textId="77777777" w:rsidR="00416975" w:rsidRDefault="009D4B78">
      <w:pPr>
        <w:pStyle w:val="13"/>
        <w:ind w:firstLine="720"/>
        <w:jc w:val="both"/>
      </w:pPr>
      <w:r>
        <w:rPr>
          <w:rStyle w:val="a9"/>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4D523E21" w14:textId="77777777" w:rsidR="00416975" w:rsidRDefault="009D4B78">
      <w:pPr>
        <w:pStyle w:val="13"/>
        <w:ind w:firstLine="720"/>
        <w:jc w:val="both"/>
      </w:pPr>
      <w:r>
        <w:rPr>
          <w:rStyle w:val="a9"/>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14:paraId="67264CF4" w14:textId="77777777" w:rsidR="00416975" w:rsidRDefault="009D4B78">
      <w:pPr>
        <w:pStyle w:val="13"/>
        <w:ind w:firstLine="720"/>
        <w:jc w:val="both"/>
      </w:pPr>
      <w:r>
        <w:rPr>
          <w:rStyle w:val="a9"/>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43632C18" w14:textId="77777777" w:rsidR="00416975" w:rsidRDefault="009D4B78">
      <w:pPr>
        <w:pStyle w:val="13"/>
        <w:ind w:firstLine="720"/>
        <w:jc w:val="both"/>
      </w:pPr>
      <w:r>
        <w:rPr>
          <w:rStyle w:val="a9"/>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14:paraId="4E9F6D6F" w14:textId="77777777" w:rsidR="00416975" w:rsidRDefault="009D4B78">
      <w:pPr>
        <w:pStyle w:val="13"/>
        <w:ind w:firstLine="720"/>
        <w:jc w:val="both"/>
      </w:pPr>
      <w:r>
        <w:rPr>
          <w:rStyle w:val="a9"/>
        </w:rPr>
        <w:t>Воздух - смесь газов. Свойства воздуха. Значение воздуха для растений, животных, человека.</w:t>
      </w:r>
    </w:p>
    <w:p w14:paraId="5536178F" w14:textId="77777777" w:rsidR="00416975" w:rsidRDefault="009D4B78">
      <w:pPr>
        <w:pStyle w:val="13"/>
        <w:ind w:firstLine="720"/>
        <w:jc w:val="both"/>
      </w:pPr>
      <w:r>
        <w:rPr>
          <w:rStyle w:val="a9"/>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1732B9CB" w14:textId="77777777" w:rsidR="00416975" w:rsidRDefault="009D4B78">
      <w:pPr>
        <w:pStyle w:val="13"/>
        <w:ind w:firstLine="720"/>
        <w:jc w:val="both"/>
      </w:pPr>
      <w:r>
        <w:rPr>
          <w:rStyle w:val="a9"/>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100E695B" w14:textId="77777777" w:rsidR="00416975" w:rsidRDefault="009D4B78">
      <w:pPr>
        <w:pStyle w:val="13"/>
        <w:ind w:firstLine="720"/>
        <w:jc w:val="both"/>
      </w:pPr>
      <w:r>
        <w:rPr>
          <w:rStyle w:val="a9"/>
        </w:rPr>
        <w:t>Почва, ее состав, значение для живой природы и для хозяйственной жизни человека.</w:t>
      </w:r>
    </w:p>
    <w:p w14:paraId="13EC7BE9" w14:textId="77777777" w:rsidR="00416975" w:rsidRDefault="009D4B78">
      <w:pPr>
        <w:pStyle w:val="13"/>
        <w:ind w:firstLine="720"/>
        <w:jc w:val="both"/>
      </w:pPr>
      <w:r>
        <w:rPr>
          <w:rStyle w:val="a9"/>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725A67CB" w14:textId="77777777" w:rsidR="00416975" w:rsidRDefault="009D4B78">
      <w:pPr>
        <w:pStyle w:val="13"/>
        <w:ind w:firstLine="720"/>
        <w:jc w:val="both"/>
      </w:pPr>
      <w:r>
        <w:rPr>
          <w:rStyle w:val="a9"/>
        </w:rPr>
        <w:t>Грибы: съедобные и ядовитые. Правила сбора грибов.</w:t>
      </w:r>
    </w:p>
    <w:p w14:paraId="114CC1E6" w14:textId="77777777" w:rsidR="00416975" w:rsidRDefault="009D4B78">
      <w:pPr>
        <w:pStyle w:val="13"/>
        <w:ind w:firstLine="720"/>
        <w:jc w:val="both"/>
      </w:pPr>
      <w:r>
        <w:rPr>
          <w:rStyle w:val="a9"/>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w:t>
      </w:r>
      <w:r>
        <w:rPr>
          <w:rStyle w:val="a9"/>
        </w:rPr>
        <w:lastRenderedPageBreak/>
        <w:t>(насекомые,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48B73E70" w14:textId="77777777" w:rsidR="00416975" w:rsidRDefault="009D4B78">
      <w:pPr>
        <w:pStyle w:val="13"/>
        <w:ind w:firstLine="720"/>
        <w:jc w:val="both"/>
      </w:pPr>
      <w:r>
        <w:rPr>
          <w:rStyle w:val="a9"/>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14:paraId="38E33D22" w14:textId="77777777" w:rsidR="00416975" w:rsidRDefault="009D4B78">
      <w:pPr>
        <w:pStyle w:val="13"/>
        <w:ind w:firstLine="720"/>
        <w:jc w:val="both"/>
      </w:pPr>
      <w:r>
        <w:rPr>
          <w:rStyle w:val="a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00AD1128" w14:textId="77777777" w:rsidR="00416975" w:rsidRDefault="009D4B78">
      <w:pPr>
        <w:pStyle w:val="13"/>
        <w:ind w:firstLine="720"/>
        <w:jc w:val="both"/>
      </w:pPr>
      <w:r>
        <w:rPr>
          <w:rStyle w:val="a9"/>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0A77C9CE" w14:textId="77777777" w:rsidR="00416975" w:rsidRDefault="009D4B78">
      <w:pPr>
        <w:pStyle w:val="13"/>
        <w:ind w:firstLine="720"/>
        <w:jc w:val="both"/>
      </w:pPr>
      <w:r>
        <w:rPr>
          <w:rStyle w:val="a9"/>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3085A600" w14:textId="77777777" w:rsidR="00416975" w:rsidRDefault="009D4B78">
      <w:pPr>
        <w:pStyle w:val="13"/>
        <w:ind w:firstLine="720"/>
        <w:jc w:val="both"/>
      </w:pPr>
      <w:r>
        <w:rPr>
          <w:rStyle w:val="a9"/>
        </w:rPr>
        <w:t>Общее представление о строении тела человека. Системы органов (опорно</w:t>
      </w:r>
      <w:r>
        <w:rPr>
          <w:rStyle w:val="a9"/>
        </w:rPr>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123E1BE4" w14:textId="77777777" w:rsidR="00416975" w:rsidRDefault="009D4B78">
      <w:pPr>
        <w:pStyle w:val="13"/>
        <w:ind w:firstLine="720"/>
        <w:jc w:val="both"/>
      </w:pPr>
      <w:r>
        <w:rPr>
          <w:rStyle w:val="a9"/>
          <w:b/>
          <w:bCs/>
          <w:i/>
          <w:iCs/>
        </w:rPr>
        <w:t>Человек и общество</w:t>
      </w:r>
    </w:p>
    <w:p w14:paraId="73C0B967" w14:textId="77777777" w:rsidR="00416975" w:rsidRDefault="009D4B78">
      <w:pPr>
        <w:pStyle w:val="13"/>
        <w:ind w:firstLine="720"/>
        <w:jc w:val="both"/>
      </w:pPr>
      <w:r>
        <w:rPr>
          <w:rStyle w:val="a9"/>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4395961F" w14:textId="77777777" w:rsidR="00416975" w:rsidRDefault="009D4B78">
      <w:pPr>
        <w:pStyle w:val="13"/>
        <w:ind w:firstLine="720"/>
        <w:jc w:val="both"/>
      </w:pPr>
      <w:r>
        <w:rPr>
          <w:rStyle w:val="a9"/>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rPr>
          <w:rStyle w:val="a9"/>
        </w:rPr>
        <w:lastRenderedPageBreak/>
        <w:t>прислушиваться к чужому мнению. Внутренний мир человека: общее представление о человеческих свойствах и качествах.</w:t>
      </w:r>
    </w:p>
    <w:p w14:paraId="5CAD027F" w14:textId="77777777" w:rsidR="00416975" w:rsidRDefault="009D4B78">
      <w:pPr>
        <w:pStyle w:val="13"/>
        <w:ind w:firstLine="720"/>
        <w:jc w:val="both"/>
      </w:pPr>
      <w:r>
        <w:rPr>
          <w:rStyle w:val="a9"/>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w:t>
      </w:r>
    </w:p>
    <w:p w14:paraId="744596CE" w14:textId="77777777" w:rsidR="00416975" w:rsidRDefault="009D4B78">
      <w:pPr>
        <w:pStyle w:val="13"/>
        <w:ind w:firstLine="0"/>
        <w:jc w:val="both"/>
      </w:pPr>
      <w:r>
        <w:rPr>
          <w:rStyle w:val="a9"/>
        </w:rPr>
        <w:t>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2CB7406B" w14:textId="77777777" w:rsidR="00416975" w:rsidRDefault="009D4B78">
      <w:pPr>
        <w:pStyle w:val="13"/>
        <w:ind w:firstLine="720"/>
        <w:jc w:val="both"/>
      </w:pPr>
      <w:r>
        <w:rPr>
          <w:rStyle w:val="a9"/>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0D2F0BC9" w14:textId="77777777" w:rsidR="00416975" w:rsidRDefault="009D4B78">
      <w:pPr>
        <w:pStyle w:val="13"/>
        <w:ind w:firstLine="720"/>
        <w:jc w:val="both"/>
      </w:pPr>
      <w:r>
        <w:rPr>
          <w:rStyle w:val="a9"/>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60E3D95C" w14:textId="77777777" w:rsidR="00416975" w:rsidRDefault="009D4B78">
      <w:pPr>
        <w:pStyle w:val="13"/>
        <w:ind w:firstLine="720"/>
        <w:jc w:val="both"/>
      </w:pPr>
      <w:r>
        <w:rPr>
          <w:rStyle w:val="a9"/>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2016993B" w14:textId="77777777" w:rsidR="00416975" w:rsidRDefault="009D4B78">
      <w:pPr>
        <w:pStyle w:val="13"/>
        <w:ind w:firstLine="720"/>
        <w:jc w:val="both"/>
      </w:pPr>
      <w:r>
        <w:rPr>
          <w:rStyle w:val="a9"/>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14:paraId="1E013B1C" w14:textId="77777777" w:rsidR="00416975" w:rsidRDefault="009D4B78">
      <w:pPr>
        <w:pStyle w:val="13"/>
        <w:ind w:firstLine="720"/>
        <w:jc w:val="both"/>
      </w:pPr>
      <w:r>
        <w:rPr>
          <w:rStyle w:val="a9"/>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3045705F" w14:textId="77777777" w:rsidR="00416975" w:rsidRDefault="009D4B78">
      <w:pPr>
        <w:pStyle w:val="13"/>
        <w:ind w:firstLine="720"/>
        <w:jc w:val="both"/>
      </w:pPr>
      <w:r>
        <w:rPr>
          <w:rStyle w:val="a9"/>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14:paraId="72F4C620" w14:textId="77777777" w:rsidR="00416975" w:rsidRDefault="009D4B78">
      <w:pPr>
        <w:pStyle w:val="13"/>
        <w:ind w:firstLine="720"/>
        <w:jc w:val="both"/>
      </w:pPr>
      <w:r>
        <w:rPr>
          <w:rStyle w:val="a9"/>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33619CC2" w14:textId="77777777" w:rsidR="00416975" w:rsidRDefault="009D4B78">
      <w:pPr>
        <w:pStyle w:val="13"/>
        <w:ind w:firstLine="720"/>
        <w:jc w:val="both"/>
      </w:pPr>
      <w:r>
        <w:rPr>
          <w:rStyle w:val="a9"/>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42C77DF1" w14:textId="77777777" w:rsidR="00416975" w:rsidRDefault="009D4B78">
      <w:pPr>
        <w:pStyle w:val="13"/>
        <w:ind w:firstLine="720"/>
        <w:jc w:val="both"/>
      </w:pPr>
      <w:r>
        <w:rPr>
          <w:rStyle w:val="a9"/>
        </w:rPr>
        <w:lastRenderedPageBreak/>
        <w:t>Россия на карте, государственная граница России.</w:t>
      </w:r>
    </w:p>
    <w:p w14:paraId="7A375A9E" w14:textId="77777777" w:rsidR="00416975" w:rsidRDefault="009D4B78">
      <w:pPr>
        <w:pStyle w:val="13"/>
        <w:ind w:firstLine="720"/>
        <w:jc w:val="both"/>
      </w:pPr>
      <w:r>
        <w:rPr>
          <w:rStyle w:val="a9"/>
        </w:rPr>
        <w:t>Москва – столица России. Святыни Москвы – святыни России. Достопримечательности Москвы: Кремль, Красная площадь, Большой театр и др.</w:t>
      </w:r>
    </w:p>
    <w:p w14:paraId="389C57F5" w14:textId="77777777" w:rsidR="00416975" w:rsidRDefault="009D4B78">
      <w:pPr>
        <w:pStyle w:val="13"/>
        <w:ind w:firstLine="0"/>
        <w:jc w:val="both"/>
      </w:pPr>
      <w:r>
        <w:rPr>
          <w:rStyle w:val="a9"/>
        </w:rPr>
        <w:t>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60E735E2" w14:textId="77777777" w:rsidR="00416975" w:rsidRDefault="009D4B78">
      <w:pPr>
        <w:pStyle w:val="13"/>
        <w:ind w:firstLine="720"/>
        <w:jc w:val="both"/>
      </w:pPr>
      <w:r>
        <w:rPr>
          <w:rStyle w:val="a9"/>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(по выбору).</w:t>
      </w:r>
    </w:p>
    <w:p w14:paraId="210AFDD0" w14:textId="77777777" w:rsidR="00416975" w:rsidRDefault="009D4B78">
      <w:pPr>
        <w:pStyle w:val="13"/>
        <w:ind w:firstLine="720"/>
        <w:jc w:val="both"/>
      </w:pPr>
      <w:r>
        <w:rPr>
          <w:rStyle w:val="a9"/>
        </w:rPr>
        <w:t>Главный город родного края: достопримечательности, история и характеристика отдельных исторических событий, связанных с ним.</w:t>
      </w:r>
    </w:p>
    <w:p w14:paraId="3DB7DED1" w14:textId="77777777" w:rsidR="00416975" w:rsidRDefault="009D4B78">
      <w:pPr>
        <w:pStyle w:val="13"/>
        <w:ind w:firstLine="720"/>
        <w:jc w:val="both"/>
      </w:pPr>
      <w:r>
        <w:rPr>
          <w:rStyle w:val="a9"/>
        </w:rPr>
        <w:t>Россия - многонациональная страна. Народы, населяющие Россию, их обычаи, характерные особенности быта (по выбору).</w:t>
      </w:r>
    </w:p>
    <w:p w14:paraId="51EBD1FD" w14:textId="77777777" w:rsidR="00416975" w:rsidRDefault="009D4B78">
      <w:pPr>
        <w:pStyle w:val="13"/>
        <w:ind w:firstLine="720"/>
        <w:jc w:val="both"/>
      </w:pPr>
      <w:r>
        <w:rPr>
          <w:rStyle w:val="a9"/>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5EE3BD7C" w14:textId="77777777" w:rsidR="00416975" w:rsidRDefault="009D4B78">
      <w:pPr>
        <w:pStyle w:val="13"/>
        <w:ind w:firstLine="720"/>
        <w:jc w:val="both"/>
      </w:pPr>
      <w:r>
        <w:rPr>
          <w:rStyle w:val="a9"/>
          <w:b/>
          <w:bCs/>
          <w:i/>
          <w:iCs/>
        </w:rPr>
        <w:t>Правила безопасной жизни</w:t>
      </w:r>
    </w:p>
    <w:p w14:paraId="61E9316F" w14:textId="77777777" w:rsidR="00416975" w:rsidRDefault="009D4B78">
      <w:pPr>
        <w:pStyle w:val="13"/>
        <w:ind w:firstLine="720"/>
        <w:jc w:val="both"/>
      </w:pPr>
      <w:r>
        <w:rPr>
          <w:rStyle w:val="a9"/>
        </w:rPr>
        <w:t>Ценность здоровья и здорового образа жизни.</w:t>
      </w:r>
    </w:p>
    <w:p w14:paraId="4A1A6509" w14:textId="77777777" w:rsidR="00416975" w:rsidRDefault="009D4B78">
      <w:pPr>
        <w:pStyle w:val="13"/>
        <w:ind w:firstLine="720"/>
        <w:jc w:val="both"/>
      </w:pPr>
      <w:r>
        <w:rPr>
          <w:rStyle w:val="a9"/>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71A2F1D1" w14:textId="77777777" w:rsidR="00416975" w:rsidRDefault="009D4B78">
      <w:pPr>
        <w:pStyle w:val="13"/>
        <w:ind w:firstLine="720"/>
        <w:jc w:val="both"/>
      </w:pPr>
      <w:r>
        <w:rPr>
          <w:rStyle w:val="a9"/>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1323E02E" w14:textId="77777777" w:rsidR="00416975" w:rsidRDefault="009D4B78">
      <w:pPr>
        <w:pStyle w:val="13"/>
        <w:ind w:firstLine="720"/>
        <w:jc w:val="both"/>
      </w:pPr>
      <w:r>
        <w:rPr>
          <w:rStyle w:val="a9"/>
        </w:rPr>
        <w:t>Правила безопасного поведения в природе.</w:t>
      </w:r>
    </w:p>
    <w:p w14:paraId="625C04EC" w14:textId="77777777" w:rsidR="00416975" w:rsidRDefault="009D4B78">
      <w:pPr>
        <w:pStyle w:val="13"/>
        <w:ind w:firstLine="720"/>
        <w:jc w:val="both"/>
      </w:pPr>
      <w:r>
        <w:rPr>
          <w:rStyle w:val="a9"/>
        </w:rPr>
        <w:t>Забота о здоровье и безопасности окружающих людей - нравственный долг каждого человека.</w:t>
      </w:r>
    </w:p>
    <w:p w14:paraId="7F35C51F" w14:textId="77777777" w:rsidR="00416975" w:rsidRDefault="009D4B78">
      <w:pPr>
        <w:pStyle w:val="13"/>
        <w:ind w:firstLine="720"/>
        <w:jc w:val="both"/>
      </w:pPr>
      <w:r>
        <w:rPr>
          <w:rStyle w:val="a9"/>
        </w:rPr>
        <w:t>В предмете «Окружающий мир» возможно реализовывать модульно курс «Основы безопасности жизнедеятельности» (включая правила дорожного движения).</w:t>
      </w:r>
    </w:p>
    <w:p w14:paraId="4CD82BF9" w14:textId="77777777" w:rsidR="00416975" w:rsidRDefault="009D4B78">
      <w:pPr>
        <w:pStyle w:val="13"/>
        <w:ind w:firstLine="720"/>
        <w:jc w:val="both"/>
      </w:pPr>
      <w:r>
        <w:rPr>
          <w:rStyle w:val="a9"/>
          <w:b/>
          <w:bCs/>
          <w:i/>
          <w:iCs/>
        </w:rPr>
        <w:t>Предметные результаты</w:t>
      </w:r>
      <w:r>
        <w:rPr>
          <w:rStyle w:val="a9"/>
        </w:rPr>
        <w:t xml:space="preserve"> освоения программы учебного предмета «Окружающий мир»:</w:t>
      </w:r>
    </w:p>
    <w:p w14:paraId="1C1BD716" w14:textId="77777777" w:rsidR="00416975" w:rsidRDefault="009D4B78" w:rsidP="00EC57EA">
      <w:pPr>
        <w:pStyle w:val="13"/>
        <w:numPr>
          <w:ilvl w:val="0"/>
          <w:numId w:val="86"/>
        </w:numPr>
        <w:tabs>
          <w:tab w:val="left" w:pos="1007"/>
        </w:tabs>
        <w:ind w:firstLine="800"/>
        <w:jc w:val="both"/>
      </w:pPr>
      <w:r>
        <w:rPr>
          <w:rStyle w:val="a9"/>
        </w:rPr>
        <w:t>сформированность представлений о России, знание государственной символики;</w:t>
      </w:r>
    </w:p>
    <w:p w14:paraId="7317227C" w14:textId="77777777" w:rsidR="00416975" w:rsidRDefault="009D4B78" w:rsidP="00EC57EA">
      <w:pPr>
        <w:pStyle w:val="13"/>
        <w:numPr>
          <w:ilvl w:val="0"/>
          <w:numId w:val="86"/>
        </w:numPr>
        <w:tabs>
          <w:tab w:val="left" w:pos="922"/>
        </w:tabs>
        <w:ind w:firstLine="720"/>
        <w:jc w:val="both"/>
      </w:pPr>
      <w:r>
        <w:rPr>
          <w:rStyle w:val="a9"/>
          <w:color w:val="00000A"/>
        </w:rPr>
        <w:lastRenderedPageBreak/>
        <w:t>сформированность представлений о правах и обязанностях самого обучающегося как ученика, как сына/дочери, как гражданина и т.д.;</w:t>
      </w:r>
    </w:p>
    <w:p w14:paraId="5992D16D" w14:textId="77777777" w:rsidR="00416975" w:rsidRDefault="009D4B78" w:rsidP="00EC57EA">
      <w:pPr>
        <w:pStyle w:val="13"/>
        <w:numPr>
          <w:ilvl w:val="0"/>
          <w:numId w:val="86"/>
        </w:numPr>
        <w:tabs>
          <w:tab w:val="left" w:pos="967"/>
        </w:tabs>
        <w:ind w:firstLine="720"/>
        <w:jc w:val="both"/>
      </w:pPr>
      <w:r>
        <w:rPr>
          <w:rStyle w:val="a9"/>
          <w:color w:val="00000A"/>
        </w:rPr>
        <w:t>сформированность целостного, социально ориентированного взгляда на мир в его органичном единстве и разнообразии природы, народов, культур;</w:t>
      </w:r>
    </w:p>
    <w:p w14:paraId="70792F77" w14:textId="77777777" w:rsidR="00416975" w:rsidRDefault="009D4B78" w:rsidP="00EC57EA">
      <w:pPr>
        <w:pStyle w:val="13"/>
        <w:numPr>
          <w:ilvl w:val="0"/>
          <w:numId w:val="86"/>
        </w:numPr>
        <w:tabs>
          <w:tab w:val="left" w:pos="977"/>
        </w:tabs>
        <w:ind w:firstLine="720"/>
        <w:jc w:val="both"/>
      </w:pPr>
      <w:r>
        <w:rPr>
          <w:rStyle w:val="a9"/>
          <w:color w:val="00000A"/>
        </w:rPr>
        <w:t>умение адекватно использовать принятые в окружении обучающегося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14:paraId="741EE582" w14:textId="77777777" w:rsidR="00416975" w:rsidRDefault="009D4B78" w:rsidP="00EC57EA">
      <w:pPr>
        <w:pStyle w:val="13"/>
        <w:numPr>
          <w:ilvl w:val="0"/>
          <w:numId w:val="86"/>
        </w:numPr>
        <w:tabs>
          <w:tab w:val="left" w:pos="967"/>
        </w:tabs>
        <w:ind w:firstLine="720"/>
        <w:jc w:val="both"/>
      </w:pPr>
      <w:r>
        <w:rPr>
          <w:rStyle w:val="a9"/>
          <w:color w:val="00000A"/>
        </w:rPr>
        <w:t>умение взаимодействовать с окружающими людьми в соответствии с общепринятыми нормами;</w:t>
      </w:r>
    </w:p>
    <w:p w14:paraId="6057A10A" w14:textId="77777777" w:rsidR="00416975" w:rsidRDefault="009D4B78" w:rsidP="00EC57EA">
      <w:pPr>
        <w:pStyle w:val="13"/>
        <w:numPr>
          <w:ilvl w:val="0"/>
          <w:numId w:val="86"/>
        </w:numPr>
        <w:tabs>
          <w:tab w:val="left" w:pos="972"/>
        </w:tabs>
        <w:ind w:firstLine="720"/>
        <w:jc w:val="both"/>
      </w:pPr>
      <w:r>
        <w:rPr>
          <w:rStyle w:val="a9"/>
          <w:color w:val="00000A"/>
        </w:rPr>
        <w:t>овладение знаниями об окружающей среде, об объектах и явлениях живой и неживой природы и их значении в жизни человека;</w:t>
      </w:r>
    </w:p>
    <w:p w14:paraId="1CC9DD5E" w14:textId="77777777" w:rsidR="00416975" w:rsidRDefault="009D4B78" w:rsidP="00EC57EA">
      <w:pPr>
        <w:pStyle w:val="13"/>
        <w:numPr>
          <w:ilvl w:val="0"/>
          <w:numId w:val="86"/>
        </w:numPr>
        <w:tabs>
          <w:tab w:val="left" w:pos="977"/>
        </w:tabs>
        <w:ind w:firstLine="720"/>
        <w:jc w:val="both"/>
      </w:pPr>
      <w:r>
        <w:rPr>
          <w:rStyle w:val="a9"/>
          <w:color w:val="00000A"/>
        </w:rPr>
        <w:t>представления о животном и растительном мире, их значении в жизни человека;</w:t>
      </w:r>
    </w:p>
    <w:p w14:paraId="073E25BC" w14:textId="77777777" w:rsidR="00416975" w:rsidRDefault="009D4B78" w:rsidP="00EC57EA">
      <w:pPr>
        <w:pStyle w:val="13"/>
        <w:numPr>
          <w:ilvl w:val="0"/>
          <w:numId w:val="86"/>
        </w:numPr>
        <w:tabs>
          <w:tab w:val="left" w:pos="977"/>
        </w:tabs>
        <w:ind w:firstLine="720"/>
        <w:jc w:val="both"/>
      </w:pPr>
      <w:r>
        <w:rPr>
          <w:rStyle w:val="a9"/>
          <w:color w:val="00000A"/>
        </w:rPr>
        <w:t>представления о закономерных связях между явлениями живой и неживой природы, между деятельностью человека и изменениями в природе;</w:t>
      </w:r>
    </w:p>
    <w:p w14:paraId="763A54D1" w14:textId="77777777" w:rsidR="00416975" w:rsidRDefault="009D4B78" w:rsidP="00EC57EA">
      <w:pPr>
        <w:pStyle w:val="13"/>
        <w:numPr>
          <w:ilvl w:val="0"/>
          <w:numId w:val="86"/>
        </w:numPr>
        <w:tabs>
          <w:tab w:val="left" w:pos="972"/>
        </w:tabs>
        <w:ind w:firstLine="720"/>
        <w:jc w:val="both"/>
      </w:pPr>
      <w:r>
        <w:rPr>
          <w:rStyle w:val="a9"/>
          <w:color w:val="00000A"/>
        </w:rPr>
        <w:t>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14:paraId="36D4C69E" w14:textId="77777777" w:rsidR="00416975" w:rsidRDefault="009D4B78" w:rsidP="00EC57EA">
      <w:pPr>
        <w:pStyle w:val="13"/>
        <w:numPr>
          <w:ilvl w:val="0"/>
          <w:numId w:val="86"/>
        </w:numPr>
        <w:tabs>
          <w:tab w:val="left" w:pos="977"/>
        </w:tabs>
        <w:ind w:firstLine="720"/>
        <w:jc w:val="both"/>
      </w:pPr>
      <w:r>
        <w:rPr>
          <w:rStyle w:val="a9"/>
          <w:color w:val="00000A"/>
        </w:rPr>
        <w:t>знания о родном крае, особенностях климатических и погодных условий;</w:t>
      </w:r>
    </w:p>
    <w:p w14:paraId="1BD47C6F" w14:textId="77777777" w:rsidR="00416975" w:rsidRDefault="009D4B78" w:rsidP="00EC57EA">
      <w:pPr>
        <w:pStyle w:val="13"/>
        <w:numPr>
          <w:ilvl w:val="0"/>
          <w:numId w:val="86"/>
        </w:numPr>
        <w:tabs>
          <w:tab w:val="left" w:pos="257"/>
        </w:tabs>
        <w:ind w:firstLine="0"/>
        <w:jc w:val="center"/>
      </w:pPr>
      <w:r>
        <w:rPr>
          <w:rStyle w:val="a9"/>
        </w:rPr>
        <w:t>знания о характере труда людей, связанного с использованием природы;</w:t>
      </w:r>
    </w:p>
    <w:p w14:paraId="41B66A6B" w14:textId="77777777" w:rsidR="00416975" w:rsidRDefault="009D4B78" w:rsidP="00EC57EA">
      <w:pPr>
        <w:pStyle w:val="13"/>
        <w:numPr>
          <w:ilvl w:val="0"/>
          <w:numId w:val="86"/>
        </w:numPr>
        <w:tabs>
          <w:tab w:val="left" w:pos="977"/>
        </w:tabs>
        <w:ind w:firstLine="720"/>
        <w:jc w:val="both"/>
      </w:pPr>
      <w:r>
        <w:rPr>
          <w:rStyle w:val="a9"/>
          <w:color w:val="00000A"/>
        </w:rPr>
        <w:t>владение элементарными способами изучения природы и общества;</w:t>
      </w:r>
    </w:p>
    <w:p w14:paraId="0E1D5847" w14:textId="77777777" w:rsidR="00416975" w:rsidRDefault="009D4B78" w:rsidP="00EC57EA">
      <w:pPr>
        <w:pStyle w:val="13"/>
        <w:numPr>
          <w:ilvl w:val="0"/>
          <w:numId w:val="86"/>
        </w:numPr>
        <w:tabs>
          <w:tab w:val="left" w:pos="972"/>
        </w:tabs>
        <w:ind w:firstLine="720"/>
        <w:jc w:val="both"/>
      </w:pPr>
      <w:r>
        <w:rPr>
          <w:rStyle w:val="a9"/>
          <w:color w:val="00000A"/>
        </w:rPr>
        <w:t>умение использовать простейшее лабораторное оборудование и измерительные приборы;</w:t>
      </w:r>
    </w:p>
    <w:p w14:paraId="16D04143" w14:textId="77777777" w:rsidR="00416975" w:rsidRDefault="009D4B78" w:rsidP="00EC57EA">
      <w:pPr>
        <w:pStyle w:val="13"/>
        <w:numPr>
          <w:ilvl w:val="0"/>
          <w:numId w:val="86"/>
        </w:numPr>
        <w:tabs>
          <w:tab w:val="left" w:pos="972"/>
        </w:tabs>
        <w:ind w:firstLine="720"/>
        <w:jc w:val="both"/>
      </w:pPr>
      <w:r>
        <w:rPr>
          <w:rStyle w:val="a9"/>
          <w:color w:val="00000A"/>
        </w:rPr>
        <w:t>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14:paraId="4E6453EC" w14:textId="77777777" w:rsidR="00416975" w:rsidRDefault="009D4B78" w:rsidP="00EC57EA">
      <w:pPr>
        <w:pStyle w:val="13"/>
        <w:numPr>
          <w:ilvl w:val="0"/>
          <w:numId w:val="86"/>
        </w:numPr>
        <w:tabs>
          <w:tab w:val="left" w:pos="967"/>
        </w:tabs>
        <w:ind w:firstLine="720"/>
        <w:jc w:val="both"/>
      </w:pPr>
      <w:r>
        <w:rPr>
          <w:rStyle w:val="a9"/>
          <w:color w:val="00000A"/>
        </w:rPr>
        <w:t>сформированность представлений о собственном теле, распознавание своих ощущений и обогащение сенсорного опыта;</w:t>
      </w:r>
    </w:p>
    <w:p w14:paraId="79F4617E" w14:textId="77777777" w:rsidR="00416975" w:rsidRDefault="009D4B78" w:rsidP="00EC57EA">
      <w:pPr>
        <w:pStyle w:val="13"/>
        <w:numPr>
          <w:ilvl w:val="0"/>
          <w:numId w:val="86"/>
        </w:numPr>
        <w:tabs>
          <w:tab w:val="left" w:pos="977"/>
        </w:tabs>
        <w:ind w:firstLine="720"/>
        <w:jc w:val="both"/>
      </w:pPr>
      <w:r>
        <w:rPr>
          <w:rStyle w:val="a9"/>
          <w:color w:val="00000A"/>
        </w:rPr>
        <w:t>сформированность представлений о здоровье и нездоровье;</w:t>
      </w:r>
    </w:p>
    <w:p w14:paraId="2F4D1A08" w14:textId="77777777" w:rsidR="00416975" w:rsidRDefault="009D4B78" w:rsidP="00EC57EA">
      <w:pPr>
        <w:pStyle w:val="13"/>
        <w:numPr>
          <w:ilvl w:val="0"/>
          <w:numId w:val="86"/>
        </w:numPr>
        <w:tabs>
          <w:tab w:val="left" w:pos="977"/>
        </w:tabs>
        <w:ind w:firstLine="720"/>
        <w:jc w:val="both"/>
      </w:pPr>
      <w:r>
        <w:rPr>
          <w:rStyle w:val="a9"/>
          <w:color w:val="00000A"/>
        </w:rPr>
        <w:t>сформированность установки на безопасный, здоровый образ жизни;</w:t>
      </w:r>
    </w:p>
    <w:p w14:paraId="3BEC771A" w14:textId="77777777" w:rsidR="00416975" w:rsidRDefault="009D4B78" w:rsidP="00EC57EA">
      <w:pPr>
        <w:pStyle w:val="13"/>
        <w:numPr>
          <w:ilvl w:val="0"/>
          <w:numId w:val="86"/>
        </w:numPr>
        <w:tabs>
          <w:tab w:val="left" w:pos="977"/>
        </w:tabs>
        <w:ind w:firstLine="720"/>
        <w:jc w:val="both"/>
      </w:pPr>
      <w:r>
        <w:rPr>
          <w:rStyle w:val="a9"/>
          <w:color w:val="00000A"/>
        </w:rPr>
        <w:t>развитие лексики, формирование грамматического строя и связной речи;</w:t>
      </w:r>
    </w:p>
    <w:p w14:paraId="79A2043F" w14:textId="77777777" w:rsidR="00416975" w:rsidRDefault="009D4B78" w:rsidP="00EC57EA">
      <w:pPr>
        <w:pStyle w:val="13"/>
        <w:numPr>
          <w:ilvl w:val="0"/>
          <w:numId w:val="86"/>
        </w:numPr>
        <w:tabs>
          <w:tab w:val="left" w:pos="967"/>
        </w:tabs>
        <w:ind w:firstLine="720"/>
        <w:jc w:val="both"/>
      </w:pPr>
      <w:r>
        <w:rPr>
          <w:rStyle w:val="a9"/>
          <w:color w:val="00000A"/>
        </w:rPr>
        <w:t>развитие процессов обобщения, систематизации, классификации, основываясь на анализе явлений природы и опосредуя их речью;</w:t>
      </w:r>
    </w:p>
    <w:p w14:paraId="5789E2FD" w14:textId="77777777" w:rsidR="00416975" w:rsidRDefault="009D4B78" w:rsidP="00EC57EA">
      <w:pPr>
        <w:pStyle w:val="13"/>
        <w:numPr>
          <w:ilvl w:val="0"/>
          <w:numId w:val="86"/>
        </w:numPr>
        <w:tabs>
          <w:tab w:val="left" w:pos="977"/>
        </w:tabs>
        <w:ind w:firstLine="720"/>
        <w:jc w:val="both"/>
      </w:pPr>
      <w:r>
        <w:rPr>
          <w:rStyle w:val="a9"/>
          <w:color w:val="00000A"/>
        </w:rPr>
        <w:t>расширение круга освоенных социальных контактов;</w:t>
      </w:r>
    </w:p>
    <w:p w14:paraId="5FD5F8B9" w14:textId="77777777" w:rsidR="00416975" w:rsidRDefault="009D4B78" w:rsidP="00EC57EA">
      <w:pPr>
        <w:pStyle w:val="13"/>
        <w:numPr>
          <w:ilvl w:val="0"/>
          <w:numId w:val="86"/>
        </w:numPr>
        <w:tabs>
          <w:tab w:val="left" w:pos="977"/>
        </w:tabs>
        <w:ind w:firstLine="720"/>
        <w:jc w:val="both"/>
      </w:pPr>
      <w:r>
        <w:rPr>
          <w:rStyle w:val="a9"/>
          <w:color w:val="00000A"/>
        </w:rPr>
        <w:t>умение ограничивать свои контакты и взаимодействия в соответствии с требованиями безопасности жизнедеятельности.</w:t>
      </w:r>
    </w:p>
    <w:p w14:paraId="2EB3B1DE" w14:textId="77777777" w:rsidR="00416975" w:rsidRDefault="009D4B78" w:rsidP="00EC57EA">
      <w:pPr>
        <w:pStyle w:val="12"/>
        <w:keepNext/>
        <w:keepLines/>
        <w:numPr>
          <w:ilvl w:val="0"/>
          <w:numId w:val="87"/>
        </w:numPr>
        <w:tabs>
          <w:tab w:val="left" w:pos="298"/>
        </w:tabs>
      </w:pPr>
      <w:bookmarkStart w:id="69" w:name="bookmark77"/>
      <w:r>
        <w:rPr>
          <w:rStyle w:val="11"/>
          <w:b/>
          <w:bCs/>
          <w:color w:val="000000"/>
        </w:rPr>
        <w:lastRenderedPageBreak/>
        <w:t>Основы религиозных культур и светской этики</w:t>
      </w:r>
      <w:bookmarkEnd w:id="69"/>
    </w:p>
    <w:p w14:paraId="3EBB5143" w14:textId="77777777" w:rsidR="00416975" w:rsidRDefault="009D4B78">
      <w:pPr>
        <w:pStyle w:val="13"/>
        <w:ind w:firstLine="720"/>
        <w:jc w:val="both"/>
      </w:pPr>
      <w:r>
        <w:rPr>
          <w:rStyle w:val="a9"/>
        </w:rPr>
        <w:t xml:space="preserve">Основные </w:t>
      </w:r>
      <w:r>
        <w:rPr>
          <w:rStyle w:val="a9"/>
          <w:b/>
          <w:bCs/>
        </w:rPr>
        <w:t xml:space="preserve">задачи </w:t>
      </w:r>
      <w:r>
        <w:rPr>
          <w:rStyle w:val="a9"/>
        </w:rPr>
        <w:t>учебного предмета «Основы религиозных культур и светской этики»:</w:t>
      </w:r>
    </w:p>
    <w:p w14:paraId="33295959" w14:textId="77777777" w:rsidR="00416975" w:rsidRDefault="009D4B78" w:rsidP="00EC57EA">
      <w:pPr>
        <w:pStyle w:val="13"/>
        <w:numPr>
          <w:ilvl w:val="0"/>
          <w:numId w:val="88"/>
        </w:numPr>
        <w:tabs>
          <w:tab w:val="left" w:pos="922"/>
        </w:tabs>
        <w:ind w:firstLine="720"/>
        <w:jc w:val="both"/>
      </w:pPr>
      <w:r>
        <w:rPr>
          <w:rStyle w:val="a9"/>
        </w:rPr>
        <w:t>знакомство с основными нормами светской и религиозной морали;</w:t>
      </w:r>
    </w:p>
    <w:p w14:paraId="54557549" w14:textId="77777777" w:rsidR="00416975" w:rsidRDefault="009D4B78" w:rsidP="00EC57EA">
      <w:pPr>
        <w:pStyle w:val="13"/>
        <w:numPr>
          <w:ilvl w:val="0"/>
          <w:numId w:val="88"/>
        </w:numPr>
        <w:tabs>
          <w:tab w:val="left" w:pos="922"/>
        </w:tabs>
        <w:ind w:firstLine="720"/>
        <w:jc w:val="both"/>
      </w:pPr>
      <w:r>
        <w:rPr>
          <w:rStyle w:val="a9"/>
        </w:rPr>
        <w:t>понимание значения нравственности, веры и религии в жизни человека и общества;</w:t>
      </w:r>
    </w:p>
    <w:p w14:paraId="6D815612" w14:textId="77777777" w:rsidR="00416975" w:rsidRDefault="009D4B78" w:rsidP="00EC57EA">
      <w:pPr>
        <w:pStyle w:val="13"/>
        <w:numPr>
          <w:ilvl w:val="0"/>
          <w:numId w:val="88"/>
        </w:numPr>
        <w:tabs>
          <w:tab w:val="left" w:pos="970"/>
        </w:tabs>
        <w:ind w:firstLine="720"/>
        <w:jc w:val="both"/>
      </w:pPr>
      <w:r>
        <w:rPr>
          <w:rStyle w:val="a9"/>
        </w:rPr>
        <w:t>формирование первоначальных представлений о религиозных культурах и светской этике, об их роли в культуре, истории и современности России.</w:t>
      </w:r>
    </w:p>
    <w:p w14:paraId="15CFE79A" w14:textId="77777777" w:rsidR="00416975" w:rsidRDefault="009D4B78">
      <w:pPr>
        <w:pStyle w:val="13"/>
        <w:ind w:firstLine="720"/>
        <w:jc w:val="both"/>
      </w:pPr>
      <w:r>
        <w:rPr>
          <w:rStyle w:val="a9"/>
          <w:color w:val="00000A"/>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14:paraId="63F4CA8C" w14:textId="77777777" w:rsidR="00416975" w:rsidRDefault="009D4B78">
      <w:pPr>
        <w:pStyle w:val="13"/>
        <w:ind w:firstLine="720"/>
        <w:jc w:val="both"/>
      </w:pPr>
      <w:r>
        <w:rPr>
          <w:rStyle w:val="a9"/>
          <w:color w:val="00000A"/>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14:paraId="410B4143" w14:textId="77777777" w:rsidR="00416975" w:rsidRDefault="009D4B78">
      <w:pPr>
        <w:pStyle w:val="13"/>
        <w:ind w:firstLine="720"/>
        <w:jc w:val="both"/>
      </w:pPr>
      <w:r>
        <w:rPr>
          <w:rStyle w:val="a9"/>
          <w:color w:val="00000A"/>
        </w:rPr>
        <w:t xml:space="preserve">Учебный предмет </w:t>
      </w:r>
      <w:r>
        <w:rPr>
          <w:rStyle w:val="a9"/>
        </w:rPr>
        <w:t xml:space="preserve">«Основы религиозных культур и светской этики» </w:t>
      </w:r>
      <w:r>
        <w:rPr>
          <w:rStyle w:val="a9"/>
          <w:color w:val="00000A"/>
        </w:rPr>
        <w:t xml:space="preserve">имеет интегрированный характер, поскольку 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w:t>
      </w:r>
      <w:r>
        <w:rPr>
          <w:rStyle w:val="a9"/>
        </w:rPr>
        <w:t>«Основы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14:paraId="67D39076" w14:textId="77777777" w:rsidR="00416975" w:rsidRDefault="009D4B78">
      <w:pPr>
        <w:pStyle w:val="13"/>
        <w:ind w:firstLine="720"/>
        <w:jc w:val="both"/>
      </w:pPr>
      <w:r>
        <w:rPr>
          <w:rStyle w:val="a9"/>
          <w:color w:val="00000A"/>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14:paraId="3A59F900" w14:textId="77777777" w:rsidR="00416975" w:rsidRDefault="009D4B78">
      <w:pPr>
        <w:pStyle w:val="13"/>
        <w:ind w:firstLine="720"/>
        <w:jc w:val="both"/>
      </w:pPr>
      <w:r>
        <w:rPr>
          <w:rStyle w:val="a9"/>
          <w:color w:val="00000A"/>
        </w:rPr>
        <w:t xml:space="preserve">Программа учебного предмета </w:t>
      </w:r>
      <w:r>
        <w:rPr>
          <w:rStyle w:val="a9"/>
        </w:rPr>
        <w:t xml:space="preserve">«Основы религиозных культур и светской этики» </w:t>
      </w:r>
      <w:r>
        <w:rPr>
          <w:rStyle w:val="a9"/>
          <w:color w:val="00000A"/>
        </w:rPr>
        <w:t>представлена разделами «Основы религиозных культур народов России» и «Основы светской этики».</w:t>
      </w:r>
    </w:p>
    <w:p w14:paraId="28B251B0" w14:textId="77777777" w:rsidR="00416975" w:rsidRDefault="009D4B78">
      <w:pPr>
        <w:pStyle w:val="13"/>
        <w:ind w:firstLine="720"/>
        <w:jc w:val="both"/>
      </w:pPr>
      <w:r>
        <w:rPr>
          <w:rStyle w:val="a9"/>
          <w:color w:val="00000A"/>
        </w:rPr>
        <w:t>Тематически разделы объединяются, носят светский характер, не навязывают никакой религии.</w:t>
      </w:r>
    </w:p>
    <w:p w14:paraId="5BF49ADD" w14:textId="77777777" w:rsidR="00416975" w:rsidRDefault="009D4B78">
      <w:pPr>
        <w:pStyle w:val="13"/>
        <w:ind w:firstLine="720"/>
        <w:jc w:val="both"/>
      </w:pPr>
      <w:r>
        <w:rPr>
          <w:rStyle w:val="a9"/>
        </w:rPr>
        <w:t>Содержание разделов учебного предмета предусматривает общее знакомство с соответствующими религиями, их культурой (исключая изучение специальных богословских</w:t>
      </w:r>
    </w:p>
    <w:p w14:paraId="51E5E687" w14:textId="77777777" w:rsidR="00416975" w:rsidRDefault="009D4B78">
      <w:pPr>
        <w:pStyle w:val="13"/>
        <w:ind w:firstLine="0"/>
        <w:jc w:val="both"/>
      </w:pPr>
      <w:r>
        <w:rPr>
          <w:rStyle w:val="a9"/>
        </w:rPr>
        <w:t>вопросов) и не содержит критических оценок разных религий и основанных на них мировоззрений.</w:t>
      </w:r>
    </w:p>
    <w:p w14:paraId="7BC9A580" w14:textId="77777777" w:rsidR="00416975" w:rsidRDefault="009D4B78">
      <w:pPr>
        <w:pStyle w:val="13"/>
        <w:ind w:firstLine="720"/>
        <w:jc w:val="both"/>
      </w:pPr>
      <w:r>
        <w:rPr>
          <w:rStyle w:val="a9"/>
        </w:rPr>
        <w:lastRenderedPageBreak/>
        <w:t>Названные разделы учебного предмета представлены следующим содержанием:</w:t>
      </w:r>
    </w:p>
    <w:p w14:paraId="01DF2540" w14:textId="77777777" w:rsidR="00416975" w:rsidRDefault="009D4B78">
      <w:pPr>
        <w:pStyle w:val="13"/>
        <w:ind w:firstLine="720"/>
        <w:jc w:val="both"/>
      </w:pPr>
      <w:r>
        <w:rPr>
          <w:rStyle w:val="a9"/>
        </w:rPr>
        <w:t>Россия - наша Родина. Культура и религия. Праздники в религиях мира.</w:t>
      </w:r>
    </w:p>
    <w:p w14:paraId="68A4C491" w14:textId="77777777" w:rsidR="00416975" w:rsidRDefault="009D4B78">
      <w:pPr>
        <w:pStyle w:val="13"/>
        <w:ind w:firstLine="720"/>
        <w:jc w:val="both"/>
      </w:pPr>
      <w:r>
        <w:rPr>
          <w:rStyle w:val="a9"/>
        </w:rPr>
        <w:t>Светская этика. Отечественные традиционные религии, их роль в культуре, истории и современности России.</w:t>
      </w:r>
    </w:p>
    <w:p w14:paraId="1415D0FD" w14:textId="77777777" w:rsidR="00416975" w:rsidRDefault="009D4B78">
      <w:pPr>
        <w:pStyle w:val="13"/>
        <w:ind w:firstLine="720"/>
        <w:jc w:val="both"/>
      </w:pPr>
      <w:r>
        <w:rPr>
          <w:rStyle w:val="a9"/>
        </w:rPr>
        <w:t>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w:t>
      </w:r>
    </w:p>
    <w:p w14:paraId="23FF2A04" w14:textId="77777777" w:rsidR="00416975" w:rsidRDefault="009D4B78">
      <w:pPr>
        <w:pStyle w:val="13"/>
        <w:ind w:firstLine="720"/>
        <w:jc w:val="both"/>
      </w:pPr>
      <w:r>
        <w:rPr>
          <w:rStyle w:val="a9"/>
          <w:color w:val="00000A"/>
        </w:rPr>
        <w:t xml:space="preserve">Содержание учебного предмета </w:t>
      </w:r>
      <w:r>
        <w:rPr>
          <w:rStyle w:val="a9"/>
        </w:rPr>
        <w:t xml:space="preserve">«Основы религиозных культур и светской этики» </w:t>
      </w:r>
      <w:r>
        <w:rPr>
          <w:rStyle w:val="a9"/>
          <w:color w:val="00000A"/>
        </w:rPr>
        <w:t>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p>
    <w:p w14:paraId="0EFBA676"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«Основы религиозных культур и светской этики»:</w:t>
      </w:r>
    </w:p>
    <w:p w14:paraId="672DA986" w14:textId="77777777" w:rsidR="00416975" w:rsidRDefault="009D4B78" w:rsidP="00EC57EA">
      <w:pPr>
        <w:pStyle w:val="13"/>
        <w:numPr>
          <w:ilvl w:val="0"/>
          <w:numId w:val="88"/>
        </w:numPr>
        <w:tabs>
          <w:tab w:val="left" w:pos="930"/>
        </w:tabs>
        <w:ind w:firstLine="720"/>
        <w:jc w:val="both"/>
      </w:pPr>
      <w:r>
        <w:rPr>
          <w:rStyle w:val="a9"/>
          <w:color w:val="00000A"/>
        </w:rPr>
        <w:t>наличие представлений о национальном составе народов мира, разнообразии мировых религий и общечеловеческих ценностей;</w:t>
      </w:r>
    </w:p>
    <w:p w14:paraId="5DCD5D68" w14:textId="77777777" w:rsidR="00416975" w:rsidRDefault="009D4B78" w:rsidP="00EC57EA">
      <w:pPr>
        <w:pStyle w:val="13"/>
        <w:numPr>
          <w:ilvl w:val="0"/>
          <w:numId w:val="88"/>
        </w:numPr>
        <w:tabs>
          <w:tab w:val="left" w:pos="922"/>
        </w:tabs>
        <w:ind w:firstLine="720"/>
        <w:jc w:val="both"/>
      </w:pPr>
      <w:r>
        <w:rPr>
          <w:rStyle w:val="a9"/>
        </w:rPr>
        <w:t>понимание значения нравственности, веры и религии в жизни человека и общества;</w:t>
      </w:r>
    </w:p>
    <w:p w14:paraId="2A8555EB" w14:textId="77777777" w:rsidR="00416975" w:rsidRDefault="009D4B78" w:rsidP="00EC57EA">
      <w:pPr>
        <w:pStyle w:val="13"/>
        <w:numPr>
          <w:ilvl w:val="0"/>
          <w:numId w:val="88"/>
        </w:numPr>
        <w:tabs>
          <w:tab w:val="left" w:pos="930"/>
        </w:tabs>
        <w:ind w:firstLine="720"/>
        <w:jc w:val="both"/>
      </w:pPr>
      <w:r>
        <w:rPr>
          <w:rStyle w:val="a9"/>
          <w:color w:val="00000A"/>
        </w:rPr>
        <w:t>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14:paraId="583DEADE" w14:textId="77777777" w:rsidR="00416975" w:rsidRDefault="009D4B78" w:rsidP="00EC57EA">
      <w:pPr>
        <w:pStyle w:val="13"/>
        <w:numPr>
          <w:ilvl w:val="0"/>
          <w:numId w:val="88"/>
        </w:numPr>
        <w:tabs>
          <w:tab w:val="left" w:pos="930"/>
        </w:tabs>
        <w:ind w:firstLine="720"/>
        <w:jc w:val="both"/>
      </w:pPr>
      <w:r>
        <w:rPr>
          <w:rStyle w:val="a9"/>
        </w:rPr>
        <w:t>представления об исторической роли традиционных религий в становлении российской государственности;</w:t>
      </w:r>
    </w:p>
    <w:p w14:paraId="5A681FF6" w14:textId="77777777" w:rsidR="00416975" w:rsidRDefault="009D4B78" w:rsidP="00EC57EA">
      <w:pPr>
        <w:pStyle w:val="13"/>
        <w:numPr>
          <w:ilvl w:val="0"/>
          <w:numId w:val="88"/>
        </w:numPr>
        <w:tabs>
          <w:tab w:val="left" w:pos="930"/>
        </w:tabs>
        <w:ind w:firstLine="720"/>
        <w:jc w:val="both"/>
      </w:pPr>
      <w:r>
        <w:rPr>
          <w:rStyle w:val="a9"/>
          <w:color w:val="00000A"/>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679F0DFC" w14:textId="77777777" w:rsidR="00416975" w:rsidRDefault="009D4B78" w:rsidP="00EC57EA">
      <w:pPr>
        <w:pStyle w:val="13"/>
        <w:numPr>
          <w:ilvl w:val="0"/>
          <w:numId w:val="88"/>
        </w:numPr>
        <w:tabs>
          <w:tab w:val="left" w:pos="930"/>
        </w:tabs>
        <w:ind w:firstLine="720"/>
        <w:jc w:val="both"/>
      </w:pPr>
      <w:r>
        <w:rPr>
          <w:rStyle w:val="a9"/>
        </w:rPr>
        <w:t xml:space="preserve">знание основных норм светской и религиозной морали, понимание их значения в выстраивании конструктивных отношений в семье и обществе, </w:t>
      </w:r>
      <w:r>
        <w:rPr>
          <w:rStyle w:val="a9"/>
          <w:color w:val="00000A"/>
        </w:rPr>
        <w:t>их роли в истории и современности России;</w:t>
      </w:r>
    </w:p>
    <w:p w14:paraId="5BE872C8" w14:textId="77777777" w:rsidR="00416975" w:rsidRDefault="009D4B78" w:rsidP="00EC57EA">
      <w:pPr>
        <w:pStyle w:val="13"/>
        <w:numPr>
          <w:ilvl w:val="0"/>
          <w:numId w:val="88"/>
        </w:numPr>
        <w:tabs>
          <w:tab w:val="left" w:pos="930"/>
        </w:tabs>
        <w:ind w:firstLine="720"/>
        <w:jc w:val="both"/>
      </w:pPr>
      <w:r>
        <w:rPr>
          <w:rStyle w:val="a9"/>
          <w:color w:val="00000A"/>
        </w:rPr>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p>
    <w:p w14:paraId="7F88549E" w14:textId="77777777" w:rsidR="00416975" w:rsidRDefault="009D4B78" w:rsidP="00EC57EA">
      <w:pPr>
        <w:pStyle w:val="13"/>
        <w:numPr>
          <w:ilvl w:val="0"/>
          <w:numId w:val="87"/>
        </w:numPr>
        <w:tabs>
          <w:tab w:val="left" w:pos="292"/>
        </w:tabs>
        <w:ind w:firstLine="0"/>
        <w:jc w:val="center"/>
      </w:pPr>
      <w:r>
        <w:rPr>
          <w:rStyle w:val="a9"/>
          <w:b/>
          <w:bCs/>
          <w:i/>
          <w:iCs/>
          <w:color w:val="00000A"/>
        </w:rPr>
        <w:t>Музыка</w:t>
      </w:r>
    </w:p>
    <w:p w14:paraId="2C233C2B" w14:textId="77777777" w:rsidR="00416975" w:rsidRDefault="009D4B78">
      <w:pPr>
        <w:pStyle w:val="13"/>
        <w:ind w:firstLine="720"/>
        <w:jc w:val="both"/>
      </w:pPr>
      <w:r>
        <w:rPr>
          <w:rStyle w:val="a9"/>
          <w:color w:val="00000A"/>
        </w:rPr>
        <w:t xml:space="preserve">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w:t>
      </w:r>
      <w:r>
        <w:rPr>
          <w:rStyle w:val="a9"/>
          <w:color w:val="00000A"/>
        </w:rPr>
        <w:lastRenderedPageBreak/>
        <w:t>любовь к музыке.</w:t>
      </w:r>
    </w:p>
    <w:p w14:paraId="5EC80061"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обучения музыке являются:</w:t>
      </w:r>
    </w:p>
    <w:p w14:paraId="39C3835F" w14:textId="77777777" w:rsidR="00416975" w:rsidRDefault="009D4B78" w:rsidP="00EC57EA">
      <w:pPr>
        <w:pStyle w:val="13"/>
        <w:numPr>
          <w:ilvl w:val="0"/>
          <w:numId w:val="89"/>
        </w:numPr>
        <w:tabs>
          <w:tab w:val="left" w:pos="925"/>
        </w:tabs>
        <w:ind w:firstLine="720"/>
        <w:jc w:val="both"/>
      </w:pPr>
      <w:r>
        <w:rPr>
          <w:rStyle w:val="a9"/>
          <w:color w:val="00000A"/>
        </w:rPr>
        <w:t>формирование первоначальных представлений о роли музыки в жизни человека, ее роли в духовно-нравственном развитии человека;</w:t>
      </w:r>
    </w:p>
    <w:p w14:paraId="1C93B033" w14:textId="77777777" w:rsidR="00416975" w:rsidRDefault="009D4B78" w:rsidP="00EC57EA">
      <w:pPr>
        <w:pStyle w:val="13"/>
        <w:numPr>
          <w:ilvl w:val="0"/>
          <w:numId w:val="89"/>
        </w:numPr>
        <w:tabs>
          <w:tab w:val="left" w:pos="920"/>
        </w:tabs>
        <w:ind w:firstLine="720"/>
        <w:jc w:val="both"/>
      </w:pPr>
      <w:r>
        <w:rPr>
          <w:rStyle w:val="a9"/>
          <w:color w:val="00000A"/>
        </w:rPr>
        <w:t>формирование основ музыкальной культуры, развитие художественного вкуса и интереса к музыкальному искусству и музыкальной деятельности;</w:t>
      </w:r>
    </w:p>
    <w:p w14:paraId="68DB6273" w14:textId="77777777" w:rsidR="00416975" w:rsidRDefault="009D4B78" w:rsidP="00EC57EA">
      <w:pPr>
        <w:pStyle w:val="13"/>
        <w:numPr>
          <w:ilvl w:val="0"/>
          <w:numId w:val="89"/>
        </w:numPr>
        <w:tabs>
          <w:tab w:val="left" w:pos="920"/>
        </w:tabs>
        <w:ind w:firstLine="720"/>
        <w:jc w:val="both"/>
      </w:pPr>
      <w:r>
        <w:rPr>
          <w:rStyle w:val="a9"/>
          <w:color w:val="00000A"/>
        </w:rPr>
        <w:t>формирование умений воспринимать музыку и выражать свое отношение к музыкальному произведению;</w:t>
      </w:r>
    </w:p>
    <w:p w14:paraId="435CD262" w14:textId="77777777" w:rsidR="00416975" w:rsidRDefault="009D4B78" w:rsidP="00EC57EA">
      <w:pPr>
        <w:pStyle w:val="13"/>
        <w:numPr>
          <w:ilvl w:val="0"/>
          <w:numId w:val="89"/>
        </w:numPr>
        <w:tabs>
          <w:tab w:val="left" w:pos="920"/>
        </w:tabs>
        <w:ind w:firstLine="720"/>
        <w:jc w:val="both"/>
      </w:pPr>
      <w:r>
        <w:rPr>
          <w:rStyle w:val="a9"/>
          <w:color w:val="00000A"/>
        </w:rPr>
        <w:t>развитие способностей к художественно-образному, эмоционально-целостному восприятию произведений музыкального искусства;</w:t>
      </w:r>
    </w:p>
    <w:p w14:paraId="5AFFD610" w14:textId="77777777" w:rsidR="00416975" w:rsidRDefault="009D4B78" w:rsidP="00EC57EA">
      <w:pPr>
        <w:pStyle w:val="13"/>
        <w:numPr>
          <w:ilvl w:val="0"/>
          <w:numId w:val="89"/>
        </w:numPr>
        <w:tabs>
          <w:tab w:val="left" w:pos="920"/>
        </w:tabs>
        <w:ind w:firstLine="720"/>
        <w:jc w:val="both"/>
      </w:pPr>
      <w:r>
        <w:rPr>
          <w:rStyle w:val="a9"/>
          <w:color w:val="00000A"/>
        </w:rPr>
        <w:t>развитие звуковысотного, тембрового и динамического слуха, дыхания, способности к свободной голосоподаче и голосоведению;</w:t>
      </w:r>
    </w:p>
    <w:p w14:paraId="23C40333" w14:textId="77777777" w:rsidR="00416975" w:rsidRDefault="009D4B78" w:rsidP="00EC57EA">
      <w:pPr>
        <w:pStyle w:val="13"/>
        <w:numPr>
          <w:ilvl w:val="0"/>
          <w:numId w:val="89"/>
        </w:numPr>
        <w:tabs>
          <w:tab w:val="left" w:pos="920"/>
        </w:tabs>
        <w:ind w:firstLine="720"/>
        <w:jc w:val="both"/>
      </w:pPr>
      <w:r>
        <w:rPr>
          <w:rStyle w:val="a9"/>
          <w:color w:val="00000A"/>
        </w:rPr>
        <w:t>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14:paraId="31BB77C5" w14:textId="77777777" w:rsidR="00416975" w:rsidRDefault="009D4B78" w:rsidP="00EC57EA">
      <w:pPr>
        <w:pStyle w:val="13"/>
        <w:numPr>
          <w:ilvl w:val="0"/>
          <w:numId w:val="89"/>
        </w:numPr>
        <w:tabs>
          <w:tab w:val="left" w:pos="1584"/>
        </w:tabs>
        <w:ind w:firstLine="720"/>
        <w:jc w:val="both"/>
      </w:pPr>
      <w:r>
        <w:rPr>
          <w:rStyle w:val="a9"/>
          <w:color w:val="00000A"/>
        </w:rPr>
        <w:t>развитие слухового внимания, координации между дыханием и голосом;</w:t>
      </w:r>
    </w:p>
    <w:p w14:paraId="7FEE9BE7" w14:textId="77777777" w:rsidR="00416975" w:rsidRDefault="009D4B78" w:rsidP="00EC57EA">
      <w:pPr>
        <w:pStyle w:val="13"/>
        <w:numPr>
          <w:ilvl w:val="0"/>
          <w:numId w:val="89"/>
        </w:numPr>
        <w:tabs>
          <w:tab w:val="left" w:pos="925"/>
        </w:tabs>
        <w:ind w:firstLine="720"/>
        <w:jc w:val="both"/>
      </w:pPr>
      <w:r>
        <w:rPr>
          <w:rStyle w:val="a9"/>
          <w:color w:val="00000A"/>
        </w:rPr>
        <w:t>формирование и охрана детского голоса с учетом психофизиологического и речевого развития обучающихся;</w:t>
      </w:r>
    </w:p>
    <w:p w14:paraId="7FDFD6DD" w14:textId="77777777" w:rsidR="00416975" w:rsidRDefault="009D4B78" w:rsidP="00EC57EA">
      <w:pPr>
        <w:pStyle w:val="13"/>
        <w:numPr>
          <w:ilvl w:val="0"/>
          <w:numId w:val="89"/>
        </w:numPr>
        <w:tabs>
          <w:tab w:val="left" w:pos="1584"/>
        </w:tabs>
        <w:ind w:firstLine="720"/>
        <w:jc w:val="both"/>
      </w:pPr>
      <w:r>
        <w:rPr>
          <w:rStyle w:val="a9"/>
          <w:color w:val="00000A"/>
        </w:rPr>
        <w:t>закрепление сформированной (на логопедических занятиях) артикуляции звуков.</w:t>
      </w:r>
    </w:p>
    <w:p w14:paraId="4942D67E" w14:textId="77777777" w:rsidR="00416975" w:rsidRDefault="009D4B78">
      <w:pPr>
        <w:pStyle w:val="13"/>
        <w:ind w:firstLine="720"/>
        <w:jc w:val="both"/>
      </w:pPr>
      <w:r>
        <w:rPr>
          <w:rStyle w:val="a9"/>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14:paraId="242B8381" w14:textId="77777777" w:rsidR="00416975" w:rsidRDefault="009D4B78">
      <w:pPr>
        <w:pStyle w:val="13"/>
        <w:tabs>
          <w:tab w:val="left" w:pos="1426"/>
          <w:tab w:val="left" w:pos="4469"/>
        </w:tabs>
        <w:ind w:firstLine="720"/>
        <w:jc w:val="both"/>
      </w:pPr>
      <w:r>
        <w:rPr>
          <w:rStyle w:val="a9"/>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w:t>
      </w:r>
      <w:r>
        <w:rPr>
          <w:rStyle w:val="a9"/>
        </w:rPr>
        <w:tab/>
        <w:t>«Литературное чтение»,</w:t>
      </w:r>
      <w:r>
        <w:rPr>
          <w:rStyle w:val="a9"/>
        </w:rPr>
        <w:tab/>
        <w:t>«Изобразительное искусство» способствует</w:t>
      </w:r>
    </w:p>
    <w:p w14:paraId="3460BCA3" w14:textId="77777777" w:rsidR="00416975" w:rsidRDefault="009D4B78">
      <w:pPr>
        <w:pStyle w:val="13"/>
        <w:ind w:firstLine="0"/>
        <w:jc w:val="both"/>
      </w:pPr>
      <w:r>
        <w:rPr>
          <w:rStyle w:val="a9"/>
        </w:rPr>
        <w:t>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14:paraId="7E318BB5" w14:textId="77777777" w:rsidR="00416975" w:rsidRDefault="009D4B78">
      <w:pPr>
        <w:pStyle w:val="13"/>
        <w:ind w:firstLine="720"/>
        <w:jc w:val="both"/>
      </w:pPr>
      <w:r>
        <w:rPr>
          <w:rStyle w:val="a9"/>
          <w:b/>
          <w:bCs/>
          <w:i/>
          <w:iCs/>
        </w:rPr>
        <w:t>Слушание музыки.</w:t>
      </w:r>
      <w:r>
        <w:rPr>
          <w:rStyle w:val="a9"/>
        </w:rPr>
        <w:t xml:space="preserve"> Слушание музыки является важным элементом музыкально-эс</w:t>
      </w:r>
      <w:r>
        <w:rPr>
          <w:rStyle w:val="a9"/>
        </w:rPr>
        <w:softHyphen/>
        <w:t xml:space="preserve">тетического воспитания детей. Оно способствует восприятию и пониманию музыки во всем богатстве ее форм и жанров, расширяет музыкальный кругозор, развивает музыкальное </w:t>
      </w:r>
      <w:r>
        <w:rPr>
          <w:rStyle w:val="a9"/>
        </w:rPr>
        <w:lastRenderedPageBreak/>
        <w:t>мышление, обогащает внутренний мир ребенка, воспитывает у обучающихся музыкальную культуру как часть духовной культуры.</w:t>
      </w:r>
    </w:p>
    <w:p w14:paraId="4DC99E6E" w14:textId="77777777" w:rsidR="00416975" w:rsidRDefault="009D4B78">
      <w:pPr>
        <w:pStyle w:val="13"/>
        <w:ind w:firstLine="720"/>
        <w:jc w:val="both"/>
      </w:pPr>
      <w:r>
        <w:rPr>
          <w:rStyle w:val="a9"/>
        </w:rPr>
        <w:t>Слушание музыки является важным средством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14:paraId="4ACFCF95" w14:textId="77777777" w:rsidR="00416975" w:rsidRDefault="009D4B78">
      <w:pPr>
        <w:pStyle w:val="13"/>
        <w:ind w:firstLine="720"/>
        <w:jc w:val="both"/>
      </w:pPr>
      <w:r>
        <w:rPr>
          <w:rStyle w:val="a9"/>
        </w:rPr>
        <w:t>Восприятие музыки во многом зависит от установки, которая дается педагогом перед слушанием музыки. После прослушивания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14:paraId="215B5701" w14:textId="77777777" w:rsidR="00416975" w:rsidRDefault="009D4B78">
      <w:pPr>
        <w:pStyle w:val="13"/>
        <w:ind w:firstLine="720"/>
        <w:jc w:val="both"/>
      </w:pPr>
      <w:r>
        <w:rPr>
          <w:rStyle w:val="a9"/>
        </w:rPr>
        <w:t>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звучания симфонического оркестра, инструментальной и вокально-хоровой музыки.</w:t>
      </w:r>
    </w:p>
    <w:p w14:paraId="48258CF7" w14:textId="77777777" w:rsidR="00416975" w:rsidRDefault="009D4B78">
      <w:pPr>
        <w:pStyle w:val="13"/>
        <w:ind w:firstLine="720"/>
        <w:jc w:val="both"/>
      </w:pPr>
      <w:r>
        <w:rPr>
          <w:rStyle w:val="a9"/>
        </w:rPr>
        <w:t>Слушание музыки обогащает опыт эмоционально-образного восприятия музыки различной по содержанию, характеру и средствам музыкальной выразительности.</w:t>
      </w:r>
    </w:p>
    <w:p w14:paraId="639DC422" w14:textId="77777777" w:rsidR="00416975" w:rsidRDefault="009D4B78">
      <w:pPr>
        <w:pStyle w:val="13"/>
        <w:ind w:firstLine="720"/>
        <w:jc w:val="both"/>
      </w:pPr>
      <w:r>
        <w:rPr>
          <w:rStyle w:val="a9"/>
          <w:b/>
          <w:bCs/>
          <w:i/>
          <w:iCs/>
        </w:rPr>
        <w:t>Пение.</w:t>
      </w:r>
      <w:r>
        <w:rPr>
          <w:rStyle w:val="a9"/>
        </w:rPr>
        <w:t xml:space="preserve"> 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14:paraId="367A357A" w14:textId="77777777" w:rsidR="00416975" w:rsidRDefault="009D4B78">
      <w:pPr>
        <w:pStyle w:val="13"/>
        <w:ind w:firstLine="720"/>
        <w:jc w:val="both"/>
      </w:pPr>
      <w:r>
        <w:rPr>
          <w:rStyle w:val="a9"/>
        </w:rPr>
        <w:t>Это необходимо для развития фонационного дыхания и формирования детского певческого голоса. Фонационное дыхание должно быть свободным, ровным, глубоким - это необходимо для развития мягкого, красивого вокального звучания голоса.</w:t>
      </w:r>
    </w:p>
    <w:p w14:paraId="09625D18" w14:textId="77777777" w:rsidR="00416975" w:rsidRDefault="009D4B78">
      <w:pPr>
        <w:pStyle w:val="13"/>
        <w:ind w:firstLine="720"/>
        <w:jc w:val="both"/>
      </w:pPr>
      <w:r>
        <w:rPr>
          <w:rStyle w:val="a9"/>
        </w:rPr>
        <w:t>Важной задачей является формирование и охрана детского голоса.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14:paraId="1D9A180B" w14:textId="77777777" w:rsidR="00416975" w:rsidRDefault="009D4B78">
      <w:pPr>
        <w:pStyle w:val="13"/>
        <w:ind w:firstLine="720"/>
        <w:jc w:val="both"/>
      </w:pPr>
      <w:r>
        <w:rPr>
          <w:rStyle w:val="a9"/>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14:paraId="3B992BEC" w14:textId="77777777" w:rsidR="00416975" w:rsidRDefault="009D4B78">
      <w:pPr>
        <w:pStyle w:val="13"/>
        <w:ind w:firstLine="720"/>
        <w:jc w:val="both"/>
      </w:pPr>
      <w:r>
        <w:rPr>
          <w:rStyle w:val="a9"/>
        </w:rPr>
        <w:t xml:space="preserve">Работа по обучению пению включает в себя несколько этапов. После беседы и </w:t>
      </w:r>
      <w:r>
        <w:rPr>
          <w:rStyle w:val="a9"/>
        </w:rPr>
        <w:lastRenderedPageBreak/>
        <w:t>исполнения песни проводится разбор текста. Затем отхлопывается ритмический рисунок песни с одновременным проговариванием текста. Мелодическое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14:paraId="7E36D2F9" w14:textId="77777777" w:rsidR="00416975" w:rsidRDefault="009D4B78">
      <w:pPr>
        <w:pStyle w:val="13"/>
        <w:ind w:firstLine="720"/>
        <w:jc w:val="both"/>
      </w:pPr>
      <w:r>
        <w:rPr>
          <w:rStyle w:val="a9"/>
        </w:rPr>
        <w:t>Развивая у обучающихся сознательное и эмоциональное отношение к содержанию песни, учитель приучает их к художественной выразительности в пении, воспитывает музыкальный вкус.</w:t>
      </w:r>
    </w:p>
    <w:p w14:paraId="18489D49" w14:textId="77777777" w:rsidR="00416975" w:rsidRDefault="009D4B78">
      <w:pPr>
        <w:pStyle w:val="13"/>
        <w:ind w:firstLine="720"/>
        <w:jc w:val="both"/>
      </w:pPr>
      <w:r>
        <w:rPr>
          <w:rStyle w:val="a9"/>
        </w:rPr>
        <w:t>Обучение пению обеспечивает самовыражение обучающегося в пении, освоение вокально-хоровых умений и навыков для передачи музыкально-исполнительского замысла, импровизации.</w:t>
      </w:r>
    </w:p>
    <w:p w14:paraId="34C6B2B1" w14:textId="77777777" w:rsidR="00416975" w:rsidRDefault="009D4B78">
      <w:pPr>
        <w:pStyle w:val="13"/>
        <w:ind w:firstLine="720"/>
        <w:jc w:val="both"/>
      </w:pPr>
      <w:r>
        <w:rPr>
          <w:rStyle w:val="a9"/>
          <w:b/>
          <w:bCs/>
          <w:i/>
          <w:iCs/>
        </w:rPr>
        <w:t>Инструментальное музицирование.</w:t>
      </w:r>
      <w:r>
        <w:rPr>
          <w:rStyle w:val="a9"/>
        </w:rPr>
        <w:t xml:space="preserve"> Предусматривает коллективное музи</w:t>
      </w:r>
      <w:r>
        <w:rPr>
          <w:rStyle w:val="a9"/>
        </w:rPr>
        <w:softHyphen/>
        <w:t>цирование на элементарных и электронных музыкальных инструментах, участие в исполнении музыкальных произведений, овладение опытом индивидуальной творческой деятельности (сочинение, импровизация).</w:t>
      </w:r>
    </w:p>
    <w:p w14:paraId="45C1FA7B" w14:textId="77777777" w:rsidR="00416975" w:rsidRDefault="009D4B78">
      <w:pPr>
        <w:pStyle w:val="13"/>
        <w:ind w:firstLine="720"/>
        <w:jc w:val="both"/>
      </w:pPr>
      <w:r>
        <w:rPr>
          <w:rStyle w:val="a9"/>
          <w:b/>
          <w:bCs/>
          <w:i/>
          <w:iCs/>
        </w:rPr>
        <w:t>Музыкально-пластическое движение</w:t>
      </w:r>
      <w:r>
        <w:rPr>
          <w:rStyle w:val="a9"/>
          <w:b/>
          <w:bCs/>
        </w:rPr>
        <w:t xml:space="preserve">. </w:t>
      </w:r>
      <w:r>
        <w:rPr>
          <w:rStyle w:val="a9"/>
        </w:rPr>
        <w:t>Реализация данного вида деятельности способствует формированию общих представлений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14:paraId="3DB313C8" w14:textId="77777777" w:rsidR="00416975" w:rsidRDefault="009D4B78">
      <w:pPr>
        <w:pStyle w:val="13"/>
        <w:ind w:firstLine="720"/>
        <w:jc w:val="both"/>
      </w:pPr>
      <w:r>
        <w:rPr>
          <w:rStyle w:val="a9"/>
          <w:b/>
          <w:bCs/>
          <w:i/>
          <w:iCs/>
        </w:rPr>
        <w:t>Драматизация музыкальных произведений.</w:t>
      </w:r>
      <w:r>
        <w:rPr>
          <w:rStyle w:val="a9"/>
        </w:rPr>
        <w:t xml:space="preserve"> Осуществляется в театрализованных формах музыкально-творческой деятельности (музыкальные игры, инсценирование песен, танцев, игры-драматизации) посредством выражения образного содержания музыкальных произведений с помощью средств выразительности различных видов искусств.</w:t>
      </w:r>
    </w:p>
    <w:p w14:paraId="1A0AA3FE" w14:textId="77777777" w:rsidR="00416975" w:rsidRDefault="009D4B78">
      <w:pPr>
        <w:pStyle w:val="13"/>
        <w:ind w:firstLine="720"/>
        <w:jc w:val="both"/>
      </w:pPr>
      <w:r>
        <w:rPr>
          <w:rStyle w:val="a9"/>
        </w:rPr>
        <w:t>Программу учебного предмета «Музыка» составляют следующие разделы: «Музыка в жизни человека», «Основные закономерности музыкального искусства», «Музыкальная картина мира».</w:t>
      </w:r>
    </w:p>
    <w:p w14:paraId="254213ED" w14:textId="77777777" w:rsidR="00416975" w:rsidRDefault="009D4B78">
      <w:pPr>
        <w:pStyle w:val="13"/>
        <w:ind w:firstLine="720"/>
        <w:jc w:val="both"/>
      </w:pPr>
      <w:r>
        <w:rPr>
          <w:rStyle w:val="a9"/>
          <w:b/>
          <w:bCs/>
          <w:i/>
          <w:iCs/>
        </w:rPr>
        <w:t>Музыка в жизни человека.</w:t>
      </w:r>
      <w:r>
        <w:rPr>
          <w:rStyle w:val="a9"/>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14:paraId="73033DF7" w14:textId="77777777" w:rsidR="00416975" w:rsidRDefault="009D4B78">
      <w:pPr>
        <w:pStyle w:val="13"/>
        <w:ind w:firstLine="720"/>
        <w:jc w:val="both"/>
      </w:pPr>
      <w:r>
        <w:rPr>
          <w:rStyle w:val="a9"/>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14:paraId="5E6D28E3" w14:textId="77777777" w:rsidR="00416975" w:rsidRDefault="009D4B78">
      <w:pPr>
        <w:pStyle w:val="13"/>
        <w:ind w:firstLine="720"/>
        <w:jc w:val="both"/>
      </w:pPr>
      <w:r>
        <w:rPr>
          <w:rStyle w:val="a9"/>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w:t>
      </w:r>
      <w:r>
        <w:rPr>
          <w:rStyle w:val="a9"/>
        </w:rPr>
        <w:lastRenderedPageBreak/>
        <w:t>профессиональная музыка. Сочинения отечественных композиторов о Родине. Духовная музыка в творчестве композиторов.</w:t>
      </w:r>
    </w:p>
    <w:p w14:paraId="1CC6658F" w14:textId="77777777" w:rsidR="00416975" w:rsidRDefault="009D4B78">
      <w:pPr>
        <w:pStyle w:val="13"/>
        <w:ind w:firstLine="720"/>
        <w:jc w:val="both"/>
      </w:pPr>
      <w:r>
        <w:rPr>
          <w:rStyle w:val="a9"/>
          <w:b/>
          <w:bCs/>
          <w:i/>
          <w:iCs/>
        </w:rPr>
        <w:t>Основные закономерности музыкального искусства.</w:t>
      </w:r>
      <w:r>
        <w:rPr>
          <w:rStyle w:val="a9"/>
        </w:rPr>
        <w:t xml:space="preserve"> Интонационно-образная природа музыкального искусства. Выразительность и изобразительность в музыке. Интонация как озвученное выражение эмоций и мыслей человека.</w:t>
      </w:r>
    </w:p>
    <w:p w14:paraId="0232D14E" w14:textId="77777777" w:rsidR="00416975" w:rsidRDefault="009D4B78">
      <w:pPr>
        <w:pStyle w:val="13"/>
        <w:ind w:firstLine="720"/>
        <w:jc w:val="both"/>
      </w:pPr>
      <w:r>
        <w:rPr>
          <w:rStyle w:val="a9"/>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14:paraId="72945335" w14:textId="77777777" w:rsidR="00416975" w:rsidRDefault="009D4B78">
      <w:pPr>
        <w:pStyle w:val="13"/>
        <w:ind w:firstLine="720"/>
        <w:jc w:val="both"/>
      </w:pPr>
      <w:r>
        <w:rPr>
          <w:rStyle w:val="a9"/>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14:paraId="3F490919" w14:textId="77777777" w:rsidR="00416975" w:rsidRDefault="009D4B78">
      <w:pPr>
        <w:pStyle w:val="13"/>
        <w:ind w:firstLine="720"/>
        <w:jc w:val="both"/>
      </w:pPr>
      <w:r>
        <w:rPr>
          <w:rStyle w:val="a9"/>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14:paraId="6FEEE3C3" w14:textId="77777777" w:rsidR="00416975" w:rsidRDefault="009D4B78">
      <w:pPr>
        <w:pStyle w:val="13"/>
        <w:ind w:firstLine="720"/>
        <w:jc w:val="both"/>
      </w:pPr>
      <w:r>
        <w:rPr>
          <w:rStyle w:val="a9"/>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14:paraId="3AA4AE52" w14:textId="77777777" w:rsidR="00416975" w:rsidRDefault="009D4B78">
      <w:pPr>
        <w:pStyle w:val="13"/>
        <w:ind w:firstLine="720"/>
        <w:jc w:val="both"/>
      </w:pPr>
      <w:r>
        <w:rPr>
          <w:rStyle w:val="a9"/>
          <w:b/>
          <w:bCs/>
          <w:i/>
          <w:iCs/>
        </w:rPr>
        <w:t>Музыкальная картина мира.</w:t>
      </w:r>
      <w:r>
        <w:rPr>
          <w:rStyle w:val="a9"/>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9D4B78">
        <w:rPr>
          <w:rStyle w:val="a9"/>
          <w:lang w:eastAsia="en-US"/>
        </w:rPr>
        <w:t>(</w:t>
      </w:r>
      <w:r>
        <w:rPr>
          <w:rStyle w:val="a9"/>
          <w:lang w:val="en-US" w:eastAsia="en-US"/>
        </w:rPr>
        <w:t>CD</w:t>
      </w:r>
      <w:r w:rsidRPr="009D4B78">
        <w:rPr>
          <w:rStyle w:val="a9"/>
          <w:lang w:eastAsia="en-US"/>
        </w:rPr>
        <w:t xml:space="preserve">, </w:t>
      </w:r>
      <w:r>
        <w:rPr>
          <w:rStyle w:val="a9"/>
          <w:lang w:val="en-US" w:eastAsia="en-US"/>
        </w:rPr>
        <w:t>DVD</w:t>
      </w:r>
      <w:r w:rsidRPr="009D4B78">
        <w:rPr>
          <w:rStyle w:val="a9"/>
          <w:lang w:eastAsia="en-US"/>
        </w:rPr>
        <w:t>).</w:t>
      </w:r>
    </w:p>
    <w:p w14:paraId="5AC04AA4" w14:textId="77777777" w:rsidR="00416975" w:rsidRDefault="009D4B78">
      <w:pPr>
        <w:pStyle w:val="13"/>
        <w:ind w:firstLine="720"/>
        <w:jc w:val="both"/>
      </w:pPr>
      <w:r>
        <w:rPr>
          <w:rStyle w:val="a9"/>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w:t>
      </w:r>
    </w:p>
    <w:p w14:paraId="1DFC6107" w14:textId="77777777" w:rsidR="00416975" w:rsidRDefault="009D4B78">
      <w:pPr>
        <w:pStyle w:val="13"/>
        <w:ind w:firstLine="0"/>
        <w:jc w:val="both"/>
      </w:pPr>
      <w:r>
        <w:rPr>
          <w:rStyle w:val="a9"/>
        </w:rPr>
        <w:t>смешанный. Музыкальные инструменты. Оркестры: симфонический, духовой, народных инструментов.</w:t>
      </w:r>
    </w:p>
    <w:p w14:paraId="76230F26" w14:textId="77777777" w:rsidR="00416975" w:rsidRDefault="009D4B78">
      <w:pPr>
        <w:pStyle w:val="13"/>
        <w:ind w:firstLine="720"/>
        <w:jc w:val="both"/>
      </w:pPr>
      <w:r>
        <w:rPr>
          <w:rStyle w:val="a9"/>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14:paraId="3A091B31"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«Музыка»:</w:t>
      </w:r>
    </w:p>
    <w:p w14:paraId="0A650058" w14:textId="77777777" w:rsidR="00416975" w:rsidRDefault="009D4B78" w:rsidP="00EC57EA">
      <w:pPr>
        <w:pStyle w:val="13"/>
        <w:numPr>
          <w:ilvl w:val="0"/>
          <w:numId w:val="90"/>
        </w:numPr>
        <w:tabs>
          <w:tab w:val="left" w:pos="947"/>
        </w:tabs>
        <w:ind w:firstLine="720"/>
        <w:jc w:val="both"/>
      </w:pPr>
      <w:r>
        <w:rPr>
          <w:rStyle w:val="a9"/>
          <w:color w:val="00000A"/>
        </w:rPr>
        <w:t>сформированность представлений о роли музыки в жизни человека, в его духовно</w:t>
      </w:r>
      <w:r>
        <w:rPr>
          <w:rStyle w:val="a9"/>
          <w:color w:val="00000A"/>
        </w:rPr>
        <w:softHyphen/>
        <w:t>нравственном развитии;</w:t>
      </w:r>
    </w:p>
    <w:p w14:paraId="5FCAE5C4" w14:textId="77777777" w:rsidR="00416975" w:rsidRDefault="009D4B78" w:rsidP="00EC57EA">
      <w:pPr>
        <w:pStyle w:val="13"/>
        <w:numPr>
          <w:ilvl w:val="0"/>
          <w:numId w:val="90"/>
        </w:numPr>
        <w:tabs>
          <w:tab w:val="left" w:pos="1579"/>
        </w:tabs>
        <w:ind w:firstLine="720"/>
        <w:jc w:val="both"/>
      </w:pPr>
      <w:r>
        <w:rPr>
          <w:rStyle w:val="a9"/>
          <w:color w:val="00000A"/>
        </w:rPr>
        <w:t>сформированность общих представлений о музыкальной картине мира;</w:t>
      </w:r>
    </w:p>
    <w:p w14:paraId="05DD7A15" w14:textId="77777777" w:rsidR="00416975" w:rsidRDefault="009D4B78" w:rsidP="00EC57EA">
      <w:pPr>
        <w:pStyle w:val="13"/>
        <w:numPr>
          <w:ilvl w:val="0"/>
          <w:numId w:val="90"/>
        </w:numPr>
        <w:tabs>
          <w:tab w:val="left" w:pos="947"/>
        </w:tabs>
        <w:ind w:firstLine="720"/>
        <w:jc w:val="both"/>
      </w:pPr>
      <w:r>
        <w:rPr>
          <w:rStyle w:val="a9"/>
          <w:color w:val="00000A"/>
        </w:rPr>
        <w:t xml:space="preserve">сформированность основ музыкальной культуры, (в том числе на материале музыкальной культуры родного края), наличие художественного вкуса и интереса к </w:t>
      </w:r>
      <w:r>
        <w:rPr>
          <w:rStyle w:val="a9"/>
          <w:color w:val="00000A"/>
        </w:rPr>
        <w:lastRenderedPageBreak/>
        <w:t>музыкальному искусству и музыкальной деятельности;</w:t>
      </w:r>
    </w:p>
    <w:p w14:paraId="1CA11DFF" w14:textId="77777777" w:rsidR="00416975" w:rsidRDefault="009D4B78" w:rsidP="00EC57EA">
      <w:pPr>
        <w:pStyle w:val="13"/>
        <w:numPr>
          <w:ilvl w:val="0"/>
          <w:numId w:val="90"/>
        </w:numPr>
        <w:tabs>
          <w:tab w:val="left" w:pos="1009"/>
        </w:tabs>
        <w:ind w:firstLine="800"/>
        <w:jc w:val="both"/>
      </w:pPr>
      <w:r>
        <w:rPr>
          <w:rStyle w:val="a9"/>
          <w:color w:val="00000A"/>
        </w:rPr>
        <w:t>сформированность устойчивого интереса к музыке и к различным видам музыкально-творческой деятельности (слушание, пение, движения под музыку и др.);</w:t>
      </w:r>
    </w:p>
    <w:p w14:paraId="6C08731C" w14:textId="77777777" w:rsidR="00416975" w:rsidRDefault="009D4B78" w:rsidP="00EC57EA">
      <w:pPr>
        <w:pStyle w:val="13"/>
        <w:numPr>
          <w:ilvl w:val="0"/>
          <w:numId w:val="90"/>
        </w:numPr>
        <w:tabs>
          <w:tab w:val="left" w:pos="947"/>
        </w:tabs>
        <w:ind w:firstLine="720"/>
        <w:jc w:val="both"/>
      </w:pPr>
      <w:r>
        <w:rPr>
          <w:rStyle w:val="a9"/>
          <w:color w:val="00000A"/>
        </w:rPr>
        <w:t>умение воспринимать музыку и выражать свое отношение к музыкальным произведениям;</w:t>
      </w:r>
    </w:p>
    <w:p w14:paraId="1B34F136" w14:textId="77777777" w:rsidR="00416975" w:rsidRDefault="009D4B78" w:rsidP="00EC57EA">
      <w:pPr>
        <w:pStyle w:val="13"/>
        <w:numPr>
          <w:ilvl w:val="0"/>
          <w:numId w:val="90"/>
        </w:numPr>
        <w:tabs>
          <w:tab w:val="left" w:pos="947"/>
        </w:tabs>
        <w:ind w:firstLine="720"/>
        <w:jc w:val="both"/>
      </w:pPr>
      <w:r>
        <w:rPr>
          <w:rStyle w:val="a9"/>
          <w:color w:val="00000A"/>
        </w:rPr>
        <w:t>умение воспринимать и осознавать темпо-ритмические, звуковысотные, динамические изменения в музыкальных произведениях;</w:t>
      </w:r>
    </w:p>
    <w:p w14:paraId="591657CB" w14:textId="77777777" w:rsidR="00416975" w:rsidRDefault="009D4B78" w:rsidP="00EC57EA">
      <w:pPr>
        <w:pStyle w:val="13"/>
        <w:numPr>
          <w:ilvl w:val="0"/>
          <w:numId w:val="90"/>
        </w:numPr>
        <w:tabs>
          <w:tab w:val="left" w:pos="951"/>
        </w:tabs>
        <w:ind w:firstLine="720"/>
        <w:jc w:val="both"/>
      </w:pPr>
      <w:r>
        <w:rPr>
          <w:rStyle w:val="a9"/>
          <w:color w:val="00000A"/>
        </w:rPr>
        <w:t>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14:paraId="4932E2E8" w14:textId="77777777" w:rsidR="00416975" w:rsidRDefault="009D4B78" w:rsidP="00EC57EA">
      <w:pPr>
        <w:pStyle w:val="13"/>
        <w:numPr>
          <w:ilvl w:val="0"/>
          <w:numId w:val="90"/>
        </w:numPr>
        <w:tabs>
          <w:tab w:val="left" w:pos="1579"/>
        </w:tabs>
        <w:ind w:firstLine="720"/>
        <w:jc w:val="both"/>
      </w:pPr>
      <w:r>
        <w:rPr>
          <w:rStyle w:val="a9"/>
          <w:color w:val="00000A"/>
        </w:rPr>
        <w:t>умение координировать работу дыхательной и голосовой мускулатуры;</w:t>
      </w:r>
    </w:p>
    <w:p w14:paraId="4037C828" w14:textId="77777777" w:rsidR="00416975" w:rsidRDefault="009D4B78" w:rsidP="00EC57EA">
      <w:pPr>
        <w:pStyle w:val="13"/>
        <w:numPr>
          <w:ilvl w:val="0"/>
          <w:numId w:val="90"/>
        </w:numPr>
        <w:tabs>
          <w:tab w:val="left" w:pos="942"/>
        </w:tabs>
        <w:ind w:firstLine="720"/>
        <w:jc w:val="both"/>
      </w:pPr>
      <w:r>
        <w:rPr>
          <w:rStyle w:val="a9"/>
          <w:color w:val="00000A"/>
        </w:rPr>
        <w:t>овладение приемами пения, освоение вокально-хоровых умений и навыков (с соблюдением нормативного произношения звуков);</w:t>
      </w:r>
    </w:p>
    <w:p w14:paraId="37067342" w14:textId="77777777" w:rsidR="00416975" w:rsidRDefault="009D4B78" w:rsidP="00EC57EA">
      <w:pPr>
        <w:pStyle w:val="13"/>
        <w:numPr>
          <w:ilvl w:val="0"/>
          <w:numId w:val="90"/>
        </w:numPr>
        <w:tabs>
          <w:tab w:val="left" w:pos="942"/>
        </w:tabs>
        <w:ind w:firstLine="720"/>
        <w:jc w:val="both"/>
      </w:pPr>
      <w:r>
        <w:rPr>
          <w:rStyle w:val="a9"/>
          <w:color w:val="00000A"/>
        </w:rPr>
        <w:t>умение эмоционально и осознанно относиться к музыке различных направлений (фольклору, религиозной, классической и современной музыке);</w:t>
      </w:r>
    </w:p>
    <w:p w14:paraId="0D8084D2" w14:textId="77777777" w:rsidR="00416975" w:rsidRDefault="009D4B78" w:rsidP="00EC57EA">
      <w:pPr>
        <w:pStyle w:val="13"/>
        <w:numPr>
          <w:ilvl w:val="0"/>
          <w:numId w:val="90"/>
        </w:numPr>
        <w:tabs>
          <w:tab w:val="left" w:pos="951"/>
        </w:tabs>
        <w:ind w:firstLine="720"/>
        <w:jc w:val="both"/>
      </w:pPr>
      <w:r>
        <w:rPr>
          <w:rStyle w:val="a9"/>
          <w:color w:val="00000A"/>
        </w:rPr>
        <w:t>умение понимать содержание, интонационно-образный смысл произведений разных жанров и стилей;</w:t>
      </w:r>
    </w:p>
    <w:p w14:paraId="1674179A" w14:textId="77777777" w:rsidR="00416975" w:rsidRDefault="009D4B78" w:rsidP="00EC57EA">
      <w:pPr>
        <w:pStyle w:val="13"/>
        <w:numPr>
          <w:ilvl w:val="0"/>
          <w:numId w:val="90"/>
        </w:numPr>
        <w:tabs>
          <w:tab w:val="left" w:pos="1579"/>
        </w:tabs>
        <w:ind w:firstLine="720"/>
        <w:jc w:val="both"/>
      </w:pPr>
      <w:r>
        <w:rPr>
          <w:rStyle w:val="a9"/>
          <w:color w:val="00000A"/>
        </w:rPr>
        <w:t>овладение способностью музыкального анализа произведений;</w:t>
      </w:r>
    </w:p>
    <w:p w14:paraId="7EBA21F8" w14:textId="77777777" w:rsidR="00416975" w:rsidRDefault="009D4B78" w:rsidP="00EC57EA">
      <w:pPr>
        <w:pStyle w:val="13"/>
        <w:numPr>
          <w:ilvl w:val="0"/>
          <w:numId w:val="90"/>
        </w:numPr>
        <w:tabs>
          <w:tab w:val="left" w:pos="947"/>
        </w:tabs>
        <w:ind w:firstLine="720"/>
        <w:jc w:val="both"/>
      </w:pPr>
      <w:r>
        <w:rPr>
          <w:rStyle w:val="a9"/>
          <w:color w:val="00000A"/>
        </w:rPr>
        <w:t>сформированность пространственной ориентировки обучающихся при выполнении движения под музыку;</w:t>
      </w:r>
    </w:p>
    <w:p w14:paraId="45B61BAF" w14:textId="77777777" w:rsidR="00416975" w:rsidRDefault="009D4B78" w:rsidP="00EC57EA">
      <w:pPr>
        <w:pStyle w:val="13"/>
        <w:numPr>
          <w:ilvl w:val="0"/>
          <w:numId w:val="90"/>
        </w:numPr>
        <w:tabs>
          <w:tab w:val="left" w:pos="947"/>
        </w:tabs>
        <w:ind w:firstLine="720"/>
        <w:jc w:val="both"/>
      </w:pPr>
      <w:r>
        <w:rPr>
          <w:rStyle w:val="a9"/>
          <w:color w:val="00000A"/>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14:paraId="7650D453" w14:textId="77777777" w:rsidR="00416975" w:rsidRDefault="009D4B78" w:rsidP="00EC57EA">
      <w:pPr>
        <w:pStyle w:val="13"/>
        <w:numPr>
          <w:ilvl w:val="0"/>
          <w:numId w:val="90"/>
        </w:numPr>
        <w:tabs>
          <w:tab w:val="left" w:pos="931"/>
        </w:tabs>
        <w:spacing w:after="400"/>
        <w:ind w:firstLine="720"/>
        <w:jc w:val="both"/>
      </w:pPr>
      <w:r>
        <w:rPr>
          <w:rStyle w:val="a9"/>
          <w:color w:val="00000A"/>
        </w:rPr>
        <w:t>освоение приемов игры на детских музыкальных инструментах, умение сопровождать мелодию собственной игрой на музыкальных инструментах.</w:t>
      </w:r>
    </w:p>
    <w:p w14:paraId="15EE667F" w14:textId="77777777" w:rsidR="00416975" w:rsidRDefault="009D4B78">
      <w:pPr>
        <w:pStyle w:val="12"/>
        <w:keepNext/>
        <w:keepLines/>
      </w:pPr>
      <w:bookmarkStart w:id="70" w:name="bookmark79"/>
      <w:r>
        <w:rPr>
          <w:rStyle w:val="11"/>
          <w:b/>
          <w:bCs/>
          <w:color w:val="000000"/>
        </w:rPr>
        <w:t>8. Изобразительное искусство</w:t>
      </w:r>
      <w:bookmarkEnd w:id="70"/>
    </w:p>
    <w:p w14:paraId="75DED0CD" w14:textId="77777777" w:rsidR="00416975" w:rsidRDefault="009D4B78">
      <w:pPr>
        <w:pStyle w:val="13"/>
        <w:ind w:firstLine="720"/>
        <w:jc w:val="both"/>
      </w:pPr>
      <w:r>
        <w:rPr>
          <w:rStyle w:val="a9"/>
        </w:rPr>
        <w:t xml:space="preserve">Основными </w:t>
      </w:r>
      <w:r>
        <w:rPr>
          <w:rStyle w:val="a9"/>
          <w:b/>
          <w:bCs/>
        </w:rPr>
        <w:t xml:space="preserve">задачами </w:t>
      </w:r>
      <w:r>
        <w:rPr>
          <w:rStyle w:val="a9"/>
        </w:rPr>
        <w:t>обучения изобразительному искусству являются:</w:t>
      </w:r>
    </w:p>
    <w:p w14:paraId="7FFD514A" w14:textId="77777777" w:rsidR="00416975" w:rsidRDefault="009D4B78" w:rsidP="00EC57EA">
      <w:pPr>
        <w:pStyle w:val="13"/>
        <w:numPr>
          <w:ilvl w:val="0"/>
          <w:numId w:val="91"/>
        </w:numPr>
        <w:tabs>
          <w:tab w:val="left" w:pos="936"/>
        </w:tabs>
        <w:ind w:firstLine="720"/>
        <w:jc w:val="both"/>
      </w:pPr>
      <w:r>
        <w:rPr>
          <w:rStyle w:val="a9"/>
        </w:rPr>
        <w:t>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342477CC" w14:textId="77777777" w:rsidR="00416975" w:rsidRDefault="009D4B78" w:rsidP="00EC57EA">
      <w:pPr>
        <w:pStyle w:val="13"/>
        <w:numPr>
          <w:ilvl w:val="0"/>
          <w:numId w:val="91"/>
        </w:numPr>
        <w:tabs>
          <w:tab w:val="left" w:pos="936"/>
        </w:tabs>
        <w:ind w:firstLine="720"/>
        <w:jc w:val="both"/>
      </w:pPr>
      <w:r>
        <w:rPr>
          <w:rStyle w:val="a9"/>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7614A6F2" w14:textId="77777777" w:rsidR="00416975" w:rsidRDefault="009D4B78" w:rsidP="00EC57EA">
      <w:pPr>
        <w:pStyle w:val="13"/>
        <w:numPr>
          <w:ilvl w:val="0"/>
          <w:numId w:val="91"/>
        </w:numPr>
        <w:tabs>
          <w:tab w:val="left" w:pos="936"/>
        </w:tabs>
        <w:ind w:firstLine="720"/>
        <w:jc w:val="both"/>
      </w:pPr>
      <w:r>
        <w:rPr>
          <w:rStyle w:val="a9"/>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115589F4" w14:textId="77777777" w:rsidR="00416975" w:rsidRDefault="009D4B78" w:rsidP="00EC57EA">
      <w:pPr>
        <w:pStyle w:val="13"/>
        <w:numPr>
          <w:ilvl w:val="0"/>
          <w:numId w:val="91"/>
        </w:numPr>
        <w:tabs>
          <w:tab w:val="left" w:pos="936"/>
        </w:tabs>
        <w:ind w:firstLine="720"/>
        <w:jc w:val="both"/>
      </w:pPr>
      <w:r>
        <w:rPr>
          <w:rStyle w:val="a9"/>
        </w:rPr>
        <w:lastRenderedPageBreak/>
        <w:t>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199A08D2" w14:textId="77777777" w:rsidR="00416975" w:rsidRDefault="009D4B78" w:rsidP="00EC57EA">
      <w:pPr>
        <w:pStyle w:val="13"/>
        <w:numPr>
          <w:ilvl w:val="0"/>
          <w:numId w:val="91"/>
        </w:numPr>
        <w:tabs>
          <w:tab w:val="left" w:pos="936"/>
        </w:tabs>
        <w:ind w:firstLine="720"/>
        <w:jc w:val="both"/>
      </w:pPr>
      <w:r>
        <w:rPr>
          <w:rStyle w:val="a9"/>
        </w:rPr>
        <w:t>овладение практическими умениями и навыками в восприятии, анализе и оценке произведений искусства;</w:t>
      </w:r>
    </w:p>
    <w:p w14:paraId="45511616" w14:textId="77777777" w:rsidR="00416975" w:rsidRDefault="009D4B78" w:rsidP="00EC57EA">
      <w:pPr>
        <w:pStyle w:val="13"/>
        <w:numPr>
          <w:ilvl w:val="0"/>
          <w:numId w:val="91"/>
        </w:numPr>
        <w:tabs>
          <w:tab w:val="left" w:pos="936"/>
        </w:tabs>
        <w:ind w:firstLine="720"/>
        <w:jc w:val="both"/>
      </w:pPr>
      <w:r>
        <w:rPr>
          <w:rStyle w:val="a9"/>
        </w:rPr>
        <w:t>овладение элементарными практическими умениями и навыками в различных видах художественной деятельности;</w:t>
      </w:r>
    </w:p>
    <w:p w14:paraId="52C933DD" w14:textId="77777777" w:rsidR="00416975" w:rsidRDefault="009D4B78" w:rsidP="00EC57EA">
      <w:pPr>
        <w:pStyle w:val="13"/>
        <w:numPr>
          <w:ilvl w:val="0"/>
          <w:numId w:val="91"/>
        </w:numPr>
        <w:tabs>
          <w:tab w:val="left" w:pos="931"/>
        </w:tabs>
        <w:ind w:firstLine="720"/>
        <w:jc w:val="both"/>
      </w:pPr>
      <w:r>
        <w:rPr>
          <w:rStyle w:val="a9"/>
        </w:rPr>
        <w:t>развитие способностей к выражению в творческих работах своего отношения к окружающему миру;</w:t>
      </w:r>
    </w:p>
    <w:p w14:paraId="0BD79861" w14:textId="77777777" w:rsidR="00416975" w:rsidRDefault="009D4B78" w:rsidP="00EC57EA">
      <w:pPr>
        <w:pStyle w:val="13"/>
        <w:numPr>
          <w:ilvl w:val="0"/>
          <w:numId w:val="91"/>
        </w:numPr>
        <w:tabs>
          <w:tab w:val="left" w:pos="936"/>
        </w:tabs>
        <w:ind w:firstLine="720"/>
        <w:jc w:val="both"/>
      </w:pPr>
      <w:r>
        <w:rPr>
          <w:rStyle w:val="a9"/>
        </w:rPr>
        <w:t>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68FD74B6" w14:textId="77777777" w:rsidR="00416975" w:rsidRDefault="009D4B78" w:rsidP="00EC57EA">
      <w:pPr>
        <w:pStyle w:val="13"/>
        <w:numPr>
          <w:ilvl w:val="0"/>
          <w:numId w:val="91"/>
        </w:numPr>
        <w:tabs>
          <w:tab w:val="left" w:pos="941"/>
        </w:tabs>
        <w:ind w:firstLine="720"/>
        <w:jc w:val="both"/>
      </w:pPr>
      <w:r>
        <w:rPr>
          <w:rStyle w:val="a9"/>
        </w:rPr>
        <w:t>развитие изобразительных способностей, художественного вкуса, творческого воображения;</w:t>
      </w:r>
    </w:p>
    <w:p w14:paraId="5E736227" w14:textId="77777777" w:rsidR="00416975" w:rsidRDefault="009D4B78" w:rsidP="00EC57EA">
      <w:pPr>
        <w:pStyle w:val="13"/>
        <w:numPr>
          <w:ilvl w:val="0"/>
          <w:numId w:val="91"/>
        </w:numPr>
        <w:tabs>
          <w:tab w:val="left" w:pos="941"/>
        </w:tabs>
        <w:ind w:firstLine="720"/>
        <w:jc w:val="both"/>
      </w:pPr>
      <w:r>
        <w:rPr>
          <w:rStyle w:val="a9"/>
        </w:rPr>
        <w:t>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0B894B90" w14:textId="77777777" w:rsidR="00416975" w:rsidRDefault="009D4B78" w:rsidP="00EC57EA">
      <w:pPr>
        <w:pStyle w:val="13"/>
        <w:numPr>
          <w:ilvl w:val="0"/>
          <w:numId w:val="91"/>
        </w:numPr>
        <w:tabs>
          <w:tab w:val="left" w:pos="941"/>
        </w:tabs>
        <w:ind w:firstLine="720"/>
        <w:jc w:val="both"/>
      </w:pPr>
      <w:r>
        <w:rPr>
          <w:rStyle w:val="a9"/>
        </w:rPr>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2D247B2D" w14:textId="77777777" w:rsidR="00416975" w:rsidRDefault="009D4B78" w:rsidP="00EC57EA">
      <w:pPr>
        <w:pStyle w:val="13"/>
        <w:numPr>
          <w:ilvl w:val="0"/>
          <w:numId w:val="91"/>
        </w:numPr>
        <w:tabs>
          <w:tab w:val="left" w:pos="1584"/>
        </w:tabs>
        <w:ind w:firstLine="720"/>
        <w:jc w:val="both"/>
      </w:pPr>
      <w:r>
        <w:rPr>
          <w:rStyle w:val="a9"/>
        </w:rPr>
        <w:t>коррекция недостатков в развитии мелкой моторики;</w:t>
      </w:r>
    </w:p>
    <w:p w14:paraId="6B963919" w14:textId="77777777" w:rsidR="00416975" w:rsidRDefault="009D4B78" w:rsidP="00EC57EA">
      <w:pPr>
        <w:pStyle w:val="13"/>
        <w:numPr>
          <w:ilvl w:val="0"/>
          <w:numId w:val="91"/>
        </w:numPr>
        <w:tabs>
          <w:tab w:val="left" w:pos="936"/>
        </w:tabs>
        <w:ind w:firstLine="720"/>
        <w:jc w:val="both"/>
      </w:pPr>
      <w:r>
        <w:rPr>
          <w:rStyle w:val="a9"/>
          <w:color w:val="00000A"/>
        </w:rPr>
        <w:t>развитие зрительного восприятия, оптико-пространственных представлений, конструктивного праксиса, графических умений и навыков;</w:t>
      </w:r>
    </w:p>
    <w:p w14:paraId="7D19666B" w14:textId="77777777" w:rsidR="00416975" w:rsidRDefault="009D4B78" w:rsidP="00EC57EA">
      <w:pPr>
        <w:pStyle w:val="13"/>
        <w:numPr>
          <w:ilvl w:val="0"/>
          <w:numId w:val="91"/>
        </w:numPr>
        <w:tabs>
          <w:tab w:val="left" w:pos="918"/>
        </w:tabs>
        <w:ind w:firstLine="720"/>
        <w:jc w:val="both"/>
      </w:pPr>
      <w:r>
        <w:rPr>
          <w:rStyle w:val="a9"/>
          <w:color w:val="00000A"/>
        </w:rPr>
        <w:t>усвоение слов, словосочетаний и фраз, на основе которых достигается овладение изобразительной грамотой.</w:t>
      </w:r>
    </w:p>
    <w:p w14:paraId="527B1E44" w14:textId="77777777" w:rsidR="00416975" w:rsidRDefault="009D4B78">
      <w:pPr>
        <w:pStyle w:val="13"/>
        <w:ind w:firstLine="720"/>
        <w:jc w:val="both"/>
      </w:pPr>
      <w:r>
        <w:rPr>
          <w:rStyle w:val="a9"/>
          <w:color w:val="00000A"/>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14:paraId="5844F93C" w14:textId="77777777" w:rsidR="00416975" w:rsidRDefault="009D4B78">
      <w:pPr>
        <w:pStyle w:val="13"/>
        <w:ind w:firstLine="720"/>
        <w:jc w:val="both"/>
      </w:pPr>
      <w:r>
        <w:rPr>
          <w:rStyle w:val="a9"/>
        </w:rPr>
        <w:t>Изучение содержания учебного материала по изобразительному искусству осуществляется в процессе рисования, лепки и выполнения аппликаций.</w:t>
      </w:r>
    </w:p>
    <w:p w14:paraId="691A472A" w14:textId="77777777" w:rsidR="00416975" w:rsidRDefault="009D4B78">
      <w:pPr>
        <w:pStyle w:val="13"/>
        <w:ind w:firstLine="720"/>
        <w:jc w:val="both"/>
      </w:pPr>
      <w:r>
        <w:rPr>
          <w:rStyle w:val="a9"/>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w:t>
      </w:r>
      <w:r>
        <w:rPr>
          <w:rStyle w:val="a9"/>
        </w:rPr>
        <w:lastRenderedPageBreak/>
        <w:t>практической деятельности решаются как учебные, так и коррекционные задачи.</w:t>
      </w:r>
    </w:p>
    <w:p w14:paraId="30290454" w14:textId="77777777" w:rsidR="00416975" w:rsidRDefault="009D4B78">
      <w:pPr>
        <w:pStyle w:val="13"/>
        <w:ind w:firstLine="720"/>
        <w:jc w:val="both"/>
      </w:pPr>
      <w:r>
        <w:rPr>
          <w:rStyle w:val="a9"/>
          <w:i/>
          <w:iCs/>
        </w:rPr>
        <w:t>Рисование с натуры</w:t>
      </w:r>
      <w:r>
        <w:rPr>
          <w:rStyle w:val="a9"/>
        </w:rPr>
        <w:t xml:space="preserve">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14:paraId="3097DDD6" w14:textId="77777777" w:rsidR="00416975" w:rsidRDefault="009D4B78">
      <w:pPr>
        <w:pStyle w:val="13"/>
        <w:ind w:firstLine="720"/>
        <w:jc w:val="both"/>
      </w:pPr>
      <w:r>
        <w:rPr>
          <w:rStyle w:val="a9"/>
        </w:rPr>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w:t>
      </w:r>
      <w:r>
        <w:rPr>
          <w:rStyle w:val="a9"/>
          <w:lang w:val="en-US" w:eastAsia="en-US"/>
        </w:rPr>
        <w:t>II</w:t>
      </w:r>
      <w:r w:rsidRPr="009D4B78">
        <w:rPr>
          <w:rStyle w:val="a9"/>
          <w:lang w:eastAsia="en-US"/>
        </w:rPr>
        <w:t xml:space="preserve"> </w:t>
      </w:r>
      <w:r>
        <w:rPr>
          <w:rStyle w:val="a9"/>
        </w:rPr>
        <w:t>класса, им посвящается весь урок.</w:t>
      </w:r>
    </w:p>
    <w:p w14:paraId="4D2633FB" w14:textId="77777777" w:rsidR="00416975" w:rsidRDefault="009D4B78">
      <w:pPr>
        <w:pStyle w:val="13"/>
        <w:ind w:firstLine="780"/>
        <w:jc w:val="both"/>
      </w:pPr>
      <w:r>
        <w:rPr>
          <w:rStyle w:val="a9"/>
        </w:rPr>
        <w:t xml:space="preserve">Предметы для рисования с натуры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и </w:t>
      </w:r>
      <w:r>
        <w:rPr>
          <w:rStyle w:val="a9"/>
          <w:lang w:val="en-US" w:eastAsia="en-US"/>
        </w:rPr>
        <w:t>II</w:t>
      </w:r>
      <w:r w:rsidRPr="009D4B78">
        <w:rPr>
          <w:rStyle w:val="a9"/>
          <w:lang w:eastAsia="en-US"/>
        </w:rPr>
        <w:t xml:space="preserve"> </w:t>
      </w:r>
      <w:r>
        <w:rPr>
          <w:rStyle w:val="a9"/>
        </w:rPr>
        <w:t>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w:t>
      </w:r>
    </w:p>
    <w:p w14:paraId="4DA50AD6" w14:textId="77777777" w:rsidR="00416975" w:rsidRDefault="009D4B78">
      <w:pPr>
        <w:pStyle w:val="13"/>
        <w:ind w:firstLine="720"/>
        <w:jc w:val="both"/>
      </w:pPr>
      <w:r>
        <w:rPr>
          <w:rStyle w:val="a9"/>
        </w:rPr>
        <w:t xml:space="preserve">Со </w:t>
      </w:r>
      <w:r>
        <w:rPr>
          <w:rStyle w:val="a9"/>
          <w:lang w:val="en-US" w:eastAsia="en-US"/>
        </w:rPr>
        <w:t>II</w:t>
      </w:r>
      <w:r w:rsidRPr="009D4B78">
        <w:rPr>
          <w:rStyle w:val="a9"/>
          <w:lang w:eastAsia="en-US"/>
        </w:rPr>
        <w:t xml:space="preserve"> </w:t>
      </w:r>
      <w:r>
        <w:rPr>
          <w:rStyle w:val="a9"/>
        </w:rPr>
        <w:t>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14:paraId="4F9D87BC" w14:textId="77777777" w:rsidR="00416975" w:rsidRDefault="009D4B78">
      <w:pPr>
        <w:pStyle w:val="13"/>
        <w:ind w:firstLine="720"/>
        <w:jc w:val="both"/>
      </w:pPr>
      <w:r>
        <w:rPr>
          <w:rStyle w:val="a9"/>
        </w:rPr>
        <w:t xml:space="preserve">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w:t>
      </w:r>
      <w:r>
        <w:rPr>
          <w:rStyle w:val="a9"/>
          <w:lang w:val="en-US" w:eastAsia="en-US"/>
        </w:rPr>
        <w:t>II</w:t>
      </w:r>
      <w:r w:rsidRPr="009D4B78">
        <w:rPr>
          <w:rStyle w:val="a9"/>
          <w:lang w:eastAsia="en-US"/>
        </w:rPr>
        <w:t xml:space="preserve"> </w:t>
      </w:r>
      <w:r>
        <w:rPr>
          <w:rStyle w:val="a9"/>
        </w:rPr>
        <w:t xml:space="preserve">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w:t>
      </w:r>
      <w:r>
        <w:rPr>
          <w:rStyle w:val="a9"/>
          <w:lang w:val="en-US" w:eastAsia="en-US"/>
        </w:rPr>
        <w:t>III</w:t>
      </w:r>
      <w:r w:rsidRPr="009D4B78">
        <w:rPr>
          <w:rStyle w:val="a9"/>
          <w:lang w:eastAsia="en-US"/>
        </w:rPr>
        <w:t xml:space="preserve"> </w:t>
      </w:r>
      <w:r>
        <w:rPr>
          <w:rStyle w:val="a9"/>
        </w:rPr>
        <w:t>класса требуют их применения.</w:t>
      </w:r>
    </w:p>
    <w:p w14:paraId="696D28E3" w14:textId="77777777" w:rsidR="00416975" w:rsidRDefault="009D4B78">
      <w:pPr>
        <w:pStyle w:val="13"/>
        <w:ind w:firstLine="720"/>
        <w:jc w:val="both"/>
      </w:pPr>
      <w:r>
        <w:rPr>
          <w:rStyle w:val="a9"/>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14:paraId="1BC67465" w14:textId="77777777" w:rsidR="00416975" w:rsidRDefault="009D4B78">
      <w:pPr>
        <w:pStyle w:val="13"/>
        <w:ind w:firstLine="720"/>
        <w:jc w:val="both"/>
      </w:pPr>
      <w:r>
        <w:rPr>
          <w:rStyle w:val="a9"/>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 </w:t>
      </w:r>
      <w:r>
        <w:rPr>
          <w:rStyle w:val="a9"/>
          <w:lang w:val="en-US" w:eastAsia="en-US"/>
        </w:rPr>
        <w:t>II</w:t>
      </w:r>
      <w:r w:rsidRPr="009D4B78">
        <w:rPr>
          <w:rStyle w:val="a9"/>
          <w:lang w:eastAsia="en-US"/>
        </w:rPr>
        <w:t xml:space="preserve"> </w:t>
      </w:r>
      <w:r>
        <w:rPr>
          <w:rStyle w:val="a9"/>
        </w:rPr>
        <w:t xml:space="preserve">классах для обучающихся с ТНР при рисовании таких трудных для </w:t>
      </w:r>
      <w:r>
        <w:rPr>
          <w:rStyle w:val="a9"/>
        </w:rPr>
        <w:lastRenderedPageBreak/>
        <w:t>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14:paraId="276BF7B2" w14:textId="77777777" w:rsidR="00416975" w:rsidRDefault="009D4B78">
      <w:pPr>
        <w:pStyle w:val="13"/>
        <w:ind w:firstLine="720"/>
        <w:jc w:val="both"/>
      </w:pPr>
      <w:r>
        <w:rPr>
          <w:rStyle w:val="a9"/>
        </w:rPr>
        <w:t xml:space="preserve">При показе способа изображения нового и сложного объекта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и </w:t>
      </w:r>
      <w:r>
        <w:rPr>
          <w:rStyle w:val="a9"/>
          <w:lang w:val="en-US" w:eastAsia="en-US"/>
        </w:rPr>
        <w:t>II</w:t>
      </w:r>
      <w:r w:rsidRPr="009D4B78">
        <w:rPr>
          <w:rStyle w:val="a9"/>
          <w:lang w:eastAsia="en-US"/>
        </w:rPr>
        <w:t xml:space="preserve"> </w:t>
      </w:r>
      <w:r>
        <w:rPr>
          <w:rStyle w:val="a9"/>
        </w:rPr>
        <w:t>классах допускается поэтапное рисование совместно с учителем (обучающийся рисует в альбоме, учитель – на доске).</w:t>
      </w:r>
    </w:p>
    <w:p w14:paraId="740A398F" w14:textId="77777777" w:rsidR="00416975" w:rsidRDefault="009D4B78">
      <w:pPr>
        <w:pStyle w:val="13"/>
        <w:ind w:firstLine="720"/>
        <w:jc w:val="both"/>
      </w:pPr>
      <w:r>
        <w:rPr>
          <w:rStyle w:val="a9"/>
          <w:i/>
          <w:iCs/>
        </w:rPr>
        <w:t>Рисунки на темы</w:t>
      </w:r>
      <w:r>
        <w:rPr>
          <w:rStyle w:val="a9"/>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474F113E" w14:textId="77777777" w:rsidR="00416975" w:rsidRDefault="009D4B78">
      <w:pPr>
        <w:pStyle w:val="13"/>
        <w:ind w:firstLine="720"/>
        <w:jc w:val="both"/>
      </w:pPr>
      <w:r>
        <w:rPr>
          <w:rStyle w:val="a9"/>
        </w:rPr>
        <w:t xml:space="preserve">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 </w:t>
      </w:r>
      <w:r>
        <w:rPr>
          <w:rStyle w:val="a9"/>
          <w:lang w:val="en-US" w:eastAsia="en-US"/>
        </w:rPr>
        <w:t>II</w:t>
      </w:r>
      <w:r w:rsidRPr="009D4B78">
        <w:rPr>
          <w:rStyle w:val="a9"/>
          <w:lang w:eastAsia="en-US"/>
        </w:rPr>
        <w:t xml:space="preserve"> </w:t>
      </w:r>
      <w:r>
        <w:rPr>
          <w:rStyle w:val="a9"/>
        </w:rPr>
        <w:t>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14:paraId="3F555FC0"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w:t>
      </w:r>
      <w:r>
        <w:rPr>
          <w:rStyle w:val="a9"/>
          <w:lang w:val="en-US" w:eastAsia="en-US"/>
        </w:rPr>
        <w:t>IV</w:t>
      </w:r>
      <w:r w:rsidRPr="009D4B78">
        <w:rPr>
          <w:rStyle w:val="a9"/>
          <w:lang w:eastAsia="en-US"/>
        </w:rPr>
        <w:t xml:space="preserve"> </w:t>
      </w:r>
      <w:r>
        <w:rPr>
          <w:rStyle w:val="a9"/>
        </w:rPr>
        <w:t>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14:paraId="494715A0" w14:textId="77777777" w:rsidR="00416975" w:rsidRDefault="009D4B78">
      <w:pPr>
        <w:pStyle w:val="13"/>
        <w:ind w:firstLine="720"/>
        <w:jc w:val="both"/>
      </w:pPr>
      <w:r>
        <w:rPr>
          <w:rStyle w:val="a9"/>
        </w:rPr>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14:paraId="471582E7" w14:textId="77777777" w:rsidR="00416975" w:rsidRDefault="009D4B78">
      <w:pPr>
        <w:pStyle w:val="13"/>
        <w:ind w:firstLine="720"/>
        <w:jc w:val="both"/>
      </w:pPr>
      <w:r>
        <w:rPr>
          <w:rStyle w:val="a9"/>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14:paraId="1F4BA15A" w14:textId="77777777" w:rsidR="00416975" w:rsidRDefault="009D4B78">
      <w:pPr>
        <w:pStyle w:val="13"/>
        <w:ind w:firstLine="720"/>
        <w:jc w:val="both"/>
      </w:pPr>
      <w:r>
        <w:rPr>
          <w:rStyle w:val="a9"/>
        </w:rPr>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14:paraId="3379AD79" w14:textId="77777777" w:rsidR="00416975" w:rsidRDefault="009D4B78">
      <w:pPr>
        <w:pStyle w:val="13"/>
        <w:ind w:firstLine="720"/>
        <w:jc w:val="both"/>
      </w:pPr>
      <w:r>
        <w:rPr>
          <w:rStyle w:val="a9"/>
        </w:rPr>
        <w:t xml:space="preserve">В процессе рисования на темы осуществляется обучение способам передачи пространства (начиная с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дополнительного) класса) посредством формирования у </w:t>
      </w:r>
      <w:r>
        <w:rPr>
          <w:rStyle w:val="a9"/>
        </w:rPr>
        <w:lastRenderedPageBreak/>
        <w:t>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14:paraId="5E00C223" w14:textId="77777777" w:rsidR="00416975" w:rsidRDefault="009D4B78">
      <w:pPr>
        <w:pStyle w:val="13"/>
        <w:ind w:firstLine="720"/>
        <w:jc w:val="both"/>
      </w:pPr>
      <w:r>
        <w:rPr>
          <w:rStyle w:val="a9"/>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14:paraId="5E24A7FB" w14:textId="77777777" w:rsidR="00416975" w:rsidRDefault="009D4B78">
      <w:pPr>
        <w:pStyle w:val="13"/>
        <w:ind w:firstLine="720"/>
        <w:jc w:val="both"/>
      </w:pPr>
      <w:r>
        <w:rPr>
          <w:rStyle w:val="a9"/>
        </w:rPr>
        <w:t xml:space="preserve">У обучающихся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дополнительного) - </w:t>
      </w:r>
      <w:r>
        <w:rPr>
          <w:rStyle w:val="a9"/>
          <w:lang w:val="en-US" w:eastAsia="en-US"/>
        </w:rPr>
        <w:t>III</w:t>
      </w:r>
      <w:r w:rsidRPr="009D4B78">
        <w:rPr>
          <w:rStyle w:val="a9"/>
          <w:lang w:eastAsia="en-US"/>
        </w:rPr>
        <w:t xml:space="preserve"> </w:t>
      </w:r>
      <w:r>
        <w:rPr>
          <w:rStyle w:val="a9"/>
        </w:rPr>
        <w:t xml:space="preserve">классов предусматривается развитие умения видеть многообразие цветов, различать и составлять сложные оттенки цветов посредством смешения красок. В </w:t>
      </w:r>
      <w:r>
        <w:rPr>
          <w:rStyle w:val="a9"/>
          <w:lang w:val="en-US" w:eastAsia="en-US"/>
        </w:rPr>
        <w:t>IV</w:t>
      </w:r>
      <w:r w:rsidRPr="009D4B78">
        <w:rPr>
          <w:rStyle w:val="a9"/>
          <w:lang w:eastAsia="en-US"/>
        </w:rPr>
        <w:t xml:space="preserve"> </w:t>
      </w:r>
      <w:r>
        <w:rPr>
          <w:rStyle w:val="a9"/>
        </w:rPr>
        <w:t>классе представления обучающихся о цвете расширяются.</w:t>
      </w:r>
    </w:p>
    <w:p w14:paraId="3F4D3E45" w14:textId="77777777" w:rsidR="00416975" w:rsidRDefault="009D4B78">
      <w:pPr>
        <w:pStyle w:val="13"/>
        <w:ind w:firstLine="720"/>
        <w:jc w:val="both"/>
      </w:pPr>
      <w:r>
        <w:rPr>
          <w:rStyle w:val="a9"/>
        </w:rPr>
        <w:t xml:space="preserve">Начиная с </w:t>
      </w:r>
      <w:r>
        <w:rPr>
          <w:rStyle w:val="a9"/>
          <w:lang w:val="en-US" w:eastAsia="en-US"/>
        </w:rPr>
        <w:t>IV</w:t>
      </w:r>
      <w:r w:rsidRPr="009D4B78">
        <w:rPr>
          <w:rStyle w:val="a9"/>
          <w:lang w:eastAsia="en-US"/>
        </w:rPr>
        <w:t xml:space="preserve"> </w:t>
      </w:r>
      <w:r>
        <w:rPr>
          <w:rStyle w:val="a9"/>
        </w:rPr>
        <w:t>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14:paraId="115AC119" w14:textId="77777777" w:rsidR="00416975" w:rsidRDefault="009D4B78">
      <w:pPr>
        <w:pStyle w:val="13"/>
        <w:ind w:firstLine="720"/>
        <w:jc w:val="both"/>
      </w:pPr>
      <w:r>
        <w:rPr>
          <w:rStyle w:val="a9"/>
          <w:i/>
          <w:iCs/>
        </w:rPr>
        <w:t>Декоративное рисование</w:t>
      </w:r>
      <w:r>
        <w:rPr>
          <w:rStyle w:val="a9"/>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14:paraId="61AEA25D" w14:textId="77777777" w:rsidR="00416975" w:rsidRDefault="009D4B78">
      <w:pPr>
        <w:pStyle w:val="13"/>
        <w:ind w:firstLine="720"/>
        <w:jc w:val="both"/>
      </w:pPr>
      <w:r>
        <w:rPr>
          <w:rStyle w:val="a9"/>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14:paraId="0397B22A" w14:textId="77777777" w:rsidR="00416975" w:rsidRDefault="009D4B78">
      <w:pPr>
        <w:pStyle w:val="13"/>
        <w:ind w:firstLine="720"/>
        <w:jc w:val="both"/>
      </w:pPr>
      <w:r>
        <w:rPr>
          <w:rStyle w:val="a9"/>
        </w:rPr>
        <w:t xml:space="preserve">В процессе обучения </w:t>
      </w:r>
      <w:r>
        <w:rPr>
          <w:rStyle w:val="a9"/>
          <w:i/>
          <w:iCs/>
        </w:rPr>
        <w:t>лепке</w:t>
      </w:r>
      <w:r>
        <w:rPr>
          <w:rStyle w:val="a9"/>
        </w:rPr>
        <w:t xml:space="preserve"> обучающиеся работают с предметами, имеющими определенную форму и конструкцию, что обеспечивает взаимодействие двигательно</w:t>
      </w:r>
      <w:r>
        <w:rPr>
          <w:rStyle w:val="a9"/>
        </w:rPr>
        <w:softHyphen/>
        <w:t>осязательных и зрительных ощущений.</w:t>
      </w:r>
    </w:p>
    <w:p w14:paraId="6D9AA9B5" w14:textId="77777777" w:rsidR="00416975" w:rsidRDefault="009D4B78">
      <w:pPr>
        <w:pStyle w:val="13"/>
        <w:ind w:firstLine="720"/>
        <w:jc w:val="both"/>
      </w:pPr>
      <w:r>
        <w:rPr>
          <w:rStyle w:val="a9"/>
        </w:rPr>
        <w:t>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w:t>
      </w:r>
    </w:p>
    <w:p w14:paraId="616D6449" w14:textId="77777777" w:rsidR="00416975" w:rsidRDefault="009D4B78">
      <w:pPr>
        <w:pStyle w:val="13"/>
        <w:ind w:firstLine="720"/>
        <w:jc w:val="both"/>
      </w:pPr>
      <w:r>
        <w:rPr>
          <w:rStyle w:val="a9"/>
        </w:rPr>
        <w:t xml:space="preserve">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w:t>
      </w:r>
      <w:r>
        <w:rPr>
          <w:rStyle w:val="a9"/>
        </w:rPr>
        <w:lastRenderedPageBreak/>
        <w:t>инструментами.</w:t>
      </w:r>
    </w:p>
    <w:p w14:paraId="3CAD3523" w14:textId="77777777" w:rsidR="00416975" w:rsidRDefault="009D4B78">
      <w:pPr>
        <w:pStyle w:val="13"/>
        <w:ind w:firstLine="720"/>
        <w:jc w:val="both"/>
      </w:pPr>
      <w:r>
        <w:rPr>
          <w:rStyle w:val="a9"/>
        </w:rPr>
        <w:t xml:space="preserve">На занятиях в </w:t>
      </w:r>
      <w:r>
        <w:rPr>
          <w:rStyle w:val="a9"/>
          <w:lang w:val="en-US" w:eastAsia="en-US"/>
        </w:rPr>
        <w:t>I</w:t>
      </w:r>
      <w:r w:rsidRPr="009D4B78">
        <w:rPr>
          <w:rStyle w:val="a9"/>
          <w:lang w:eastAsia="en-US"/>
        </w:rPr>
        <w:t xml:space="preserve"> </w:t>
      </w:r>
      <w:r>
        <w:rPr>
          <w:rStyle w:val="a9"/>
        </w:rPr>
        <w:t>(I дополнительном)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14:paraId="5BDC59C7"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14:paraId="2F6D0DDF" w14:textId="77777777" w:rsidR="00416975" w:rsidRDefault="009D4B78">
      <w:pPr>
        <w:pStyle w:val="13"/>
        <w:ind w:firstLine="720"/>
        <w:jc w:val="both"/>
      </w:pPr>
      <w:r>
        <w:rPr>
          <w:rStyle w:val="a9"/>
        </w:rPr>
        <w:t xml:space="preserve">В </w:t>
      </w:r>
      <w:r>
        <w:rPr>
          <w:rStyle w:val="a9"/>
          <w:lang w:val="en-US" w:eastAsia="en-US"/>
        </w:rPr>
        <w:t>III</w:t>
      </w:r>
      <w:r w:rsidRPr="009D4B78">
        <w:rPr>
          <w:rStyle w:val="a9"/>
          <w:lang w:eastAsia="en-US"/>
        </w:rPr>
        <w:t xml:space="preserve"> </w:t>
      </w:r>
      <w:r>
        <w:rPr>
          <w:rStyle w:val="a9"/>
        </w:rPr>
        <w:t>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14:paraId="05B9F10B" w14:textId="77777777" w:rsidR="00416975" w:rsidRDefault="009D4B78">
      <w:pPr>
        <w:pStyle w:val="13"/>
        <w:ind w:firstLine="720"/>
        <w:jc w:val="both"/>
      </w:pPr>
      <w:r>
        <w:rPr>
          <w:rStyle w:val="a9"/>
        </w:rPr>
        <w:t>На уроках в IV классе значительно возрастает коллективная работа на уроке (лепка фигуры человека в движении, пропорции тела человека).</w:t>
      </w:r>
    </w:p>
    <w:p w14:paraId="4960DBFB" w14:textId="77777777" w:rsidR="00416975" w:rsidRDefault="009D4B78">
      <w:pPr>
        <w:pStyle w:val="13"/>
        <w:ind w:firstLine="720"/>
        <w:jc w:val="both"/>
      </w:pPr>
      <w:r>
        <w:rPr>
          <w:rStyle w:val="a9"/>
        </w:rPr>
        <w:t xml:space="preserve">На занятиях </w:t>
      </w:r>
      <w:r>
        <w:rPr>
          <w:rStyle w:val="a9"/>
          <w:i/>
          <w:iCs/>
        </w:rPr>
        <w:t>аппликацией</w:t>
      </w:r>
      <w:r>
        <w:rPr>
          <w:rStyle w:val="a9"/>
        </w:rPr>
        <w:t xml:space="preserve"> так же, как и на занятиях лепкой у обучающихся развивается способность изображать предметы и явления окружающего, выражать свои впечатления и замыслы.</w:t>
      </w:r>
    </w:p>
    <w:p w14:paraId="23E413BD" w14:textId="77777777" w:rsidR="00416975" w:rsidRDefault="009D4B78">
      <w:pPr>
        <w:pStyle w:val="13"/>
        <w:ind w:firstLine="720"/>
        <w:jc w:val="both"/>
      </w:pPr>
      <w:r>
        <w:rPr>
          <w:rStyle w:val="a9"/>
        </w:rPr>
        <w:t>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 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w:t>
      </w:r>
    </w:p>
    <w:p w14:paraId="7FD5EE2E" w14:textId="77777777" w:rsidR="00416975" w:rsidRDefault="009D4B78">
      <w:pPr>
        <w:pStyle w:val="13"/>
        <w:ind w:firstLine="0"/>
        <w:jc w:val="both"/>
      </w:pPr>
      <w:r>
        <w:rPr>
          <w:rStyle w:val="a9"/>
        </w:rPr>
        <w:t>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14:paraId="4D1F6793" w14:textId="77777777" w:rsidR="00416975" w:rsidRDefault="009D4B78">
      <w:pPr>
        <w:pStyle w:val="13"/>
        <w:ind w:firstLine="720"/>
        <w:jc w:val="both"/>
      </w:pPr>
      <w:r>
        <w:rPr>
          <w:rStyle w:val="a9"/>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14:paraId="48D55ED3" w14:textId="77777777" w:rsidR="00416975" w:rsidRDefault="009D4B78">
      <w:pPr>
        <w:pStyle w:val="13"/>
        <w:ind w:firstLine="720"/>
        <w:jc w:val="both"/>
      </w:pPr>
      <w:r>
        <w:rPr>
          <w:rStyle w:val="a9"/>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14:paraId="3CA3981F" w14:textId="77777777" w:rsidR="00416975" w:rsidRDefault="009D4B78">
      <w:pPr>
        <w:pStyle w:val="13"/>
        <w:ind w:firstLine="720"/>
        <w:jc w:val="both"/>
      </w:pPr>
      <w:r>
        <w:rPr>
          <w:rStyle w:val="a9"/>
        </w:rPr>
        <w:t xml:space="preserve">Занятия аппликацией в </w:t>
      </w:r>
      <w:r>
        <w:rPr>
          <w:rStyle w:val="a9"/>
          <w:lang w:val="en-US" w:eastAsia="en-US"/>
        </w:rPr>
        <w:t>I</w:t>
      </w:r>
      <w:r w:rsidRPr="009D4B78">
        <w:rPr>
          <w:rStyle w:val="a9"/>
          <w:lang w:eastAsia="en-US"/>
        </w:rPr>
        <w:t xml:space="preserve"> (</w:t>
      </w:r>
      <w:r>
        <w:rPr>
          <w:rStyle w:val="a9"/>
          <w:lang w:val="en-US" w:eastAsia="en-US"/>
        </w:rPr>
        <w:t>I</w:t>
      </w:r>
      <w:r w:rsidRPr="009D4B78">
        <w:rPr>
          <w:rStyle w:val="a9"/>
          <w:lang w:eastAsia="en-US"/>
        </w:rPr>
        <w:t xml:space="preserve"> </w:t>
      </w:r>
      <w:r>
        <w:rPr>
          <w:rStyle w:val="a9"/>
        </w:rPr>
        <w:t xml:space="preserve">дополнительном)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w:t>
      </w:r>
      <w:r>
        <w:rPr>
          <w:rStyle w:val="a9"/>
        </w:rPr>
        <w:lastRenderedPageBreak/>
        <w:t>построения геометрического орнамента, оригами, «обратной» аппликации.</w:t>
      </w:r>
    </w:p>
    <w:p w14:paraId="6B0FC470" w14:textId="77777777" w:rsidR="00416975" w:rsidRDefault="009D4B78">
      <w:pPr>
        <w:pStyle w:val="13"/>
        <w:ind w:firstLine="720"/>
        <w:jc w:val="both"/>
      </w:pPr>
      <w:r>
        <w:rPr>
          <w:rStyle w:val="a9"/>
        </w:rPr>
        <w:t xml:space="preserve">Во </w:t>
      </w:r>
      <w:r>
        <w:rPr>
          <w:rStyle w:val="a9"/>
          <w:lang w:val="en-US" w:eastAsia="en-US"/>
        </w:rPr>
        <w:t>II</w:t>
      </w:r>
      <w:r w:rsidRPr="009D4B78">
        <w:rPr>
          <w:rStyle w:val="a9"/>
          <w:lang w:eastAsia="en-US"/>
        </w:rPr>
        <w:t xml:space="preserve"> </w:t>
      </w:r>
      <w:r>
        <w:rPr>
          <w:rStyle w:val="a9"/>
        </w:rPr>
        <w:t>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 проводить анализ самостоятельной и коллективной работы.</w:t>
      </w:r>
    </w:p>
    <w:p w14:paraId="56EFDB19" w14:textId="77777777" w:rsidR="00416975" w:rsidRDefault="009D4B78">
      <w:pPr>
        <w:pStyle w:val="13"/>
        <w:ind w:firstLine="720"/>
        <w:jc w:val="both"/>
      </w:pPr>
      <w:r>
        <w:rPr>
          <w:rStyle w:val="a9"/>
        </w:rPr>
        <w:t xml:space="preserve">На занятиях в </w:t>
      </w:r>
      <w:r>
        <w:rPr>
          <w:rStyle w:val="a9"/>
          <w:lang w:val="en-US" w:eastAsia="en-US"/>
        </w:rPr>
        <w:t>III</w:t>
      </w:r>
      <w:r w:rsidRPr="009D4B78">
        <w:rPr>
          <w:rStyle w:val="a9"/>
          <w:lang w:eastAsia="en-US"/>
        </w:rPr>
        <w:t xml:space="preserve"> </w:t>
      </w:r>
      <w:r>
        <w:rPr>
          <w:rStyle w:val="a9"/>
        </w:rPr>
        <w:t xml:space="preserve">– </w:t>
      </w:r>
      <w:r>
        <w:rPr>
          <w:rStyle w:val="a9"/>
          <w:lang w:val="en-US" w:eastAsia="en-US"/>
        </w:rPr>
        <w:t>IV</w:t>
      </w:r>
      <w:r w:rsidRPr="009D4B78">
        <w:rPr>
          <w:rStyle w:val="a9"/>
          <w:lang w:eastAsia="en-US"/>
        </w:rPr>
        <w:t xml:space="preserve"> </w:t>
      </w:r>
      <w:r>
        <w:rPr>
          <w:rStyle w:val="a9"/>
        </w:rPr>
        <w:t>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14:paraId="4AB522D3" w14:textId="77777777" w:rsidR="00416975" w:rsidRDefault="009D4B78">
      <w:pPr>
        <w:pStyle w:val="13"/>
        <w:ind w:firstLine="720"/>
        <w:jc w:val="both"/>
      </w:pPr>
      <w:r>
        <w:rPr>
          <w:rStyle w:val="a9"/>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14:paraId="2205E334" w14:textId="77777777" w:rsidR="00416975" w:rsidRDefault="009D4B78">
      <w:pPr>
        <w:pStyle w:val="13"/>
        <w:ind w:firstLine="720"/>
        <w:jc w:val="both"/>
      </w:pPr>
      <w:r>
        <w:rPr>
          <w:rStyle w:val="a9"/>
        </w:rPr>
        <w:t>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14:paraId="56EA009B" w14:textId="77777777" w:rsidR="00416975" w:rsidRDefault="009D4B78">
      <w:pPr>
        <w:pStyle w:val="13"/>
        <w:ind w:firstLine="720"/>
        <w:jc w:val="both"/>
      </w:pPr>
      <w:r>
        <w:rPr>
          <w:rStyle w:val="a9"/>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w:t>
      </w:r>
    </w:p>
    <w:p w14:paraId="6A26156B" w14:textId="77777777" w:rsidR="00416975" w:rsidRDefault="009D4B78">
      <w:pPr>
        <w:pStyle w:val="13"/>
        <w:ind w:firstLine="720"/>
        <w:jc w:val="both"/>
      </w:pPr>
      <w:r>
        <w:rPr>
          <w:rStyle w:val="a9"/>
          <w:b/>
          <w:bCs/>
          <w:i/>
          <w:iCs/>
        </w:rPr>
        <w:t>Виды художественной деятельности</w:t>
      </w:r>
    </w:p>
    <w:p w14:paraId="5210A547" w14:textId="77777777" w:rsidR="00416975" w:rsidRDefault="009D4B78">
      <w:pPr>
        <w:pStyle w:val="13"/>
        <w:ind w:firstLine="720"/>
        <w:jc w:val="both"/>
      </w:pPr>
      <w:r>
        <w:rPr>
          <w:rStyle w:val="a9"/>
          <w:i/>
          <w:iCs/>
        </w:rPr>
        <w:t>Восприятие произведений искусства</w:t>
      </w:r>
      <w:r>
        <w:rPr>
          <w:rStyle w:val="a9"/>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w:t>
      </w:r>
    </w:p>
    <w:p w14:paraId="63A174D9" w14:textId="77777777" w:rsidR="00416975" w:rsidRDefault="009D4B78">
      <w:pPr>
        <w:pStyle w:val="13"/>
        <w:ind w:firstLine="0"/>
        <w:jc w:val="both"/>
      </w:pPr>
      <w:r>
        <w:rPr>
          <w:rStyle w:val="a9"/>
        </w:rPr>
        <w:t>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440CA3CA" w14:textId="77777777" w:rsidR="00416975" w:rsidRDefault="009D4B78">
      <w:pPr>
        <w:pStyle w:val="13"/>
        <w:ind w:firstLine="720"/>
        <w:jc w:val="both"/>
      </w:pPr>
      <w:r>
        <w:rPr>
          <w:rStyle w:val="a9"/>
          <w:i/>
          <w:iCs/>
        </w:rPr>
        <w:t>Рисунок.</w:t>
      </w:r>
      <w:r>
        <w:rPr>
          <w:rStyle w:val="a9"/>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33F458FF" w14:textId="77777777" w:rsidR="00416975" w:rsidRDefault="009D4B78">
      <w:pPr>
        <w:pStyle w:val="13"/>
        <w:ind w:firstLine="720"/>
        <w:jc w:val="both"/>
      </w:pPr>
      <w:r>
        <w:rPr>
          <w:rStyle w:val="a9"/>
          <w:i/>
          <w:iCs/>
        </w:rPr>
        <w:lastRenderedPageBreak/>
        <w:t>Живопись.</w:t>
      </w:r>
      <w:r>
        <w:rPr>
          <w:rStyle w:val="a9"/>
        </w:rPr>
        <w:t xml:space="preserve">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w:t>
      </w:r>
    </w:p>
    <w:p w14:paraId="4006F598" w14:textId="77777777" w:rsidR="00416975" w:rsidRDefault="009D4B78">
      <w:pPr>
        <w:pStyle w:val="13"/>
        <w:ind w:firstLine="720"/>
        <w:jc w:val="both"/>
      </w:pPr>
      <w:r>
        <w:rPr>
          <w:rStyle w:val="a9"/>
          <w:i/>
          <w:iCs/>
        </w:rPr>
        <w:t>Скульптура.</w:t>
      </w:r>
      <w:r>
        <w:rPr>
          <w:rStyle w:val="a9"/>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6608A295" w14:textId="77777777" w:rsidR="00416975" w:rsidRDefault="009D4B78">
      <w:pPr>
        <w:pStyle w:val="13"/>
        <w:ind w:firstLine="720"/>
        <w:jc w:val="both"/>
      </w:pPr>
      <w:r>
        <w:rPr>
          <w:rStyle w:val="a9"/>
          <w:i/>
          <w:iCs/>
        </w:rPr>
        <w:t>Художественное конструирование и дизайн</w:t>
      </w:r>
      <w:r>
        <w:rPr>
          <w:rStyle w:val="a9"/>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74520A37" w14:textId="77777777" w:rsidR="00416975" w:rsidRDefault="009D4B78">
      <w:pPr>
        <w:pStyle w:val="13"/>
        <w:ind w:firstLine="720"/>
        <w:jc w:val="both"/>
      </w:pPr>
      <w:r>
        <w:rPr>
          <w:rStyle w:val="a9"/>
          <w:i/>
          <w:iCs/>
        </w:rPr>
        <w:t>Декоративно-прикладное искусство.</w:t>
      </w:r>
      <w:r>
        <w:rPr>
          <w:rStyle w:val="a9"/>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w:t>
      </w:r>
    </w:p>
    <w:p w14:paraId="0A5EC2E4" w14:textId="77777777" w:rsidR="00416975" w:rsidRDefault="009D4B78">
      <w:pPr>
        <w:pStyle w:val="13"/>
        <w:ind w:firstLine="0"/>
        <w:jc w:val="both"/>
      </w:pPr>
      <w:r>
        <w:rPr>
          <w:rStyle w:val="a9"/>
        </w:rPr>
        <w:t>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14:paraId="70674F4F" w14:textId="77777777" w:rsidR="00416975" w:rsidRDefault="009D4B78">
      <w:pPr>
        <w:pStyle w:val="13"/>
        <w:ind w:firstLine="720"/>
        <w:jc w:val="both"/>
      </w:pPr>
      <w:r>
        <w:rPr>
          <w:rStyle w:val="a9"/>
          <w:b/>
          <w:bCs/>
          <w:i/>
          <w:iCs/>
        </w:rPr>
        <w:t>Азбука искусства (обучение основам художественной грамоты)</w:t>
      </w:r>
    </w:p>
    <w:p w14:paraId="465A8987" w14:textId="77777777" w:rsidR="00416975" w:rsidRDefault="009D4B78">
      <w:pPr>
        <w:pStyle w:val="13"/>
        <w:ind w:firstLine="720"/>
        <w:jc w:val="both"/>
      </w:pPr>
      <w:r>
        <w:rPr>
          <w:rStyle w:val="a9"/>
          <w:i/>
          <w:iCs/>
        </w:rPr>
        <w:t>Композиция.</w:t>
      </w:r>
      <w:r>
        <w:rPr>
          <w:rStyle w:val="a9"/>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14:paraId="1A5AD564" w14:textId="77777777" w:rsidR="00416975" w:rsidRDefault="009D4B78">
      <w:pPr>
        <w:pStyle w:val="13"/>
        <w:ind w:firstLine="720"/>
        <w:jc w:val="both"/>
      </w:pPr>
      <w:r>
        <w:rPr>
          <w:rStyle w:val="a9"/>
          <w:i/>
          <w:iCs/>
        </w:rPr>
        <w:t>Цвет.</w:t>
      </w:r>
      <w:r>
        <w:rPr>
          <w:rStyle w:val="a9"/>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14:paraId="29B90C89" w14:textId="77777777" w:rsidR="00416975" w:rsidRDefault="009D4B78">
      <w:pPr>
        <w:pStyle w:val="13"/>
        <w:ind w:firstLine="720"/>
        <w:jc w:val="both"/>
      </w:pPr>
      <w:r>
        <w:rPr>
          <w:rStyle w:val="a9"/>
          <w:i/>
          <w:iCs/>
        </w:rPr>
        <w:lastRenderedPageBreak/>
        <w:t>Линия.</w:t>
      </w:r>
      <w:r>
        <w:rPr>
          <w:rStyle w:val="a9"/>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3B22A7E1" w14:textId="77777777" w:rsidR="00416975" w:rsidRDefault="009D4B78">
      <w:pPr>
        <w:pStyle w:val="13"/>
        <w:ind w:firstLine="720"/>
        <w:jc w:val="both"/>
      </w:pPr>
      <w:r>
        <w:rPr>
          <w:rStyle w:val="a9"/>
          <w:i/>
          <w:iCs/>
        </w:rPr>
        <w:t>Форма.</w:t>
      </w:r>
      <w:r>
        <w:rPr>
          <w:rStyle w:val="a9"/>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14:paraId="3B8F40D9" w14:textId="77777777" w:rsidR="00416975" w:rsidRDefault="009D4B78">
      <w:pPr>
        <w:pStyle w:val="13"/>
        <w:ind w:firstLine="720"/>
        <w:jc w:val="both"/>
      </w:pPr>
      <w:r>
        <w:rPr>
          <w:rStyle w:val="a9"/>
          <w:i/>
          <w:iCs/>
        </w:rPr>
        <w:t>Объем.</w:t>
      </w:r>
      <w:r>
        <w:rPr>
          <w:rStyle w:val="a9"/>
        </w:rPr>
        <w:t xml:space="preserve"> Объем в пространстве и объем на плоскости. Способы передачи объема. Выразительность объемных композиций.</w:t>
      </w:r>
    </w:p>
    <w:p w14:paraId="01B7A412" w14:textId="77777777" w:rsidR="00416975" w:rsidRDefault="009D4B78">
      <w:pPr>
        <w:pStyle w:val="13"/>
        <w:ind w:firstLine="720"/>
        <w:jc w:val="both"/>
      </w:pPr>
      <w:r>
        <w:rPr>
          <w:rStyle w:val="a9"/>
          <w:i/>
          <w:iCs/>
        </w:rPr>
        <w:t>Ритм.</w:t>
      </w:r>
      <w:r>
        <w:rPr>
          <w:rStyle w:val="a9"/>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7D1DF4D7" w14:textId="77777777" w:rsidR="00416975" w:rsidRDefault="009D4B78">
      <w:pPr>
        <w:pStyle w:val="13"/>
        <w:ind w:firstLine="720"/>
        <w:jc w:val="both"/>
      </w:pPr>
      <w:r>
        <w:rPr>
          <w:rStyle w:val="a9"/>
          <w:b/>
          <w:bCs/>
          <w:i/>
          <w:iCs/>
        </w:rPr>
        <w:t>Значимые темы искусства</w:t>
      </w:r>
    </w:p>
    <w:p w14:paraId="0146E60E" w14:textId="77777777" w:rsidR="00416975" w:rsidRDefault="009D4B78">
      <w:pPr>
        <w:pStyle w:val="13"/>
        <w:ind w:firstLine="720"/>
        <w:jc w:val="both"/>
      </w:pPr>
      <w:r>
        <w:rPr>
          <w:rStyle w:val="a9"/>
          <w:i/>
          <w:iCs/>
        </w:rPr>
        <w:t>Земля - наш общий дом.</w:t>
      </w:r>
      <w:r>
        <w:rPr>
          <w:rStyle w:val="a9"/>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14:paraId="17F45A90" w14:textId="77777777" w:rsidR="00416975" w:rsidRDefault="009D4B78">
      <w:pPr>
        <w:pStyle w:val="13"/>
        <w:ind w:firstLine="720"/>
        <w:jc w:val="both"/>
      </w:pPr>
      <w:r>
        <w:rPr>
          <w:rStyle w:val="a9"/>
        </w:rPr>
        <w:t>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14:paraId="144317FD" w14:textId="77777777" w:rsidR="00416975" w:rsidRDefault="009D4B78">
      <w:pPr>
        <w:pStyle w:val="13"/>
        <w:ind w:firstLine="720"/>
        <w:jc w:val="both"/>
      </w:pPr>
      <w:r>
        <w:rPr>
          <w:rStyle w:val="a9"/>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14:paraId="6CFC036F" w14:textId="77777777" w:rsidR="00416975" w:rsidRDefault="009D4B78">
      <w:pPr>
        <w:pStyle w:val="13"/>
        <w:ind w:firstLine="720"/>
        <w:jc w:val="both"/>
      </w:pPr>
      <w:r>
        <w:rPr>
          <w:rStyle w:val="a9"/>
          <w:i/>
          <w:iCs/>
        </w:rPr>
        <w:t>Родина моя - Россия.</w:t>
      </w:r>
      <w:r>
        <w:rPr>
          <w:rStyle w:val="a9"/>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14:paraId="1B1CBC90" w14:textId="77777777" w:rsidR="00416975" w:rsidRDefault="009D4B78">
      <w:pPr>
        <w:pStyle w:val="13"/>
        <w:ind w:firstLine="720"/>
        <w:jc w:val="both"/>
      </w:pPr>
      <w:r>
        <w:rPr>
          <w:rStyle w:val="a9"/>
          <w:i/>
          <w:iCs/>
        </w:rPr>
        <w:t>Человек и человеческие взаимоотношения.</w:t>
      </w:r>
      <w:r>
        <w:rPr>
          <w:rStyle w:val="a9"/>
        </w:rPr>
        <w:t xml:space="preserve"> Образ человека в разных культурах мира. </w:t>
      </w:r>
      <w:r>
        <w:rPr>
          <w:rStyle w:val="a9"/>
        </w:rPr>
        <w:lastRenderedPageBreak/>
        <w:t>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14:paraId="387AAC84" w14:textId="77777777" w:rsidR="00416975" w:rsidRDefault="009D4B78">
      <w:pPr>
        <w:pStyle w:val="13"/>
        <w:ind w:firstLine="720"/>
        <w:jc w:val="both"/>
      </w:pPr>
      <w:r>
        <w:rPr>
          <w:rStyle w:val="a9"/>
          <w:i/>
          <w:iCs/>
        </w:rPr>
        <w:t>Искусство дарит людям красоту.</w:t>
      </w:r>
      <w:r>
        <w:rPr>
          <w:rStyle w:val="a9"/>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14:paraId="55391360" w14:textId="77777777" w:rsidR="00416975" w:rsidRDefault="009D4B78">
      <w:pPr>
        <w:pStyle w:val="13"/>
        <w:ind w:firstLine="720"/>
        <w:jc w:val="both"/>
      </w:pPr>
      <w:r>
        <w:rPr>
          <w:rStyle w:val="a9"/>
          <w:b/>
          <w:bCs/>
          <w:i/>
          <w:iCs/>
        </w:rPr>
        <w:t>Опыт художественно-творческой деятельности</w:t>
      </w:r>
    </w:p>
    <w:p w14:paraId="09A93866" w14:textId="77777777" w:rsidR="00416975" w:rsidRDefault="009D4B78">
      <w:pPr>
        <w:pStyle w:val="13"/>
        <w:ind w:firstLine="720"/>
        <w:jc w:val="both"/>
      </w:pPr>
      <w:r>
        <w:rPr>
          <w:rStyle w:val="a9"/>
        </w:rPr>
        <w:t>Участие в различных видах изобразительной, декоративно-прикладной и художественно-конструкторской деятельности.</w:t>
      </w:r>
    </w:p>
    <w:p w14:paraId="3BE55175" w14:textId="77777777" w:rsidR="00416975" w:rsidRDefault="009D4B78">
      <w:pPr>
        <w:pStyle w:val="13"/>
        <w:ind w:firstLine="720"/>
        <w:jc w:val="both"/>
      </w:pPr>
      <w:r>
        <w:rPr>
          <w:rStyle w:val="a9"/>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14:paraId="6772DC61" w14:textId="77777777" w:rsidR="00416975" w:rsidRDefault="009D4B78">
      <w:pPr>
        <w:pStyle w:val="13"/>
        <w:ind w:firstLine="720"/>
        <w:jc w:val="both"/>
      </w:pPr>
      <w:r>
        <w:rPr>
          <w:rStyle w:val="a9"/>
        </w:rPr>
        <w:t>Овладение основами художественной грамоты: композицией, формой, ритмом, линией, цветом, объемом, фактурой.</w:t>
      </w:r>
    </w:p>
    <w:p w14:paraId="3C7D5E23" w14:textId="77777777" w:rsidR="00416975" w:rsidRDefault="009D4B78">
      <w:pPr>
        <w:pStyle w:val="13"/>
        <w:ind w:firstLine="720"/>
        <w:jc w:val="both"/>
      </w:pPr>
      <w:r>
        <w:rPr>
          <w:rStyle w:val="a9"/>
        </w:rPr>
        <w:t>Создание моделей бытового окружения человека. Овладение элементарными навыками лепки и бумагопластики.</w:t>
      </w:r>
    </w:p>
    <w:p w14:paraId="309149F2" w14:textId="77777777" w:rsidR="00416975" w:rsidRDefault="009D4B78">
      <w:pPr>
        <w:pStyle w:val="13"/>
        <w:ind w:firstLine="720"/>
        <w:jc w:val="both"/>
      </w:pPr>
      <w:r>
        <w:rPr>
          <w:rStyle w:val="a9"/>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14:paraId="50CE8B99" w14:textId="77777777" w:rsidR="00416975" w:rsidRDefault="009D4B78">
      <w:pPr>
        <w:pStyle w:val="13"/>
        <w:ind w:firstLine="720"/>
        <w:jc w:val="both"/>
      </w:pPr>
      <w:r>
        <w:rPr>
          <w:rStyle w:val="a9"/>
        </w:rPr>
        <w:t>Передача настроения в творческой работе с помощью цвета, тона, композиции, пространства, линии, штриха, пятна, объема, фактуры материала.</w:t>
      </w:r>
    </w:p>
    <w:p w14:paraId="1ECE5FC0" w14:textId="77777777" w:rsidR="00416975" w:rsidRDefault="009D4B78">
      <w:pPr>
        <w:pStyle w:val="13"/>
        <w:ind w:firstLine="720"/>
        <w:jc w:val="both"/>
      </w:pPr>
      <w:r>
        <w:rPr>
          <w:rStyle w:val="a9"/>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14:paraId="6E3C0331" w14:textId="77777777" w:rsidR="00416975" w:rsidRDefault="009D4B78">
      <w:pPr>
        <w:pStyle w:val="13"/>
        <w:ind w:firstLine="720"/>
        <w:jc w:val="both"/>
      </w:pPr>
      <w:r>
        <w:rPr>
          <w:rStyle w:val="a9"/>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14:paraId="0F5362B8"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«Изобразительное искусство»:</w:t>
      </w:r>
    </w:p>
    <w:p w14:paraId="0CFEE053" w14:textId="77777777" w:rsidR="00416975" w:rsidRDefault="009D4B78" w:rsidP="00EC57EA">
      <w:pPr>
        <w:pStyle w:val="13"/>
        <w:numPr>
          <w:ilvl w:val="0"/>
          <w:numId w:val="92"/>
        </w:numPr>
        <w:tabs>
          <w:tab w:val="left" w:pos="947"/>
        </w:tabs>
        <w:ind w:firstLine="720"/>
        <w:jc w:val="both"/>
      </w:pPr>
      <w:r>
        <w:rPr>
          <w:rStyle w:val="a9"/>
        </w:rPr>
        <w:t>понимание образной природы изобразительного искусства;</w:t>
      </w:r>
    </w:p>
    <w:p w14:paraId="28F07B76" w14:textId="77777777" w:rsidR="00416975" w:rsidRDefault="009D4B78" w:rsidP="00EC57EA">
      <w:pPr>
        <w:pStyle w:val="13"/>
        <w:numPr>
          <w:ilvl w:val="0"/>
          <w:numId w:val="92"/>
        </w:numPr>
        <w:tabs>
          <w:tab w:val="left" w:pos="960"/>
        </w:tabs>
        <w:ind w:firstLine="720"/>
        <w:jc w:val="both"/>
      </w:pPr>
      <w:r>
        <w:rPr>
          <w:rStyle w:val="a9"/>
          <w:color w:val="00000A"/>
        </w:rPr>
        <w:lastRenderedPageBreak/>
        <w:t>представление о роли искусства в жизни и духовно-нравственном развитии человека;</w:t>
      </w:r>
    </w:p>
    <w:p w14:paraId="2CBD3742" w14:textId="77777777" w:rsidR="00416975" w:rsidRDefault="009D4B78" w:rsidP="00EC57EA">
      <w:pPr>
        <w:pStyle w:val="13"/>
        <w:numPr>
          <w:ilvl w:val="0"/>
          <w:numId w:val="92"/>
        </w:numPr>
        <w:tabs>
          <w:tab w:val="left" w:pos="960"/>
        </w:tabs>
        <w:ind w:firstLine="720"/>
        <w:jc w:val="both"/>
      </w:pPr>
      <w:r>
        <w:rPr>
          <w:rStyle w:val="a9"/>
          <w:color w:val="00000A"/>
        </w:rPr>
        <w:t>сформированность основ художественной культуры, в том числе на материале художественной культуры родного края;</w:t>
      </w:r>
    </w:p>
    <w:p w14:paraId="71FDAD33" w14:textId="77777777" w:rsidR="00416975" w:rsidRDefault="009D4B78" w:rsidP="00EC57EA">
      <w:pPr>
        <w:pStyle w:val="13"/>
        <w:numPr>
          <w:ilvl w:val="0"/>
          <w:numId w:val="92"/>
        </w:numPr>
        <w:tabs>
          <w:tab w:val="left" w:pos="960"/>
        </w:tabs>
        <w:ind w:firstLine="720"/>
        <w:jc w:val="both"/>
      </w:pPr>
      <w:r>
        <w:rPr>
          <w:rStyle w:val="a9"/>
          <w:color w:val="00000A"/>
        </w:rPr>
        <w:t>развитие эстетического чувства на основе знакомства с мировой и отечественной художественной культурой;</w:t>
      </w:r>
    </w:p>
    <w:p w14:paraId="2BEA6FA5" w14:textId="77777777" w:rsidR="00416975" w:rsidRDefault="009D4B78" w:rsidP="00EC57EA">
      <w:pPr>
        <w:pStyle w:val="13"/>
        <w:numPr>
          <w:ilvl w:val="0"/>
          <w:numId w:val="92"/>
        </w:numPr>
        <w:tabs>
          <w:tab w:val="left" w:pos="960"/>
        </w:tabs>
        <w:ind w:firstLine="720"/>
        <w:jc w:val="both"/>
      </w:pPr>
      <w:r>
        <w:rPr>
          <w:rStyle w:val="a9"/>
          <w:color w:val="00000A"/>
        </w:rPr>
        <w:t>умение воспринимать, элементарно анализировать и оценивать произведения искусства;</w:t>
      </w:r>
    </w:p>
    <w:p w14:paraId="5BC9D8FE" w14:textId="77777777" w:rsidR="00416975" w:rsidRDefault="009D4B78" w:rsidP="00EC57EA">
      <w:pPr>
        <w:pStyle w:val="13"/>
        <w:numPr>
          <w:ilvl w:val="0"/>
          <w:numId w:val="92"/>
        </w:numPr>
        <w:tabs>
          <w:tab w:val="left" w:pos="947"/>
        </w:tabs>
        <w:ind w:firstLine="720"/>
        <w:jc w:val="both"/>
      </w:pPr>
      <w:r>
        <w:rPr>
          <w:rStyle w:val="a9"/>
          <w:color w:val="00000A"/>
        </w:rPr>
        <w:t>освоение средств изобразительной деятельности;</w:t>
      </w:r>
    </w:p>
    <w:p w14:paraId="6996701F" w14:textId="77777777" w:rsidR="00416975" w:rsidRDefault="009D4B78" w:rsidP="00EC57EA">
      <w:pPr>
        <w:pStyle w:val="13"/>
        <w:numPr>
          <w:ilvl w:val="0"/>
          <w:numId w:val="92"/>
        </w:numPr>
        <w:tabs>
          <w:tab w:val="left" w:pos="960"/>
        </w:tabs>
        <w:ind w:firstLine="720"/>
        <w:jc w:val="both"/>
      </w:pPr>
      <w:r>
        <w:rPr>
          <w:rStyle w:val="a9"/>
          <w:color w:val="00000A"/>
        </w:rPr>
        <w:t>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14:paraId="4B584C06" w14:textId="77777777" w:rsidR="00416975" w:rsidRDefault="009D4B78" w:rsidP="00EC57EA">
      <w:pPr>
        <w:pStyle w:val="13"/>
        <w:numPr>
          <w:ilvl w:val="0"/>
          <w:numId w:val="92"/>
        </w:numPr>
        <w:tabs>
          <w:tab w:val="left" w:pos="947"/>
        </w:tabs>
        <w:ind w:firstLine="720"/>
        <w:jc w:val="both"/>
      </w:pPr>
      <w:r>
        <w:rPr>
          <w:rStyle w:val="a9"/>
          <w:color w:val="00000A"/>
        </w:rPr>
        <w:t>способность к совместной и самостоятельной изобразительной деятельности;</w:t>
      </w:r>
    </w:p>
    <w:p w14:paraId="15695833" w14:textId="77777777" w:rsidR="00416975" w:rsidRDefault="009D4B78" w:rsidP="00EC57EA">
      <w:pPr>
        <w:pStyle w:val="13"/>
        <w:numPr>
          <w:ilvl w:val="0"/>
          <w:numId w:val="92"/>
        </w:numPr>
        <w:tabs>
          <w:tab w:val="left" w:pos="960"/>
        </w:tabs>
        <w:ind w:firstLine="720"/>
        <w:jc w:val="both"/>
      </w:pPr>
      <w:r>
        <w:rPr>
          <w:rStyle w:val="a9"/>
        </w:rPr>
        <w:t>умение осуществлять эстетическую оценку явлений природы, событий окружающего мира;</w:t>
      </w:r>
    </w:p>
    <w:p w14:paraId="05696416" w14:textId="77777777" w:rsidR="00416975" w:rsidRDefault="009D4B78" w:rsidP="00EC57EA">
      <w:pPr>
        <w:pStyle w:val="13"/>
        <w:numPr>
          <w:ilvl w:val="0"/>
          <w:numId w:val="92"/>
        </w:numPr>
        <w:tabs>
          <w:tab w:val="left" w:pos="960"/>
        </w:tabs>
        <w:ind w:firstLine="720"/>
        <w:jc w:val="both"/>
      </w:pPr>
      <w:r>
        <w:rPr>
          <w:rStyle w:val="a9"/>
        </w:rPr>
        <w:t>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14:paraId="37316560" w14:textId="77777777" w:rsidR="00416975" w:rsidRDefault="009D4B78" w:rsidP="00EC57EA">
      <w:pPr>
        <w:pStyle w:val="13"/>
        <w:numPr>
          <w:ilvl w:val="0"/>
          <w:numId w:val="92"/>
        </w:numPr>
        <w:tabs>
          <w:tab w:val="left" w:pos="971"/>
        </w:tabs>
        <w:ind w:firstLine="720"/>
        <w:jc w:val="both"/>
      </w:pPr>
      <w:r>
        <w:rPr>
          <w:rStyle w:val="a9"/>
        </w:rPr>
        <w:t>применение художественных умений, знаний и представлений в процессе выполнения художественно-творческих работ;</w:t>
      </w:r>
    </w:p>
    <w:p w14:paraId="7D0AF55A" w14:textId="77777777" w:rsidR="00416975" w:rsidRDefault="009D4B78" w:rsidP="00EC57EA">
      <w:pPr>
        <w:pStyle w:val="13"/>
        <w:numPr>
          <w:ilvl w:val="0"/>
          <w:numId w:val="92"/>
        </w:numPr>
        <w:tabs>
          <w:tab w:val="left" w:pos="971"/>
        </w:tabs>
        <w:ind w:firstLine="720"/>
        <w:jc w:val="both"/>
      </w:pPr>
      <w:r>
        <w:rPr>
          <w:rStyle w:val="a9"/>
        </w:rPr>
        <w:t>способность использовать в художественно-творческой деятельности различные художественные материалы и художественные техники;</w:t>
      </w:r>
    </w:p>
    <w:p w14:paraId="287389F6" w14:textId="77777777" w:rsidR="00416975" w:rsidRDefault="009D4B78" w:rsidP="00EC57EA">
      <w:pPr>
        <w:pStyle w:val="13"/>
        <w:numPr>
          <w:ilvl w:val="0"/>
          <w:numId w:val="92"/>
        </w:numPr>
        <w:tabs>
          <w:tab w:val="left" w:pos="971"/>
        </w:tabs>
        <w:ind w:firstLine="720"/>
        <w:jc w:val="both"/>
      </w:pPr>
      <w:r>
        <w:rPr>
          <w:rStyle w:val="a9"/>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73807D67" w14:textId="77777777" w:rsidR="00416975" w:rsidRDefault="009D4B78" w:rsidP="00EC57EA">
      <w:pPr>
        <w:pStyle w:val="13"/>
        <w:numPr>
          <w:ilvl w:val="0"/>
          <w:numId w:val="92"/>
        </w:numPr>
        <w:tabs>
          <w:tab w:val="left" w:pos="971"/>
        </w:tabs>
        <w:ind w:firstLine="720"/>
        <w:jc w:val="both"/>
      </w:pPr>
      <w:r>
        <w:rPr>
          <w:rStyle w:val="a9"/>
        </w:rPr>
        <w:t>овладение навыком изображения многофигурных композиций на значимые жизненные темы;</w:t>
      </w:r>
    </w:p>
    <w:p w14:paraId="2357CCDC" w14:textId="77777777" w:rsidR="00416975" w:rsidRDefault="009D4B78" w:rsidP="00EC57EA">
      <w:pPr>
        <w:pStyle w:val="13"/>
        <w:numPr>
          <w:ilvl w:val="0"/>
          <w:numId w:val="92"/>
        </w:numPr>
        <w:tabs>
          <w:tab w:val="left" w:pos="971"/>
        </w:tabs>
        <w:ind w:firstLine="720"/>
        <w:jc w:val="both"/>
      </w:pPr>
      <w:r>
        <w:rPr>
          <w:rStyle w:val="a9"/>
        </w:rPr>
        <w:t>умение компоновать на плоскости листа и в объеме задуманный художественный образ;</w:t>
      </w:r>
    </w:p>
    <w:p w14:paraId="7A5AD1E2" w14:textId="77777777" w:rsidR="00416975" w:rsidRDefault="009D4B78" w:rsidP="00EC57EA">
      <w:pPr>
        <w:pStyle w:val="13"/>
        <w:numPr>
          <w:ilvl w:val="0"/>
          <w:numId w:val="92"/>
        </w:numPr>
        <w:tabs>
          <w:tab w:val="left" w:pos="971"/>
        </w:tabs>
        <w:ind w:firstLine="720"/>
        <w:jc w:val="both"/>
      </w:pPr>
      <w:r>
        <w:rPr>
          <w:rStyle w:val="a9"/>
        </w:rPr>
        <w:t>умение определять замысел изображения, словесно его формулировать, следовать ему в процессе работы;</w:t>
      </w:r>
    </w:p>
    <w:p w14:paraId="0932D3A0" w14:textId="77777777" w:rsidR="00416975" w:rsidRDefault="009D4B78" w:rsidP="00EC57EA">
      <w:pPr>
        <w:pStyle w:val="13"/>
        <w:numPr>
          <w:ilvl w:val="0"/>
          <w:numId w:val="92"/>
        </w:numPr>
        <w:tabs>
          <w:tab w:val="left" w:pos="971"/>
        </w:tabs>
        <w:ind w:firstLine="720"/>
        <w:jc w:val="both"/>
      </w:pPr>
      <w:r>
        <w:rPr>
          <w:rStyle w:val="a9"/>
        </w:rPr>
        <w:t>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14:paraId="7DED52CD" w14:textId="77777777" w:rsidR="00416975" w:rsidRDefault="009D4B78" w:rsidP="00EC57EA">
      <w:pPr>
        <w:pStyle w:val="13"/>
        <w:numPr>
          <w:ilvl w:val="0"/>
          <w:numId w:val="92"/>
        </w:numPr>
        <w:tabs>
          <w:tab w:val="left" w:pos="1694"/>
          <w:tab w:val="left" w:pos="6706"/>
        </w:tabs>
        <w:ind w:firstLine="720"/>
        <w:jc w:val="both"/>
      </w:pPr>
      <w:r>
        <w:rPr>
          <w:rStyle w:val="a9"/>
        </w:rPr>
        <w:t>сформированность зрительного восприятия,</w:t>
      </w:r>
      <w:r>
        <w:rPr>
          <w:rStyle w:val="a9"/>
        </w:rPr>
        <w:tab/>
        <w:t>оптико-пространственных</w:t>
      </w:r>
    </w:p>
    <w:p w14:paraId="148E6CB9" w14:textId="77777777" w:rsidR="00416975" w:rsidRDefault="009D4B78">
      <w:pPr>
        <w:pStyle w:val="13"/>
        <w:ind w:firstLine="0"/>
        <w:jc w:val="both"/>
      </w:pPr>
      <w:r>
        <w:rPr>
          <w:rStyle w:val="a9"/>
        </w:rPr>
        <w:t>представлений, конструктивного праксиса, графических умений и навыков;</w:t>
      </w:r>
    </w:p>
    <w:p w14:paraId="36EDBE90" w14:textId="77777777" w:rsidR="00416975" w:rsidRDefault="009D4B78" w:rsidP="00EC57EA">
      <w:pPr>
        <w:pStyle w:val="13"/>
        <w:numPr>
          <w:ilvl w:val="0"/>
          <w:numId w:val="92"/>
        </w:numPr>
        <w:tabs>
          <w:tab w:val="left" w:pos="1694"/>
        </w:tabs>
        <w:ind w:firstLine="720"/>
        <w:jc w:val="both"/>
      </w:pPr>
      <w:r>
        <w:rPr>
          <w:rStyle w:val="a9"/>
        </w:rPr>
        <w:t xml:space="preserve">умение проводить сравнение, сериацию и классификацию по заданным </w:t>
      </w:r>
      <w:r>
        <w:rPr>
          <w:rStyle w:val="a9"/>
        </w:rPr>
        <w:lastRenderedPageBreak/>
        <w:t>критериям;</w:t>
      </w:r>
    </w:p>
    <w:p w14:paraId="59B46D7B" w14:textId="77777777" w:rsidR="00416975" w:rsidRDefault="009D4B78" w:rsidP="00EC57EA">
      <w:pPr>
        <w:pStyle w:val="13"/>
        <w:numPr>
          <w:ilvl w:val="0"/>
          <w:numId w:val="92"/>
        </w:numPr>
        <w:tabs>
          <w:tab w:val="left" w:pos="971"/>
        </w:tabs>
        <w:ind w:firstLine="720"/>
        <w:jc w:val="both"/>
      </w:pPr>
      <w:r>
        <w:rPr>
          <w:rStyle w:val="a9"/>
        </w:rPr>
        <w:t>умение строить высказывания в форме суждений об объекте, его строении, свойствах и связях;</w:t>
      </w:r>
    </w:p>
    <w:p w14:paraId="79D8F959" w14:textId="77777777" w:rsidR="00416975" w:rsidRDefault="009D4B78" w:rsidP="00EC57EA">
      <w:pPr>
        <w:pStyle w:val="13"/>
        <w:numPr>
          <w:ilvl w:val="0"/>
          <w:numId w:val="92"/>
        </w:numPr>
        <w:tabs>
          <w:tab w:val="left" w:pos="1694"/>
        </w:tabs>
        <w:ind w:firstLine="720"/>
        <w:jc w:val="both"/>
      </w:pPr>
      <w:r>
        <w:rPr>
          <w:rStyle w:val="a9"/>
        </w:rPr>
        <w:t>умение использовать речь для регуляции изобразительной деятельности;</w:t>
      </w:r>
    </w:p>
    <w:p w14:paraId="13E2BA3B" w14:textId="77777777" w:rsidR="00416975" w:rsidRDefault="009D4B78" w:rsidP="00EC57EA">
      <w:pPr>
        <w:pStyle w:val="13"/>
        <w:numPr>
          <w:ilvl w:val="0"/>
          <w:numId w:val="92"/>
        </w:numPr>
        <w:tabs>
          <w:tab w:val="left" w:pos="971"/>
        </w:tabs>
        <w:ind w:firstLine="720"/>
        <w:jc w:val="both"/>
      </w:pPr>
      <w:r>
        <w:rPr>
          <w:rStyle w:val="a9"/>
        </w:rPr>
        <w:t>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14:paraId="7C0F1650" w14:textId="77777777" w:rsidR="00416975" w:rsidRDefault="009D4B78" w:rsidP="00EC57EA">
      <w:pPr>
        <w:pStyle w:val="13"/>
        <w:numPr>
          <w:ilvl w:val="0"/>
          <w:numId w:val="92"/>
        </w:numPr>
        <w:tabs>
          <w:tab w:val="left" w:pos="1694"/>
        </w:tabs>
        <w:ind w:firstLine="720"/>
        <w:jc w:val="both"/>
      </w:pPr>
      <w:r>
        <w:rPr>
          <w:rStyle w:val="a9"/>
        </w:rPr>
        <w:t>знание правил техники безопасности.</w:t>
      </w:r>
    </w:p>
    <w:p w14:paraId="69D7F3B2" w14:textId="77777777" w:rsidR="00416975" w:rsidRDefault="009D4B78" w:rsidP="00EC57EA">
      <w:pPr>
        <w:pStyle w:val="12"/>
        <w:keepNext/>
        <w:keepLines/>
        <w:numPr>
          <w:ilvl w:val="0"/>
          <w:numId w:val="93"/>
        </w:numPr>
        <w:tabs>
          <w:tab w:val="left" w:pos="331"/>
        </w:tabs>
      </w:pPr>
      <w:bookmarkStart w:id="71" w:name="bookmark81"/>
      <w:r>
        <w:rPr>
          <w:rStyle w:val="11"/>
          <w:b/>
          <w:bCs/>
          <w:color w:val="000000"/>
        </w:rPr>
        <w:t>Физическая культура</w:t>
      </w:r>
      <w:bookmarkEnd w:id="71"/>
    </w:p>
    <w:p w14:paraId="1CACDE97" w14:textId="77777777" w:rsidR="00416975" w:rsidRDefault="009D4B78">
      <w:pPr>
        <w:pStyle w:val="13"/>
        <w:ind w:firstLine="720"/>
        <w:jc w:val="both"/>
      </w:pPr>
      <w:r>
        <w:rPr>
          <w:rStyle w:val="a9"/>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14:paraId="2EE4020D" w14:textId="77777777" w:rsidR="00416975" w:rsidRDefault="009D4B78">
      <w:pPr>
        <w:pStyle w:val="13"/>
        <w:ind w:firstLine="720"/>
        <w:jc w:val="both"/>
      </w:pPr>
      <w:r>
        <w:rPr>
          <w:rStyle w:val="a9"/>
        </w:rPr>
        <w:t xml:space="preserve">Основными </w:t>
      </w:r>
      <w:r>
        <w:rPr>
          <w:rStyle w:val="a9"/>
          <w:b/>
          <w:bCs/>
        </w:rPr>
        <w:t xml:space="preserve">задачами </w:t>
      </w:r>
      <w:r>
        <w:rPr>
          <w:rStyle w:val="a9"/>
        </w:rPr>
        <w:t>программы по физической культуре для обучающихся с ТНР являются:</w:t>
      </w:r>
    </w:p>
    <w:p w14:paraId="7C2F733A" w14:textId="77777777" w:rsidR="00416975" w:rsidRDefault="009D4B78" w:rsidP="00EC57EA">
      <w:pPr>
        <w:pStyle w:val="13"/>
        <w:numPr>
          <w:ilvl w:val="0"/>
          <w:numId w:val="94"/>
        </w:numPr>
        <w:tabs>
          <w:tab w:val="left" w:pos="971"/>
        </w:tabs>
        <w:ind w:firstLine="720"/>
        <w:jc w:val="both"/>
      </w:pPr>
      <w:r>
        <w:rPr>
          <w:rStyle w:val="a9"/>
        </w:rPr>
        <w:t>формирование начальных представлений о значении физической культуры для укрепления здоровья человека;</w:t>
      </w:r>
    </w:p>
    <w:p w14:paraId="4364755A" w14:textId="77777777" w:rsidR="00416975" w:rsidRDefault="009D4B78" w:rsidP="00EC57EA">
      <w:pPr>
        <w:pStyle w:val="13"/>
        <w:numPr>
          <w:ilvl w:val="0"/>
          <w:numId w:val="94"/>
        </w:numPr>
        <w:tabs>
          <w:tab w:val="left" w:pos="941"/>
        </w:tabs>
        <w:ind w:firstLine="720"/>
        <w:jc w:val="both"/>
      </w:pPr>
      <w:r>
        <w:rPr>
          <w:rStyle w:val="a9"/>
        </w:rPr>
        <w:t>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14:paraId="7FF6CC24" w14:textId="77777777" w:rsidR="00416975" w:rsidRDefault="009D4B78" w:rsidP="00EC57EA">
      <w:pPr>
        <w:pStyle w:val="13"/>
        <w:numPr>
          <w:ilvl w:val="0"/>
          <w:numId w:val="94"/>
        </w:numPr>
        <w:tabs>
          <w:tab w:val="left" w:pos="1661"/>
        </w:tabs>
        <w:ind w:firstLine="720"/>
        <w:jc w:val="both"/>
      </w:pPr>
      <w:r>
        <w:rPr>
          <w:rStyle w:val="a9"/>
        </w:rPr>
        <w:t>содействие гармоничному физическому развитию;</w:t>
      </w:r>
    </w:p>
    <w:p w14:paraId="3A028819" w14:textId="77777777" w:rsidR="00416975" w:rsidRDefault="009D4B78" w:rsidP="00EC57EA">
      <w:pPr>
        <w:pStyle w:val="13"/>
        <w:numPr>
          <w:ilvl w:val="0"/>
          <w:numId w:val="94"/>
        </w:numPr>
        <w:tabs>
          <w:tab w:val="left" w:pos="1661"/>
        </w:tabs>
        <w:ind w:firstLine="720"/>
        <w:jc w:val="both"/>
      </w:pPr>
      <w:r>
        <w:rPr>
          <w:rStyle w:val="a9"/>
        </w:rPr>
        <w:t>повышение физической и умственной работоспособности;</w:t>
      </w:r>
    </w:p>
    <w:p w14:paraId="0E2C0D36" w14:textId="77777777" w:rsidR="00416975" w:rsidRDefault="009D4B78" w:rsidP="00EC57EA">
      <w:pPr>
        <w:pStyle w:val="13"/>
        <w:numPr>
          <w:ilvl w:val="0"/>
          <w:numId w:val="94"/>
        </w:numPr>
        <w:tabs>
          <w:tab w:val="left" w:pos="1661"/>
        </w:tabs>
        <w:ind w:firstLine="720"/>
        <w:jc w:val="both"/>
      </w:pPr>
      <w:r>
        <w:rPr>
          <w:rStyle w:val="a9"/>
        </w:rPr>
        <w:t>овладение школой движения;</w:t>
      </w:r>
    </w:p>
    <w:p w14:paraId="4B039A32" w14:textId="77777777" w:rsidR="00416975" w:rsidRDefault="009D4B78" w:rsidP="00EC57EA">
      <w:pPr>
        <w:pStyle w:val="13"/>
        <w:numPr>
          <w:ilvl w:val="0"/>
          <w:numId w:val="94"/>
        </w:numPr>
        <w:tabs>
          <w:tab w:val="left" w:pos="1661"/>
        </w:tabs>
        <w:ind w:firstLine="720"/>
        <w:jc w:val="both"/>
      </w:pPr>
      <w:r>
        <w:rPr>
          <w:rStyle w:val="a9"/>
        </w:rPr>
        <w:t>развитие координационных и кондиционных способностей;</w:t>
      </w:r>
    </w:p>
    <w:p w14:paraId="643F583D" w14:textId="77777777" w:rsidR="00416975" w:rsidRDefault="009D4B78" w:rsidP="00EC57EA">
      <w:pPr>
        <w:pStyle w:val="13"/>
        <w:numPr>
          <w:ilvl w:val="0"/>
          <w:numId w:val="94"/>
        </w:numPr>
        <w:tabs>
          <w:tab w:val="left" w:pos="941"/>
        </w:tabs>
        <w:ind w:firstLine="720"/>
        <w:jc w:val="both"/>
      </w:pPr>
      <w:r>
        <w:rPr>
          <w:rStyle w:val="a9"/>
        </w:rPr>
        <w:t>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14:paraId="6D290176" w14:textId="77777777" w:rsidR="00416975" w:rsidRDefault="009D4B78" w:rsidP="00EC57EA">
      <w:pPr>
        <w:pStyle w:val="13"/>
        <w:numPr>
          <w:ilvl w:val="0"/>
          <w:numId w:val="94"/>
        </w:numPr>
        <w:tabs>
          <w:tab w:val="left" w:pos="1661"/>
        </w:tabs>
        <w:ind w:firstLine="720"/>
        <w:jc w:val="both"/>
      </w:pPr>
      <w:r>
        <w:rPr>
          <w:rStyle w:val="a9"/>
        </w:rPr>
        <w:t>выработка представлений об основных видах спорта;</w:t>
      </w:r>
    </w:p>
    <w:p w14:paraId="5929FBE2" w14:textId="77777777" w:rsidR="00416975" w:rsidRDefault="009D4B78" w:rsidP="00EC57EA">
      <w:pPr>
        <w:pStyle w:val="13"/>
        <w:numPr>
          <w:ilvl w:val="0"/>
          <w:numId w:val="94"/>
        </w:numPr>
        <w:tabs>
          <w:tab w:val="left" w:pos="941"/>
        </w:tabs>
        <w:ind w:firstLine="720"/>
        <w:jc w:val="both"/>
      </w:pPr>
      <w:r>
        <w:rPr>
          <w:rStyle w:val="a9"/>
        </w:rPr>
        <w:t>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14:paraId="3AB0FC39" w14:textId="77777777" w:rsidR="00416975" w:rsidRDefault="009D4B78" w:rsidP="00EC57EA">
      <w:pPr>
        <w:pStyle w:val="13"/>
        <w:numPr>
          <w:ilvl w:val="0"/>
          <w:numId w:val="94"/>
        </w:numPr>
        <w:tabs>
          <w:tab w:val="left" w:pos="1661"/>
          <w:tab w:val="left" w:pos="2664"/>
          <w:tab w:val="left" w:pos="5443"/>
        </w:tabs>
        <w:ind w:firstLine="720"/>
        <w:jc w:val="both"/>
      </w:pPr>
      <w:r>
        <w:rPr>
          <w:rStyle w:val="a9"/>
        </w:rPr>
        <w:t>воспитание</w:t>
      </w:r>
      <w:r>
        <w:rPr>
          <w:rStyle w:val="a9"/>
        </w:rPr>
        <w:tab/>
        <w:t>дисциплинированности,</w:t>
      </w:r>
      <w:r>
        <w:rPr>
          <w:rStyle w:val="a9"/>
        </w:rPr>
        <w:tab/>
        <w:t>доброжелательного отношения к</w:t>
      </w:r>
    </w:p>
    <w:p w14:paraId="32C8D87F" w14:textId="77777777" w:rsidR="00416975" w:rsidRDefault="009D4B78">
      <w:pPr>
        <w:pStyle w:val="13"/>
        <w:ind w:firstLine="0"/>
        <w:jc w:val="both"/>
      </w:pPr>
      <w:r>
        <w:rPr>
          <w:rStyle w:val="a9"/>
        </w:rPr>
        <w:t>одноклассникам, умения взаимодействовать с ними в процессе занятий;</w:t>
      </w:r>
    </w:p>
    <w:p w14:paraId="5E26460B" w14:textId="77777777" w:rsidR="00416975" w:rsidRDefault="009D4B78" w:rsidP="00EC57EA">
      <w:pPr>
        <w:pStyle w:val="13"/>
        <w:numPr>
          <w:ilvl w:val="0"/>
          <w:numId w:val="94"/>
        </w:numPr>
        <w:tabs>
          <w:tab w:val="left" w:pos="941"/>
        </w:tabs>
        <w:ind w:firstLine="720"/>
        <w:jc w:val="both"/>
      </w:pPr>
      <w:r>
        <w:rPr>
          <w:rStyle w:val="a9"/>
        </w:rPr>
        <w:t>воспитание нравственных и волевых качеств, развитие психических процессов и свойств личности.</w:t>
      </w:r>
    </w:p>
    <w:p w14:paraId="7D59FFE4" w14:textId="77777777" w:rsidR="00416975" w:rsidRDefault="009D4B78">
      <w:pPr>
        <w:pStyle w:val="13"/>
        <w:ind w:firstLine="720"/>
        <w:jc w:val="both"/>
      </w:pPr>
      <w:r>
        <w:rPr>
          <w:rStyle w:val="a9"/>
        </w:rPr>
        <w:t xml:space="preserve">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w:t>
      </w:r>
      <w:r>
        <w:rPr>
          <w:rStyle w:val="a9"/>
        </w:rPr>
        <w:lastRenderedPageBreak/>
        <w:t>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14:paraId="00BABD40" w14:textId="77777777" w:rsidR="00416975" w:rsidRDefault="009D4B78">
      <w:pPr>
        <w:pStyle w:val="13"/>
        <w:ind w:firstLine="720"/>
        <w:jc w:val="both"/>
      </w:pPr>
      <w:r>
        <w:rPr>
          <w:rStyle w:val="a9"/>
        </w:rPr>
        <w:t>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w:t>
      </w:r>
    </w:p>
    <w:p w14:paraId="16FAF7A0" w14:textId="77777777" w:rsidR="00416975" w:rsidRDefault="009D4B78">
      <w:pPr>
        <w:pStyle w:val="13"/>
        <w:ind w:firstLine="720"/>
        <w:jc w:val="both"/>
      </w:pPr>
      <w:r>
        <w:rPr>
          <w:rStyle w:val="a9"/>
        </w:rPr>
        <w:t>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w:t>
      </w:r>
    </w:p>
    <w:p w14:paraId="34FA7185" w14:textId="77777777" w:rsidR="00416975" w:rsidRDefault="009D4B78">
      <w:pPr>
        <w:pStyle w:val="13"/>
        <w:ind w:firstLine="720"/>
        <w:jc w:val="both"/>
      </w:pPr>
      <w:r>
        <w:rPr>
          <w:rStyle w:val="a9"/>
        </w:rPr>
        <w:t>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w:t>
      </w:r>
    </w:p>
    <w:p w14:paraId="06E1C9BC" w14:textId="77777777" w:rsidR="00416975" w:rsidRDefault="009D4B78">
      <w:pPr>
        <w:pStyle w:val="13"/>
        <w:ind w:firstLine="720"/>
        <w:jc w:val="both"/>
      </w:pPr>
      <w:r>
        <w:rPr>
          <w:rStyle w:val="a9"/>
        </w:rPr>
        <w:t>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w:t>
      </w:r>
    </w:p>
    <w:p w14:paraId="1F04D4ED" w14:textId="77777777" w:rsidR="00416975" w:rsidRDefault="009D4B78">
      <w:pPr>
        <w:pStyle w:val="13"/>
        <w:ind w:firstLine="0"/>
        <w:jc w:val="both"/>
      </w:pPr>
      <w:r>
        <w:rPr>
          <w:rStyle w:val="a9"/>
        </w:rPr>
        <w:t>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14:paraId="17695CF5" w14:textId="77777777" w:rsidR="00416975" w:rsidRDefault="009D4B78">
      <w:pPr>
        <w:pStyle w:val="13"/>
        <w:ind w:firstLine="720"/>
        <w:jc w:val="both"/>
      </w:pPr>
      <w:r>
        <w:rPr>
          <w:rStyle w:val="a9"/>
        </w:rPr>
        <w:t>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w:t>
      </w:r>
    </w:p>
    <w:p w14:paraId="401FDE76" w14:textId="77777777" w:rsidR="00416975" w:rsidRDefault="009D4B78">
      <w:pPr>
        <w:pStyle w:val="13"/>
        <w:ind w:firstLine="720"/>
        <w:jc w:val="both"/>
      </w:pPr>
      <w:r>
        <w:rPr>
          <w:rStyle w:val="a9"/>
        </w:rPr>
        <w:t>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w:t>
      </w:r>
    </w:p>
    <w:p w14:paraId="21A62096" w14:textId="77777777" w:rsidR="00416975" w:rsidRDefault="009D4B78">
      <w:pPr>
        <w:pStyle w:val="13"/>
        <w:ind w:firstLine="720"/>
        <w:jc w:val="both"/>
      </w:pPr>
      <w:r>
        <w:rPr>
          <w:rStyle w:val="a9"/>
        </w:rPr>
        <w:t>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w:t>
      </w:r>
    </w:p>
    <w:p w14:paraId="7D3CCFD6" w14:textId="77777777" w:rsidR="00416975" w:rsidRDefault="009D4B78">
      <w:pPr>
        <w:pStyle w:val="13"/>
        <w:ind w:firstLine="720"/>
        <w:jc w:val="both"/>
      </w:pPr>
      <w:r>
        <w:rPr>
          <w:rStyle w:val="a9"/>
        </w:rPr>
        <w:lastRenderedPageBreak/>
        <w:t>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w:t>
      </w:r>
    </w:p>
    <w:p w14:paraId="20FE5189" w14:textId="77777777" w:rsidR="00416975" w:rsidRDefault="009D4B78">
      <w:pPr>
        <w:pStyle w:val="13"/>
        <w:ind w:firstLine="720"/>
        <w:jc w:val="both"/>
      </w:pPr>
      <w:r>
        <w:rPr>
          <w:rStyle w:val="a9"/>
          <w:b/>
          <w:bCs/>
        </w:rPr>
        <w:t>Знания о физической культуре</w:t>
      </w:r>
    </w:p>
    <w:p w14:paraId="578AB3EF" w14:textId="77777777" w:rsidR="00416975" w:rsidRDefault="009D4B78">
      <w:pPr>
        <w:pStyle w:val="13"/>
        <w:ind w:firstLine="720"/>
        <w:jc w:val="both"/>
      </w:pPr>
      <w:r>
        <w:rPr>
          <w:rStyle w:val="a9"/>
          <w:b/>
          <w:bCs/>
          <w:i/>
          <w:iCs/>
        </w:rPr>
        <w:t>Физическая культура.</w:t>
      </w:r>
      <w:r>
        <w:rPr>
          <w:rStyle w:val="a9"/>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7F25B661" w14:textId="77777777" w:rsidR="00416975" w:rsidRDefault="009D4B78">
      <w:pPr>
        <w:pStyle w:val="13"/>
        <w:ind w:firstLine="720"/>
        <w:jc w:val="both"/>
      </w:pPr>
      <w:r>
        <w:rPr>
          <w:rStyle w:val="a9"/>
        </w:rPr>
        <w:t>Правила предупреждения травматизма во время занятий физическими упражнениями: организация мест занятий, подбор одежды, обуви и инвентаря.</w:t>
      </w:r>
    </w:p>
    <w:p w14:paraId="64D2B048" w14:textId="77777777" w:rsidR="00416975" w:rsidRDefault="009D4B78">
      <w:pPr>
        <w:pStyle w:val="13"/>
        <w:ind w:firstLine="720"/>
        <w:jc w:val="both"/>
      </w:pPr>
      <w:r>
        <w:rPr>
          <w:rStyle w:val="a9"/>
          <w:b/>
          <w:bCs/>
          <w:i/>
          <w:iCs/>
        </w:rPr>
        <w:t>Из истории развития физической культуры</w:t>
      </w:r>
      <w:r>
        <w:rPr>
          <w:rStyle w:val="a9"/>
          <w:i/>
          <w:iCs/>
        </w:rPr>
        <w:t>.</w:t>
      </w:r>
      <w:r>
        <w:rPr>
          <w:rStyle w:val="a9"/>
        </w:rPr>
        <w:t xml:space="preserve">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14:paraId="01C19C8B" w14:textId="77777777" w:rsidR="00416975" w:rsidRDefault="009D4B78">
      <w:pPr>
        <w:pStyle w:val="13"/>
        <w:ind w:firstLine="720"/>
        <w:jc w:val="both"/>
      </w:pPr>
      <w:r>
        <w:rPr>
          <w:rStyle w:val="a9"/>
          <w:b/>
          <w:bCs/>
          <w:i/>
          <w:iCs/>
        </w:rPr>
        <w:t>Физические упражнения.</w:t>
      </w:r>
      <w:r>
        <w:rPr>
          <w:rStyle w:val="a9"/>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7B9F2090" w14:textId="77777777" w:rsidR="00416975" w:rsidRDefault="009D4B78">
      <w:pPr>
        <w:pStyle w:val="13"/>
        <w:ind w:firstLine="720"/>
        <w:jc w:val="both"/>
      </w:pPr>
      <w:r>
        <w:rPr>
          <w:rStyle w:val="a9"/>
        </w:rPr>
        <w:t>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14:paraId="22B12AA1" w14:textId="77777777" w:rsidR="00416975" w:rsidRDefault="009D4B78">
      <w:pPr>
        <w:pStyle w:val="13"/>
        <w:ind w:firstLine="720"/>
        <w:jc w:val="both"/>
      </w:pPr>
      <w:r>
        <w:rPr>
          <w:rStyle w:val="a9"/>
          <w:b/>
          <w:bCs/>
        </w:rPr>
        <w:t>Способы физкультурной деятельности</w:t>
      </w:r>
    </w:p>
    <w:p w14:paraId="01BD25B4" w14:textId="77777777" w:rsidR="00416975" w:rsidRDefault="009D4B78">
      <w:pPr>
        <w:pStyle w:val="13"/>
        <w:ind w:firstLine="720"/>
        <w:jc w:val="both"/>
      </w:pPr>
      <w:r>
        <w:rPr>
          <w:rStyle w:val="a9"/>
          <w:b/>
          <w:bCs/>
          <w:i/>
          <w:iCs/>
        </w:rPr>
        <w:t>Самостоятельные занятия.</w:t>
      </w:r>
      <w:r>
        <w:rPr>
          <w:rStyle w:val="a9"/>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505C1B3E" w14:textId="77777777" w:rsidR="00416975" w:rsidRDefault="009D4B78">
      <w:pPr>
        <w:pStyle w:val="13"/>
        <w:ind w:firstLine="720"/>
        <w:jc w:val="both"/>
      </w:pPr>
      <w:r>
        <w:rPr>
          <w:rStyle w:val="a9"/>
          <w:b/>
          <w:bCs/>
          <w:i/>
          <w:iCs/>
        </w:rPr>
        <w:t>Самостоятельные наблюдения за физическим развитием и физической подготовленностью.</w:t>
      </w:r>
      <w:r>
        <w:rPr>
          <w:rStyle w:val="a9"/>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788E03D9" w14:textId="77777777" w:rsidR="00416975" w:rsidRDefault="009D4B78">
      <w:pPr>
        <w:pStyle w:val="13"/>
        <w:ind w:firstLine="720"/>
        <w:jc w:val="both"/>
      </w:pPr>
      <w:r>
        <w:rPr>
          <w:rStyle w:val="a9"/>
          <w:b/>
          <w:bCs/>
          <w:i/>
          <w:iCs/>
        </w:rPr>
        <w:t>Самостоятельные игры и развлечения.</w:t>
      </w:r>
      <w:r>
        <w:rPr>
          <w:rStyle w:val="a9"/>
        </w:rPr>
        <w:t xml:space="preserve"> Организация и проведение подвижных игр (на спортивных площадках и в спортивных залах).</w:t>
      </w:r>
    </w:p>
    <w:p w14:paraId="7B368301" w14:textId="77777777" w:rsidR="00416975" w:rsidRDefault="009D4B78">
      <w:pPr>
        <w:pStyle w:val="13"/>
        <w:ind w:firstLine="720"/>
        <w:jc w:val="both"/>
      </w:pPr>
      <w:r>
        <w:rPr>
          <w:rStyle w:val="a9"/>
          <w:b/>
          <w:bCs/>
        </w:rPr>
        <w:t>Физическое совершенствование</w:t>
      </w:r>
    </w:p>
    <w:p w14:paraId="754CC235" w14:textId="77777777" w:rsidR="00416975" w:rsidRDefault="009D4B78">
      <w:pPr>
        <w:pStyle w:val="13"/>
        <w:ind w:firstLine="720"/>
        <w:jc w:val="both"/>
      </w:pPr>
      <w:r>
        <w:rPr>
          <w:rStyle w:val="a9"/>
          <w:b/>
          <w:bCs/>
          <w:i/>
          <w:iCs/>
        </w:rPr>
        <w:t>Физкультурно-оздоровительная деятельность</w:t>
      </w:r>
      <w:r>
        <w:rPr>
          <w:rStyle w:val="a9"/>
          <w:b/>
          <w:bCs/>
        </w:rPr>
        <w:t xml:space="preserve">. </w:t>
      </w:r>
      <w:r>
        <w:rPr>
          <w:rStyle w:val="a9"/>
        </w:rPr>
        <w:t xml:space="preserve">Комплексы физических упражнений для утренней зарядки, физкультминуток, занятий по профилактике и коррекции </w:t>
      </w:r>
      <w:r>
        <w:rPr>
          <w:rStyle w:val="a9"/>
        </w:rPr>
        <w:lastRenderedPageBreak/>
        <w:t>нарушений осанки.</w:t>
      </w:r>
    </w:p>
    <w:p w14:paraId="1CC36D68" w14:textId="77777777" w:rsidR="00416975" w:rsidRDefault="009D4B78">
      <w:pPr>
        <w:pStyle w:val="13"/>
        <w:ind w:firstLine="720"/>
        <w:jc w:val="both"/>
      </w:pPr>
      <w:r>
        <w:rPr>
          <w:rStyle w:val="a9"/>
        </w:rPr>
        <w:t>Комплексы упражнений на развитие физических качеств.</w:t>
      </w:r>
    </w:p>
    <w:p w14:paraId="1048F5E4" w14:textId="77777777" w:rsidR="00416975" w:rsidRDefault="009D4B78">
      <w:pPr>
        <w:pStyle w:val="13"/>
        <w:ind w:firstLine="720"/>
        <w:jc w:val="both"/>
      </w:pPr>
      <w:r>
        <w:rPr>
          <w:rStyle w:val="a9"/>
        </w:rPr>
        <w:t>Комплексы дыхательных упражнений. Гимнастика для глаз.</w:t>
      </w:r>
    </w:p>
    <w:p w14:paraId="5A0DEDC4" w14:textId="77777777" w:rsidR="00416975" w:rsidRDefault="009D4B78">
      <w:pPr>
        <w:pStyle w:val="13"/>
        <w:ind w:firstLine="720"/>
        <w:jc w:val="both"/>
      </w:pPr>
      <w:r>
        <w:rPr>
          <w:rStyle w:val="a9"/>
          <w:b/>
          <w:bCs/>
          <w:i/>
          <w:iCs/>
        </w:rPr>
        <w:t>Спортивно-оздоровительная деятельность. Гимнастика.</w:t>
      </w:r>
      <w:r>
        <w:rPr>
          <w:rStyle w:val="a9"/>
        </w:rPr>
        <w:t xml:space="preserve"> Организующие команды и приёмы. Строевые действия в шеренге и колонне; выполнение строевых команд.</w:t>
      </w:r>
    </w:p>
    <w:p w14:paraId="63674C0C" w14:textId="77777777" w:rsidR="00416975" w:rsidRDefault="009D4B78">
      <w:pPr>
        <w:pStyle w:val="13"/>
        <w:ind w:firstLine="720"/>
        <w:jc w:val="both"/>
      </w:pPr>
      <w:r>
        <w:rPr>
          <w:rStyle w:val="a9"/>
        </w:rPr>
        <w:t>Гимнастические упражнения прикладного характера</w:t>
      </w:r>
      <w:r>
        <w:rPr>
          <w:rStyle w:val="a9"/>
          <w:i/>
          <w:iCs/>
        </w:rPr>
        <w:t>.</w:t>
      </w:r>
      <w:r>
        <w:rPr>
          <w:rStyle w:val="a9"/>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p>
    <w:p w14:paraId="0CDD4C04" w14:textId="77777777" w:rsidR="00416975" w:rsidRDefault="009D4B78">
      <w:pPr>
        <w:pStyle w:val="13"/>
        <w:ind w:firstLine="720"/>
        <w:jc w:val="both"/>
      </w:pPr>
      <w:r>
        <w:rPr>
          <w:rStyle w:val="a9"/>
          <w:b/>
          <w:bCs/>
          <w:i/>
          <w:iCs/>
        </w:rPr>
        <w:t>Лёгкая атлетика.</w:t>
      </w:r>
      <w:r>
        <w:rPr>
          <w:rStyle w:val="a9"/>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20B9FF42" w14:textId="77777777" w:rsidR="00416975" w:rsidRDefault="009D4B78">
      <w:pPr>
        <w:pStyle w:val="13"/>
        <w:ind w:firstLine="720"/>
        <w:jc w:val="both"/>
      </w:pPr>
      <w:r>
        <w:rPr>
          <w:rStyle w:val="a9"/>
        </w:rPr>
        <w:t>Прыжковые упражнения: на одной ноге и двух ногах на месте и с продвижением; в длину и высоту; спрыгивание и запрыгивание.</w:t>
      </w:r>
    </w:p>
    <w:p w14:paraId="1A825D99" w14:textId="77777777" w:rsidR="00416975" w:rsidRDefault="009D4B78">
      <w:pPr>
        <w:pStyle w:val="13"/>
        <w:ind w:firstLine="720"/>
        <w:jc w:val="both"/>
      </w:pPr>
      <w:r>
        <w:rPr>
          <w:rStyle w:val="a9"/>
        </w:rPr>
        <w:t>Броски: большого мяча (1 кг) на дальность разными способами.</w:t>
      </w:r>
    </w:p>
    <w:p w14:paraId="164D6929" w14:textId="77777777" w:rsidR="00416975" w:rsidRDefault="009D4B78">
      <w:pPr>
        <w:pStyle w:val="13"/>
        <w:ind w:firstLine="720"/>
        <w:jc w:val="both"/>
      </w:pPr>
      <w:r>
        <w:rPr>
          <w:rStyle w:val="a9"/>
        </w:rPr>
        <w:t>Метание: малого мяча в вертикальную цель и на дальность.</w:t>
      </w:r>
    </w:p>
    <w:p w14:paraId="32C814AD" w14:textId="77777777" w:rsidR="00416975" w:rsidRDefault="009D4B78">
      <w:pPr>
        <w:pStyle w:val="13"/>
        <w:ind w:firstLine="720"/>
        <w:jc w:val="both"/>
      </w:pPr>
      <w:r>
        <w:rPr>
          <w:rStyle w:val="a9"/>
          <w:b/>
          <w:bCs/>
          <w:i/>
          <w:iCs/>
        </w:rPr>
        <w:t>Лыжные гонки.</w:t>
      </w:r>
      <w:r>
        <w:rPr>
          <w:rStyle w:val="a9"/>
        </w:rPr>
        <w:t xml:space="preserve"> Передвижение на лыжах; повороты; спуски; подъёмы; торможение.</w:t>
      </w:r>
    </w:p>
    <w:p w14:paraId="40CDEEF7" w14:textId="77777777" w:rsidR="00416975" w:rsidRDefault="009D4B78">
      <w:pPr>
        <w:pStyle w:val="13"/>
        <w:ind w:firstLine="720"/>
        <w:jc w:val="both"/>
      </w:pPr>
      <w:r>
        <w:rPr>
          <w:rStyle w:val="a9"/>
          <w:b/>
          <w:bCs/>
          <w:i/>
          <w:iCs/>
        </w:rPr>
        <w:t>Плавание.</w:t>
      </w:r>
      <w:r>
        <w:rPr>
          <w:rStyle w:val="a9"/>
        </w:rPr>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14:paraId="37554376" w14:textId="77777777" w:rsidR="00416975" w:rsidRDefault="009D4B78">
      <w:pPr>
        <w:pStyle w:val="13"/>
        <w:ind w:firstLine="720"/>
        <w:jc w:val="both"/>
      </w:pPr>
      <w:r>
        <w:rPr>
          <w:rStyle w:val="a9"/>
          <w:b/>
          <w:bCs/>
          <w:i/>
          <w:iCs/>
        </w:rPr>
        <w:t>Подвижные и спортивные игры.</w:t>
      </w:r>
      <w:r>
        <w:rPr>
          <w:rStyle w:val="a9"/>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5D09D584" w14:textId="77777777" w:rsidR="00416975" w:rsidRDefault="009D4B78">
      <w:pPr>
        <w:pStyle w:val="13"/>
        <w:ind w:firstLine="720"/>
        <w:jc w:val="both"/>
      </w:pPr>
      <w:r>
        <w:rPr>
          <w:rStyle w:val="a9"/>
        </w:rPr>
        <w:t>На материале лёгкой атлетики: прыжки, бег, метания и броски; упражнения на координацию, выносливость и быстроту.</w:t>
      </w:r>
    </w:p>
    <w:p w14:paraId="5D510603" w14:textId="77777777" w:rsidR="00416975" w:rsidRDefault="009D4B78">
      <w:pPr>
        <w:pStyle w:val="13"/>
        <w:ind w:firstLine="720"/>
        <w:jc w:val="both"/>
      </w:pPr>
      <w:r>
        <w:rPr>
          <w:rStyle w:val="a9"/>
        </w:rPr>
        <w:t>На материале лыжной подготовки: эстафеты в передвижении на лыжах, упражнения на выносливость и координацию.</w:t>
      </w:r>
    </w:p>
    <w:p w14:paraId="086091DC" w14:textId="77777777" w:rsidR="00416975" w:rsidRDefault="009D4B78">
      <w:pPr>
        <w:pStyle w:val="13"/>
        <w:ind w:firstLine="720"/>
        <w:jc w:val="both"/>
      </w:pPr>
      <w:r>
        <w:rPr>
          <w:rStyle w:val="a9"/>
        </w:rPr>
        <w:t>На материале спортивных игр:</w:t>
      </w:r>
    </w:p>
    <w:p w14:paraId="7BC8668E" w14:textId="77777777" w:rsidR="00416975" w:rsidRDefault="009D4B78">
      <w:pPr>
        <w:pStyle w:val="13"/>
        <w:ind w:firstLine="720"/>
        <w:jc w:val="both"/>
      </w:pPr>
      <w:r>
        <w:rPr>
          <w:rStyle w:val="a9"/>
        </w:rPr>
        <w:t>Футбол: удар по неподвижному и катящемуся мячу; остановка мяча; ведение мяча; подвижные игры на материале футбола.</w:t>
      </w:r>
    </w:p>
    <w:p w14:paraId="52135A48" w14:textId="77777777" w:rsidR="00416975" w:rsidRDefault="009D4B78">
      <w:pPr>
        <w:pStyle w:val="13"/>
        <w:ind w:firstLine="720"/>
        <w:jc w:val="both"/>
      </w:pPr>
      <w:r>
        <w:rPr>
          <w:rStyle w:val="a9"/>
        </w:rPr>
        <w:t>Баскетбол: специальные передвижения без мяча; ведение мяча; броски мяча в корзину; подвижные игры на материале баскетбола.</w:t>
      </w:r>
    </w:p>
    <w:p w14:paraId="4B7B705F" w14:textId="77777777" w:rsidR="00416975" w:rsidRDefault="009D4B78">
      <w:pPr>
        <w:pStyle w:val="13"/>
        <w:ind w:firstLine="720"/>
        <w:jc w:val="both"/>
      </w:pPr>
      <w:r>
        <w:rPr>
          <w:rStyle w:val="a9"/>
        </w:rPr>
        <w:t>Волейбол: подбрасывание мяча; подача мяча; приём и передача мяча; подвижные игры на материале волейбола.</w:t>
      </w:r>
    </w:p>
    <w:p w14:paraId="5992BBC9" w14:textId="77777777" w:rsidR="00416975" w:rsidRDefault="009D4B78">
      <w:pPr>
        <w:pStyle w:val="13"/>
        <w:ind w:firstLine="720"/>
        <w:jc w:val="both"/>
      </w:pPr>
      <w:r>
        <w:rPr>
          <w:rStyle w:val="a9"/>
        </w:rPr>
        <w:t>Подвижные игры разных народов.</w:t>
      </w:r>
    </w:p>
    <w:p w14:paraId="6D3AEE9A" w14:textId="77777777" w:rsidR="00416975" w:rsidRDefault="009D4B78">
      <w:pPr>
        <w:pStyle w:val="13"/>
        <w:ind w:firstLine="720"/>
        <w:jc w:val="both"/>
      </w:pPr>
      <w:r>
        <w:rPr>
          <w:rStyle w:val="a9"/>
          <w:b/>
          <w:bCs/>
        </w:rPr>
        <w:lastRenderedPageBreak/>
        <w:t>Общеразвивающие упражнения</w:t>
      </w:r>
    </w:p>
    <w:p w14:paraId="08E068F5" w14:textId="77777777" w:rsidR="00416975" w:rsidRDefault="009D4B78">
      <w:pPr>
        <w:pStyle w:val="13"/>
        <w:ind w:firstLine="720"/>
        <w:jc w:val="both"/>
      </w:pPr>
      <w:r>
        <w:rPr>
          <w:rStyle w:val="a9"/>
          <w:b/>
          <w:bCs/>
          <w:i/>
          <w:iCs/>
        </w:rPr>
        <w:t>На материале гимнастики с основами акробатики</w:t>
      </w:r>
    </w:p>
    <w:p w14:paraId="24273EC5" w14:textId="77777777" w:rsidR="00416975" w:rsidRDefault="009D4B78">
      <w:pPr>
        <w:pStyle w:val="13"/>
        <w:tabs>
          <w:tab w:val="left" w:pos="2232"/>
          <w:tab w:val="left" w:pos="3854"/>
          <w:tab w:val="left" w:pos="7512"/>
          <w:tab w:val="left" w:pos="8712"/>
        </w:tabs>
        <w:ind w:firstLine="720"/>
        <w:jc w:val="both"/>
      </w:pPr>
      <w:r>
        <w:rPr>
          <w:rStyle w:val="a9"/>
          <w:i/>
          <w:iCs/>
        </w:rPr>
        <w:t>Развитие</w:t>
      </w:r>
      <w:r>
        <w:rPr>
          <w:rStyle w:val="a9"/>
          <w:i/>
          <w:iCs/>
        </w:rPr>
        <w:tab/>
        <w:t>гибкости:</w:t>
      </w:r>
      <w:r>
        <w:rPr>
          <w:rStyle w:val="a9"/>
        </w:rPr>
        <w:tab/>
        <w:t>широкие стойки на</w:t>
      </w:r>
      <w:r>
        <w:rPr>
          <w:rStyle w:val="a9"/>
        </w:rPr>
        <w:tab/>
        <w:t>ногах;</w:t>
      </w:r>
      <w:r>
        <w:rPr>
          <w:rStyle w:val="a9"/>
        </w:rPr>
        <w:tab/>
        <w:t>ходьба</w:t>
      </w:r>
    </w:p>
    <w:p w14:paraId="109FD526" w14:textId="77777777" w:rsidR="00416975" w:rsidRDefault="009D4B78">
      <w:pPr>
        <w:pStyle w:val="13"/>
        <w:ind w:firstLine="0"/>
        <w:jc w:val="both"/>
      </w:pPr>
      <w:r>
        <w:rPr>
          <w:rStyle w:val="a9"/>
        </w:rP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14:paraId="5EC0D484" w14:textId="77777777" w:rsidR="00416975" w:rsidRDefault="009D4B78">
      <w:pPr>
        <w:pStyle w:val="13"/>
        <w:ind w:firstLine="720"/>
        <w:jc w:val="both"/>
      </w:pPr>
      <w:r>
        <w:rPr>
          <w:rStyle w:val="a9"/>
          <w:i/>
          <w:iCs/>
        </w:rPr>
        <w:t>Развитие координации</w:t>
      </w:r>
      <w:r>
        <w:rPr>
          <w:rStyle w:val="a9"/>
        </w:rPr>
        <w:t>: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26A5B142" w14:textId="77777777" w:rsidR="00416975" w:rsidRDefault="009D4B78">
      <w:pPr>
        <w:pStyle w:val="13"/>
        <w:ind w:firstLine="720"/>
        <w:jc w:val="both"/>
      </w:pPr>
      <w:r>
        <w:rPr>
          <w:rStyle w:val="a9"/>
          <w:i/>
          <w:iCs/>
        </w:rPr>
        <w:t>Формирование осанки:</w:t>
      </w:r>
      <w:r>
        <w:rPr>
          <w:rStyle w:val="a9"/>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w:t>
      </w:r>
    </w:p>
    <w:p w14:paraId="3D8DFAA2" w14:textId="77777777" w:rsidR="00416975" w:rsidRDefault="009D4B78">
      <w:pPr>
        <w:pStyle w:val="13"/>
        <w:ind w:firstLine="0"/>
        <w:jc w:val="both"/>
      </w:pPr>
      <w:r>
        <w:rPr>
          <w:rStyle w:val="a9"/>
        </w:rPr>
        <w:t>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14:paraId="0AD4E189" w14:textId="77777777" w:rsidR="00416975" w:rsidRDefault="009D4B78">
      <w:pPr>
        <w:pStyle w:val="13"/>
        <w:ind w:firstLine="720"/>
        <w:jc w:val="both"/>
      </w:pPr>
      <w:r>
        <w:rPr>
          <w:rStyle w:val="a9"/>
          <w:i/>
          <w:iCs/>
        </w:rPr>
        <w:t>Развитие силовых способностей:</w:t>
      </w:r>
      <w:r>
        <w:rPr>
          <w:rStyle w:val="a9"/>
        </w:rPr>
        <w:t xml:space="preserve">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14:paraId="23DCFF97" w14:textId="77777777" w:rsidR="00416975" w:rsidRDefault="009D4B78">
      <w:pPr>
        <w:pStyle w:val="13"/>
        <w:ind w:firstLine="720"/>
        <w:jc w:val="both"/>
      </w:pPr>
      <w:r>
        <w:rPr>
          <w:rStyle w:val="a9"/>
          <w:b/>
          <w:bCs/>
          <w:i/>
          <w:iCs/>
        </w:rPr>
        <w:t>На материале лёгкой атлетики</w:t>
      </w:r>
    </w:p>
    <w:p w14:paraId="70460DE2" w14:textId="77777777" w:rsidR="00416975" w:rsidRDefault="009D4B78">
      <w:pPr>
        <w:pStyle w:val="13"/>
        <w:ind w:firstLine="720"/>
        <w:jc w:val="both"/>
      </w:pPr>
      <w:r>
        <w:rPr>
          <w:rStyle w:val="a9"/>
          <w:i/>
          <w:iCs/>
        </w:rPr>
        <w:t>Развитие координации:</w:t>
      </w:r>
      <w:r>
        <w:rPr>
          <w:rStyle w:val="a9"/>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14:paraId="4A8F82A0" w14:textId="77777777" w:rsidR="00416975" w:rsidRDefault="009D4B78">
      <w:pPr>
        <w:pStyle w:val="13"/>
        <w:ind w:firstLine="720"/>
        <w:jc w:val="both"/>
      </w:pPr>
      <w:r>
        <w:rPr>
          <w:rStyle w:val="a9"/>
          <w:i/>
          <w:iCs/>
        </w:rPr>
        <w:t>Развитие быстроты:</w:t>
      </w:r>
      <w:r>
        <w:rPr>
          <w:rStyle w:val="a9"/>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w:t>
      </w:r>
      <w:r>
        <w:rPr>
          <w:rStyle w:val="a9"/>
        </w:rPr>
        <w:lastRenderedPageBreak/>
        <w:t>максимальном темпе; броски в стенку и ловля теннисного мяча в максимальном темпе, из разных исходных положений, с поворотами.</w:t>
      </w:r>
    </w:p>
    <w:p w14:paraId="7E9300C6" w14:textId="77777777" w:rsidR="00416975" w:rsidRDefault="009D4B78">
      <w:pPr>
        <w:pStyle w:val="13"/>
        <w:ind w:firstLine="720"/>
        <w:jc w:val="both"/>
      </w:pPr>
      <w:r>
        <w:rPr>
          <w:rStyle w:val="a9"/>
          <w:i/>
          <w:iCs/>
        </w:rPr>
        <w:t>Развитие выносливости:</w:t>
      </w:r>
      <w:r>
        <w:rPr>
          <w:rStyle w:val="a9"/>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14:paraId="6891A529" w14:textId="77777777" w:rsidR="00416975" w:rsidRDefault="009D4B78">
      <w:pPr>
        <w:pStyle w:val="13"/>
        <w:ind w:firstLine="720"/>
        <w:jc w:val="both"/>
      </w:pPr>
      <w:r>
        <w:rPr>
          <w:rStyle w:val="a9"/>
          <w:b/>
          <w:bCs/>
          <w:i/>
          <w:iCs/>
        </w:rPr>
        <w:t>На материале лыжных гонок</w:t>
      </w:r>
    </w:p>
    <w:p w14:paraId="367A1234" w14:textId="77777777" w:rsidR="00416975" w:rsidRDefault="009D4B78">
      <w:pPr>
        <w:pStyle w:val="13"/>
        <w:ind w:firstLine="720"/>
        <w:jc w:val="both"/>
      </w:pPr>
      <w:r>
        <w:rPr>
          <w:rStyle w:val="a9"/>
          <w:i/>
          <w:iCs/>
        </w:rPr>
        <w:t>Развитие координации:</w:t>
      </w:r>
      <w:r>
        <w:rPr>
          <w:rStyle w:val="a9"/>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14:paraId="0419157C" w14:textId="77777777" w:rsidR="00416975" w:rsidRDefault="009D4B78">
      <w:pPr>
        <w:pStyle w:val="13"/>
        <w:ind w:firstLine="720"/>
        <w:jc w:val="both"/>
      </w:pPr>
      <w:r>
        <w:rPr>
          <w:rStyle w:val="a9"/>
          <w:i/>
          <w:iCs/>
        </w:rPr>
        <w:t>Развитие выносливости:</w:t>
      </w:r>
      <w:r>
        <w:rPr>
          <w:rStyle w:val="a9"/>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5159D930" w14:textId="77777777" w:rsidR="00416975" w:rsidRDefault="009D4B78">
      <w:pPr>
        <w:pStyle w:val="13"/>
        <w:ind w:firstLine="720"/>
        <w:jc w:val="both"/>
      </w:pPr>
      <w:r>
        <w:rPr>
          <w:rStyle w:val="a9"/>
          <w:b/>
          <w:bCs/>
          <w:i/>
          <w:iCs/>
        </w:rPr>
        <w:t>На материале плавания</w:t>
      </w:r>
    </w:p>
    <w:p w14:paraId="7EEDE78B" w14:textId="77777777" w:rsidR="00416975" w:rsidRDefault="009D4B78">
      <w:pPr>
        <w:pStyle w:val="13"/>
        <w:ind w:firstLine="720"/>
        <w:jc w:val="both"/>
      </w:pPr>
      <w:r>
        <w:rPr>
          <w:rStyle w:val="a9"/>
          <w:i/>
          <w:iCs/>
        </w:rPr>
        <w:t>Развитие выносливости:</w:t>
      </w:r>
      <w:r>
        <w:rPr>
          <w:rStyle w:val="a9"/>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14:paraId="07D8A8ED" w14:textId="77777777" w:rsidR="00416975" w:rsidRDefault="009D4B78">
      <w:pPr>
        <w:pStyle w:val="13"/>
        <w:ind w:firstLine="720"/>
        <w:jc w:val="both"/>
      </w:pPr>
      <w:r>
        <w:rPr>
          <w:rStyle w:val="a9"/>
          <w:b/>
          <w:bCs/>
          <w:i/>
          <w:iCs/>
        </w:rPr>
        <w:t>Предметные результаты</w:t>
      </w:r>
      <w:r>
        <w:rPr>
          <w:rStyle w:val="a9"/>
        </w:rPr>
        <w:t xml:space="preserve"> освоения учебного предмета «Физическая культура»:</w:t>
      </w:r>
    </w:p>
    <w:p w14:paraId="1DD52F17" w14:textId="77777777" w:rsidR="00416975" w:rsidRDefault="009D4B78" w:rsidP="00EC57EA">
      <w:pPr>
        <w:pStyle w:val="13"/>
        <w:numPr>
          <w:ilvl w:val="0"/>
          <w:numId w:val="94"/>
        </w:numPr>
        <w:tabs>
          <w:tab w:val="left" w:pos="941"/>
        </w:tabs>
        <w:ind w:firstLine="720"/>
        <w:jc w:val="both"/>
      </w:pPr>
      <w:r>
        <w:rPr>
          <w:rStyle w:val="a9"/>
        </w:rPr>
        <w:t>сформированность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167C5887" w14:textId="77777777" w:rsidR="00416975" w:rsidRDefault="009D4B78" w:rsidP="00EC57EA">
      <w:pPr>
        <w:pStyle w:val="13"/>
        <w:numPr>
          <w:ilvl w:val="0"/>
          <w:numId w:val="94"/>
        </w:numPr>
        <w:tabs>
          <w:tab w:val="left" w:pos="941"/>
        </w:tabs>
        <w:ind w:firstLine="720"/>
        <w:jc w:val="both"/>
      </w:pPr>
      <w:r>
        <w:rPr>
          <w:rStyle w:val="a9"/>
        </w:rPr>
        <w:t>сформированность представлений о собственном теле, о своих физических возможностях и ограничениях;</w:t>
      </w:r>
    </w:p>
    <w:p w14:paraId="3B5CFE59" w14:textId="77777777" w:rsidR="00416975" w:rsidRDefault="009D4B78" w:rsidP="00EC57EA">
      <w:pPr>
        <w:pStyle w:val="13"/>
        <w:numPr>
          <w:ilvl w:val="0"/>
          <w:numId w:val="94"/>
        </w:numPr>
        <w:tabs>
          <w:tab w:val="left" w:pos="941"/>
        </w:tabs>
        <w:ind w:firstLine="720"/>
        <w:jc w:val="both"/>
      </w:pPr>
      <w:r>
        <w:rPr>
          <w:rStyle w:val="a9"/>
        </w:rPr>
        <w:t>умение устанавливать связь телесного самочувствия с физической нагрузкой (усталость и болевые ощущения в мышцах после физических упражнений);</w:t>
      </w:r>
    </w:p>
    <w:p w14:paraId="799664DC" w14:textId="77777777" w:rsidR="00416975" w:rsidRDefault="009D4B78" w:rsidP="00EC57EA">
      <w:pPr>
        <w:pStyle w:val="13"/>
        <w:numPr>
          <w:ilvl w:val="0"/>
          <w:numId w:val="94"/>
        </w:numPr>
        <w:tabs>
          <w:tab w:val="left" w:pos="1661"/>
        </w:tabs>
        <w:ind w:firstLine="720"/>
        <w:jc w:val="both"/>
      </w:pPr>
      <w:r>
        <w:rPr>
          <w:rStyle w:val="a9"/>
        </w:rPr>
        <w:t>развитие общей моторики в соответствии с физическими возможностями;</w:t>
      </w:r>
    </w:p>
    <w:p w14:paraId="19A84588" w14:textId="77777777" w:rsidR="00416975" w:rsidRDefault="009D4B78" w:rsidP="00EC57EA">
      <w:pPr>
        <w:pStyle w:val="13"/>
        <w:numPr>
          <w:ilvl w:val="0"/>
          <w:numId w:val="94"/>
        </w:numPr>
        <w:tabs>
          <w:tab w:val="left" w:pos="941"/>
        </w:tabs>
        <w:ind w:firstLine="720"/>
        <w:jc w:val="both"/>
      </w:pPr>
      <w:r>
        <w:rPr>
          <w:rStyle w:val="a9"/>
        </w:rPr>
        <w:t>умение ориентироваться в пространстве, используя словесные обозначения пространственных координат в ходе занятий физической культурой;</w:t>
      </w:r>
    </w:p>
    <w:p w14:paraId="678044C0" w14:textId="77777777" w:rsidR="00416975" w:rsidRDefault="009D4B78" w:rsidP="00EC57EA">
      <w:pPr>
        <w:pStyle w:val="13"/>
        <w:numPr>
          <w:ilvl w:val="0"/>
          <w:numId w:val="94"/>
        </w:numPr>
        <w:tabs>
          <w:tab w:val="left" w:pos="941"/>
        </w:tabs>
        <w:ind w:firstLine="720"/>
        <w:jc w:val="both"/>
      </w:pPr>
      <w:r>
        <w:rPr>
          <w:rStyle w:val="a9"/>
        </w:rPr>
        <w:t>ориентация в понятиях «режим дня» и «здоровый образ жизни», понимание роли и значении режима дня в сохранении и укреплении здоровья;</w:t>
      </w:r>
    </w:p>
    <w:p w14:paraId="3EDA6B7E" w14:textId="77777777" w:rsidR="00416975" w:rsidRDefault="009D4B78" w:rsidP="00EC57EA">
      <w:pPr>
        <w:pStyle w:val="13"/>
        <w:numPr>
          <w:ilvl w:val="0"/>
          <w:numId w:val="94"/>
        </w:numPr>
        <w:tabs>
          <w:tab w:val="left" w:pos="941"/>
        </w:tabs>
        <w:ind w:firstLine="720"/>
        <w:jc w:val="both"/>
      </w:pPr>
      <w:r>
        <w:rPr>
          <w:rStyle w:val="a9"/>
        </w:rPr>
        <w:t xml:space="preserve">умение организовывать собственную здоровьесберегающую жизнедеятельность </w:t>
      </w:r>
      <w:r>
        <w:rPr>
          <w:rStyle w:val="a9"/>
        </w:rPr>
        <w:lastRenderedPageBreak/>
        <w:t>(режим дня, утренняя зарядка, оздоровительные мероприятия, подвижные игры и т.д.);</w:t>
      </w:r>
    </w:p>
    <w:p w14:paraId="5C5A9045" w14:textId="77777777" w:rsidR="00416975" w:rsidRDefault="009D4B78" w:rsidP="00EC57EA">
      <w:pPr>
        <w:pStyle w:val="13"/>
        <w:numPr>
          <w:ilvl w:val="0"/>
          <w:numId w:val="94"/>
        </w:numPr>
        <w:tabs>
          <w:tab w:val="left" w:pos="1661"/>
        </w:tabs>
        <w:ind w:firstLine="720"/>
        <w:jc w:val="both"/>
      </w:pPr>
      <w:r>
        <w:rPr>
          <w:rStyle w:val="a9"/>
        </w:rPr>
        <w:t>знание и умение соблюдать правила личной гигиены;</w:t>
      </w:r>
    </w:p>
    <w:p w14:paraId="195D9C8F" w14:textId="77777777" w:rsidR="00416975" w:rsidRDefault="009D4B78" w:rsidP="00EC57EA">
      <w:pPr>
        <w:pStyle w:val="13"/>
        <w:numPr>
          <w:ilvl w:val="0"/>
          <w:numId w:val="94"/>
        </w:numPr>
        <w:tabs>
          <w:tab w:val="left" w:pos="941"/>
        </w:tabs>
        <w:ind w:firstLine="720"/>
        <w:jc w:val="both"/>
      </w:pPr>
      <w:r>
        <w:rPr>
          <w:rStyle w:val="a9"/>
        </w:rPr>
        <w:t>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14:paraId="374BC63C" w14:textId="77777777" w:rsidR="00416975" w:rsidRDefault="009D4B78" w:rsidP="00EC57EA">
      <w:pPr>
        <w:pStyle w:val="13"/>
        <w:numPr>
          <w:ilvl w:val="0"/>
          <w:numId w:val="94"/>
        </w:numPr>
        <w:tabs>
          <w:tab w:val="left" w:pos="941"/>
        </w:tabs>
        <w:ind w:firstLine="720"/>
        <w:jc w:val="both"/>
      </w:pPr>
      <w:r>
        <w:rPr>
          <w:rStyle w:val="a9"/>
        </w:rPr>
        <w:t>сформированность навыка систематического наблюдения за своим физическим состоянием;</w:t>
      </w:r>
    </w:p>
    <w:p w14:paraId="7100ACAF" w14:textId="77777777" w:rsidR="00416975" w:rsidRDefault="009D4B78" w:rsidP="00EC57EA">
      <w:pPr>
        <w:pStyle w:val="13"/>
        <w:numPr>
          <w:ilvl w:val="0"/>
          <w:numId w:val="94"/>
        </w:numPr>
        <w:tabs>
          <w:tab w:val="left" w:pos="1661"/>
        </w:tabs>
        <w:ind w:firstLine="720"/>
        <w:jc w:val="both"/>
      </w:pPr>
      <w:r>
        <w:rPr>
          <w:rStyle w:val="a9"/>
        </w:rPr>
        <w:t>развитие основных физических качеств;</w:t>
      </w:r>
    </w:p>
    <w:p w14:paraId="41ED9AF4" w14:textId="77777777" w:rsidR="00416975" w:rsidRDefault="009D4B78" w:rsidP="00EC57EA">
      <w:pPr>
        <w:pStyle w:val="13"/>
        <w:numPr>
          <w:ilvl w:val="0"/>
          <w:numId w:val="94"/>
        </w:numPr>
        <w:tabs>
          <w:tab w:val="left" w:pos="946"/>
        </w:tabs>
        <w:ind w:firstLine="720"/>
        <w:jc w:val="both"/>
      </w:pPr>
      <w:r>
        <w:rPr>
          <w:rStyle w:val="a9"/>
        </w:rPr>
        <w:t>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14:paraId="535E5356" w14:textId="77777777" w:rsidR="00416975" w:rsidRDefault="009D4B78" w:rsidP="00EC57EA">
      <w:pPr>
        <w:pStyle w:val="13"/>
        <w:numPr>
          <w:ilvl w:val="0"/>
          <w:numId w:val="94"/>
        </w:numPr>
        <w:tabs>
          <w:tab w:val="left" w:pos="941"/>
        </w:tabs>
        <w:ind w:firstLine="720"/>
        <w:jc w:val="both"/>
      </w:pPr>
      <w:r>
        <w:rPr>
          <w:rStyle w:val="a9"/>
        </w:rPr>
        <w:t>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14:paraId="64AFFC22" w14:textId="77777777" w:rsidR="00416975" w:rsidRDefault="009D4B78" w:rsidP="00EC57EA">
      <w:pPr>
        <w:pStyle w:val="13"/>
        <w:numPr>
          <w:ilvl w:val="0"/>
          <w:numId w:val="94"/>
        </w:numPr>
        <w:tabs>
          <w:tab w:val="left" w:pos="1661"/>
        </w:tabs>
        <w:ind w:firstLine="720"/>
        <w:jc w:val="both"/>
        <w:rPr>
          <w:rStyle w:val="a9"/>
        </w:rPr>
      </w:pPr>
      <w:r>
        <w:rPr>
          <w:rStyle w:val="a9"/>
        </w:rPr>
        <w:t>выполнение тестовых нормативов по физической подготовке.</w:t>
      </w:r>
    </w:p>
    <w:p w14:paraId="4E6881C9" w14:textId="77777777" w:rsidR="00605A24" w:rsidRDefault="00605A24" w:rsidP="00605A24">
      <w:pPr>
        <w:pStyle w:val="13"/>
        <w:tabs>
          <w:tab w:val="left" w:pos="1661"/>
        </w:tabs>
        <w:ind w:left="720" w:firstLine="0"/>
        <w:jc w:val="both"/>
      </w:pPr>
    </w:p>
    <w:p w14:paraId="1A47E945" w14:textId="77777777" w:rsidR="00416975" w:rsidRDefault="009D4B78" w:rsidP="00EC57EA">
      <w:pPr>
        <w:pStyle w:val="13"/>
        <w:numPr>
          <w:ilvl w:val="0"/>
          <w:numId w:val="93"/>
        </w:numPr>
        <w:tabs>
          <w:tab w:val="left" w:pos="428"/>
        </w:tabs>
        <w:ind w:firstLine="0"/>
        <w:jc w:val="center"/>
      </w:pPr>
      <w:r>
        <w:rPr>
          <w:rStyle w:val="a9"/>
          <w:b/>
          <w:bCs/>
        </w:rPr>
        <w:t>Технология</w:t>
      </w:r>
    </w:p>
    <w:p w14:paraId="53CCA919" w14:textId="77777777" w:rsidR="00416975" w:rsidRDefault="009D4B78">
      <w:pPr>
        <w:pStyle w:val="13"/>
        <w:ind w:firstLine="720"/>
        <w:jc w:val="both"/>
      </w:pPr>
      <w:r>
        <w:rPr>
          <w:rStyle w:val="a9"/>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14:paraId="6D80044A" w14:textId="77777777" w:rsidR="00416975" w:rsidRDefault="009D4B78">
      <w:pPr>
        <w:pStyle w:val="13"/>
        <w:ind w:firstLine="720"/>
        <w:jc w:val="both"/>
      </w:pPr>
      <w:r>
        <w:rPr>
          <w:rStyle w:val="a9"/>
        </w:rPr>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14:paraId="63316D69" w14:textId="77777777" w:rsidR="00416975" w:rsidRDefault="009D4B78">
      <w:pPr>
        <w:pStyle w:val="13"/>
        <w:ind w:firstLine="720"/>
        <w:jc w:val="both"/>
      </w:pPr>
      <w:r>
        <w:rPr>
          <w:rStyle w:val="a9"/>
          <w:b/>
          <w:bCs/>
        </w:rPr>
        <w:t xml:space="preserve">Задачами </w:t>
      </w:r>
      <w:r>
        <w:rPr>
          <w:rStyle w:val="a9"/>
        </w:rPr>
        <w:t>программы являются:</w:t>
      </w:r>
    </w:p>
    <w:p w14:paraId="7A3F4FF3" w14:textId="77777777" w:rsidR="00416975" w:rsidRDefault="009D4B78" w:rsidP="00EC57EA">
      <w:pPr>
        <w:pStyle w:val="13"/>
        <w:numPr>
          <w:ilvl w:val="0"/>
          <w:numId w:val="95"/>
        </w:numPr>
        <w:tabs>
          <w:tab w:val="left" w:pos="922"/>
        </w:tabs>
        <w:ind w:firstLine="720"/>
        <w:jc w:val="both"/>
      </w:pPr>
      <w:r>
        <w:rPr>
          <w:rStyle w:val="a9"/>
        </w:rPr>
        <w:t>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14:paraId="69EB1250" w14:textId="77777777" w:rsidR="00416975" w:rsidRDefault="009D4B78" w:rsidP="00EC57EA">
      <w:pPr>
        <w:pStyle w:val="13"/>
        <w:numPr>
          <w:ilvl w:val="0"/>
          <w:numId w:val="95"/>
        </w:numPr>
        <w:tabs>
          <w:tab w:val="left" w:pos="918"/>
        </w:tabs>
        <w:ind w:firstLine="720"/>
        <w:jc w:val="both"/>
      </w:pPr>
      <w:r>
        <w:rPr>
          <w:rStyle w:val="a9"/>
        </w:rPr>
        <w:t>формирование картины материальной и духовной культуры как продукта творческой предметно-преобразующей деятельности человека;</w:t>
      </w:r>
    </w:p>
    <w:p w14:paraId="7A2A7CC6" w14:textId="77777777" w:rsidR="00416975" w:rsidRDefault="009D4B78" w:rsidP="00EC57EA">
      <w:pPr>
        <w:pStyle w:val="13"/>
        <w:numPr>
          <w:ilvl w:val="0"/>
          <w:numId w:val="95"/>
        </w:numPr>
        <w:tabs>
          <w:tab w:val="left" w:pos="922"/>
        </w:tabs>
        <w:ind w:firstLine="720"/>
        <w:jc w:val="both"/>
      </w:pPr>
      <w:r>
        <w:rPr>
          <w:rStyle w:val="a9"/>
        </w:rPr>
        <w:t>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14:paraId="4B019F7B" w14:textId="77777777" w:rsidR="00416975" w:rsidRDefault="009D4B78" w:rsidP="00EC57EA">
      <w:pPr>
        <w:pStyle w:val="13"/>
        <w:numPr>
          <w:ilvl w:val="0"/>
          <w:numId w:val="95"/>
        </w:numPr>
        <w:tabs>
          <w:tab w:val="left" w:pos="918"/>
        </w:tabs>
        <w:ind w:firstLine="720"/>
        <w:jc w:val="both"/>
      </w:pPr>
      <w:r>
        <w:rPr>
          <w:rStyle w:val="a9"/>
        </w:rPr>
        <w:t xml:space="preserve">формирование положительного опыта и установки на активное использование </w:t>
      </w:r>
      <w:r>
        <w:rPr>
          <w:rStyle w:val="a9"/>
        </w:rPr>
        <w:lastRenderedPageBreak/>
        <w:t>освоенных технологий и навыков для своего жизнеобеспечения, социального развития, помощи близким;</w:t>
      </w:r>
    </w:p>
    <w:p w14:paraId="18500CB9" w14:textId="77777777" w:rsidR="00416975" w:rsidRDefault="009D4B78" w:rsidP="00EC57EA">
      <w:pPr>
        <w:pStyle w:val="13"/>
        <w:numPr>
          <w:ilvl w:val="0"/>
          <w:numId w:val="95"/>
        </w:numPr>
        <w:tabs>
          <w:tab w:val="left" w:pos="918"/>
        </w:tabs>
        <w:ind w:firstLine="720"/>
        <w:jc w:val="both"/>
      </w:pPr>
      <w:r>
        <w:rPr>
          <w:rStyle w:val="a9"/>
        </w:rPr>
        <w:t>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w:t>
      </w:r>
    </w:p>
    <w:p w14:paraId="5204E348" w14:textId="77777777" w:rsidR="00416975" w:rsidRDefault="009D4B78" w:rsidP="00EC57EA">
      <w:pPr>
        <w:pStyle w:val="13"/>
        <w:numPr>
          <w:ilvl w:val="0"/>
          <w:numId w:val="95"/>
        </w:numPr>
        <w:tabs>
          <w:tab w:val="left" w:pos="922"/>
        </w:tabs>
        <w:ind w:firstLine="720"/>
        <w:jc w:val="both"/>
      </w:pPr>
      <w:r>
        <w:rPr>
          <w:rStyle w:val="a9"/>
        </w:rPr>
        <w:t>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14:paraId="20902556" w14:textId="77777777" w:rsidR="00416975" w:rsidRDefault="009D4B78" w:rsidP="00EC57EA">
      <w:pPr>
        <w:pStyle w:val="13"/>
        <w:numPr>
          <w:ilvl w:val="0"/>
          <w:numId w:val="95"/>
        </w:numPr>
        <w:tabs>
          <w:tab w:val="left" w:pos="918"/>
        </w:tabs>
        <w:ind w:firstLine="720"/>
        <w:jc w:val="both"/>
      </w:pPr>
      <w:r>
        <w:rPr>
          <w:rStyle w:val="a9"/>
        </w:rPr>
        <w:t>овладение первоначальными умениями поиска, передачи, хранения, преобразования информации в процессе работы с компьютером;</w:t>
      </w:r>
    </w:p>
    <w:p w14:paraId="54F52876" w14:textId="77777777" w:rsidR="00416975" w:rsidRDefault="009D4B78" w:rsidP="00EC57EA">
      <w:pPr>
        <w:pStyle w:val="13"/>
        <w:numPr>
          <w:ilvl w:val="0"/>
          <w:numId w:val="95"/>
        </w:numPr>
        <w:tabs>
          <w:tab w:val="left" w:pos="1637"/>
        </w:tabs>
        <w:ind w:firstLine="720"/>
        <w:jc w:val="both"/>
      </w:pPr>
      <w:r>
        <w:rPr>
          <w:rStyle w:val="a9"/>
        </w:rPr>
        <w:t>коррекция и развитие психических процессов, мелкой моторики, речи.</w:t>
      </w:r>
    </w:p>
    <w:p w14:paraId="5C1E1700" w14:textId="77777777" w:rsidR="00416975" w:rsidRDefault="009D4B78">
      <w:pPr>
        <w:pStyle w:val="13"/>
        <w:ind w:firstLine="720"/>
        <w:jc w:val="both"/>
      </w:pPr>
      <w:r>
        <w:rPr>
          <w:rStyle w:val="a9"/>
        </w:rPr>
        <w:t>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w:t>
      </w:r>
    </w:p>
    <w:p w14:paraId="09653691" w14:textId="77777777" w:rsidR="00416975" w:rsidRDefault="009D4B78">
      <w:pPr>
        <w:pStyle w:val="13"/>
        <w:ind w:firstLine="0"/>
        <w:jc w:val="both"/>
      </w:pPr>
      <w:r>
        <w:rPr>
          <w:rStyle w:val="a9"/>
        </w:rPr>
        <w:t>преподаванию труда. В программе учтены необходимые межпредметные связи и преемственность содержания трудового обучения на его различных ступенях.</w:t>
      </w:r>
    </w:p>
    <w:p w14:paraId="0AEB0ACE" w14:textId="77777777" w:rsidR="00416975" w:rsidRDefault="009D4B78">
      <w:pPr>
        <w:pStyle w:val="13"/>
        <w:ind w:firstLine="740"/>
        <w:jc w:val="both"/>
      </w:pPr>
      <w:r>
        <w:rPr>
          <w:rStyle w:val="a9"/>
        </w:rPr>
        <w:t>Учебный предмет «Технология» обеспечивает интеграцию в образовательном процессе различных структурных компонентов личности (интеллектуального, эмоционально</w:t>
      </w:r>
      <w:r>
        <w:rPr>
          <w:rStyle w:val="a9"/>
        </w:rPr>
        <w:softHyphen/>
        <w:t>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14:paraId="760A482A" w14:textId="77777777" w:rsidR="00416975" w:rsidRDefault="009D4B78">
      <w:pPr>
        <w:pStyle w:val="13"/>
        <w:ind w:firstLine="740"/>
        <w:jc w:val="both"/>
      </w:pPr>
      <w:r>
        <w:rPr>
          <w:rStyle w:val="a9"/>
        </w:rPr>
        <w:t xml:space="preserve">На уроках технологии закрепляются речевые навыки и умения, которые обучающиеся с ТНР получают на уроках </w:t>
      </w:r>
      <w:r>
        <w:rPr>
          <w:rStyle w:val="a9"/>
          <w:i/>
          <w:iCs/>
        </w:rPr>
        <w:t>Русского языка, Литературного чтения</w:t>
      </w:r>
      <w:r>
        <w:rPr>
          <w:rStyle w:val="a9"/>
        </w:rPr>
        <w:t xml:space="preserve">, на коррекционных курсах </w:t>
      </w:r>
      <w:r>
        <w:rPr>
          <w:rStyle w:val="a9"/>
          <w:i/>
          <w:iCs/>
        </w:rPr>
        <w:t>Произношение, Развитие речи.</w:t>
      </w:r>
      <w:r>
        <w:rPr>
          <w:rStyle w:val="a9"/>
        </w:rPr>
        <w:t xml:space="preserve">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w:t>
      </w:r>
    </w:p>
    <w:p w14:paraId="037F7078" w14:textId="77777777" w:rsidR="00416975" w:rsidRDefault="009D4B78">
      <w:pPr>
        <w:pStyle w:val="13"/>
        <w:ind w:firstLine="740"/>
        <w:jc w:val="both"/>
      </w:pPr>
      <w:r>
        <w:rPr>
          <w:rStyle w:val="a9"/>
        </w:rPr>
        <w:t>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14:paraId="4B0A4CC9" w14:textId="77777777" w:rsidR="00416975" w:rsidRDefault="009D4B78">
      <w:pPr>
        <w:pStyle w:val="13"/>
        <w:ind w:firstLine="740"/>
        <w:jc w:val="both"/>
      </w:pPr>
      <w:r>
        <w:rPr>
          <w:rStyle w:val="a9"/>
        </w:rPr>
        <w:t xml:space="preserve">Последовательность трудовых операций при изготовлении изделий служит планом в </w:t>
      </w:r>
      <w:r>
        <w:rPr>
          <w:rStyle w:val="a9"/>
        </w:rPr>
        <w:lastRenderedPageBreak/>
        <w:t>построении связного рассказа о проделанной работе.</w:t>
      </w:r>
    </w:p>
    <w:p w14:paraId="6530A6C4" w14:textId="77777777" w:rsidR="00416975" w:rsidRDefault="009D4B78">
      <w:pPr>
        <w:pStyle w:val="13"/>
        <w:ind w:firstLine="740"/>
        <w:jc w:val="both"/>
      </w:pPr>
      <w:r>
        <w:rPr>
          <w:rStyle w:val="a9"/>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14:paraId="167A8EB0" w14:textId="77777777" w:rsidR="00416975" w:rsidRDefault="009D4B78">
      <w:pPr>
        <w:pStyle w:val="13"/>
        <w:ind w:firstLine="740"/>
        <w:jc w:val="both"/>
      </w:pPr>
      <w:r>
        <w:rPr>
          <w:rStyle w:val="a9"/>
        </w:rPr>
        <w:t>В основе курса лежит целостный образ окружающего мира, который преломляется через результат творческой деятельности обучающихся.</w:t>
      </w:r>
    </w:p>
    <w:p w14:paraId="76C0B579" w14:textId="77777777" w:rsidR="00416975" w:rsidRDefault="009D4B78">
      <w:pPr>
        <w:pStyle w:val="13"/>
        <w:ind w:firstLine="740"/>
        <w:jc w:val="both"/>
      </w:pPr>
      <w:r>
        <w:rPr>
          <w:rStyle w:val="a9"/>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14:paraId="59FEE45B" w14:textId="77777777" w:rsidR="00416975" w:rsidRDefault="009D4B78">
      <w:pPr>
        <w:pStyle w:val="13"/>
        <w:ind w:firstLine="740"/>
        <w:jc w:val="both"/>
      </w:pPr>
      <w:r>
        <w:rPr>
          <w:rStyle w:val="a9"/>
        </w:rPr>
        <w:t>Учебный предмет «Технология»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14:paraId="228B6B93" w14:textId="77777777" w:rsidR="00416975" w:rsidRDefault="009D4B78" w:rsidP="00EC57EA">
      <w:pPr>
        <w:pStyle w:val="13"/>
        <w:numPr>
          <w:ilvl w:val="0"/>
          <w:numId w:val="95"/>
        </w:numPr>
        <w:tabs>
          <w:tab w:val="left" w:pos="918"/>
        </w:tabs>
        <w:ind w:firstLine="740"/>
        <w:jc w:val="both"/>
      </w:pPr>
      <w:r>
        <w:rPr>
          <w:rStyle w:val="a9"/>
        </w:rPr>
        <w:t>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14:paraId="59AAAB2F" w14:textId="77777777" w:rsidR="00416975" w:rsidRDefault="009D4B78" w:rsidP="00EC57EA">
      <w:pPr>
        <w:pStyle w:val="13"/>
        <w:numPr>
          <w:ilvl w:val="0"/>
          <w:numId w:val="95"/>
        </w:numPr>
        <w:tabs>
          <w:tab w:val="left" w:pos="918"/>
        </w:tabs>
        <w:ind w:firstLine="740"/>
        <w:jc w:val="both"/>
      </w:pPr>
      <w:r>
        <w:rPr>
          <w:rStyle w:val="a9"/>
        </w:rPr>
        <w:t>изготовление изделий из бумаги и картона (поздравительная открытка, мозаика, квилинг, сувениры).</w:t>
      </w:r>
    </w:p>
    <w:p w14:paraId="0376208A" w14:textId="77777777" w:rsidR="00416975" w:rsidRDefault="009D4B78" w:rsidP="00EC57EA">
      <w:pPr>
        <w:pStyle w:val="13"/>
        <w:numPr>
          <w:ilvl w:val="0"/>
          <w:numId w:val="95"/>
        </w:numPr>
        <w:tabs>
          <w:tab w:val="left" w:pos="917"/>
        </w:tabs>
        <w:ind w:firstLine="720"/>
        <w:jc w:val="both"/>
      </w:pPr>
      <w:r>
        <w:rPr>
          <w:rStyle w:val="a9"/>
        </w:rPr>
        <w:t>изготовление изделий из природного материала (аппликация из семян, сувениры, герои сказок).</w:t>
      </w:r>
    </w:p>
    <w:p w14:paraId="65CB0846" w14:textId="77777777" w:rsidR="00416975" w:rsidRDefault="009D4B78" w:rsidP="00EC57EA">
      <w:pPr>
        <w:pStyle w:val="13"/>
        <w:numPr>
          <w:ilvl w:val="0"/>
          <w:numId w:val="95"/>
        </w:numPr>
        <w:tabs>
          <w:tab w:val="left" w:pos="918"/>
        </w:tabs>
        <w:ind w:firstLine="720"/>
        <w:jc w:val="both"/>
      </w:pPr>
      <w:r>
        <w:rPr>
          <w:rStyle w:val="a9"/>
        </w:rPr>
        <w:t>изготовление изделий из текстильных материалов (вышивка, ниткография, тряпичная кукла).</w:t>
      </w:r>
    </w:p>
    <w:p w14:paraId="390963D6" w14:textId="77777777" w:rsidR="00416975" w:rsidRDefault="009D4B78" w:rsidP="00EC57EA">
      <w:pPr>
        <w:pStyle w:val="13"/>
        <w:numPr>
          <w:ilvl w:val="0"/>
          <w:numId w:val="95"/>
        </w:numPr>
        <w:tabs>
          <w:tab w:val="left" w:pos="1637"/>
        </w:tabs>
        <w:ind w:firstLine="720"/>
        <w:jc w:val="both"/>
      </w:pPr>
      <w:r>
        <w:rPr>
          <w:rStyle w:val="a9"/>
        </w:rPr>
        <w:t>работа с различными материалами (проволока, поролон, фольга и т.д.).</w:t>
      </w:r>
    </w:p>
    <w:p w14:paraId="3847CCA1" w14:textId="77777777" w:rsidR="00416975" w:rsidRDefault="009D4B78" w:rsidP="00EC57EA">
      <w:pPr>
        <w:pStyle w:val="13"/>
        <w:numPr>
          <w:ilvl w:val="0"/>
          <w:numId w:val="95"/>
        </w:numPr>
        <w:tabs>
          <w:tab w:val="left" w:pos="917"/>
        </w:tabs>
        <w:ind w:firstLine="720"/>
        <w:jc w:val="both"/>
      </w:pPr>
      <w:r>
        <w:rPr>
          <w:rStyle w:val="a9"/>
        </w:rPr>
        <w:t>сборка моделей и макетов из деталей конструктора (макет домика (объемный), бумажное зодчество (на плоскости), макет русского костюма).</w:t>
      </w:r>
    </w:p>
    <w:p w14:paraId="358205B2" w14:textId="77777777" w:rsidR="00416975" w:rsidRDefault="009D4B78">
      <w:pPr>
        <w:pStyle w:val="13"/>
        <w:ind w:firstLine="720"/>
        <w:jc w:val="both"/>
      </w:pPr>
      <w:r>
        <w:rPr>
          <w:rStyle w:val="a9"/>
        </w:rPr>
        <w:t>В программу учебного предмета «Технология»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w:t>
      </w:r>
    </w:p>
    <w:p w14:paraId="582142E6" w14:textId="77777777" w:rsidR="00416975" w:rsidRDefault="009D4B78">
      <w:pPr>
        <w:pStyle w:val="13"/>
        <w:ind w:firstLine="720"/>
        <w:jc w:val="both"/>
      </w:pPr>
      <w:r>
        <w:rPr>
          <w:rStyle w:val="a9"/>
          <w:b/>
          <w:bCs/>
          <w:i/>
          <w:iCs/>
        </w:rPr>
        <w:t>Общекультурные и общетрудовые компетенции. Основы культуры труда</w:t>
      </w:r>
    </w:p>
    <w:p w14:paraId="0F10451A" w14:textId="77777777" w:rsidR="00416975" w:rsidRDefault="009D4B78">
      <w:pPr>
        <w:pStyle w:val="13"/>
        <w:ind w:firstLine="720"/>
        <w:jc w:val="both"/>
      </w:pPr>
      <w:r>
        <w:rPr>
          <w:rStyle w:val="a9"/>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7E37BE39" w14:textId="77777777" w:rsidR="00416975" w:rsidRDefault="009D4B78">
      <w:pPr>
        <w:pStyle w:val="13"/>
        <w:ind w:firstLine="720"/>
        <w:jc w:val="both"/>
      </w:pPr>
      <w:r>
        <w:rPr>
          <w:rStyle w:val="a9"/>
        </w:rPr>
        <w:lastRenderedPageBreak/>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14:paraId="3B89915C" w14:textId="77777777" w:rsidR="00416975" w:rsidRDefault="009D4B78">
      <w:pPr>
        <w:pStyle w:val="13"/>
        <w:ind w:firstLine="720"/>
        <w:jc w:val="both"/>
      </w:pPr>
      <w:r>
        <w:rPr>
          <w:rStyle w:val="a9"/>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279A4B9E" w14:textId="77777777" w:rsidR="00416975" w:rsidRDefault="009D4B78">
      <w:pPr>
        <w:pStyle w:val="13"/>
        <w:ind w:firstLine="720"/>
        <w:jc w:val="both"/>
      </w:pPr>
      <w:r>
        <w:rPr>
          <w:rStyle w:val="a9"/>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14:paraId="6553B407" w14:textId="77777777" w:rsidR="00416975" w:rsidRDefault="009D4B78">
      <w:pPr>
        <w:pStyle w:val="13"/>
        <w:ind w:firstLine="720"/>
        <w:jc w:val="both"/>
      </w:pPr>
      <w:r>
        <w:rPr>
          <w:rStyle w:val="a9"/>
        </w:rPr>
        <w:t>Выполнение доступных видов работ по самообслуживанию, домашнему труду, оказание доступных видов помощи малышам, взрослым и сверстникам.</w:t>
      </w:r>
    </w:p>
    <w:p w14:paraId="572E6342" w14:textId="77777777" w:rsidR="00416975" w:rsidRDefault="009D4B78">
      <w:pPr>
        <w:pStyle w:val="13"/>
        <w:ind w:firstLine="720"/>
        <w:jc w:val="both"/>
      </w:pPr>
      <w:r>
        <w:rPr>
          <w:rStyle w:val="a9"/>
          <w:b/>
          <w:bCs/>
          <w:i/>
          <w:iCs/>
        </w:rPr>
        <w:t>Технология ручной обработки материалов</w:t>
      </w:r>
      <w:r>
        <w:rPr>
          <w:rStyle w:val="a9"/>
          <w:b/>
          <w:bCs/>
          <w:i/>
          <w:iCs/>
          <w:vertAlign w:val="superscript"/>
        </w:rPr>
        <w:footnoteReference w:id="6"/>
      </w:r>
      <w:r>
        <w:rPr>
          <w:rStyle w:val="a9"/>
          <w:b/>
          <w:bCs/>
          <w:i/>
          <w:iCs/>
        </w:rPr>
        <w:t>. Элементы графической грамоты</w:t>
      </w:r>
    </w:p>
    <w:p w14:paraId="29A2B857" w14:textId="77777777" w:rsidR="00416975" w:rsidRDefault="009D4B78">
      <w:pPr>
        <w:pStyle w:val="13"/>
        <w:ind w:firstLine="720"/>
        <w:jc w:val="both"/>
      </w:pPr>
      <w:r>
        <w:rPr>
          <w:rStyle w:val="a9"/>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14:paraId="6286A184" w14:textId="77777777" w:rsidR="00416975" w:rsidRDefault="009D4B78">
      <w:pPr>
        <w:pStyle w:val="13"/>
        <w:ind w:firstLine="720"/>
        <w:jc w:val="both"/>
      </w:pPr>
      <w:r>
        <w:rPr>
          <w:rStyle w:val="a9"/>
        </w:rPr>
        <w:t>Подготовка материалов к работе (знание названий используемых материалов).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61EF42D5" w14:textId="77777777" w:rsidR="00416975" w:rsidRDefault="009D4B78">
      <w:pPr>
        <w:pStyle w:val="13"/>
        <w:ind w:firstLine="720"/>
        <w:jc w:val="both"/>
      </w:pPr>
      <w:r>
        <w:rPr>
          <w:rStyle w:val="a9"/>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32E3C537" w14:textId="77777777" w:rsidR="00416975" w:rsidRDefault="009D4B78">
      <w:pPr>
        <w:pStyle w:val="13"/>
        <w:ind w:firstLine="720"/>
        <w:jc w:val="both"/>
      </w:pPr>
      <w:r>
        <w:rPr>
          <w:rStyle w:val="a9"/>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14:paraId="67118EAB" w14:textId="77777777" w:rsidR="00416975" w:rsidRDefault="009D4B78">
      <w:pPr>
        <w:pStyle w:val="13"/>
        <w:ind w:firstLine="720"/>
        <w:jc w:val="both"/>
      </w:pPr>
      <w:r>
        <w:rPr>
          <w:rStyle w:val="a9"/>
        </w:rPr>
        <w:t xml:space="preserve">Называние и выполнение основных технологических операций ручной обработки </w:t>
      </w:r>
      <w:r>
        <w:rPr>
          <w:rStyle w:val="a9"/>
        </w:rPr>
        <w:lastRenderedPageBreak/>
        <w:t>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279B1F19" w14:textId="77777777" w:rsidR="00416975" w:rsidRDefault="009D4B78">
      <w:pPr>
        <w:pStyle w:val="13"/>
        <w:ind w:firstLine="720"/>
        <w:jc w:val="both"/>
      </w:pPr>
      <w:r>
        <w:rPr>
          <w:rStyle w:val="a9"/>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14:paraId="0504C7EB" w14:textId="77777777" w:rsidR="00416975" w:rsidRDefault="009D4B78">
      <w:pPr>
        <w:pStyle w:val="13"/>
        <w:ind w:firstLine="720"/>
        <w:jc w:val="both"/>
      </w:pPr>
      <w:r>
        <w:rPr>
          <w:rStyle w:val="a9"/>
          <w:b/>
          <w:bCs/>
          <w:i/>
          <w:iCs/>
        </w:rPr>
        <w:t>Конструирование и моделирование</w:t>
      </w:r>
    </w:p>
    <w:p w14:paraId="237640F0" w14:textId="77777777" w:rsidR="00416975" w:rsidRDefault="009D4B78">
      <w:pPr>
        <w:pStyle w:val="13"/>
        <w:ind w:firstLine="720"/>
        <w:jc w:val="both"/>
      </w:pPr>
      <w:r>
        <w:rPr>
          <w:rStyle w:val="a9"/>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0AA6045E" w14:textId="77777777" w:rsidR="00416975" w:rsidRDefault="009D4B78">
      <w:pPr>
        <w:pStyle w:val="13"/>
        <w:ind w:firstLine="720"/>
        <w:jc w:val="both"/>
      </w:pPr>
      <w:r>
        <w:rPr>
          <w:rStyle w:val="a9"/>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14:paraId="1E024113" w14:textId="77777777" w:rsidR="00416975" w:rsidRDefault="009D4B78">
      <w:pPr>
        <w:pStyle w:val="13"/>
        <w:ind w:firstLine="720"/>
        <w:jc w:val="both"/>
      </w:pPr>
      <w:r>
        <w:rPr>
          <w:rStyle w:val="a9"/>
          <w:b/>
          <w:bCs/>
          <w:i/>
          <w:iCs/>
        </w:rPr>
        <w:t>Практика работы на компьютере</w:t>
      </w:r>
    </w:p>
    <w:p w14:paraId="57872ED9" w14:textId="77777777" w:rsidR="00416975" w:rsidRDefault="009D4B78">
      <w:pPr>
        <w:pStyle w:val="13"/>
        <w:ind w:firstLine="720"/>
        <w:jc w:val="both"/>
      </w:pPr>
      <w:r>
        <w:rPr>
          <w:rStyle w:val="a9"/>
        </w:rPr>
        <w:t>Информация, её отбор, анализ и систематизация. Способы получения, хранения, переработки информации.</w:t>
      </w:r>
    </w:p>
    <w:p w14:paraId="781D1677" w14:textId="77777777" w:rsidR="00416975" w:rsidRDefault="009D4B78">
      <w:pPr>
        <w:pStyle w:val="13"/>
        <w:ind w:firstLine="720"/>
        <w:jc w:val="both"/>
      </w:pPr>
      <w:r>
        <w:rPr>
          <w:rStyle w:val="a9"/>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9D4B78">
        <w:rPr>
          <w:rStyle w:val="a9"/>
          <w:lang w:eastAsia="en-US"/>
        </w:rPr>
        <w:t>(</w:t>
      </w:r>
      <w:r>
        <w:rPr>
          <w:rStyle w:val="a9"/>
          <w:lang w:val="en-US" w:eastAsia="en-US"/>
        </w:rPr>
        <w:t>CD</w:t>
      </w:r>
      <w:r w:rsidRPr="009D4B78">
        <w:rPr>
          <w:rStyle w:val="a9"/>
          <w:lang w:eastAsia="en-US"/>
        </w:rPr>
        <w:t>).</w:t>
      </w:r>
    </w:p>
    <w:p w14:paraId="0EF3D90E" w14:textId="77777777" w:rsidR="00416975" w:rsidRDefault="009D4B78">
      <w:pPr>
        <w:pStyle w:val="13"/>
        <w:ind w:firstLine="720"/>
        <w:jc w:val="both"/>
      </w:pPr>
      <w:r>
        <w:rPr>
          <w:rStyle w:val="a9"/>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Pr>
          <w:rStyle w:val="a9"/>
        </w:rPr>
        <w:lastRenderedPageBreak/>
        <w:t xml:space="preserve">обучающимся тематике. Вывод текста на принтер. Использование рисунков из ресурса компьютера, программ </w:t>
      </w:r>
      <w:r>
        <w:rPr>
          <w:rStyle w:val="a9"/>
          <w:lang w:val="en-US" w:eastAsia="en-US"/>
        </w:rPr>
        <w:t>Word</w:t>
      </w:r>
      <w:r w:rsidRPr="009D4B78">
        <w:rPr>
          <w:rStyle w:val="a9"/>
          <w:lang w:eastAsia="en-US"/>
        </w:rPr>
        <w:t xml:space="preserve"> </w:t>
      </w:r>
      <w:r>
        <w:rPr>
          <w:rStyle w:val="a9"/>
        </w:rPr>
        <w:t xml:space="preserve">и </w:t>
      </w:r>
      <w:r>
        <w:rPr>
          <w:rStyle w:val="a9"/>
          <w:lang w:val="en-US" w:eastAsia="en-US"/>
        </w:rPr>
        <w:t>Power</w:t>
      </w:r>
      <w:r w:rsidRPr="009D4B78">
        <w:rPr>
          <w:rStyle w:val="a9"/>
          <w:lang w:eastAsia="en-US"/>
        </w:rPr>
        <w:t xml:space="preserve"> </w:t>
      </w:r>
      <w:r>
        <w:rPr>
          <w:rStyle w:val="a9"/>
          <w:lang w:val="en-US" w:eastAsia="en-US"/>
        </w:rPr>
        <w:t>Point</w:t>
      </w:r>
      <w:r w:rsidRPr="009D4B78">
        <w:rPr>
          <w:rStyle w:val="a9"/>
          <w:lang w:eastAsia="en-US"/>
        </w:rPr>
        <w:t>.</w:t>
      </w:r>
    </w:p>
    <w:p w14:paraId="3BDAB172" w14:textId="77777777" w:rsidR="00416975" w:rsidRDefault="009D4B78">
      <w:pPr>
        <w:pStyle w:val="13"/>
        <w:ind w:firstLine="0"/>
        <w:jc w:val="center"/>
      </w:pPr>
      <w:r>
        <w:rPr>
          <w:rStyle w:val="a9"/>
          <w:b/>
          <w:bCs/>
          <w:i/>
          <w:iCs/>
        </w:rPr>
        <w:t>Предметные результаты</w:t>
      </w:r>
      <w:r>
        <w:rPr>
          <w:rStyle w:val="a9"/>
        </w:rPr>
        <w:t xml:space="preserve"> освоения учебного предмета «Технология»:</w:t>
      </w:r>
    </w:p>
    <w:p w14:paraId="4FD64791" w14:textId="77777777" w:rsidR="00416975" w:rsidRDefault="009D4B78" w:rsidP="00EC57EA">
      <w:pPr>
        <w:pStyle w:val="13"/>
        <w:numPr>
          <w:ilvl w:val="0"/>
          <w:numId w:val="96"/>
        </w:numPr>
        <w:tabs>
          <w:tab w:val="left" w:pos="965"/>
        </w:tabs>
        <w:ind w:firstLine="720"/>
        <w:jc w:val="both"/>
      </w:pPr>
      <w:r>
        <w:rPr>
          <w:rStyle w:val="a9"/>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6A8467C1" w14:textId="77777777" w:rsidR="00416975" w:rsidRDefault="009D4B78" w:rsidP="00EC57EA">
      <w:pPr>
        <w:pStyle w:val="13"/>
        <w:numPr>
          <w:ilvl w:val="0"/>
          <w:numId w:val="96"/>
        </w:numPr>
        <w:tabs>
          <w:tab w:val="left" w:pos="965"/>
        </w:tabs>
        <w:ind w:firstLine="720"/>
        <w:jc w:val="both"/>
      </w:pPr>
      <w:r>
        <w:rPr>
          <w:rStyle w:val="a9"/>
        </w:rPr>
        <w:t>получение первоначальных представлений о материальной культуре как продукте предметно-преобразующей деятельности человека;</w:t>
      </w:r>
    </w:p>
    <w:p w14:paraId="748D4E65" w14:textId="77777777" w:rsidR="00416975" w:rsidRDefault="009D4B78" w:rsidP="00EC57EA">
      <w:pPr>
        <w:pStyle w:val="13"/>
        <w:numPr>
          <w:ilvl w:val="0"/>
          <w:numId w:val="96"/>
        </w:numPr>
        <w:tabs>
          <w:tab w:val="left" w:pos="965"/>
        </w:tabs>
        <w:ind w:firstLine="720"/>
        <w:jc w:val="both"/>
      </w:pPr>
      <w:r>
        <w:rPr>
          <w:rStyle w:val="a9"/>
        </w:rPr>
        <w:t>знания о назначении и правилах использования ручного инструмента для обработки бумаги, картона, ткани и пр.;</w:t>
      </w:r>
    </w:p>
    <w:p w14:paraId="6C057F7C" w14:textId="77777777" w:rsidR="00416975" w:rsidRDefault="009D4B78" w:rsidP="00EC57EA">
      <w:pPr>
        <w:pStyle w:val="13"/>
        <w:numPr>
          <w:ilvl w:val="0"/>
          <w:numId w:val="96"/>
        </w:numPr>
        <w:tabs>
          <w:tab w:val="left" w:pos="965"/>
        </w:tabs>
        <w:ind w:firstLine="720"/>
        <w:jc w:val="both"/>
      </w:pPr>
      <w:r>
        <w:rPr>
          <w:rStyle w:val="a9"/>
        </w:rPr>
        <w:t>умение определять и соблюдать последовательность технологических операций при изготовлении изделия;</w:t>
      </w:r>
    </w:p>
    <w:p w14:paraId="29F8AF8F" w14:textId="77777777" w:rsidR="00416975" w:rsidRDefault="009D4B78" w:rsidP="00EC57EA">
      <w:pPr>
        <w:pStyle w:val="13"/>
        <w:numPr>
          <w:ilvl w:val="0"/>
          <w:numId w:val="96"/>
        </w:numPr>
        <w:tabs>
          <w:tab w:val="left" w:pos="1685"/>
        </w:tabs>
        <w:ind w:firstLine="720"/>
        <w:jc w:val="both"/>
      </w:pPr>
      <w:r>
        <w:rPr>
          <w:rStyle w:val="a9"/>
        </w:rPr>
        <w:t>овладение основными технологическими приемами ручной обработки материалов;</w:t>
      </w:r>
    </w:p>
    <w:p w14:paraId="4473D000" w14:textId="77777777" w:rsidR="00416975" w:rsidRDefault="009D4B78" w:rsidP="00EC57EA">
      <w:pPr>
        <w:pStyle w:val="13"/>
        <w:numPr>
          <w:ilvl w:val="0"/>
          <w:numId w:val="96"/>
        </w:numPr>
        <w:tabs>
          <w:tab w:val="left" w:pos="965"/>
        </w:tabs>
        <w:ind w:firstLine="720"/>
        <w:jc w:val="both"/>
      </w:pPr>
      <w:r>
        <w:rPr>
          <w:rStyle w:val="a9"/>
        </w:rPr>
        <w:t>умение подбирать материалы и инструменты, способы трудовой деятельности в зависимости от цели;</w:t>
      </w:r>
    </w:p>
    <w:p w14:paraId="29FF5BAE" w14:textId="77777777" w:rsidR="00416975" w:rsidRDefault="009D4B78" w:rsidP="00EC57EA">
      <w:pPr>
        <w:pStyle w:val="13"/>
        <w:numPr>
          <w:ilvl w:val="0"/>
          <w:numId w:val="96"/>
        </w:numPr>
        <w:tabs>
          <w:tab w:val="left" w:pos="965"/>
        </w:tabs>
        <w:ind w:firstLine="720"/>
        <w:jc w:val="both"/>
      </w:pPr>
      <w:r>
        <w:rPr>
          <w:rStyle w:val="a9"/>
        </w:rPr>
        <w:t>умение изготавливать изделия из доступных материалов, модели несложных объектов из деталей конструктора по образцу, эскизу, собственному замыслу;</w:t>
      </w:r>
    </w:p>
    <w:p w14:paraId="446CE738" w14:textId="77777777" w:rsidR="00416975" w:rsidRDefault="009D4B78" w:rsidP="00EC57EA">
      <w:pPr>
        <w:pStyle w:val="13"/>
        <w:numPr>
          <w:ilvl w:val="0"/>
          <w:numId w:val="96"/>
        </w:numPr>
        <w:tabs>
          <w:tab w:val="left" w:pos="1685"/>
        </w:tabs>
        <w:ind w:firstLine="720"/>
        <w:jc w:val="both"/>
      </w:pPr>
      <w:r>
        <w:rPr>
          <w:rStyle w:val="a9"/>
        </w:rPr>
        <w:t>усвоение правил техники безопасности;</w:t>
      </w:r>
    </w:p>
    <w:p w14:paraId="20EF3459" w14:textId="77777777" w:rsidR="00416975" w:rsidRDefault="009D4B78" w:rsidP="00EC57EA">
      <w:pPr>
        <w:pStyle w:val="13"/>
        <w:numPr>
          <w:ilvl w:val="0"/>
          <w:numId w:val="96"/>
        </w:numPr>
        <w:tabs>
          <w:tab w:val="left" w:pos="965"/>
        </w:tabs>
        <w:ind w:firstLine="720"/>
        <w:jc w:val="both"/>
      </w:pPr>
      <w:r>
        <w:rPr>
          <w:rStyle w:val="a9"/>
        </w:rPr>
        <w:t>овладение навыками совместной продуктивной деятельности, сотрудничества, взаимопомощи, планирования, коммуникации;</w:t>
      </w:r>
    </w:p>
    <w:p w14:paraId="13B80E7B" w14:textId="77777777" w:rsidR="00416975" w:rsidRDefault="009D4B78" w:rsidP="00EC57EA">
      <w:pPr>
        <w:pStyle w:val="13"/>
        <w:numPr>
          <w:ilvl w:val="0"/>
          <w:numId w:val="96"/>
        </w:numPr>
        <w:tabs>
          <w:tab w:val="left" w:pos="965"/>
        </w:tabs>
        <w:ind w:firstLine="720"/>
        <w:jc w:val="both"/>
      </w:pPr>
      <w:r>
        <w:rPr>
          <w:rStyle w:val="a9"/>
        </w:rPr>
        <w:t>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14:paraId="1710377D" w14:textId="77777777" w:rsidR="00416975" w:rsidRDefault="009D4B78" w:rsidP="00EC57EA">
      <w:pPr>
        <w:pStyle w:val="13"/>
        <w:numPr>
          <w:ilvl w:val="0"/>
          <w:numId w:val="96"/>
        </w:numPr>
        <w:tabs>
          <w:tab w:val="left" w:pos="965"/>
        </w:tabs>
        <w:ind w:firstLine="720"/>
        <w:jc w:val="both"/>
      </w:pPr>
      <w:r>
        <w:rPr>
          <w:rStyle w:val="a9"/>
        </w:rPr>
        <w:t>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14:paraId="642D6FBA" w14:textId="77777777" w:rsidR="00416975" w:rsidRDefault="009D4B78" w:rsidP="00EC57EA">
      <w:pPr>
        <w:pStyle w:val="13"/>
        <w:numPr>
          <w:ilvl w:val="0"/>
          <w:numId w:val="96"/>
        </w:numPr>
        <w:tabs>
          <w:tab w:val="left" w:pos="965"/>
        </w:tabs>
        <w:ind w:firstLine="720"/>
        <w:jc w:val="both"/>
      </w:pPr>
      <w:r>
        <w:rPr>
          <w:rStyle w:val="a9"/>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14:paraId="3E24310D" w14:textId="77777777" w:rsidR="00416975" w:rsidRDefault="009D4B78" w:rsidP="00EC57EA">
      <w:pPr>
        <w:pStyle w:val="13"/>
        <w:numPr>
          <w:ilvl w:val="0"/>
          <w:numId w:val="96"/>
        </w:numPr>
        <w:tabs>
          <w:tab w:val="left" w:pos="965"/>
        </w:tabs>
        <w:ind w:firstLine="720"/>
        <w:jc w:val="both"/>
      </w:pPr>
      <w:r>
        <w:rPr>
          <w:rStyle w:val="a9"/>
        </w:rPr>
        <w:t>обогащение лексикона словами, обозначающими материалы, их признаки, действия, производимые во время изготовления изделия;</w:t>
      </w:r>
    </w:p>
    <w:p w14:paraId="0D7A8A94" w14:textId="77777777" w:rsidR="00416975" w:rsidRDefault="009D4B78" w:rsidP="00EC57EA">
      <w:pPr>
        <w:pStyle w:val="13"/>
        <w:numPr>
          <w:ilvl w:val="0"/>
          <w:numId w:val="96"/>
        </w:numPr>
        <w:tabs>
          <w:tab w:val="left" w:pos="965"/>
        </w:tabs>
        <w:ind w:firstLine="720"/>
        <w:jc w:val="both"/>
      </w:pPr>
      <w:r>
        <w:rPr>
          <w:rStyle w:val="a9"/>
        </w:rPr>
        <w:t>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14:paraId="312314DA" w14:textId="77777777" w:rsidR="00416975" w:rsidRDefault="009D4B78" w:rsidP="00EC57EA">
      <w:pPr>
        <w:pStyle w:val="13"/>
        <w:numPr>
          <w:ilvl w:val="0"/>
          <w:numId w:val="96"/>
        </w:numPr>
        <w:tabs>
          <w:tab w:val="left" w:pos="965"/>
        </w:tabs>
        <w:ind w:firstLine="720"/>
        <w:jc w:val="both"/>
      </w:pPr>
      <w:r>
        <w:rPr>
          <w:rStyle w:val="a9"/>
        </w:rPr>
        <w:t>овладение простыми умениями работы с компьютером и компьютерными программами.</w:t>
      </w:r>
    </w:p>
    <w:p w14:paraId="29E3B4CE" w14:textId="77777777" w:rsidR="00416975" w:rsidRDefault="009D4B78">
      <w:pPr>
        <w:pStyle w:val="13"/>
        <w:ind w:firstLine="0"/>
        <w:jc w:val="center"/>
      </w:pPr>
      <w:r>
        <w:rPr>
          <w:rStyle w:val="a9"/>
          <w:b/>
          <w:bCs/>
        </w:rPr>
        <w:lastRenderedPageBreak/>
        <w:t>Содержание курсов коррекционно-развивающей области</w:t>
      </w:r>
    </w:p>
    <w:p w14:paraId="1F9C12DD" w14:textId="77777777" w:rsidR="00416975" w:rsidRDefault="009D4B78">
      <w:pPr>
        <w:pStyle w:val="13"/>
        <w:ind w:firstLine="0"/>
        <w:jc w:val="center"/>
      </w:pPr>
      <w:r>
        <w:rPr>
          <w:rStyle w:val="a9"/>
          <w:b/>
          <w:bCs/>
          <w:color w:val="00000A"/>
        </w:rPr>
        <w:t>1. Произношение</w:t>
      </w:r>
    </w:p>
    <w:p w14:paraId="418C5B76" w14:textId="77777777" w:rsidR="00416975" w:rsidRDefault="009D4B78">
      <w:pPr>
        <w:pStyle w:val="13"/>
        <w:ind w:firstLine="720"/>
        <w:jc w:val="both"/>
      </w:pPr>
      <w:r>
        <w:rPr>
          <w:rStyle w:val="a9"/>
          <w:color w:val="00000A"/>
        </w:rPr>
        <w:t xml:space="preserve">Основными </w:t>
      </w:r>
      <w:r>
        <w:rPr>
          <w:rStyle w:val="a9"/>
          <w:b/>
          <w:bCs/>
          <w:color w:val="00000A"/>
        </w:rPr>
        <w:t xml:space="preserve">задачами </w:t>
      </w:r>
      <w:r>
        <w:rPr>
          <w:rStyle w:val="a9"/>
          <w:color w:val="00000A"/>
        </w:rPr>
        <w:t>коррекционного курса «Произношение» являются:</w:t>
      </w:r>
    </w:p>
    <w:p w14:paraId="409D9A07" w14:textId="77777777" w:rsidR="00416975" w:rsidRDefault="009D4B78" w:rsidP="00EC57EA">
      <w:pPr>
        <w:pStyle w:val="13"/>
        <w:numPr>
          <w:ilvl w:val="0"/>
          <w:numId w:val="96"/>
        </w:numPr>
        <w:tabs>
          <w:tab w:val="left" w:pos="965"/>
        </w:tabs>
        <w:ind w:firstLine="720"/>
        <w:jc w:val="both"/>
      </w:pPr>
      <w:r>
        <w:rPr>
          <w:rStyle w:val="a9"/>
          <w:color w:val="00000A"/>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14:paraId="792AE86A" w14:textId="77777777" w:rsidR="00416975" w:rsidRDefault="009D4B78" w:rsidP="00EC57EA">
      <w:pPr>
        <w:pStyle w:val="13"/>
        <w:numPr>
          <w:ilvl w:val="0"/>
          <w:numId w:val="96"/>
        </w:numPr>
        <w:tabs>
          <w:tab w:val="left" w:pos="965"/>
        </w:tabs>
        <w:ind w:firstLine="720"/>
        <w:jc w:val="both"/>
      </w:pPr>
      <w:r>
        <w:rPr>
          <w:rStyle w:val="a9"/>
          <w:color w:val="00000A"/>
        </w:rPr>
        <w:t>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14:paraId="7E231D98" w14:textId="77777777" w:rsidR="00416975" w:rsidRDefault="009D4B78" w:rsidP="00EC57EA">
      <w:pPr>
        <w:pStyle w:val="13"/>
        <w:numPr>
          <w:ilvl w:val="0"/>
          <w:numId w:val="96"/>
        </w:numPr>
        <w:tabs>
          <w:tab w:val="left" w:pos="1685"/>
        </w:tabs>
        <w:ind w:firstLine="720"/>
        <w:jc w:val="both"/>
      </w:pPr>
      <w:r>
        <w:rPr>
          <w:rStyle w:val="a9"/>
          <w:color w:val="00000A"/>
        </w:rPr>
        <w:t>коррекция нарушений звукослоговой структуры слова;</w:t>
      </w:r>
    </w:p>
    <w:p w14:paraId="2433506C" w14:textId="77777777" w:rsidR="00416975" w:rsidRDefault="009D4B78" w:rsidP="00EC57EA">
      <w:pPr>
        <w:pStyle w:val="13"/>
        <w:numPr>
          <w:ilvl w:val="0"/>
          <w:numId w:val="96"/>
        </w:numPr>
        <w:tabs>
          <w:tab w:val="left" w:pos="965"/>
        </w:tabs>
        <w:ind w:firstLine="720"/>
        <w:jc w:val="both"/>
      </w:pPr>
      <w:r>
        <w:rPr>
          <w:rStyle w:val="a9"/>
          <w:color w:val="00000A"/>
        </w:rPr>
        <w:t>формирование просодических компонентов речи (темпа, ритма, паузации, интонации, логического ударения).</w:t>
      </w:r>
    </w:p>
    <w:p w14:paraId="5FA110FB" w14:textId="77777777" w:rsidR="00416975" w:rsidRDefault="009D4B78">
      <w:pPr>
        <w:pStyle w:val="13"/>
        <w:ind w:firstLine="720"/>
        <w:jc w:val="both"/>
      </w:pPr>
      <w:r>
        <w:rPr>
          <w:rStyle w:val="a9"/>
          <w:color w:val="00000A"/>
        </w:rPr>
        <w:t>Задачи реализации коррекционного курса «Произношение» конкретизируются для обучающихся на I и II отделениях.</w:t>
      </w:r>
    </w:p>
    <w:p w14:paraId="41154D8B" w14:textId="77777777" w:rsidR="00416975" w:rsidRDefault="009D4B78">
      <w:pPr>
        <w:pStyle w:val="13"/>
        <w:ind w:firstLine="720"/>
        <w:jc w:val="both"/>
      </w:pPr>
      <w:r>
        <w:rPr>
          <w:rStyle w:val="a9"/>
          <w:color w:val="00000A"/>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14:paraId="694C9799" w14:textId="77777777" w:rsidR="00416975" w:rsidRDefault="009D4B78" w:rsidP="00EC57EA">
      <w:pPr>
        <w:pStyle w:val="13"/>
        <w:numPr>
          <w:ilvl w:val="0"/>
          <w:numId w:val="96"/>
        </w:numPr>
        <w:tabs>
          <w:tab w:val="left" w:pos="1685"/>
        </w:tabs>
        <w:ind w:firstLine="720"/>
        <w:jc w:val="both"/>
      </w:pPr>
      <w:r>
        <w:rPr>
          <w:rStyle w:val="a9"/>
          <w:color w:val="00000A"/>
        </w:rPr>
        <w:t>произносительной стороны речи в соответствии с нормами русского языка;</w:t>
      </w:r>
    </w:p>
    <w:p w14:paraId="3A60BB13" w14:textId="77777777" w:rsidR="00416975" w:rsidRDefault="009D4B78" w:rsidP="00EC57EA">
      <w:pPr>
        <w:pStyle w:val="13"/>
        <w:numPr>
          <w:ilvl w:val="0"/>
          <w:numId w:val="96"/>
        </w:numPr>
        <w:tabs>
          <w:tab w:val="left" w:pos="1685"/>
        </w:tabs>
        <w:ind w:firstLine="720"/>
        <w:jc w:val="both"/>
      </w:pPr>
      <w:r>
        <w:rPr>
          <w:rStyle w:val="a9"/>
          <w:color w:val="00000A"/>
        </w:rPr>
        <w:t>языкового анализа и синтеза на уровне предложения и слова;</w:t>
      </w:r>
    </w:p>
    <w:p w14:paraId="2BF5905C" w14:textId="77777777" w:rsidR="00416975" w:rsidRDefault="009D4B78" w:rsidP="00EC57EA">
      <w:pPr>
        <w:pStyle w:val="13"/>
        <w:numPr>
          <w:ilvl w:val="0"/>
          <w:numId w:val="96"/>
        </w:numPr>
        <w:tabs>
          <w:tab w:val="left" w:pos="1685"/>
        </w:tabs>
        <w:ind w:firstLine="720"/>
        <w:jc w:val="both"/>
      </w:pPr>
      <w:r>
        <w:rPr>
          <w:rStyle w:val="a9"/>
          <w:color w:val="00000A"/>
        </w:rPr>
        <w:t>сложной слоговой структуры слова;</w:t>
      </w:r>
    </w:p>
    <w:p w14:paraId="06AFE5B4" w14:textId="77777777" w:rsidR="00416975" w:rsidRDefault="009D4B78" w:rsidP="00EC57EA">
      <w:pPr>
        <w:pStyle w:val="13"/>
        <w:numPr>
          <w:ilvl w:val="0"/>
          <w:numId w:val="96"/>
        </w:numPr>
        <w:tabs>
          <w:tab w:val="left" w:pos="1685"/>
        </w:tabs>
        <w:ind w:firstLine="720"/>
        <w:jc w:val="both"/>
      </w:pPr>
      <w:r>
        <w:rPr>
          <w:rStyle w:val="a9"/>
          <w:color w:val="00000A"/>
        </w:rPr>
        <w:t>фонематического восприятия (слухо-произносительной дифференциации фонем).</w:t>
      </w:r>
    </w:p>
    <w:p w14:paraId="250BDA6C" w14:textId="77777777" w:rsidR="00416975" w:rsidRDefault="009D4B78">
      <w:pPr>
        <w:pStyle w:val="13"/>
        <w:ind w:firstLine="720"/>
        <w:jc w:val="both"/>
      </w:pPr>
      <w:r>
        <w:rPr>
          <w:rStyle w:val="a9"/>
          <w:color w:val="00000A"/>
        </w:rPr>
        <w:t>Основными линиями обучения по курсу «Произношение» являются:</w:t>
      </w:r>
    </w:p>
    <w:p w14:paraId="52C72545" w14:textId="77777777" w:rsidR="00416975" w:rsidRDefault="009D4B78" w:rsidP="00EC57EA">
      <w:pPr>
        <w:pStyle w:val="13"/>
        <w:numPr>
          <w:ilvl w:val="0"/>
          <w:numId w:val="96"/>
        </w:numPr>
        <w:tabs>
          <w:tab w:val="left" w:pos="965"/>
        </w:tabs>
        <w:ind w:firstLine="720"/>
        <w:jc w:val="both"/>
      </w:pPr>
      <w:r>
        <w:rPr>
          <w:rStyle w:val="a9"/>
          <w:color w:val="00000A"/>
        </w:rPr>
        <w:t>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14:paraId="3CED9F35" w14:textId="77777777" w:rsidR="00416975" w:rsidRDefault="009D4B78" w:rsidP="00EC57EA">
      <w:pPr>
        <w:pStyle w:val="13"/>
        <w:numPr>
          <w:ilvl w:val="0"/>
          <w:numId w:val="96"/>
        </w:numPr>
        <w:tabs>
          <w:tab w:val="left" w:pos="1685"/>
        </w:tabs>
        <w:ind w:firstLine="720"/>
        <w:jc w:val="both"/>
      </w:pPr>
      <w:r>
        <w:rPr>
          <w:rStyle w:val="a9"/>
          <w:color w:val="00000A"/>
        </w:rPr>
        <w:t>освоение слогов разных типов и слов разной слоговой структуры;</w:t>
      </w:r>
    </w:p>
    <w:p w14:paraId="0301979D" w14:textId="77777777" w:rsidR="00416975" w:rsidRDefault="009D4B78" w:rsidP="00EC57EA">
      <w:pPr>
        <w:pStyle w:val="13"/>
        <w:numPr>
          <w:ilvl w:val="0"/>
          <w:numId w:val="96"/>
        </w:numPr>
        <w:tabs>
          <w:tab w:val="left" w:pos="965"/>
        </w:tabs>
        <w:ind w:firstLine="720"/>
        <w:jc w:val="both"/>
      </w:pPr>
      <w:r>
        <w:rPr>
          <w:rStyle w:val="a9"/>
          <w:color w:val="00000A"/>
        </w:rPr>
        <w:t>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(со II класса).</w:t>
      </w:r>
    </w:p>
    <w:p w14:paraId="6F220FF7" w14:textId="77777777" w:rsidR="00416975" w:rsidRDefault="009D4B78">
      <w:pPr>
        <w:pStyle w:val="13"/>
        <w:ind w:firstLine="720"/>
        <w:jc w:val="both"/>
      </w:pPr>
      <w:r>
        <w:rPr>
          <w:rStyle w:val="a9"/>
          <w:color w:val="00000A"/>
        </w:rPr>
        <w:t xml:space="preserve">Программой предусмотрена коррекция нарушений произношения как на уроках, так и на индивидуальных/подгрупповых логопедических занятиях. Уроки проводятся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и II классах. Рекомендуется проведение этих уроков с учетом степени выраженности, характера, механизма и структуры речевого дефекта.</w:t>
      </w:r>
    </w:p>
    <w:p w14:paraId="08CB5DD6" w14:textId="77777777" w:rsidR="00416975" w:rsidRDefault="009D4B78">
      <w:pPr>
        <w:pStyle w:val="13"/>
        <w:ind w:firstLine="720"/>
        <w:jc w:val="both"/>
      </w:pPr>
      <w:r>
        <w:rPr>
          <w:rStyle w:val="a9"/>
          <w:color w:val="00000A"/>
        </w:rPr>
        <w:t xml:space="preserve">Начиная с </w:t>
      </w:r>
      <w:r>
        <w:rPr>
          <w:rStyle w:val="a9"/>
          <w:color w:val="00000A"/>
          <w:lang w:val="en-US" w:eastAsia="en-US"/>
        </w:rPr>
        <w:t>I</w:t>
      </w:r>
      <w:r w:rsidRPr="009D4B78">
        <w:rPr>
          <w:rStyle w:val="a9"/>
          <w:color w:val="00000A"/>
          <w:lang w:eastAsia="en-US"/>
        </w:rPr>
        <w:t xml:space="preserve"> </w:t>
      </w:r>
      <w:r>
        <w:rPr>
          <w:rStyle w:val="a9"/>
          <w:color w:val="00000A"/>
        </w:rPr>
        <w:t xml:space="preserve">(I дополнительного) класса, на уроках произношения формируется правильное восприятие и произношение звуков, осуществляется усвоение звуковой </w:t>
      </w:r>
      <w:r>
        <w:rPr>
          <w:rStyle w:val="a9"/>
          <w:color w:val="00000A"/>
        </w:rPr>
        <w:lastRenderedPageBreak/>
        <w:t>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w:t>
      </w:r>
    </w:p>
    <w:p w14:paraId="7CDBA2E5" w14:textId="77777777" w:rsidR="00416975" w:rsidRDefault="009D4B78">
      <w:pPr>
        <w:pStyle w:val="13"/>
        <w:ind w:firstLine="720"/>
        <w:jc w:val="both"/>
      </w:pPr>
      <w:r>
        <w:rPr>
          <w:rStyle w:val="a9"/>
          <w:color w:val="00000A"/>
        </w:rPr>
        <w:t>Во II классе 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w:t>
      </w:r>
      <w:r>
        <w:rPr>
          <w:rStyle w:val="a9"/>
          <w:color w:val="00000A"/>
        </w:rPr>
        <w:softHyphen/>
        <w:t>системные связи между звучанием и лексическим значением слова, его грамматической формой. Проводится коррекция нарушений письменной речи.</w:t>
      </w:r>
    </w:p>
    <w:p w14:paraId="11052853" w14:textId="77777777" w:rsidR="00416975" w:rsidRDefault="009D4B78">
      <w:pPr>
        <w:pStyle w:val="13"/>
        <w:ind w:firstLine="720"/>
        <w:jc w:val="both"/>
      </w:pPr>
      <w:r>
        <w:rPr>
          <w:rStyle w:val="a9"/>
          <w:color w:val="00000A"/>
        </w:rPr>
        <w:t>Учитывая системное недоразвитие речи обучающихся, на каждом уроке произношения ставятся комплексные задачи, направленные не только на коррекцию фонетического дефекта, но и на коррекцию всех компонентов речевой функциональной системы (фонематического, лексического, грамматического, семантического).</w:t>
      </w:r>
    </w:p>
    <w:p w14:paraId="0DE8B8D2" w14:textId="77777777" w:rsidR="00416975" w:rsidRDefault="009D4B78">
      <w:pPr>
        <w:pStyle w:val="13"/>
        <w:ind w:firstLine="720"/>
        <w:jc w:val="both"/>
      </w:pPr>
      <w:r>
        <w:rPr>
          <w:rStyle w:val="a9"/>
          <w:color w:val="00000A"/>
        </w:rPr>
        <w:t xml:space="preserve">На уроках произношения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и II классах необходимо формировать те психофизиологические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овладению орфографией, т.е. профилактики дизорфографий. Обучающиеся закрепляют умение дифференцировать различные граммати</w:t>
      </w:r>
      <w:r>
        <w:rPr>
          <w:rStyle w:val="a9"/>
          <w:color w:val="00000A"/>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морфемы, соотносить их значение и звучание, подбирать слова с общими суффиксами, приставками с целью закрепления представлений о значении морфем.</w:t>
      </w:r>
    </w:p>
    <w:p w14:paraId="3406FA66" w14:textId="77777777" w:rsidR="00416975" w:rsidRDefault="009D4B78">
      <w:pPr>
        <w:pStyle w:val="13"/>
        <w:ind w:firstLine="720"/>
        <w:jc w:val="both"/>
      </w:pPr>
      <w:r>
        <w:rPr>
          <w:rStyle w:val="a9"/>
          <w:color w:val="00000A"/>
        </w:rPr>
        <w:t>В процессе коррекции нарушений звуковой стороны речи программой предусмотрены следующие направления работы:</w:t>
      </w:r>
    </w:p>
    <w:p w14:paraId="0AC0F80B" w14:textId="77777777" w:rsidR="00416975" w:rsidRDefault="009D4B78" w:rsidP="00EC57EA">
      <w:pPr>
        <w:pStyle w:val="13"/>
        <w:numPr>
          <w:ilvl w:val="0"/>
          <w:numId w:val="96"/>
        </w:numPr>
        <w:tabs>
          <w:tab w:val="left" w:pos="1685"/>
        </w:tabs>
        <w:ind w:firstLine="720"/>
        <w:jc w:val="both"/>
      </w:pPr>
      <w:r>
        <w:rPr>
          <w:rStyle w:val="a9"/>
          <w:color w:val="00000A"/>
        </w:rPr>
        <w:t>развитие ручной и артикуляторной моторики;</w:t>
      </w:r>
    </w:p>
    <w:p w14:paraId="27F8816F" w14:textId="77777777" w:rsidR="00416975" w:rsidRDefault="009D4B78" w:rsidP="00EC57EA">
      <w:pPr>
        <w:pStyle w:val="13"/>
        <w:numPr>
          <w:ilvl w:val="0"/>
          <w:numId w:val="96"/>
        </w:numPr>
        <w:tabs>
          <w:tab w:val="left" w:pos="1685"/>
        </w:tabs>
        <w:ind w:firstLine="720"/>
        <w:jc w:val="both"/>
      </w:pPr>
      <w:r>
        <w:rPr>
          <w:rStyle w:val="a9"/>
          <w:color w:val="00000A"/>
        </w:rPr>
        <w:t>развитие дыхания и голосообразования;</w:t>
      </w:r>
    </w:p>
    <w:p w14:paraId="038A4516" w14:textId="77777777" w:rsidR="00416975" w:rsidRDefault="009D4B78" w:rsidP="00EC57EA">
      <w:pPr>
        <w:pStyle w:val="13"/>
        <w:numPr>
          <w:ilvl w:val="0"/>
          <w:numId w:val="96"/>
        </w:numPr>
        <w:tabs>
          <w:tab w:val="left" w:pos="1685"/>
        </w:tabs>
        <w:ind w:firstLine="720"/>
        <w:jc w:val="both"/>
      </w:pPr>
      <w:r>
        <w:rPr>
          <w:rStyle w:val="a9"/>
          <w:color w:val="00000A"/>
        </w:rPr>
        <w:t>формирование правильной артикуляции и автоматизация звуков;</w:t>
      </w:r>
    </w:p>
    <w:p w14:paraId="6A891496" w14:textId="77777777" w:rsidR="00416975" w:rsidRDefault="009D4B78" w:rsidP="00EC57EA">
      <w:pPr>
        <w:pStyle w:val="13"/>
        <w:numPr>
          <w:ilvl w:val="0"/>
          <w:numId w:val="96"/>
        </w:numPr>
        <w:tabs>
          <w:tab w:val="left" w:pos="1685"/>
        </w:tabs>
        <w:ind w:firstLine="720"/>
        <w:jc w:val="both"/>
      </w:pPr>
      <w:r>
        <w:rPr>
          <w:rStyle w:val="a9"/>
          <w:color w:val="00000A"/>
        </w:rPr>
        <w:t>дифференциация акустически и артикуляторно сходных звуков;</w:t>
      </w:r>
    </w:p>
    <w:p w14:paraId="27E7B628" w14:textId="77777777" w:rsidR="00416975" w:rsidRDefault="009D4B78" w:rsidP="00EC57EA">
      <w:pPr>
        <w:pStyle w:val="13"/>
        <w:numPr>
          <w:ilvl w:val="0"/>
          <w:numId w:val="96"/>
        </w:numPr>
        <w:tabs>
          <w:tab w:val="left" w:pos="1685"/>
        </w:tabs>
        <w:ind w:firstLine="720"/>
        <w:jc w:val="both"/>
      </w:pPr>
      <w:r>
        <w:rPr>
          <w:rStyle w:val="a9"/>
          <w:color w:val="00000A"/>
        </w:rPr>
        <w:t>формирование всех уровней языкового анализа и синтеза;</w:t>
      </w:r>
    </w:p>
    <w:p w14:paraId="7F43D313" w14:textId="77777777" w:rsidR="00416975" w:rsidRDefault="009D4B78" w:rsidP="00EC57EA">
      <w:pPr>
        <w:pStyle w:val="13"/>
        <w:numPr>
          <w:ilvl w:val="0"/>
          <w:numId w:val="96"/>
        </w:numPr>
        <w:tabs>
          <w:tab w:val="left" w:pos="1685"/>
        </w:tabs>
        <w:ind w:firstLine="720"/>
        <w:jc w:val="both"/>
      </w:pPr>
      <w:r>
        <w:rPr>
          <w:rStyle w:val="a9"/>
          <w:color w:val="00000A"/>
        </w:rPr>
        <w:t>коррекция нарушений звукослоговой структуры слова;</w:t>
      </w:r>
    </w:p>
    <w:p w14:paraId="68058918" w14:textId="77777777" w:rsidR="00416975" w:rsidRDefault="009D4B78" w:rsidP="00EC57EA">
      <w:pPr>
        <w:pStyle w:val="13"/>
        <w:numPr>
          <w:ilvl w:val="0"/>
          <w:numId w:val="96"/>
        </w:numPr>
        <w:tabs>
          <w:tab w:val="left" w:pos="965"/>
        </w:tabs>
        <w:ind w:firstLine="720"/>
        <w:jc w:val="both"/>
      </w:pPr>
      <w:r>
        <w:rPr>
          <w:rStyle w:val="a9"/>
          <w:color w:val="00000A"/>
        </w:rPr>
        <w:t>формирование просодических компонентов (ритма и темпа речи, паузации, интонации, логического и словесно-фразового ударения).</w:t>
      </w:r>
    </w:p>
    <w:p w14:paraId="37694E09" w14:textId="77777777" w:rsidR="00416975" w:rsidRDefault="009D4B78">
      <w:pPr>
        <w:pStyle w:val="13"/>
        <w:ind w:firstLine="720"/>
        <w:jc w:val="both"/>
      </w:pPr>
      <w:r>
        <w:rPr>
          <w:rStyle w:val="a9"/>
          <w:color w:val="00000A"/>
        </w:rPr>
        <w:t>Процесс коррекции нарушений звуковой стороны речи делится на следующие этапы:</w:t>
      </w:r>
    </w:p>
    <w:p w14:paraId="5DE393D2" w14:textId="77777777" w:rsidR="00416975" w:rsidRDefault="009D4B78">
      <w:pPr>
        <w:pStyle w:val="13"/>
        <w:ind w:firstLine="720"/>
        <w:jc w:val="both"/>
      </w:pPr>
      <w:r>
        <w:rPr>
          <w:rStyle w:val="a9"/>
          <w:b/>
          <w:bCs/>
          <w:i/>
          <w:iCs/>
          <w:color w:val="00000A"/>
        </w:rPr>
        <w:t xml:space="preserve">Первый этап </w:t>
      </w:r>
      <w:r>
        <w:rPr>
          <w:rStyle w:val="a9"/>
          <w:color w:val="00000A"/>
        </w:rPr>
        <w:t xml:space="preserve">— обследование речи обучающихся и формулирование логопедического заключения. Обследование проводится ежегодно в начале учебного года (2 </w:t>
      </w:r>
      <w:r>
        <w:rPr>
          <w:rStyle w:val="a9"/>
          <w:color w:val="00000A"/>
        </w:rPr>
        <w:lastRenderedPageBreak/>
        <w:t>недели). Результаты обследования оформляются в речевой карте.</w:t>
      </w:r>
    </w:p>
    <w:p w14:paraId="7EAAD659" w14:textId="77777777" w:rsidR="00416975" w:rsidRDefault="009D4B78">
      <w:pPr>
        <w:pStyle w:val="13"/>
        <w:ind w:firstLine="720"/>
        <w:jc w:val="both"/>
      </w:pPr>
      <w:r>
        <w:rPr>
          <w:rStyle w:val="a9"/>
          <w:b/>
          <w:bCs/>
          <w:i/>
          <w:iCs/>
          <w:color w:val="00000A"/>
        </w:rPr>
        <w:t>Второй этап —</w:t>
      </w:r>
      <w:r>
        <w:rPr>
          <w:rStyle w:val="a9"/>
          <w:color w:val="00000A"/>
        </w:rPr>
        <w:t xml:space="preserve"> подготовительный. Цель подготовительного этапа - формирование психофизиологических механизмов овладения произношением. Основными задачами этого этапа являются: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 (гласные [а], [о], [у], [ы], [и], [э]; согласные [м], [п], [в], [к], [н], [ф], [т], [х], для дифференциации на одном занятии выбирается пара звуков, отличающихся одним дифференциальным признаком, и их различение требует от 2-х до 5-ти занятий), развитие элементарных форм фонематического анализа.</w:t>
      </w:r>
    </w:p>
    <w:p w14:paraId="7AEE0638" w14:textId="77777777" w:rsidR="00416975" w:rsidRDefault="009D4B78">
      <w:pPr>
        <w:pStyle w:val="13"/>
        <w:ind w:firstLine="740"/>
        <w:jc w:val="both"/>
      </w:pPr>
      <w:r>
        <w:rPr>
          <w:rStyle w:val="a9"/>
          <w:b/>
          <w:bCs/>
          <w:i/>
          <w:iCs/>
          <w:color w:val="00000A"/>
        </w:rPr>
        <w:t>Третий этап —</w:t>
      </w:r>
      <w:r>
        <w:rPr>
          <w:rStyle w:val="a9"/>
          <w:color w:val="00000A"/>
        </w:rPr>
        <w:t xml:space="preserve">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 близких звуков, параллельно с развитием слогового и фонематического анализа и синтеза, анализа структуры предложения.</w:t>
      </w:r>
    </w:p>
    <w:p w14:paraId="18719625" w14:textId="77777777" w:rsidR="00416975" w:rsidRDefault="009D4B78">
      <w:pPr>
        <w:pStyle w:val="13"/>
        <w:ind w:firstLine="740"/>
        <w:jc w:val="both"/>
      </w:pPr>
      <w:r>
        <w:rPr>
          <w:rStyle w:val="a9"/>
          <w:color w:val="00000A"/>
        </w:rPr>
        <w:t>Формирование правильной артикуляции звуков осуществляется на индивидуальных логопедических занятиях, автоматизация и дифференциация - как на уроках, так и на подгрупповых и индивидуальных логопедических занятиях.</w:t>
      </w:r>
    </w:p>
    <w:p w14:paraId="5899D066" w14:textId="77777777" w:rsidR="00416975" w:rsidRDefault="009D4B78">
      <w:pPr>
        <w:pStyle w:val="13"/>
        <w:ind w:firstLine="740"/>
        <w:jc w:val="both"/>
      </w:pPr>
      <w:r>
        <w:rPr>
          <w:rStyle w:val="a9"/>
          <w:color w:val="00000A"/>
        </w:rPr>
        <w:t>Последовательность работы над нарушенными звуками определяется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объемом нарушенных звуков.</w:t>
      </w:r>
    </w:p>
    <w:p w14:paraId="1FDCB36C" w14:textId="77777777" w:rsidR="00416975" w:rsidRDefault="009D4B78">
      <w:pPr>
        <w:pStyle w:val="13"/>
        <w:ind w:firstLine="740"/>
        <w:jc w:val="both"/>
      </w:pPr>
      <w:r>
        <w:rPr>
          <w:rStyle w:val="a9"/>
          <w:color w:val="00000A"/>
        </w:rPr>
        <w:t>В процессе автоматизации и дифференциации звуков речи одновременно ставится задача коррекции нарушений звукослоговой структуры слова, начиная со слов простой звукослоговой структуры. Обучение освоению акцентно-ритмической структуры слова проводится в следующей последовательности:</w:t>
      </w:r>
    </w:p>
    <w:p w14:paraId="70DBEBF5" w14:textId="77777777" w:rsidR="00416975" w:rsidRDefault="009D4B78" w:rsidP="00EC57EA">
      <w:pPr>
        <w:pStyle w:val="13"/>
        <w:numPr>
          <w:ilvl w:val="0"/>
          <w:numId w:val="96"/>
        </w:numPr>
        <w:tabs>
          <w:tab w:val="left" w:pos="965"/>
        </w:tabs>
        <w:ind w:firstLine="740"/>
        <w:jc w:val="both"/>
      </w:pPr>
      <w:r>
        <w:rPr>
          <w:rStyle w:val="a9"/>
          <w:color w:val="00000A"/>
        </w:rPr>
        <w:t>двусложные слова, состоящие из открытых слогов с ударением на первом слоге (</w:t>
      </w:r>
      <w:r>
        <w:rPr>
          <w:rStyle w:val="a9"/>
          <w:i/>
          <w:iCs/>
          <w:color w:val="00000A"/>
        </w:rPr>
        <w:t>вата, лапа, юный и т.д.</w:t>
      </w:r>
      <w:r>
        <w:rPr>
          <w:rStyle w:val="a9"/>
          <w:color w:val="00000A"/>
        </w:rPr>
        <w:t>);</w:t>
      </w:r>
    </w:p>
    <w:p w14:paraId="3FF7F8E9" w14:textId="77777777" w:rsidR="00416975" w:rsidRDefault="009D4B78" w:rsidP="00EC57EA">
      <w:pPr>
        <w:pStyle w:val="13"/>
        <w:numPr>
          <w:ilvl w:val="0"/>
          <w:numId w:val="96"/>
        </w:numPr>
        <w:tabs>
          <w:tab w:val="left" w:pos="965"/>
        </w:tabs>
        <w:ind w:firstLine="740"/>
        <w:jc w:val="both"/>
      </w:pPr>
      <w:r>
        <w:rPr>
          <w:rStyle w:val="a9"/>
          <w:color w:val="00000A"/>
        </w:rPr>
        <w:t>двусложные слова, состоящие из открытых слогов с ударением на втором слоге (</w:t>
      </w:r>
      <w:r>
        <w:rPr>
          <w:rStyle w:val="a9"/>
          <w:i/>
          <w:iCs/>
          <w:color w:val="00000A"/>
        </w:rPr>
        <w:t>весы, дыра, лупа т.д.</w:t>
      </w:r>
      <w:r>
        <w:rPr>
          <w:rStyle w:val="a9"/>
          <w:color w:val="00000A"/>
        </w:rPr>
        <w:t>);</w:t>
      </w:r>
    </w:p>
    <w:p w14:paraId="2714D37E" w14:textId="77777777" w:rsidR="00416975" w:rsidRDefault="009D4B78" w:rsidP="00EC57EA">
      <w:pPr>
        <w:pStyle w:val="13"/>
        <w:numPr>
          <w:ilvl w:val="0"/>
          <w:numId w:val="96"/>
        </w:numPr>
        <w:tabs>
          <w:tab w:val="left" w:pos="965"/>
        </w:tabs>
        <w:ind w:firstLine="740"/>
        <w:jc w:val="both"/>
      </w:pPr>
      <w:r>
        <w:rPr>
          <w:rStyle w:val="a9"/>
          <w:color w:val="00000A"/>
        </w:rPr>
        <w:t>трехсложные слова, состоящие из открытых слогов с ударением на первом слоге (</w:t>
      </w:r>
      <w:r>
        <w:rPr>
          <w:rStyle w:val="a9"/>
          <w:i/>
          <w:iCs/>
          <w:color w:val="00000A"/>
        </w:rPr>
        <w:t>ягода, курица, радуга и т.д.</w:t>
      </w:r>
      <w:r>
        <w:rPr>
          <w:rStyle w:val="a9"/>
          <w:color w:val="00000A"/>
        </w:rPr>
        <w:t>);</w:t>
      </w:r>
    </w:p>
    <w:p w14:paraId="6502623C" w14:textId="77777777" w:rsidR="00416975" w:rsidRDefault="009D4B78" w:rsidP="00EC57EA">
      <w:pPr>
        <w:pStyle w:val="13"/>
        <w:numPr>
          <w:ilvl w:val="0"/>
          <w:numId w:val="96"/>
        </w:numPr>
        <w:tabs>
          <w:tab w:val="left" w:pos="965"/>
        </w:tabs>
        <w:ind w:firstLine="740"/>
        <w:jc w:val="both"/>
      </w:pPr>
      <w:r>
        <w:rPr>
          <w:rStyle w:val="a9"/>
          <w:color w:val="00000A"/>
        </w:rPr>
        <w:t>трехсложные слова, состоящие из открытых слогов с ударением на втором слоге (</w:t>
      </w:r>
      <w:r>
        <w:rPr>
          <w:rStyle w:val="a9"/>
          <w:i/>
          <w:iCs/>
          <w:color w:val="00000A"/>
        </w:rPr>
        <w:t>канава, минута, панама и т.д.</w:t>
      </w:r>
      <w:r>
        <w:rPr>
          <w:rStyle w:val="a9"/>
          <w:color w:val="00000A"/>
        </w:rPr>
        <w:t>);</w:t>
      </w:r>
    </w:p>
    <w:p w14:paraId="277F935B" w14:textId="77777777" w:rsidR="00416975" w:rsidRDefault="009D4B78" w:rsidP="00EC57EA">
      <w:pPr>
        <w:pStyle w:val="13"/>
        <w:numPr>
          <w:ilvl w:val="0"/>
          <w:numId w:val="96"/>
        </w:numPr>
        <w:tabs>
          <w:tab w:val="left" w:pos="965"/>
        </w:tabs>
        <w:ind w:firstLine="740"/>
        <w:jc w:val="both"/>
      </w:pPr>
      <w:r>
        <w:rPr>
          <w:rStyle w:val="a9"/>
          <w:color w:val="00000A"/>
        </w:rPr>
        <w:t>трехсложные слова, состоящие из открытых слогов с ударением на последнем слоге (</w:t>
      </w:r>
      <w:r>
        <w:rPr>
          <w:rStyle w:val="a9"/>
          <w:i/>
          <w:iCs/>
          <w:color w:val="00000A"/>
        </w:rPr>
        <w:t>молоко, борода, далеко и т.д.</w:t>
      </w:r>
      <w:r>
        <w:rPr>
          <w:rStyle w:val="a9"/>
          <w:color w:val="00000A"/>
        </w:rPr>
        <w:t>);</w:t>
      </w:r>
    </w:p>
    <w:p w14:paraId="6444D1B0" w14:textId="77777777" w:rsidR="00416975" w:rsidRDefault="009D4B78" w:rsidP="00EC57EA">
      <w:pPr>
        <w:pStyle w:val="13"/>
        <w:numPr>
          <w:ilvl w:val="0"/>
          <w:numId w:val="96"/>
        </w:numPr>
        <w:tabs>
          <w:tab w:val="left" w:pos="965"/>
        </w:tabs>
        <w:ind w:firstLine="740"/>
        <w:jc w:val="both"/>
      </w:pPr>
      <w:r>
        <w:rPr>
          <w:rStyle w:val="a9"/>
          <w:color w:val="00000A"/>
        </w:rPr>
        <w:t>двухсложные слова с одним закрытым слогом с ударением на первом слоге (</w:t>
      </w:r>
      <w:r>
        <w:rPr>
          <w:rStyle w:val="a9"/>
          <w:i/>
          <w:iCs/>
          <w:color w:val="00000A"/>
        </w:rPr>
        <w:t xml:space="preserve">веник, </w:t>
      </w:r>
      <w:r>
        <w:rPr>
          <w:rStyle w:val="a9"/>
          <w:i/>
          <w:iCs/>
          <w:color w:val="00000A"/>
        </w:rPr>
        <w:lastRenderedPageBreak/>
        <w:t>лошадь, тополь и т.д.</w:t>
      </w:r>
      <w:r>
        <w:rPr>
          <w:rStyle w:val="a9"/>
          <w:color w:val="00000A"/>
        </w:rPr>
        <w:t>);</w:t>
      </w:r>
    </w:p>
    <w:p w14:paraId="3F2D3FA7" w14:textId="77777777" w:rsidR="00416975" w:rsidRDefault="009D4B78" w:rsidP="00EC57EA">
      <w:pPr>
        <w:pStyle w:val="13"/>
        <w:numPr>
          <w:ilvl w:val="0"/>
          <w:numId w:val="96"/>
        </w:numPr>
        <w:tabs>
          <w:tab w:val="left" w:pos="965"/>
        </w:tabs>
        <w:ind w:firstLine="740"/>
        <w:jc w:val="both"/>
      </w:pPr>
      <w:r>
        <w:rPr>
          <w:rStyle w:val="a9"/>
          <w:color w:val="00000A"/>
        </w:rPr>
        <w:t>двухсложные слова с одним закрытым слогом с ударением на втором слоге (</w:t>
      </w:r>
      <w:r>
        <w:rPr>
          <w:rStyle w:val="a9"/>
          <w:i/>
          <w:iCs/>
          <w:color w:val="00000A"/>
        </w:rPr>
        <w:t>петух, каток, копать и т.д.</w:t>
      </w:r>
      <w:r>
        <w:rPr>
          <w:rStyle w:val="a9"/>
          <w:color w:val="00000A"/>
        </w:rPr>
        <w:t>);</w:t>
      </w:r>
    </w:p>
    <w:p w14:paraId="45EFC707" w14:textId="77777777" w:rsidR="00416975" w:rsidRDefault="009D4B78" w:rsidP="00EC57EA">
      <w:pPr>
        <w:pStyle w:val="13"/>
        <w:numPr>
          <w:ilvl w:val="0"/>
          <w:numId w:val="96"/>
        </w:numPr>
        <w:tabs>
          <w:tab w:val="left" w:pos="965"/>
        </w:tabs>
        <w:ind w:firstLine="740"/>
        <w:jc w:val="both"/>
      </w:pPr>
      <w:r>
        <w:rPr>
          <w:rStyle w:val="a9"/>
          <w:color w:val="00000A"/>
        </w:rPr>
        <w:t>двухсложные слова со стечением согласных в середине слова с ударением на первом слоге (</w:t>
      </w:r>
      <w:r>
        <w:rPr>
          <w:rStyle w:val="a9"/>
          <w:i/>
          <w:iCs/>
          <w:color w:val="00000A"/>
        </w:rPr>
        <w:t>тыква, сумка, белка и т.д.</w:t>
      </w:r>
      <w:r>
        <w:rPr>
          <w:rStyle w:val="a9"/>
          <w:color w:val="00000A"/>
        </w:rPr>
        <w:t>);</w:t>
      </w:r>
    </w:p>
    <w:p w14:paraId="1AB33DD3" w14:textId="77777777" w:rsidR="00416975" w:rsidRDefault="009D4B78" w:rsidP="00EC57EA">
      <w:pPr>
        <w:pStyle w:val="13"/>
        <w:numPr>
          <w:ilvl w:val="0"/>
          <w:numId w:val="96"/>
        </w:numPr>
        <w:tabs>
          <w:tab w:val="left" w:pos="965"/>
        </w:tabs>
        <w:ind w:firstLine="740"/>
        <w:jc w:val="both"/>
      </w:pPr>
      <w:r>
        <w:rPr>
          <w:rStyle w:val="a9"/>
          <w:color w:val="00000A"/>
        </w:rPr>
        <w:t>двухсложные слова со стечением согласных в середине слова с ударением на втором слоге (</w:t>
      </w:r>
      <w:r>
        <w:rPr>
          <w:rStyle w:val="a9"/>
          <w:i/>
          <w:iCs/>
          <w:color w:val="00000A"/>
        </w:rPr>
        <w:t>ведро, весна, окно и т.д.</w:t>
      </w:r>
      <w:r>
        <w:rPr>
          <w:rStyle w:val="a9"/>
          <w:color w:val="00000A"/>
        </w:rPr>
        <w:t>);</w:t>
      </w:r>
    </w:p>
    <w:p w14:paraId="695778CE" w14:textId="77777777" w:rsidR="00416975" w:rsidRDefault="009D4B78" w:rsidP="00EC57EA">
      <w:pPr>
        <w:pStyle w:val="13"/>
        <w:numPr>
          <w:ilvl w:val="0"/>
          <w:numId w:val="96"/>
        </w:numPr>
        <w:tabs>
          <w:tab w:val="left" w:pos="965"/>
        </w:tabs>
        <w:ind w:firstLine="740"/>
        <w:jc w:val="both"/>
      </w:pPr>
      <w:r>
        <w:rPr>
          <w:rStyle w:val="a9"/>
          <w:color w:val="00000A"/>
        </w:rPr>
        <w:t>двухсложные слова с закрытыми слогами и стечением согласных с ударением на первом слоге (</w:t>
      </w:r>
      <w:r>
        <w:rPr>
          <w:rStyle w:val="a9"/>
          <w:i/>
          <w:iCs/>
          <w:color w:val="00000A"/>
        </w:rPr>
        <w:t>фартук, зонтик, тридцать и т.д.</w:t>
      </w:r>
      <w:r>
        <w:rPr>
          <w:rStyle w:val="a9"/>
          <w:color w:val="00000A"/>
        </w:rPr>
        <w:t>);</w:t>
      </w:r>
    </w:p>
    <w:p w14:paraId="5BC256AB" w14:textId="77777777" w:rsidR="00416975" w:rsidRDefault="009D4B78" w:rsidP="00EC57EA">
      <w:pPr>
        <w:pStyle w:val="13"/>
        <w:numPr>
          <w:ilvl w:val="0"/>
          <w:numId w:val="96"/>
        </w:numPr>
        <w:tabs>
          <w:tab w:val="left" w:pos="965"/>
        </w:tabs>
        <w:ind w:firstLine="740"/>
        <w:jc w:val="both"/>
      </w:pPr>
      <w:r>
        <w:rPr>
          <w:rStyle w:val="a9"/>
          <w:color w:val="00000A"/>
        </w:rPr>
        <w:t>двухсложные слова с закрытыми слогами и стечением согласных с ударением на втором слоге (</w:t>
      </w:r>
      <w:r>
        <w:rPr>
          <w:rStyle w:val="a9"/>
          <w:i/>
          <w:iCs/>
          <w:color w:val="00000A"/>
        </w:rPr>
        <w:t>стакан, медведь, спросить и т.д.</w:t>
      </w:r>
      <w:r>
        <w:rPr>
          <w:rStyle w:val="a9"/>
          <w:color w:val="00000A"/>
        </w:rPr>
        <w:t>);</w:t>
      </w:r>
    </w:p>
    <w:p w14:paraId="4983C42C" w14:textId="77777777" w:rsidR="00416975" w:rsidRDefault="009D4B78" w:rsidP="00EC57EA">
      <w:pPr>
        <w:pStyle w:val="13"/>
        <w:numPr>
          <w:ilvl w:val="0"/>
          <w:numId w:val="96"/>
        </w:numPr>
        <w:tabs>
          <w:tab w:val="left" w:pos="965"/>
        </w:tabs>
        <w:ind w:firstLine="740"/>
        <w:jc w:val="both"/>
      </w:pPr>
      <w:r>
        <w:rPr>
          <w:rStyle w:val="a9"/>
          <w:color w:val="00000A"/>
        </w:rPr>
        <w:t>трехсложные слова со стечением согласных с ударением на первом слоге (</w:t>
      </w:r>
      <w:r>
        <w:rPr>
          <w:rStyle w:val="a9"/>
          <w:i/>
          <w:iCs/>
          <w:color w:val="00000A"/>
        </w:rPr>
        <w:t>бабочка, мыльница, дедушка и т.д.</w:t>
      </w:r>
      <w:r>
        <w:rPr>
          <w:rStyle w:val="a9"/>
          <w:color w:val="00000A"/>
        </w:rPr>
        <w:t>);</w:t>
      </w:r>
    </w:p>
    <w:p w14:paraId="5F09B4F5" w14:textId="77777777" w:rsidR="00416975" w:rsidRDefault="009D4B78" w:rsidP="00EC57EA">
      <w:pPr>
        <w:pStyle w:val="13"/>
        <w:numPr>
          <w:ilvl w:val="0"/>
          <w:numId w:val="96"/>
        </w:numPr>
        <w:tabs>
          <w:tab w:val="left" w:pos="965"/>
        </w:tabs>
        <w:ind w:firstLine="740"/>
        <w:jc w:val="both"/>
      </w:pPr>
      <w:r>
        <w:rPr>
          <w:rStyle w:val="a9"/>
          <w:color w:val="00000A"/>
        </w:rPr>
        <w:t>трехсложные слова со стечением согласных с ударением на втором слоге (</w:t>
      </w:r>
      <w:r>
        <w:rPr>
          <w:rStyle w:val="a9"/>
          <w:i/>
          <w:iCs/>
          <w:color w:val="00000A"/>
        </w:rPr>
        <w:t>закрасить, ботинки, здоровый и т.д.</w:t>
      </w:r>
      <w:r>
        <w:rPr>
          <w:rStyle w:val="a9"/>
          <w:color w:val="00000A"/>
        </w:rPr>
        <w:t>);</w:t>
      </w:r>
    </w:p>
    <w:p w14:paraId="12700734" w14:textId="77777777" w:rsidR="00416975" w:rsidRDefault="009D4B78" w:rsidP="00EC57EA">
      <w:pPr>
        <w:pStyle w:val="13"/>
        <w:numPr>
          <w:ilvl w:val="0"/>
          <w:numId w:val="96"/>
        </w:numPr>
        <w:tabs>
          <w:tab w:val="left" w:pos="965"/>
        </w:tabs>
        <w:ind w:firstLine="740"/>
        <w:jc w:val="both"/>
      </w:pPr>
      <w:r>
        <w:rPr>
          <w:rStyle w:val="a9"/>
          <w:color w:val="00000A"/>
        </w:rPr>
        <w:t>трехсложные слова со стечением согласных с ударением на третьем слоге (</w:t>
      </w:r>
      <w:r>
        <w:rPr>
          <w:rStyle w:val="a9"/>
          <w:i/>
          <w:iCs/>
          <w:color w:val="00000A"/>
        </w:rPr>
        <w:t>глубина, колбаса, посмотреть и т.д.</w:t>
      </w:r>
      <w:r>
        <w:rPr>
          <w:rStyle w:val="a9"/>
          <w:color w:val="00000A"/>
        </w:rPr>
        <w:t>);</w:t>
      </w:r>
    </w:p>
    <w:p w14:paraId="6ED11474" w14:textId="77777777" w:rsidR="00416975" w:rsidRDefault="009D4B78" w:rsidP="00EC57EA">
      <w:pPr>
        <w:pStyle w:val="13"/>
        <w:numPr>
          <w:ilvl w:val="0"/>
          <w:numId w:val="96"/>
        </w:numPr>
        <w:tabs>
          <w:tab w:val="left" w:pos="965"/>
        </w:tabs>
        <w:ind w:firstLine="740"/>
        <w:jc w:val="both"/>
      </w:pPr>
      <w:r>
        <w:rPr>
          <w:rStyle w:val="a9"/>
          <w:color w:val="00000A"/>
        </w:rPr>
        <w:t>односложные слова со стечением согласных в начале (</w:t>
      </w:r>
      <w:r>
        <w:rPr>
          <w:rStyle w:val="a9"/>
          <w:i/>
          <w:iCs/>
          <w:color w:val="00000A"/>
        </w:rPr>
        <w:t>стол, крот, гром и т.д.</w:t>
      </w:r>
      <w:r>
        <w:rPr>
          <w:rStyle w:val="a9"/>
          <w:color w:val="00000A"/>
        </w:rPr>
        <w:t>) и в конце слова (</w:t>
      </w:r>
      <w:r>
        <w:rPr>
          <w:rStyle w:val="a9"/>
          <w:i/>
          <w:iCs/>
          <w:color w:val="00000A"/>
        </w:rPr>
        <w:t>куст, тигр, волк и т.д.</w:t>
      </w:r>
      <w:r>
        <w:rPr>
          <w:rStyle w:val="a9"/>
          <w:color w:val="00000A"/>
        </w:rPr>
        <w:t>);</w:t>
      </w:r>
    </w:p>
    <w:p w14:paraId="660A99AE" w14:textId="77777777" w:rsidR="00416975" w:rsidRDefault="009D4B78" w:rsidP="00EC57EA">
      <w:pPr>
        <w:pStyle w:val="13"/>
        <w:numPr>
          <w:ilvl w:val="0"/>
          <w:numId w:val="96"/>
        </w:numPr>
        <w:tabs>
          <w:tab w:val="left" w:pos="965"/>
        </w:tabs>
        <w:ind w:firstLine="740"/>
        <w:jc w:val="both"/>
      </w:pPr>
      <w:r>
        <w:rPr>
          <w:rStyle w:val="a9"/>
          <w:color w:val="00000A"/>
        </w:rPr>
        <w:t>четырехсложные слова, включающие открытые, закрытые слоги, слоги со стечением согласных с ударением на первом слоге (</w:t>
      </w:r>
      <w:r>
        <w:rPr>
          <w:rStyle w:val="a9"/>
          <w:i/>
          <w:iCs/>
          <w:color w:val="00000A"/>
        </w:rPr>
        <w:t>пуговица, гусеница, жаворонок и т.д.</w:t>
      </w:r>
      <w:r>
        <w:rPr>
          <w:rStyle w:val="a9"/>
          <w:color w:val="00000A"/>
        </w:rPr>
        <w:t>), на втором слоге (</w:t>
      </w:r>
      <w:r>
        <w:rPr>
          <w:rStyle w:val="a9"/>
          <w:i/>
          <w:iCs/>
          <w:color w:val="00000A"/>
        </w:rPr>
        <w:t>планировать, дыхание, коричневый и т.д.</w:t>
      </w:r>
      <w:r>
        <w:rPr>
          <w:rStyle w:val="a9"/>
          <w:color w:val="00000A"/>
        </w:rPr>
        <w:t>), на третьем слоге (</w:t>
      </w:r>
      <w:r>
        <w:rPr>
          <w:rStyle w:val="a9"/>
          <w:i/>
          <w:iCs/>
          <w:color w:val="00000A"/>
        </w:rPr>
        <w:t>ежевика, оказаться, земляника и т.д.</w:t>
      </w:r>
      <w:r>
        <w:rPr>
          <w:rStyle w:val="a9"/>
          <w:color w:val="00000A"/>
        </w:rPr>
        <w:t>), на последнем слоге (</w:t>
      </w:r>
      <w:r>
        <w:rPr>
          <w:rStyle w:val="a9"/>
          <w:i/>
          <w:iCs/>
          <w:color w:val="00000A"/>
        </w:rPr>
        <w:t>колокола, велосипед, перепорхнуть и т.д.</w:t>
      </w:r>
      <w:r>
        <w:rPr>
          <w:rStyle w:val="a9"/>
          <w:color w:val="00000A"/>
        </w:rPr>
        <w:t>).</w:t>
      </w:r>
    </w:p>
    <w:p w14:paraId="3FB685A6" w14:textId="77777777" w:rsidR="00416975" w:rsidRDefault="009D4B78">
      <w:pPr>
        <w:pStyle w:val="13"/>
        <w:ind w:firstLine="860"/>
        <w:jc w:val="both"/>
      </w:pPr>
      <w:r>
        <w:rPr>
          <w:rStyle w:val="a9"/>
          <w:color w:val="00000A"/>
        </w:rPr>
        <w:t>Новая звукослоговая структура закрепляется на артикуляторно простых звуках, произношение которых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14:paraId="5831F830" w14:textId="77777777" w:rsidR="00416975" w:rsidRDefault="009D4B78">
      <w:pPr>
        <w:pStyle w:val="13"/>
        <w:ind w:firstLine="740"/>
        <w:jc w:val="both"/>
      </w:pPr>
      <w:r>
        <w:rPr>
          <w:rStyle w:val="a9"/>
          <w:color w:val="00000A"/>
        </w:rPr>
        <w:t>Тематика и последовательность формирования правильного произношения и развития фонематических процессов связана, прежде всего, с программой по обучению грамоте, но имеет опережающий характер. К моменту усвоения той или иной буквы по мере возможности обучающиеся должны научиться произносить соответствующий звук и уметь выделять его из речи.</w:t>
      </w:r>
    </w:p>
    <w:p w14:paraId="100B1CD6" w14:textId="77777777" w:rsidR="00416975" w:rsidRDefault="009D4B78">
      <w:pPr>
        <w:pStyle w:val="13"/>
        <w:ind w:firstLine="740"/>
        <w:jc w:val="both"/>
      </w:pPr>
      <w:r>
        <w:rPr>
          <w:rStyle w:val="a9"/>
          <w:color w:val="00000A"/>
        </w:rPr>
        <w:t xml:space="preserve">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нарушений </w:t>
      </w:r>
      <w:r>
        <w:rPr>
          <w:rStyle w:val="a9"/>
          <w:color w:val="00000A"/>
        </w:rPr>
        <w:lastRenderedPageBreak/>
        <w:t>лексико-грамматического строя речи на уроках произношения ставятся в соответствии с программой обучения грамоте, развития речи, русскому языку.</w:t>
      </w:r>
    </w:p>
    <w:p w14:paraId="155DF797" w14:textId="77777777" w:rsidR="00416975" w:rsidRDefault="009D4B78">
      <w:pPr>
        <w:pStyle w:val="13"/>
        <w:ind w:firstLine="740"/>
        <w:jc w:val="both"/>
      </w:pPr>
      <w:r>
        <w:rPr>
          <w:rStyle w:val="a9"/>
          <w:color w:val="00000A"/>
        </w:rPr>
        <w:t>К концу II класса у обучающихся с ТНР должны быть в основном устранены нарушения звуковой стороны речи (дефекты звукопроизношения, нарушения звукослоговой структуры не только простых, но и сложных слов, нарушения просодической стороны речи). Сокращаются репродуктивные упражнения и повышается роль когнитивных процессов в формировании устной речи. При тяжелых расстройствах звуковой стороны речи (ринолалии, дизартрии) работа продолжается в III и IV классах.</w:t>
      </w:r>
    </w:p>
    <w:p w14:paraId="50F01806" w14:textId="77777777" w:rsidR="00416975" w:rsidRDefault="009D4B78">
      <w:pPr>
        <w:pStyle w:val="13"/>
        <w:ind w:firstLine="720"/>
        <w:jc w:val="both"/>
      </w:pPr>
      <w:r>
        <w:rPr>
          <w:rStyle w:val="a9"/>
          <w:color w:val="00000A"/>
        </w:rPr>
        <w:t xml:space="preserve">Конкретное содержание занятий по коррекции нарушений произношения определяется характером речевого дефекта обучающихся, программой по обучению грамоте </w:t>
      </w:r>
      <w:r w:rsidRPr="009D4B78">
        <w:rPr>
          <w:rStyle w:val="a9"/>
          <w:color w:val="00000A"/>
          <w:lang w:eastAsia="en-US"/>
        </w:rPr>
        <w:t>(</w:t>
      </w:r>
      <w:r>
        <w:rPr>
          <w:rStyle w:val="a9"/>
          <w:color w:val="00000A"/>
          <w:lang w:val="en-US" w:eastAsia="en-US"/>
        </w:rPr>
        <w:t>I</w:t>
      </w:r>
      <w:r w:rsidRPr="009D4B78">
        <w:rPr>
          <w:rStyle w:val="a9"/>
          <w:color w:val="00000A"/>
          <w:lang w:eastAsia="en-US"/>
        </w:rPr>
        <w:t xml:space="preserve"> </w:t>
      </w:r>
      <w:r>
        <w:rPr>
          <w:rStyle w:val="a9"/>
          <w:color w:val="00000A"/>
        </w:rPr>
        <w:t>(I дополнительный) класс), по математике, а также программой по развитию речи и русскому языку.</w:t>
      </w:r>
    </w:p>
    <w:p w14:paraId="25D6728D" w14:textId="77777777" w:rsidR="00416975" w:rsidRDefault="009D4B78">
      <w:pPr>
        <w:pStyle w:val="13"/>
        <w:ind w:firstLine="720"/>
        <w:jc w:val="both"/>
      </w:pPr>
      <w:r>
        <w:rPr>
          <w:rStyle w:val="a9"/>
          <w:color w:val="00000A"/>
        </w:rPr>
        <w:t>В процессе уроков произношения и логопедических занятий осуществляется закрепление практических речевых умений и навыков обучающихся. В связи с этим темы и содержание уроков произношения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Учитывая трудности автоматизации речевых умений и навыков у обучающихся с ТНР, опережение может быть значительным.</w:t>
      </w:r>
    </w:p>
    <w:p w14:paraId="2EF552EE" w14:textId="77777777" w:rsidR="00416975" w:rsidRDefault="009D4B78">
      <w:pPr>
        <w:pStyle w:val="13"/>
        <w:ind w:firstLine="720"/>
        <w:jc w:val="both"/>
      </w:pPr>
      <w:r>
        <w:rPr>
          <w:rStyle w:val="a9"/>
          <w:color w:val="00000A"/>
        </w:rPr>
        <w:t>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обучающихся с ТНР.</w:t>
      </w:r>
    </w:p>
    <w:p w14:paraId="147B47C9" w14:textId="77777777" w:rsidR="00416975" w:rsidRDefault="009D4B78">
      <w:pPr>
        <w:pStyle w:val="13"/>
        <w:ind w:firstLine="720"/>
        <w:jc w:val="both"/>
      </w:pPr>
      <w:r>
        <w:rPr>
          <w:rStyle w:val="a9"/>
          <w:color w:val="00000A"/>
        </w:rPr>
        <w:t>Общими ориентирами в достижении предметных результатов освоения содержания коррекционного курса «Произношение» выступают:</w:t>
      </w:r>
    </w:p>
    <w:p w14:paraId="587D9CE5" w14:textId="77777777" w:rsidR="00416975" w:rsidRDefault="009D4B78" w:rsidP="00EC57EA">
      <w:pPr>
        <w:pStyle w:val="13"/>
        <w:numPr>
          <w:ilvl w:val="0"/>
          <w:numId w:val="96"/>
        </w:numPr>
        <w:tabs>
          <w:tab w:val="left" w:pos="965"/>
        </w:tabs>
        <w:ind w:firstLine="720"/>
        <w:jc w:val="both"/>
      </w:pPr>
      <w:r>
        <w:rPr>
          <w:rStyle w:val="a9"/>
          <w:color w:val="00000A"/>
        </w:rPr>
        <w:t>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14:paraId="65F8E3D7" w14:textId="77777777" w:rsidR="00416975" w:rsidRDefault="009D4B78" w:rsidP="00EC57EA">
      <w:pPr>
        <w:pStyle w:val="13"/>
        <w:numPr>
          <w:ilvl w:val="0"/>
          <w:numId w:val="96"/>
        </w:numPr>
        <w:tabs>
          <w:tab w:val="left" w:pos="965"/>
        </w:tabs>
        <w:ind w:firstLine="720"/>
        <w:jc w:val="both"/>
      </w:pPr>
      <w:r>
        <w:rPr>
          <w:rStyle w:val="a9"/>
          <w:color w:val="00000A"/>
        </w:rPr>
        <w:t>нормативное/компенсированное произношение звуков русского языка во взаимодействии между звучанием, лексическим значением слова и его графической формой;</w:t>
      </w:r>
    </w:p>
    <w:p w14:paraId="1849A977" w14:textId="77777777" w:rsidR="00416975" w:rsidRDefault="009D4B78" w:rsidP="00EC57EA">
      <w:pPr>
        <w:pStyle w:val="13"/>
        <w:numPr>
          <w:ilvl w:val="0"/>
          <w:numId w:val="96"/>
        </w:numPr>
        <w:tabs>
          <w:tab w:val="left" w:pos="1685"/>
        </w:tabs>
        <w:ind w:firstLine="720"/>
        <w:jc w:val="both"/>
      </w:pPr>
      <w:r>
        <w:rPr>
          <w:rStyle w:val="a9"/>
          <w:color w:val="00000A"/>
        </w:rPr>
        <w:t>осознание единства звукового состава слова и его значения;</w:t>
      </w:r>
    </w:p>
    <w:p w14:paraId="5CF70575" w14:textId="77777777" w:rsidR="00416975" w:rsidRDefault="009D4B78" w:rsidP="00EC57EA">
      <w:pPr>
        <w:pStyle w:val="13"/>
        <w:numPr>
          <w:ilvl w:val="0"/>
          <w:numId w:val="96"/>
        </w:numPr>
        <w:tabs>
          <w:tab w:val="left" w:pos="965"/>
        </w:tabs>
        <w:ind w:firstLine="720"/>
        <w:jc w:val="both"/>
      </w:pPr>
      <w:r>
        <w:rPr>
          <w:rStyle w:val="a9"/>
          <w:color w:val="00000A"/>
        </w:rPr>
        <w:t>сформированность умений осуществлять операции языкового анализа и синтеза на уровне предложения и слова;</w:t>
      </w:r>
    </w:p>
    <w:p w14:paraId="0B99416F" w14:textId="77777777" w:rsidR="00416975" w:rsidRDefault="009D4B78" w:rsidP="00EC57EA">
      <w:pPr>
        <w:pStyle w:val="13"/>
        <w:numPr>
          <w:ilvl w:val="0"/>
          <w:numId w:val="96"/>
        </w:numPr>
        <w:tabs>
          <w:tab w:val="left" w:pos="965"/>
        </w:tabs>
        <w:ind w:firstLine="720"/>
        <w:jc w:val="both"/>
      </w:pPr>
      <w:r>
        <w:rPr>
          <w:rStyle w:val="a9"/>
          <w:color w:val="00000A"/>
        </w:rPr>
        <w:t>сформированность понятия слога как минимальной произносительной единицы, усвоение смыслоразличительной роли ударения;</w:t>
      </w:r>
    </w:p>
    <w:p w14:paraId="116FF055" w14:textId="77777777" w:rsidR="00416975" w:rsidRDefault="009D4B78" w:rsidP="00EC57EA">
      <w:pPr>
        <w:pStyle w:val="13"/>
        <w:numPr>
          <w:ilvl w:val="0"/>
          <w:numId w:val="96"/>
        </w:numPr>
        <w:tabs>
          <w:tab w:val="left" w:pos="965"/>
        </w:tabs>
        <w:ind w:firstLine="720"/>
        <w:jc w:val="both"/>
      </w:pPr>
      <w:r>
        <w:rPr>
          <w:rStyle w:val="a9"/>
          <w:color w:val="00000A"/>
        </w:rPr>
        <w:t>сформированность умений воспроизводить звукослоговую структуру слов различной сложности (как изолированно, так и в условиях контекста);</w:t>
      </w:r>
    </w:p>
    <w:p w14:paraId="0E63986A" w14:textId="77777777" w:rsidR="00416975" w:rsidRDefault="009D4B78" w:rsidP="00EC57EA">
      <w:pPr>
        <w:pStyle w:val="13"/>
        <w:numPr>
          <w:ilvl w:val="0"/>
          <w:numId w:val="96"/>
        </w:numPr>
        <w:tabs>
          <w:tab w:val="left" w:pos="965"/>
        </w:tabs>
        <w:ind w:firstLine="720"/>
        <w:jc w:val="both"/>
      </w:pPr>
      <w:r>
        <w:rPr>
          <w:rStyle w:val="a9"/>
          <w:color w:val="00000A"/>
        </w:rPr>
        <w:lastRenderedPageBreak/>
        <w:t>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w:t>
      </w:r>
    </w:p>
    <w:p w14:paraId="1DDAE271" w14:textId="77777777" w:rsidR="00416975" w:rsidRDefault="009D4B78" w:rsidP="00EC57EA">
      <w:pPr>
        <w:pStyle w:val="13"/>
        <w:numPr>
          <w:ilvl w:val="0"/>
          <w:numId w:val="96"/>
        </w:numPr>
        <w:tabs>
          <w:tab w:val="left" w:pos="1685"/>
        </w:tabs>
        <w:ind w:firstLine="720"/>
        <w:jc w:val="both"/>
      </w:pPr>
      <w:r>
        <w:rPr>
          <w:rStyle w:val="a9"/>
          <w:color w:val="00000A"/>
        </w:rPr>
        <w:t>сформированность речевых предпосылок к овладению чтению и письмом.</w:t>
      </w:r>
    </w:p>
    <w:p w14:paraId="712DCAE9" w14:textId="77777777" w:rsidR="00416975" w:rsidRDefault="009D4B78" w:rsidP="00EC57EA">
      <w:pPr>
        <w:pStyle w:val="12"/>
        <w:keepNext/>
        <w:keepLines/>
        <w:numPr>
          <w:ilvl w:val="0"/>
          <w:numId w:val="97"/>
        </w:numPr>
        <w:tabs>
          <w:tab w:val="left" w:pos="303"/>
        </w:tabs>
      </w:pPr>
      <w:bookmarkStart w:id="72" w:name="bookmark83"/>
      <w:r>
        <w:rPr>
          <w:rStyle w:val="11"/>
          <w:b/>
          <w:bCs/>
        </w:rPr>
        <w:t>Логопедическая ритмика</w:t>
      </w:r>
      <w:bookmarkEnd w:id="72"/>
    </w:p>
    <w:p w14:paraId="04CE3FE3" w14:textId="77777777" w:rsidR="00416975" w:rsidRDefault="009D4B78">
      <w:pPr>
        <w:pStyle w:val="13"/>
        <w:ind w:firstLine="720"/>
        <w:jc w:val="both"/>
      </w:pPr>
      <w:r>
        <w:rPr>
          <w:rStyle w:val="a9"/>
          <w:color w:val="00000A"/>
        </w:rPr>
        <w:t>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w:t>
      </w:r>
    </w:p>
    <w:p w14:paraId="7775A906" w14:textId="77777777" w:rsidR="00416975" w:rsidRDefault="009D4B78">
      <w:pPr>
        <w:pStyle w:val="13"/>
        <w:ind w:firstLine="0"/>
        <w:jc w:val="both"/>
      </w:pPr>
      <w:r>
        <w:rPr>
          <w:rStyle w:val="a9"/>
          <w:color w:val="00000A"/>
        </w:rPr>
        <w:t>в развитии естественных движений обучающихся с ТНР. Содержательной основой логопедической ритмики является взаимосвязь речи, движения и музыки.</w:t>
      </w:r>
    </w:p>
    <w:p w14:paraId="77E248E8" w14:textId="77777777" w:rsidR="00416975" w:rsidRDefault="009D4B78">
      <w:pPr>
        <w:pStyle w:val="13"/>
        <w:ind w:firstLine="720"/>
        <w:jc w:val="both"/>
      </w:pPr>
      <w:r>
        <w:rPr>
          <w:rStyle w:val="a9"/>
          <w:color w:val="00000A"/>
        </w:rPr>
        <w:t>Цель коррекционного курса «Логопедическая ритмика - преодоление нарушений речи путем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14:paraId="3F13E4B1" w14:textId="77777777" w:rsidR="00416975" w:rsidRDefault="009D4B78">
      <w:pPr>
        <w:pStyle w:val="13"/>
        <w:ind w:firstLine="720"/>
        <w:jc w:val="both"/>
      </w:pPr>
      <w:r>
        <w:rPr>
          <w:rStyle w:val="a9"/>
          <w:color w:val="00000A"/>
        </w:rPr>
        <w:t>В логоритмическом воздействии выделяются два основных направления работы:</w:t>
      </w:r>
    </w:p>
    <w:p w14:paraId="7939303E" w14:textId="77777777" w:rsidR="00416975" w:rsidRDefault="009D4B78" w:rsidP="00EC57EA">
      <w:pPr>
        <w:pStyle w:val="13"/>
        <w:numPr>
          <w:ilvl w:val="0"/>
          <w:numId w:val="98"/>
        </w:numPr>
        <w:tabs>
          <w:tab w:val="left" w:pos="918"/>
        </w:tabs>
        <w:ind w:firstLine="720"/>
        <w:jc w:val="both"/>
      </w:pPr>
      <w:r>
        <w:rPr>
          <w:rStyle w:val="a9"/>
          <w:color w:val="00000A"/>
        </w:rPr>
        <w:t>развитие, воспитание и коррекция неречевых процессов у обучающихся с ТНР (слухового и зрительного внимания, памяти; оптико-пространственных представлений; сукцессивных и симультанных процессов; артикуляторного праксиса, координации движений, чувства темпа и ритма в движении в соответствии с темпом и ритмом музыки);</w:t>
      </w:r>
    </w:p>
    <w:p w14:paraId="21FCA17A" w14:textId="77777777" w:rsidR="00416975" w:rsidRDefault="009D4B78" w:rsidP="00EC57EA">
      <w:pPr>
        <w:pStyle w:val="13"/>
        <w:numPr>
          <w:ilvl w:val="0"/>
          <w:numId w:val="98"/>
        </w:numPr>
        <w:tabs>
          <w:tab w:val="left" w:pos="922"/>
        </w:tabs>
        <w:ind w:firstLine="720"/>
        <w:jc w:val="both"/>
      </w:pPr>
      <w:r>
        <w:rPr>
          <w:rStyle w:val="a9"/>
          <w:color w:val="00000A"/>
        </w:rPr>
        <w:t>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темпа,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p>
    <w:p w14:paraId="73CB8EF9" w14:textId="77777777" w:rsidR="00416975" w:rsidRDefault="009D4B78">
      <w:pPr>
        <w:pStyle w:val="13"/>
        <w:ind w:firstLine="720"/>
        <w:jc w:val="both"/>
      </w:pPr>
      <w:r>
        <w:rPr>
          <w:rStyle w:val="a9"/>
          <w:color w:val="00000A"/>
        </w:rPr>
        <w:t>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w:t>
      </w:r>
    </w:p>
    <w:p w14:paraId="6338D580" w14:textId="77777777" w:rsidR="00416975" w:rsidRDefault="009D4B78">
      <w:pPr>
        <w:pStyle w:val="13"/>
        <w:ind w:firstLine="720"/>
        <w:jc w:val="both"/>
      </w:pPr>
      <w:r>
        <w:rPr>
          <w:rStyle w:val="a9"/>
          <w:color w:val="00000A"/>
        </w:rPr>
        <w:t xml:space="preserve">В процессе реализации коррекционного курса «Логопедическая ритмика» решаются следующие </w:t>
      </w:r>
      <w:r>
        <w:rPr>
          <w:rStyle w:val="a9"/>
          <w:b/>
          <w:bCs/>
          <w:color w:val="00000A"/>
        </w:rPr>
        <w:t>задачи:</w:t>
      </w:r>
    </w:p>
    <w:p w14:paraId="166370D6" w14:textId="77777777" w:rsidR="00416975" w:rsidRDefault="009D4B78" w:rsidP="00EC57EA">
      <w:pPr>
        <w:pStyle w:val="13"/>
        <w:numPr>
          <w:ilvl w:val="0"/>
          <w:numId w:val="98"/>
        </w:numPr>
        <w:tabs>
          <w:tab w:val="left" w:pos="1608"/>
        </w:tabs>
        <w:ind w:firstLine="720"/>
        <w:jc w:val="both"/>
      </w:pPr>
      <w:r>
        <w:rPr>
          <w:rStyle w:val="a9"/>
          <w:color w:val="00000A"/>
        </w:rPr>
        <w:t>развитие общей, тонкой и артикуляторной моторики;</w:t>
      </w:r>
    </w:p>
    <w:p w14:paraId="7FEC7357" w14:textId="77777777" w:rsidR="00416975" w:rsidRDefault="009D4B78" w:rsidP="00EC57EA">
      <w:pPr>
        <w:pStyle w:val="13"/>
        <w:numPr>
          <w:ilvl w:val="0"/>
          <w:numId w:val="98"/>
        </w:numPr>
        <w:tabs>
          <w:tab w:val="left" w:pos="1608"/>
        </w:tabs>
        <w:ind w:firstLine="720"/>
        <w:jc w:val="both"/>
      </w:pPr>
      <w:r>
        <w:rPr>
          <w:rStyle w:val="a9"/>
          <w:color w:val="00000A"/>
        </w:rPr>
        <w:t>развитие дыхания и голоса;</w:t>
      </w:r>
    </w:p>
    <w:p w14:paraId="2D11DA40" w14:textId="77777777" w:rsidR="00416975" w:rsidRDefault="009D4B78" w:rsidP="00EC57EA">
      <w:pPr>
        <w:pStyle w:val="13"/>
        <w:numPr>
          <w:ilvl w:val="0"/>
          <w:numId w:val="98"/>
        </w:numPr>
        <w:tabs>
          <w:tab w:val="left" w:pos="922"/>
        </w:tabs>
        <w:ind w:firstLine="720"/>
        <w:jc w:val="both"/>
      </w:pPr>
      <w:r>
        <w:rPr>
          <w:rStyle w:val="a9"/>
          <w:color w:val="00000A"/>
        </w:rPr>
        <w:t>развитие восприятия, различения и воспроизведения ритмов, реализующихся в различном темпе;</w:t>
      </w:r>
    </w:p>
    <w:p w14:paraId="20EE96A7" w14:textId="77777777" w:rsidR="00416975" w:rsidRDefault="009D4B78" w:rsidP="00EC57EA">
      <w:pPr>
        <w:pStyle w:val="13"/>
        <w:numPr>
          <w:ilvl w:val="0"/>
          <w:numId w:val="98"/>
        </w:numPr>
        <w:tabs>
          <w:tab w:val="left" w:pos="918"/>
        </w:tabs>
        <w:ind w:firstLine="720"/>
        <w:jc w:val="both"/>
      </w:pPr>
      <w:r>
        <w:rPr>
          <w:rStyle w:val="a9"/>
          <w:color w:val="00000A"/>
        </w:rPr>
        <w:lastRenderedPageBreak/>
        <w:t>воспитание координации речи с темпом и ритмом музыки, умения сочетать систему движений (речевых, общих) с музыкой различного темпа и ритма;</w:t>
      </w:r>
    </w:p>
    <w:p w14:paraId="7C16507E" w14:textId="77777777" w:rsidR="00416975" w:rsidRDefault="009D4B78" w:rsidP="00EC57EA">
      <w:pPr>
        <w:pStyle w:val="13"/>
        <w:numPr>
          <w:ilvl w:val="0"/>
          <w:numId w:val="98"/>
        </w:numPr>
        <w:tabs>
          <w:tab w:val="left" w:pos="918"/>
        </w:tabs>
        <w:ind w:firstLine="720"/>
        <w:jc w:val="both"/>
      </w:pPr>
      <w:r>
        <w:rPr>
          <w:rStyle w:val="a9"/>
          <w:color w:val="00000A"/>
        </w:rPr>
        <w:t>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14:paraId="7F1AEB14" w14:textId="77777777" w:rsidR="00416975" w:rsidRDefault="009D4B78" w:rsidP="00EC57EA">
      <w:pPr>
        <w:pStyle w:val="13"/>
        <w:numPr>
          <w:ilvl w:val="0"/>
          <w:numId w:val="98"/>
        </w:numPr>
        <w:tabs>
          <w:tab w:val="left" w:pos="1608"/>
        </w:tabs>
        <w:ind w:firstLine="720"/>
        <w:jc w:val="both"/>
      </w:pPr>
      <w:r>
        <w:rPr>
          <w:rStyle w:val="a9"/>
          <w:color w:val="00000A"/>
        </w:rPr>
        <w:t>коррекция речевых нарушений средствами логопедической ритмики.</w:t>
      </w:r>
    </w:p>
    <w:p w14:paraId="46B96177" w14:textId="77777777" w:rsidR="00416975" w:rsidRDefault="009D4B78">
      <w:pPr>
        <w:pStyle w:val="13"/>
        <w:ind w:firstLine="720"/>
        <w:jc w:val="both"/>
      </w:pPr>
      <w:r>
        <w:rPr>
          <w:rStyle w:val="a9"/>
          <w:color w:val="00000A"/>
        </w:rPr>
        <w:t>Задачи реализации коррекционного курса «Логопедическая ритмика» конкретизируются для обучающихся с ТНР на I и II отделениях.</w:t>
      </w:r>
    </w:p>
    <w:p w14:paraId="50DCEE2B" w14:textId="77777777" w:rsidR="00416975" w:rsidRDefault="009D4B78">
      <w:pPr>
        <w:pStyle w:val="13"/>
        <w:ind w:firstLine="0"/>
        <w:jc w:val="center"/>
      </w:pPr>
      <w:r>
        <w:rPr>
          <w:rStyle w:val="a9"/>
          <w:b/>
          <w:bCs/>
          <w:color w:val="00000A"/>
        </w:rPr>
        <w:t>Содержание коррекционного курса «Логопедическая ритмика»</w:t>
      </w:r>
    </w:p>
    <w:p w14:paraId="46A9BC97" w14:textId="77777777" w:rsidR="00416975" w:rsidRDefault="009D4B78">
      <w:pPr>
        <w:pStyle w:val="13"/>
        <w:ind w:firstLine="720"/>
        <w:jc w:val="both"/>
      </w:pPr>
      <w:r>
        <w:rPr>
          <w:rStyle w:val="a9"/>
          <w:b/>
          <w:bCs/>
          <w:i/>
          <w:iCs/>
          <w:color w:val="00000A"/>
        </w:rPr>
        <w:t>Развитие, воспитание и коррекция неречевых процессов</w:t>
      </w:r>
    </w:p>
    <w:p w14:paraId="78B4C5F1" w14:textId="77777777" w:rsidR="00416975" w:rsidRDefault="009D4B78">
      <w:pPr>
        <w:pStyle w:val="13"/>
        <w:ind w:firstLine="720"/>
        <w:jc w:val="both"/>
      </w:pPr>
      <w:r>
        <w:rPr>
          <w:rStyle w:val="a9"/>
          <w:i/>
          <w:iCs/>
          <w:color w:val="00000A"/>
        </w:rPr>
        <w:t>Развитие слухового восприятия.</w:t>
      </w:r>
      <w:r>
        <w:rPr>
          <w:rStyle w:val="a9"/>
          <w:color w:val="00000A"/>
        </w:rPr>
        <w:t xml:space="preserve"> Формирование ритмического, гармонического, мелодического (звуковысотного), тембрового, динамического слуха. </w:t>
      </w:r>
      <w:r>
        <w:rPr>
          <w:rStyle w:val="a9"/>
        </w:rPr>
        <w:t>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w:t>
      </w:r>
    </w:p>
    <w:p w14:paraId="4A1AADA1" w14:textId="77777777" w:rsidR="00416975" w:rsidRDefault="009D4B78">
      <w:pPr>
        <w:pStyle w:val="13"/>
        <w:ind w:firstLine="720"/>
        <w:jc w:val="both"/>
      </w:pPr>
      <w:r>
        <w:rPr>
          <w:rStyle w:val="a9"/>
          <w:i/>
          <w:iCs/>
        </w:rPr>
        <w:t>Развитие внимания и памяти.</w:t>
      </w:r>
      <w:r>
        <w:rPr>
          <w:rStyle w:val="a9"/>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 сохраняя двигательную программу.</w:t>
      </w:r>
    </w:p>
    <w:p w14:paraId="7C83D5B9" w14:textId="77777777" w:rsidR="00416975" w:rsidRDefault="009D4B78">
      <w:pPr>
        <w:pStyle w:val="13"/>
        <w:ind w:firstLine="720"/>
        <w:jc w:val="both"/>
      </w:pPr>
      <w:r>
        <w:rPr>
          <w:rStyle w:val="a9"/>
          <w:i/>
          <w:iCs/>
        </w:rPr>
        <w:t>Регуляция мышечного тонуса.</w:t>
      </w:r>
      <w:r>
        <w:rPr>
          <w:rStyle w:val="a9"/>
        </w:rPr>
        <w:t xml:space="preserve"> Развитие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 общескелетной/артикуляторной мускулатуры. Укрепление мышц стоп, спины, живота, плечевого пояса, ног, артикуляторного аппарата.</w:t>
      </w:r>
    </w:p>
    <w:p w14:paraId="68AB0B0C" w14:textId="77777777" w:rsidR="00416975" w:rsidRDefault="009D4B78">
      <w:pPr>
        <w:pStyle w:val="13"/>
        <w:ind w:firstLine="720"/>
        <w:jc w:val="both"/>
      </w:pPr>
      <w:r>
        <w:rPr>
          <w:rStyle w:val="a9"/>
          <w:i/>
          <w:iCs/>
        </w:rPr>
        <w:t>Развитие движений.</w:t>
      </w:r>
      <w:r>
        <w:rPr>
          <w:rStyle w:val="a9"/>
        </w:rPr>
        <w:t xml:space="preserve"> На фоне нормализации мышечного тонуса развитие всех параметров общих/ручных/артикуляторных движений. Обучение различным видам ходьбы; </w:t>
      </w:r>
      <w:r>
        <w:rPr>
          <w:rStyle w:val="a9"/>
        </w:rPr>
        <w:lastRenderedPageBreak/>
        <w:t>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14:paraId="04D3BA7B" w14:textId="77777777" w:rsidR="00416975" w:rsidRDefault="009D4B78">
      <w:pPr>
        <w:pStyle w:val="13"/>
        <w:ind w:firstLine="720"/>
        <w:jc w:val="both"/>
      </w:pPr>
      <w:r>
        <w:rPr>
          <w:rStyle w:val="a9"/>
          <w:i/>
          <w:iCs/>
        </w:rPr>
        <w:t>Развитие чувства музыкального размера (метра).</w:t>
      </w:r>
      <w:r>
        <w:rPr>
          <w:rStyle w:val="a9"/>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14:paraId="49A5C278" w14:textId="77777777" w:rsidR="00416975" w:rsidRDefault="009D4B78">
      <w:pPr>
        <w:pStyle w:val="13"/>
        <w:ind w:firstLine="720"/>
        <w:jc w:val="both"/>
      </w:pPr>
      <w:r>
        <w:rPr>
          <w:rStyle w:val="a9"/>
          <w:i/>
          <w:iCs/>
        </w:rPr>
        <w:t>Развитие чувства музыкального темпа.</w:t>
      </w:r>
      <w:r>
        <w:rPr>
          <w:rStyle w:val="a9"/>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музыкального произведения с целью его соотнесения темпом речи.</w:t>
      </w:r>
    </w:p>
    <w:p w14:paraId="772261DD" w14:textId="77777777" w:rsidR="00416975" w:rsidRDefault="009D4B78">
      <w:pPr>
        <w:pStyle w:val="13"/>
        <w:ind w:firstLine="720"/>
        <w:jc w:val="both"/>
      </w:pPr>
      <w:r>
        <w:rPr>
          <w:rStyle w:val="a9"/>
          <w:i/>
          <w:iCs/>
        </w:rPr>
        <w:t>Развитие чувства музыкального ритма и чувства ритма в движении.</w:t>
      </w:r>
      <w:r>
        <w:rPr>
          <w:rStyle w:val="a9"/>
        </w:rPr>
        <w:t xml:space="preserve"> Чувство музыкального ритма и ритма в движении как основа дальнейшей работы по формированию ритма речи. 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(бубен, маракасы, барабан) и в движении (хлопками, ходьбой, бегом, поворотами туловища, взмахами рук и т.п.).</w:t>
      </w:r>
    </w:p>
    <w:p w14:paraId="7D11472E" w14:textId="77777777" w:rsidR="00416975" w:rsidRDefault="009D4B78">
      <w:pPr>
        <w:pStyle w:val="13"/>
        <w:ind w:firstLine="720"/>
        <w:jc w:val="both"/>
      </w:pPr>
      <w:r>
        <w:rPr>
          <w:rStyle w:val="a9"/>
          <w:b/>
          <w:bCs/>
          <w:i/>
          <w:iCs/>
          <w:color w:val="00000A"/>
        </w:rPr>
        <w:t>Развитие речи и коррекция речевых нарушений</w:t>
      </w:r>
    </w:p>
    <w:p w14:paraId="1AE49F22" w14:textId="77777777" w:rsidR="00416975" w:rsidRDefault="009D4B78">
      <w:pPr>
        <w:pStyle w:val="13"/>
        <w:ind w:firstLine="720"/>
        <w:jc w:val="both"/>
      </w:pPr>
      <w:r>
        <w:rPr>
          <w:rStyle w:val="a9"/>
          <w:i/>
          <w:iCs/>
        </w:rPr>
        <w:t>Развитие дыхания и голоса.</w:t>
      </w:r>
      <w:r>
        <w:rPr>
          <w:rStyle w:val="a9"/>
        </w:rPr>
        <w:t xml:space="preserve"> Развитие дыхания и голоса проводится в соответствии с этапами коррекционно-логопедической работы и решает задачу нормализации деятельности периферических отделов речевого аппарата, 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 Динамические дыхательные упражнения (в сочетании с движениями рук, туловища, ног, </w:t>
      </w:r>
      <w:r>
        <w:rPr>
          <w:rStyle w:val="a9"/>
        </w:rPr>
        <w:lastRenderedPageBreak/>
        <w:t>головы), обеспечивающие навыки полного смешанно</w:t>
      </w:r>
      <w:r>
        <w:rPr>
          <w:rStyle w:val="a9"/>
        </w:rPr>
        <w:softHyphen/>
        <w:t>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w:t>
      </w:r>
    </w:p>
    <w:p w14:paraId="4FB992B9" w14:textId="77777777" w:rsidR="00416975" w:rsidRDefault="009D4B78">
      <w:pPr>
        <w:pStyle w:val="13"/>
        <w:ind w:firstLine="0"/>
        <w:jc w:val="both"/>
      </w:pPr>
      <w:r>
        <w:rPr>
          <w:rStyle w:val="a9"/>
        </w:rPr>
        <w:t>слов с открытыми и закрытыми слогами, фраз) с учетом параметров движения: 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w:t>
      </w:r>
    </w:p>
    <w:p w14:paraId="1D3EA5F7" w14:textId="77777777" w:rsidR="00416975" w:rsidRDefault="009D4B78">
      <w:pPr>
        <w:pStyle w:val="13"/>
        <w:ind w:firstLine="720"/>
        <w:jc w:val="both"/>
      </w:pPr>
      <w:r>
        <w:rPr>
          <w:rStyle w:val="a9"/>
        </w:rP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14:paraId="0771B7A5" w14:textId="77777777" w:rsidR="00416975" w:rsidRDefault="009D4B78">
      <w:pPr>
        <w:pStyle w:val="13"/>
        <w:ind w:firstLine="720"/>
        <w:jc w:val="both"/>
      </w:pPr>
      <w:r>
        <w:rPr>
          <w:rStyle w:val="a9"/>
        </w:rP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14:paraId="309EF049" w14:textId="77777777" w:rsidR="00416975" w:rsidRDefault="009D4B78">
      <w:pPr>
        <w:pStyle w:val="13"/>
        <w:ind w:firstLine="720"/>
        <w:jc w:val="both"/>
      </w:pPr>
      <w:r>
        <w:rPr>
          <w:rStyle w:val="a9"/>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мускулатуры. Мелодекламация и чтение стихотворений с соблюдением физиологических приемов голосоведения.</w:t>
      </w:r>
    </w:p>
    <w:p w14:paraId="5C74F4F6" w14:textId="77777777" w:rsidR="00416975" w:rsidRDefault="009D4B78">
      <w:pPr>
        <w:pStyle w:val="13"/>
        <w:ind w:firstLine="720"/>
        <w:jc w:val="both"/>
      </w:pPr>
      <w:r>
        <w:rPr>
          <w:rStyle w:val="a9"/>
        </w:rPr>
        <w:t>Специфика содержания работы по формированию дыхания, голоса, звукопроизношения определяется с учетом механизма речевой патологии.</w:t>
      </w:r>
    </w:p>
    <w:p w14:paraId="0DE67669" w14:textId="77777777" w:rsidR="00416975" w:rsidRDefault="009D4B78">
      <w:pPr>
        <w:pStyle w:val="13"/>
        <w:ind w:firstLine="720"/>
        <w:jc w:val="both"/>
      </w:pPr>
      <w:r>
        <w:rPr>
          <w:rStyle w:val="a9"/>
          <w:i/>
          <w:iCs/>
        </w:rPr>
        <w:t>Развитие фонематического восприятия.</w:t>
      </w:r>
      <w:r>
        <w:rPr>
          <w:rStyle w:val="a9"/>
        </w:rPr>
        <w:t xml:space="preserve"> 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w:t>
      </w:r>
    </w:p>
    <w:p w14:paraId="5D5942FB" w14:textId="77777777" w:rsidR="00416975" w:rsidRDefault="009D4B78">
      <w:pPr>
        <w:pStyle w:val="13"/>
        <w:ind w:firstLine="720"/>
        <w:jc w:val="both"/>
      </w:pPr>
      <w:r>
        <w:rPr>
          <w:rStyle w:val="a9"/>
          <w:i/>
          <w:iCs/>
        </w:rPr>
        <w:t>Развитие темпа и ритма речи.</w:t>
      </w:r>
      <w:r>
        <w:rPr>
          <w:rStyle w:val="a9"/>
        </w:rPr>
        <w:t xml:space="preserve"> Ритмическая основа речи, обеспечивающая овладение слоговой/акцентной структурой слова, словесным ударением. Ориентация на ритмическую основу слогов, слов и фраз на основе формирования чувства ритма (музыкального и двигательного). Развитие чувства ритма, координации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движений. Двигательные инсценировки стихотворений, песни-пляски, в которых движения согласуются со словом, а речевой материал обеспечивает автоматизацию и дифференциацию звуков, </w:t>
      </w:r>
      <w:r>
        <w:rPr>
          <w:rStyle w:val="a9"/>
        </w:rPr>
        <w:lastRenderedPageBreak/>
        <w:t>обогащение лексикона, развитие грамматического строя речи.</w:t>
      </w:r>
    </w:p>
    <w:p w14:paraId="446B70CC" w14:textId="77777777" w:rsidR="00416975" w:rsidRDefault="009D4B78">
      <w:pPr>
        <w:pStyle w:val="13"/>
        <w:ind w:firstLine="720"/>
        <w:jc w:val="both"/>
      </w:pPr>
      <w:r>
        <w:rPr>
          <w:rStyle w:val="a9"/>
          <w:i/>
          <w:iCs/>
        </w:rPr>
        <w:t>Развитие просодической стороны речи.</w:t>
      </w:r>
      <w:r>
        <w:rPr>
          <w:rStyle w:val="a9"/>
        </w:rPr>
        <w:t xml:space="preserve"> </w:t>
      </w:r>
      <w:r>
        <w:rPr>
          <w:rStyle w:val="a9"/>
          <w:color w:val="00000A"/>
        </w:rPr>
        <w:t xml:space="preserve">Просодическое оформление речи: мелодика, темп, ритм, акцент (логическое ударение), паузация. </w:t>
      </w:r>
      <w:r>
        <w:rPr>
          <w:rStyle w:val="a9"/>
        </w:rPr>
        <w:t>Развитие просодии на основе</w:t>
      </w:r>
    </w:p>
    <w:p w14:paraId="68D3253D" w14:textId="77777777" w:rsidR="00416975" w:rsidRDefault="009D4B78">
      <w:pPr>
        <w:pStyle w:val="13"/>
        <w:ind w:firstLine="0"/>
        <w:jc w:val="both"/>
      </w:pPr>
      <w:r>
        <w:rPr>
          <w:rStyle w:val="a9"/>
        </w:rPr>
        <w:t>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w:t>
      </w:r>
    </w:p>
    <w:p w14:paraId="07487AEB" w14:textId="77777777" w:rsidR="00416975" w:rsidRDefault="009D4B78">
      <w:pPr>
        <w:pStyle w:val="13"/>
        <w:ind w:firstLine="720"/>
        <w:jc w:val="both"/>
      </w:pPr>
      <w:r>
        <w:rPr>
          <w:rStyle w:val="a9"/>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14:paraId="02A0301D" w14:textId="77777777" w:rsidR="00416975" w:rsidRDefault="009D4B78">
      <w:pPr>
        <w:pStyle w:val="13"/>
        <w:ind w:firstLine="720"/>
        <w:jc w:val="both"/>
      </w:pPr>
      <w:r>
        <w:rPr>
          <w:rStyle w:val="a9"/>
        </w:rPr>
        <w:t>Общими ориентирами в достижении предметных результатов освоения содержания коррекционного курса «Логопедическая ритмика» выступают:</w:t>
      </w:r>
    </w:p>
    <w:p w14:paraId="5662787D" w14:textId="77777777" w:rsidR="00416975" w:rsidRDefault="009D4B78" w:rsidP="00EC57EA">
      <w:pPr>
        <w:pStyle w:val="13"/>
        <w:numPr>
          <w:ilvl w:val="0"/>
          <w:numId w:val="99"/>
        </w:numPr>
        <w:tabs>
          <w:tab w:val="left" w:pos="1051"/>
        </w:tabs>
        <w:ind w:firstLine="720"/>
        <w:jc w:val="both"/>
      </w:pPr>
      <w:r>
        <w:rPr>
          <w:rStyle w:val="a9"/>
        </w:rPr>
        <w:t>сформированность слухового восприятия (ритмического, гармонического, звуковысотного, тембрового, динамического слуха);</w:t>
      </w:r>
    </w:p>
    <w:p w14:paraId="1AB536D8" w14:textId="77777777" w:rsidR="00416975" w:rsidRDefault="009D4B78" w:rsidP="00EC57EA">
      <w:pPr>
        <w:pStyle w:val="13"/>
        <w:numPr>
          <w:ilvl w:val="0"/>
          <w:numId w:val="99"/>
        </w:numPr>
        <w:tabs>
          <w:tab w:val="left" w:pos="1771"/>
        </w:tabs>
        <w:ind w:firstLine="720"/>
        <w:jc w:val="both"/>
      </w:pPr>
      <w:r>
        <w:rPr>
          <w:rStyle w:val="a9"/>
        </w:rPr>
        <w:t>сформированность сукцессивных функций рядовосприятия и рядовоспроизведения;</w:t>
      </w:r>
    </w:p>
    <w:p w14:paraId="3505C85F" w14:textId="77777777" w:rsidR="00416975" w:rsidRDefault="009D4B78" w:rsidP="00EC57EA">
      <w:pPr>
        <w:pStyle w:val="13"/>
        <w:numPr>
          <w:ilvl w:val="0"/>
          <w:numId w:val="99"/>
        </w:numPr>
        <w:tabs>
          <w:tab w:val="left" w:pos="1051"/>
        </w:tabs>
        <w:ind w:firstLine="720"/>
        <w:jc w:val="both"/>
      </w:pPr>
      <w:r>
        <w:rPr>
          <w:rStyle w:val="a9"/>
        </w:rPr>
        <w:t>сформированность умения различать звучания различных по высоте источников звуков;</w:t>
      </w:r>
    </w:p>
    <w:p w14:paraId="39E4BE6D" w14:textId="77777777" w:rsidR="00416975" w:rsidRDefault="009D4B78" w:rsidP="00EC57EA">
      <w:pPr>
        <w:pStyle w:val="13"/>
        <w:numPr>
          <w:ilvl w:val="0"/>
          <w:numId w:val="99"/>
        </w:numPr>
        <w:tabs>
          <w:tab w:val="left" w:pos="1051"/>
        </w:tabs>
        <w:ind w:firstLine="720"/>
        <w:jc w:val="both"/>
      </w:pPr>
      <w:r>
        <w:rPr>
          <w:rStyle w:val="a9"/>
        </w:rPr>
        <w:t>сформированность умений концентрировать, переключать и распределять внимание между сигналами различной модальности;</w:t>
      </w:r>
    </w:p>
    <w:p w14:paraId="176A343E" w14:textId="77777777" w:rsidR="00416975" w:rsidRDefault="009D4B78" w:rsidP="00EC57EA">
      <w:pPr>
        <w:pStyle w:val="13"/>
        <w:numPr>
          <w:ilvl w:val="0"/>
          <w:numId w:val="99"/>
        </w:numPr>
        <w:tabs>
          <w:tab w:val="left" w:pos="1051"/>
        </w:tabs>
        <w:ind w:firstLine="720"/>
        <w:jc w:val="both"/>
      </w:pPr>
      <w:r>
        <w:rPr>
          <w:rStyle w:val="a9"/>
        </w:rPr>
        <w:t>увеличение объема и улучшение качества зрительной, слуховой, двигательной памяти;</w:t>
      </w:r>
    </w:p>
    <w:p w14:paraId="6062DD6D" w14:textId="77777777" w:rsidR="00416975" w:rsidRDefault="009D4B78" w:rsidP="00EC57EA">
      <w:pPr>
        <w:pStyle w:val="13"/>
        <w:numPr>
          <w:ilvl w:val="0"/>
          <w:numId w:val="99"/>
        </w:numPr>
        <w:tabs>
          <w:tab w:val="left" w:pos="1051"/>
        </w:tabs>
        <w:ind w:firstLine="720"/>
        <w:jc w:val="both"/>
      </w:pPr>
      <w:r>
        <w:rPr>
          <w:rStyle w:val="a9"/>
        </w:rPr>
        <w:t>сформированность умений регулировать мышечный тонус, выполнять произвольные движения общескелетной/артикуляторной мускулатуры;</w:t>
      </w:r>
    </w:p>
    <w:p w14:paraId="4BD5938F" w14:textId="77777777" w:rsidR="00416975" w:rsidRDefault="009D4B78" w:rsidP="00EC57EA">
      <w:pPr>
        <w:pStyle w:val="13"/>
        <w:numPr>
          <w:ilvl w:val="0"/>
          <w:numId w:val="99"/>
        </w:numPr>
        <w:tabs>
          <w:tab w:val="left" w:pos="1051"/>
        </w:tabs>
        <w:ind w:firstLine="720"/>
        <w:jc w:val="both"/>
      </w:pPr>
      <w:r>
        <w:rPr>
          <w:rStyle w:val="a9"/>
        </w:rPr>
        <w:t>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14:paraId="5B8AC38B" w14:textId="77777777" w:rsidR="00416975" w:rsidRDefault="009D4B78" w:rsidP="00EC57EA">
      <w:pPr>
        <w:pStyle w:val="13"/>
        <w:numPr>
          <w:ilvl w:val="0"/>
          <w:numId w:val="99"/>
        </w:numPr>
        <w:tabs>
          <w:tab w:val="left" w:pos="1771"/>
        </w:tabs>
        <w:ind w:firstLine="720"/>
        <w:jc w:val="both"/>
      </w:pPr>
      <w:r>
        <w:rPr>
          <w:rStyle w:val="a9"/>
        </w:rPr>
        <w:t>сформированность чувства музыкального темпа, ритма и чувства ритма в движении;</w:t>
      </w:r>
    </w:p>
    <w:p w14:paraId="757C893A" w14:textId="77777777" w:rsidR="00416975" w:rsidRDefault="009D4B78" w:rsidP="00EC57EA">
      <w:pPr>
        <w:pStyle w:val="13"/>
        <w:numPr>
          <w:ilvl w:val="0"/>
          <w:numId w:val="99"/>
        </w:numPr>
        <w:tabs>
          <w:tab w:val="left" w:pos="1051"/>
        </w:tabs>
        <w:ind w:firstLine="720"/>
        <w:jc w:val="both"/>
      </w:pPr>
      <w:r>
        <w:rPr>
          <w:rStyle w:val="a9"/>
        </w:rPr>
        <w:t>сформированность оптимального для речи типа физиологического дыхания, умения изменять его темп и ритм в процессе выполнения двигательных упражнений;</w:t>
      </w:r>
    </w:p>
    <w:p w14:paraId="45A97F30" w14:textId="77777777" w:rsidR="00416975" w:rsidRDefault="009D4B78" w:rsidP="00EC57EA">
      <w:pPr>
        <w:pStyle w:val="13"/>
        <w:numPr>
          <w:ilvl w:val="0"/>
          <w:numId w:val="99"/>
        </w:numPr>
        <w:tabs>
          <w:tab w:val="left" w:pos="1051"/>
        </w:tabs>
        <w:ind w:firstLine="720"/>
        <w:jc w:val="both"/>
      </w:pPr>
      <w:r>
        <w:rPr>
          <w:rStyle w:val="a9"/>
        </w:rPr>
        <w:lastRenderedPageBreak/>
        <w:t>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14:paraId="12813DDD" w14:textId="77777777" w:rsidR="00416975" w:rsidRDefault="009D4B78" w:rsidP="00EC57EA">
      <w:pPr>
        <w:pStyle w:val="13"/>
        <w:numPr>
          <w:ilvl w:val="0"/>
          <w:numId w:val="99"/>
        </w:numPr>
        <w:tabs>
          <w:tab w:val="left" w:pos="1771"/>
        </w:tabs>
        <w:ind w:firstLine="720"/>
        <w:jc w:val="both"/>
      </w:pPr>
      <w:r>
        <w:rPr>
          <w:rStyle w:val="a9"/>
        </w:rPr>
        <w:t>совершенствование словарного запаса и грамматического строя речи.</w:t>
      </w:r>
    </w:p>
    <w:p w14:paraId="032F1092" w14:textId="77777777" w:rsidR="00416975" w:rsidRDefault="009D4B78" w:rsidP="00EC57EA">
      <w:pPr>
        <w:pStyle w:val="12"/>
        <w:keepNext/>
        <w:keepLines/>
        <w:numPr>
          <w:ilvl w:val="0"/>
          <w:numId w:val="100"/>
        </w:numPr>
        <w:tabs>
          <w:tab w:val="left" w:pos="303"/>
        </w:tabs>
      </w:pPr>
      <w:bookmarkStart w:id="73" w:name="bookmark85"/>
      <w:r>
        <w:rPr>
          <w:rStyle w:val="11"/>
          <w:b/>
          <w:bCs/>
        </w:rPr>
        <w:t>Развитие речи</w:t>
      </w:r>
      <w:bookmarkEnd w:id="73"/>
    </w:p>
    <w:p w14:paraId="3F9B56E1" w14:textId="77777777" w:rsidR="00416975" w:rsidRDefault="009D4B78">
      <w:pPr>
        <w:pStyle w:val="13"/>
        <w:ind w:firstLine="720"/>
        <w:jc w:val="both"/>
      </w:pPr>
      <w:r>
        <w:rPr>
          <w:rStyle w:val="a9"/>
          <w:color w:val="00000A"/>
        </w:rPr>
        <w:t>Коррекционный курс «Развитие речи» тесно связан с учебными предметами области «Филология» и ставит своей целью поэтапное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w:t>
      </w:r>
    </w:p>
    <w:p w14:paraId="4560C52A" w14:textId="77777777" w:rsidR="00416975" w:rsidRDefault="009D4B78">
      <w:pPr>
        <w:pStyle w:val="13"/>
        <w:ind w:firstLine="720"/>
        <w:jc w:val="both"/>
      </w:pPr>
      <w:r>
        <w:rPr>
          <w:rStyle w:val="a9"/>
          <w:color w:val="00000A"/>
        </w:rPr>
        <w:t>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w:t>
      </w:r>
    </w:p>
    <w:p w14:paraId="2C78BB6B" w14:textId="77777777" w:rsidR="00416975" w:rsidRDefault="009D4B78">
      <w:pPr>
        <w:pStyle w:val="13"/>
        <w:ind w:firstLine="720"/>
        <w:jc w:val="both"/>
      </w:pPr>
      <w:r>
        <w:rPr>
          <w:rStyle w:val="a9"/>
          <w:color w:val="00000A"/>
        </w:rPr>
        <w:t xml:space="preserve">Реализация этой цели осуществляется в процессе решения следующих </w:t>
      </w:r>
      <w:r>
        <w:rPr>
          <w:rStyle w:val="a9"/>
          <w:b/>
          <w:bCs/>
          <w:color w:val="00000A"/>
        </w:rPr>
        <w:t>задач</w:t>
      </w:r>
      <w:r>
        <w:rPr>
          <w:rStyle w:val="a9"/>
          <w:color w:val="00000A"/>
        </w:rPr>
        <w:t>:</w:t>
      </w:r>
    </w:p>
    <w:p w14:paraId="2EBAC593" w14:textId="77777777" w:rsidR="00416975" w:rsidRDefault="009D4B78" w:rsidP="00EC57EA">
      <w:pPr>
        <w:pStyle w:val="13"/>
        <w:numPr>
          <w:ilvl w:val="0"/>
          <w:numId w:val="101"/>
        </w:numPr>
        <w:tabs>
          <w:tab w:val="left" w:pos="918"/>
        </w:tabs>
        <w:ind w:firstLine="720"/>
        <w:jc w:val="both"/>
      </w:pPr>
      <w:r>
        <w:rPr>
          <w:rStyle w:val="a9"/>
          <w:color w:val="00000A"/>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14:paraId="4E3A59BD" w14:textId="77777777" w:rsidR="00416975" w:rsidRDefault="009D4B78" w:rsidP="00EC57EA">
      <w:pPr>
        <w:pStyle w:val="13"/>
        <w:numPr>
          <w:ilvl w:val="0"/>
          <w:numId w:val="101"/>
        </w:numPr>
        <w:tabs>
          <w:tab w:val="left" w:pos="1565"/>
        </w:tabs>
        <w:ind w:firstLine="720"/>
        <w:jc w:val="both"/>
      </w:pPr>
      <w:r>
        <w:rPr>
          <w:rStyle w:val="a9"/>
          <w:color w:val="00000A"/>
        </w:rPr>
        <w:t>формирование, развитие и обогащение лексического строя речи;</w:t>
      </w:r>
    </w:p>
    <w:p w14:paraId="2F91907C" w14:textId="77777777" w:rsidR="00416975" w:rsidRDefault="009D4B78" w:rsidP="00EC57EA">
      <w:pPr>
        <w:pStyle w:val="13"/>
        <w:numPr>
          <w:ilvl w:val="0"/>
          <w:numId w:val="101"/>
        </w:numPr>
        <w:tabs>
          <w:tab w:val="left" w:pos="918"/>
        </w:tabs>
        <w:ind w:firstLine="720"/>
        <w:jc w:val="both"/>
      </w:pPr>
      <w:r>
        <w:rPr>
          <w:rStyle w:val="a9"/>
          <w:color w:val="00000A"/>
        </w:rPr>
        <w:t>практическое овладение основными морфологическими закономерностями грамматического строя речи;</w:t>
      </w:r>
    </w:p>
    <w:p w14:paraId="7E60C34E" w14:textId="77777777" w:rsidR="00416975" w:rsidRDefault="009D4B78" w:rsidP="00EC57EA">
      <w:pPr>
        <w:pStyle w:val="13"/>
        <w:numPr>
          <w:ilvl w:val="0"/>
          <w:numId w:val="101"/>
        </w:numPr>
        <w:tabs>
          <w:tab w:val="left" w:pos="918"/>
        </w:tabs>
        <w:ind w:firstLine="720"/>
        <w:jc w:val="both"/>
      </w:pPr>
      <w:r>
        <w:rPr>
          <w:rStyle w:val="a9"/>
          <w:color w:val="00000A"/>
        </w:rPr>
        <w:t>практическое овладение моделями различных синтаксических конструкций предложений;</w:t>
      </w:r>
    </w:p>
    <w:p w14:paraId="61317481" w14:textId="77777777" w:rsidR="00416975" w:rsidRDefault="009D4B78" w:rsidP="00EC57EA">
      <w:pPr>
        <w:pStyle w:val="13"/>
        <w:numPr>
          <w:ilvl w:val="0"/>
          <w:numId w:val="101"/>
        </w:numPr>
        <w:tabs>
          <w:tab w:val="left" w:pos="918"/>
        </w:tabs>
        <w:ind w:firstLine="720"/>
        <w:jc w:val="both"/>
      </w:pPr>
      <w:r>
        <w:rPr>
          <w:rStyle w:val="a9"/>
          <w:color w:val="00000A"/>
        </w:rPr>
        <w:t>усвоение лексико-грамматического материала для овладения программным материалом по обучению грамоте, чтению и другим учебным предметам.</w:t>
      </w:r>
    </w:p>
    <w:p w14:paraId="414F6BBB" w14:textId="77777777" w:rsidR="00416975" w:rsidRDefault="009D4B78">
      <w:pPr>
        <w:pStyle w:val="13"/>
        <w:ind w:firstLine="720"/>
        <w:jc w:val="both"/>
      </w:pPr>
      <w:r>
        <w:rPr>
          <w:rStyle w:val="a9"/>
          <w:color w:val="00000A"/>
        </w:rPr>
        <w:t>Задачи реализации коррекционного курса «Развитие речи» конкретизируются для обучающихся с ТНР на I и II отделениях.</w:t>
      </w:r>
    </w:p>
    <w:p w14:paraId="1EE4A9DF" w14:textId="77777777" w:rsidR="00416975" w:rsidRDefault="009D4B78">
      <w:pPr>
        <w:pStyle w:val="13"/>
        <w:ind w:firstLine="720"/>
        <w:jc w:val="both"/>
      </w:pPr>
      <w:r>
        <w:rPr>
          <w:rStyle w:val="a9"/>
          <w:color w:val="00000A"/>
        </w:rPr>
        <w:t xml:space="preserve">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w:t>
      </w:r>
      <w:r>
        <w:rPr>
          <w:rStyle w:val="a9"/>
          <w:color w:val="00000A"/>
        </w:rPr>
        <w:lastRenderedPageBreak/>
        <w:t>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14:paraId="455587AF" w14:textId="77777777" w:rsidR="00416975" w:rsidRDefault="009D4B78">
      <w:pPr>
        <w:pStyle w:val="13"/>
        <w:ind w:firstLine="720"/>
        <w:jc w:val="both"/>
      </w:pPr>
      <w:r>
        <w:rPr>
          <w:rStyle w:val="a9"/>
          <w:color w:val="00000A"/>
        </w:rPr>
        <w:t>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14:paraId="7D431CD6" w14:textId="77777777" w:rsidR="00416975" w:rsidRDefault="009D4B78">
      <w:pPr>
        <w:pStyle w:val="13"/>
        <w:ind w:firstLine="720"/>
        <w:jc w:val="both"/>
      </w:pPr>
      <w:r>
        <w:rPr>
          <w:rStyle w:val="a9"/>
          <w:color w:val="00000A"/>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14:paraId="12B63CE6" w14:textId="77777777" w:rsidR="00416975" w:rsidRDefault="009D4B78">
      <w:pPr>
        <w:pStyle w:val="13"/>
        <w:ind w:firstLine="720"/>
        <w:jc w:val="both"/>
      </w:pPr>
      <w:r>
        <w:rPr>
          <w:rStyle w:val="a9"/>
          <w:color w:val="00000A"/>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14:paraId="744B0078" w14:textId="77777777" w:rsidR="00416975" w:rsidRDefault="009D4B78">
      <w:pPr>
        <w:pStyle w:val="13"/>
        <w:ind w:firstLine="720"/>
        <w:jc w:val="both"/>
      </w:pPr>
      <w:r>
        <w:rPr>
          <w:rStyle w:val="a9"/>
          <w:color w:val="00000A"/>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14:paraId="7C5DEF48" w14:textId="77777777" w:rsidR="00416975" w:rsidRDefault="009D4B78">
      <w:pPr>
        <w:pStyle w:val="13"/>
        <w:ind w:firstLine="720"/>
        <w:jc w:val="both"/>
      </w:pPr>
      <w:r>
        <w:rPr>
          <w:rStyle w:val="a9"/>
          <w:color w:val="00000A"/>
        </w:rPr>
        <w:t>Развитие речи осуществляется и на уроках изобразительного искусства, ручного труда, на индивидуальных/подгрупповых логопедических занятиях.</w:t>
      </w:r>
    </w:p>
    <w:p w14:paraId="3AB18861" w14:textId="77777777" w:rsidR="00416975" w:rsidRDefault="009D4B78">
      <w:pPr>
        <w:pStyle w:val="13"/>
        <w:ind w:firstLine="720"/>
        <w:jc w:val="both"/>
      </w:pPr>
      <w:r>
        <w:rPr>
          <w:rStyle w:val="a9"/>
          <w:color w:val="00000A"/>
        </w:rPr>
        <w:t>В то же время развитие речи является самостоятельным коррекционным курсом, что обусловливает его сложную структурную организацию.</w:t>
      </w:r>
    </w:p>
    <w:p w14:paraId="47C9C861" w14:textId="77777777" w:rsidR="00416975" w:rsidRDefault="009D4B78">
      <w:pPr>
        <w:pStyle w:val="13"/>
        <w:ind w:firstLine="720"/>
        <w:jc w:val="both"/>
      </w:pPr>
      <w:r>
        <w:rPr>
          <w:rStyle w:val="a9"/>
          <w:color w:val="00000A"/>
        </w:rPr>
        <w:t>Лексический материал группируется по тематическим концентрам, грамматический - по типовым структурам, способствующим образованию у обучающихся речевых стереотипов, что позволяет использовать обучающимися языка как средства общения при решении коммуникативных задач.</w:t>
      </w:r>
    </w:p>
    <w:p w14:paraId="23191498" w14:textId="77777777" w:rsidR="00416975" w:rsidRDefault="009D4B78">
      <w:pPr>
        <w:pStyle w:val="13"/>
        <w:ind w:firstLine="720"/>
        <w:jc w:val="both"/>
      </w:pPr>
      <w:r>
        <w:rPr>
          <w:rStyle w:val="a9"/>
          <w:color w:val="00000A"/>
        </w:rPr>
        <w:t>Программа по развитию речи состоит из следующих разделов: «Работа над словом», «Работа над предложением», «Работа над связной речью».</w:t>
      </w:r>
    </w:p>
    <w:p w14:paraId="1437DF84" w14:textId="77777777" w:rsidR="00416975" w:rsidRDefault="009D4B78">
      <w:pPr>
        <w:pStyle w:val="13"/>
        <w:ind w:firstLine="720"/>
        <w:jc w:val="both"/>
      </w:pPr>
      <w:r>
        <w:rPr>
          <w:rStyle w:val="a9"/>
          <w:color w:val="00000A"/>
        </w:rPr>
        <w:t>Работа над всеми разделами ведется параллельно, однако при необходимости учитель может посвятить отдельные уроки работе над словом, над предложением или над связной речью.</w:t>
      </w:r>
    </w:p>
    <w:p w14:paraId="3E868BB1" w14:textId="77777777" w:rsidR="00416975" w:rsidRDefault="009D4B78">
      <w:pPr>
        <w:pStyle w:val="13"/>
        <w:ind w:firstLine="720"/>
        <w:jc w:val="both"/>
      </w:pPr>
      <w:r>
        <w:rPr>
          <w:rStyle w:val="a9"/>
          <w:b/>
          <w:bCs/>
          <w:i/>
          <w:iCs/>
          <w:color w:val="00000A"/>
        </w:rPr>
        <w:t>Работа над словом.</w:t>
      </w:r>
      <w:r>
        <w:rPr>
          <w:rStyle w:val="a9"/>
          <w:color w:val="00000A"/>
        </w:rPr>
        <w:t xml:space="preserve"> Раздел призван решать следующие задачи:</w:t>
      </w:r>
    </w:p>
    <w:p w14:paraId="4AA9DCBE" w14:textId="77777777" w:rsidR="00416975" w:rsidRDefault="009D4B78" w:rsidP="00EC57EA">
      <w:pPr>
        <w:pStyle w:val="13"/>
        <w:numPr>
          <w:ilvl w:val="0"/>
          <w:numId w:val="101"/>
        </w:numPr>
        <w:tabs>
          <w:tab w:val="left" w:pos="918"/>
        </w:tabs>
        <w:ind w:firstLine="720"/>
        <w:jc w:val="both"/>
      </w:pPr>
      <w:r>
        <w:rPr>
          <w:rStyle w:val="a9"/>
          <w:color w:val="00000A"/>
        </w:rPr>
        <w:t>формирование понимания слов, обозначающих предметы, признаки, качества предметов, действия;</w:t>
      </w:r>
    </w:p>
    <w:p w14:paraId="71863DE3" w14:textId="77777777" w:rsidR="00416975" w:rsidRDefault="009D4B78" w:rsidP="00EC57EA">
      <w:pPr>
        <w:pStyle w:val="13"/>
        <w:numPr>
          <w:ilvl w:val="0"/>
          <w:numId w:val="101"/>
        </w:numPr>
        <w:tabs>
          <w:tab w:val="left" w:pos="913"/>
        </w:tabs>
        <w:ind w:firstLine="720"/>
        <w:jc w:val="both"/>
      </w:pPr>
      <w:r>
        <w:rPr>
          <w:rStyle w:val="a9"/>
          <w:color w:val="00000A"/>
        </w:rPr>
        <w:t>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14:paraId="460117A3" w14:textId="77777777" w:rsidR="00416975" w:rsidRDefault="009D4B78" w:rsidP="00EC57EA">
      <w:pPr>
        <w:pStyle w:val="13"/>
        <w:numPr>
          <w:ilvl w:val="0"/>
          <w:numId w:val="101"/>
        </w:numPr>
        <w:tabs>
          <w:tab w:val="left" w:pos="913"/>
        </w:tabs>
        <w:ind w:firstLine="720"/>
        <w:jc w:val="both"/>
      </w:pPr>
      <w:r>
        <w:rPr>
          <w:rStyle w:val="a9"/>
          <w:color w:val="00000A"/>
        </w:rPr>
        <w:lastRenderedPageBreak/>
        <w:t>формирование представлений об обобщенном лексико-грамматическом значении слова;</w:t>
      </w:r>
    </w:p>
    <w:p w14:paraId="32F4B0E4" w14:textId="77777777" w:rsidR="00416975" w:rsidRDefault="009D4B78" w:rsidP="00EC57EA">
      <w:pPr>
        <w:pStyle w:val="13"/>
        <w:numPr>
          <w:ilvl w:val="0"/>
          <w:numId w:val="101"/>
        </w:numPr>
        <w:tabs>
          <w:tab w:val="left" w:pos="1565"/>
        </w:tabs>
        <w:ind w:firstLine="720"/>
        <w:jc w:val="both"/>
      </w:pPr>
      <w:r>
        <w:rPr>
          <w:rStyle w:val="a9"/>
          <w:color w:val="00000A"/>
        </w:rPr>
        <w:t>уточнение значений слов;</w:t>
      </w:r>
    </w:p>
    <w:p w14:paraId="7032EB26" w14:textId="77777777" w:rsidR="00416975" w:rsidRDefault="009D4B78" w:rsidP="00EC57EA">
      <w:pPr>
        <w:pStyle w:val="13"/>
        <w:numPr>
          <w:ilvl w:val="0"/>
          <w:numId w:val="101"/>
        </w:numPr>
        <w:tabs>
          <w:tab w:val="left" w:pos="1565"/>
        </w:tabs>
        <w:ind w:firstLine="720"/>
        <w:jc w:val="both"/>
      </w:pPr>
      <w:r>
        <w:rPr>
          <w:rStyle w:val="a9"/>
          <w:color w:val="00000A"/>
        </w:rPr>
        <w:t>развитие лексической системности;</w:t>
      </w:r>
    </w:p>
    <w:p w14:paraId="6C740637" w14:textId="77777777" w:rsidR="00416975" w:rsidRDefault="009D4B78" w:rsidP="00EC57EA">
      <w:pPr>
        <w:pStyle w:val="13"/>
        <w:numPr>
          <w:ilvl w:val="0"/>
          <w:numId w:val="101"/>
        </w:numPr>
        <w:tabs>
          <w:tab w:val="left" w:pos="1565"/>
        </w:tabs>
        <w:ind w:firstLine="720"/>
        <w:jc w:val="both"/>
      </w:pPr>
      <w:r>
        <w:rPr>
          <w:rStyle w:val="a9"/>
          <w:color w:val="00000A"/>
        </w:rPr>
        <w:t>расширение и закрепление связей слова с другими словами;</w:t>
      </w:r>
    </w:p>
    <w:p w14:paraId="3A1F5E19" w14:textId="77777777" w:rsidR="00416975" w:rsidRDefault="009D4B78" w:rsidP="00EC57EA">
      <w:pPr>
        <w:pStyle w:val="13"/>
        <w:numPr>
          <w:ilvl w:val="0"/>
          <w:numId w:val="101"/>
        </w:numPr>
        <w:tabs>
          <w:tab w:val="left" w:pos="918"/>
        </w:tabs>
        <w:ind w:firstLine="720"/>
        <w:jc w:val="both"/>
      </w:pPr>
      <w:r>
        <w:rPr>
          <w:rStyle w:val="a9"/>
          <w:color w:val="00000A"/>
        </w:rPr>
        <w:t>обучение правильному употреблению слов различных морфологических категорий в самостоятельной речи.</w:t>
      </w:r>
    </w:p>
    <w:p w14:paraId="6069B122" w14:textId="77777777" w:rsidR="00416975" w:rsidRDefault="009D4B78">
      <w:pPr>
        <w:pStyle w:val="13"/>
        <w:ind w:firstLine="720"/>
        <w:jc w:val="both"/>
      </w:pPr>
      <w:r>
        <w:rPr>
          <w:rStyle w:val="a9"/>
          <w:color w:val="00000A"/>
        </w:rPr>
        <w:t>Принципы отбора лексического материала подчинены коммуникативным задачам, что обеспечивает в минимальные сроки использование обучающимися языка как средства общения. Лексический материал группируется по тематическим концентрам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 выбирать слова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14:paraId="51BD4D34" w14:textId="77777777" w:rsidR="00416975" w:rsidRDefault="009D4B78">
      <w:pPr>
        <w:pStyle w:val="13"/>
        <w:ind w:firstLine="720"/>
        <w:jc w:val="both"/>
      </w:pPr>
      <w:r>
        <w:rPr>
          <w:rStyle w:val="a9"/>
          <w:color w:val="00000A"/>
        </w:rPr>
        <w:t>Развитие словаря осуществляется в тесной связи с развитием познавательной деятельности обучающихся на основе ознакомления с предметами и явлениями окружающей действительности, углубления и обобщения знаний о них. Обучающиеся должны уметь выделять существенные признаки предметов и явлений, вскрывать связи и отношения между ними и выражать их в речи.</w:t>
      </w:r>
    </w:p>
    <w:p w14:paraId="66479449" w14:textId="77777777" w:rsidR="00416975" w:rsidRDefault="009D4B78">
      <w:pPr>
        <w:pStyle w:val="13"/>
        <w:ind w:firstLine="720"/>
        <w:jc w:val="both"/>
      </w:pPr>
      <w:r>
        <w:rPr>
          <w:rStyle w:val="a9"/>
          <w:color w:val="00000A"/>
        </w:rPr>
        <w:t>В процессе усвоения значения слова вначале уточняется его конкретное значение (денотативный компонент — связь с конкретными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значения обобщающих слов производится параллельно с дифференциацией слов, относящихся к этому обобщающему понятию (</w:t>
      </w:r>
      <w:r>
        <w:rPr>
          <w:rStyle w:val="a9"/>
          <w:i/>
          <w:iCs/>
          <w:color w:val="00000A"/>
        </w:rPr>
        <w:t>посуда — тарелка, чашка, нож, вилка, кастрюля</w:t>
      </w:r>
      <w:r>
        <w:rPr>
          <w:rStyle w:val="a9"/>
          <w:color w:val="00000A"/>
        </w:rPr>
        <w:t xml:space="preserve"> и т. д. </w:t>
      </w:r>
      <w:r>
        <w:rPr>
          <w:rStyle w:val="a9"/>
          <w:i/>
          <w:iCs/>
          <w:color w:val="00000A"/>
        </w:rPr>
        <w:t>— кухонная, столовая, чайная</w:t>
      </w:r>
      <w:r>
        <w:rPr>
          <w:rStyle w:val="a9"/>
          <w:color w:val="00000A"/>
        </w:rPr>
        <w:t>), определяется сходство и различие в значении этих слов.</w:t>
      </w:r>
    </w:p>
    <w:p w14:paraId="6310B0E6" w14:textId="77777777" w:rsidR="00416975" w:rsidRDefault="009D4B78">
      <w:pPr>
        <w:pStyle w:val="13"/>
        <w:ind w:firstLine="720"/>
        <w:jc w:val="both"/>
      </w:pPr>
      <w:r>
        <w:rPr>
          <w:rStyle w:val="a9"/>
          <w:color w:val="00000A"/>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семантически близких).</w:t>
      </w:r>
    </w:p>
    <w:p w14:paraId="125F557A" w14:textId="77777777" w:rsidR="00416975" w:rsidRDefault="009D4B78">
      <w:pPr>
        <w:pStyle w:val="13"/>
        <w:ind w:firstLine="720"/>
        <w:jc w:val="both"/>
      </w:pPr>
      <w:r>
        <w:rPr>
          <w:rStyle w:val="a9"/>
          <w:color w:val="00000A"/>
        </w:rPr>
        <w:t xml:space="preserve">Обучающиеся учатся группировать слова по различным лексико- семантическим </w:t>
      </w:r>
      <w:r>
        <w:rPr>
          <w:rStyle w:val="a9"/>
          <w:color w:val="00000A"/>
        </w:rPr>
        <w:lastRenderedPageBreak/>
        <w:t>признакам (родовидовым отношениям, отношениям часть-целое, по сходству или</w:t>
      </w:r>
    </w:p>
    <w:p w14:paraId="6E5EEEB4" w14:textId="77777777" w:rsidR="00416975" w:rsidRDefault="009D4B78">
      <w:pPr>
        <w:pStyle w:val="13"/>
        <w:ind w:firstLine="0"/>
        <w:jc w:val="both"/>
      </w:pPr>
      <w:r>
        <w:rPr>
          <w:rStyle w:val="a9"/>
          <w:color w:val="00000A"/>
        </w:rPr>
        <w:t>противоположности значений и т. д.), учатся находить и правильно использовать в речи антонимы и синонимы.</w:t>
      </w:r>
    </w:p>
    <w:p w14:paraId="4AF850DF" w14:textId="77777777" w:rsidR="00416975" w:rsidRDefault="009D4B78">
      <w:pPr>
        <w:pStyle w:val="13"/>
        <w:ind w:firstLine="720"/>
        <w:jc w:val="both"/>
      </w:pPr>
      <w:r>
        <w:rPr>
          <w:rStyle w:val="a9"/>
          <w:color w:val="00000A"/>
        </w:rPr>
        <w:t xml:space="preserve">Обогащение словаря проводится и путем усвоения слов, выражающих определенную синтаксическую роль в речи, но не имеющих лексического значения (союзы, междометия). Развитие словаря осуществляется также через ознакомление обучающихся с различными способами словообразования. У обучающихся формируется способность выделять и сравнивать различные морфемы в словах. В процессе усвоения словообразования рекомендуется следующий порядок работы: уточнение значения слова, от которого будет образовано новое слово, сопоставление по значению двух слов, выделение общих и различных элементов в словах, уточнение обобщенного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 с многозначностью отдельных приставок. При образовании новых слов с помощью суффиксов следует обучать учащихся улавливать общий признак, обозначаемый этими суффиксами (например, обозначение лиц по роду их деятельности, профессии при помощи суффиксов </w:t>
      </w:r>
      <w:r>
        <w:rPr>
          <w:rStyle w:val="a9"/>
          <w:b/>
          <w:bCs/>
          <w:color w:val="00000A"/>
        </w:rPr>
        <w:t xml:space="preserve">(- щик, -чик, -ист, -тель, -арь). </w:t>
      </w:r>
      <w:r>
        <w:rPr>
          <w:rStyle w:val="a9"/>
          <w:color w:val="00000A"/>
        </w:rPr>
        <w:t>В дальнейшем в речь вводятся слова, образованные при помощи приставок и суффиксов одновременно.</w:t>
      </w:r>
    </w:p>
    <w:p w14:paraId="334360FD" w14:textId="77777777" w:rsidR="00416975" w:rsidRDefault="009D4B78">
      <w:pPr>
        <w:pStyle w:val="13"/>
        <w:ind w:firstLine="720"/>
        <w:jc w:val="both"/>
      </w:pPr>
      <w:r>
        <w:rPr>
          <w:rStyle w:val="a9"/>
          <w:color w:val="00000A"/>
        </w:rPr>
        <w:t>Для закрепления слова в речи и активного его использования обучающимися необходимо создавать на уроках условия для частого употребления слова в составе различных словосочетаний и предложений. Желательно, чтобы обучающиеся самостоятельно включали отработанные слова в спонтанную речь.</w:t>
      </w:r>
    </w:p>
    <w:p w14:paraId="3AECABEB" w14:textId="77777777" w:rsidR="00416975" w:rsidRDefault="009D4B78">
      <w:pPr>
        <w:pStyle w:val="13"/>
        <w:ind w:firstLine="720"/>
        <w:jc w:val="both"/>
      </w:pPr>
      <w:r>
        <w:rPr>
          <w:rStyle w:val="a9"/>
          <w:color w:val="00000A"/>
        </w:rPr>
        <w:t>На уроках развития речи обучающиеся уточняют значения родственных слов, закрепляют их точное использование в речи.</w:t>
      </w:r>
    </w:p>
    <w:p w14:paraId="248C2054" w14:textId="77777777" w:rsidR="00416975" w:rsidRDefault="009D4B78">
      <w:pPr>
        <w:pStyle w:val="13"/>
        <w:ind w:firstLine="720"/>
        <w:jc w:val="both"/>
      </w:pPr>
      <w:r>
        <w:rPr>
          <w:rStyle w:val="a9"/>
          <w:color w:val="00000A"/>
        </w:rPr>
        <w:t>Основное внимание в словарной работе следует уделять лексическим упражнениям. Упражнения должны носить характер практической речевой деятельности, включать наблюдения и анализ лексики, закреплять навык точного употребления слов в речи. Теоретические сведения по лексике обучающимся не сообщаются. Слова отбираются в соответствии с темой урока и включаются в тематический словарь, который усложняется от класса к классу. Особое внимание уделяется усвоению глаголов, являющихся основой формирования структуры предложения.</w:t>
      </w:r>
    </w:p>
    <w:p w14:paraId="2EC0F4B5" w14:textId="77777777" w:rsidR="00416975" w:rsidRDefault="009D4B78">
      <w:pPr>
        <w:pStyle w:val="13"/>
        <w:ind w:firstLine="720"/>
        <w:jc w:val="both"/>
      </w:pPr>
      <w:r>
        <w:rPr>
          <w:rStyle w:val="a9"/>
          <w:color w:val="00000A"/>
        </w:rPr>
        <w:t>При усвоении конкретного значения слов используются различные наглядные средства (показ предмета, действия, его изображение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14:paraId="3B789474" w14:textId="77777777" w:rsidR="00416975" w:rsidRDefault="009D4B78">
      <w:pPr>
        <w:pStyle w:val="13"/>
        <w:ind w:firstLine="720"/>
        <w:jc w:val="both"/>
      </w:pPr>
      <w:r>
        <w:rPr>
          <w:rStyle w:val="a9"/>
          <w:color w:val="00000A"/>
        </w:rPr>
        <w:lastRenderedPageBreak/>
        <w:t>Одновременно с уточнением лексического значения слова усваивается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w:t>
      </w:r>
    </w:p>
    <w:p w14:paraId="1BE3F1AC" w14:textId="77777777" w:rsidR="00416975" w:rsidRDefault="009D4B78">
      <w:pPr>
        <w:pStyle w:val="13"/>
        <w:ind w:firstLine="720"/>
        <w:jc w:val="both"/>
      </w:pPr>
      <w:r>
        <w:rPr>
          <w:rStyle w:val="a9"/>
          <w:color w:val="00000A"/>
        </w:rPr>
        <w:t>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 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w:t>
      </w:r>
    </w:p>
    <w:p w14:paraId="12BB0A8F" w14:textId="77777777" w:rsidR="00416975" w:rsidRDefault="009D4B78">
      <w:pPr>
        <w:pStyle w:val="13"/>
        <w:ind w:firstLine="720"/>
        <w:jc w:val="both"/>
      </w:pPr>
      <w:r>
        <w:rPr>
          <w:rStyle w:val="a9"/>
          <w:color w:val="00000A"/>
        </w:rPr>
        <w:t>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w:t>
      </w:r>
    </w:p>
    <w:p w14:paraId="2C90D6D5" w14:textId="77777777" w:rsidR="00416975" w:rsidRDefault="009D4B78">
      <w:pPr>
        <w:pStyle w:val="13"/>
        <w:ind w:firstLine="720"/>
        <w:jc w:val="both"/>
      </w:pPr>
      <w:r>
        <w:rPr>
          <w:rStyle w:val="a9"/>
          <w:color w:val="00000A"/>
        </w:rPr>
        <w:t>Программой предусмотрена работа по развитию грамматических значений форм слов и грамматического оформления связей слов в предложениях.</w:t>
      </w:r>
    </w:p>
    <w:p w14:paraId="4B8E7CC6" w14:textId="77777777" w:rsidR="00416975" w:rsidRDefault="009D4B78">
      <w:pPr>
        <w:pStyle w:val="13"/>
        <w:ind w:firstLine="720"/>
        <w:jc w:val="both"/>
      </w:pPr>
      <w:r>
        <w:rPr>
          <w:rStyle w:val="a9"/>
          <w:b/>
          <w:bCs/>
          <w:i/>
          <w:iCs/>
          <w:color w:val="00000A"/>
        </w:rPr>
        <w:t>Работа над предложением.</w:t>
      </w:r>
      <w:r>
        <w:rPr>
          <w:rStyle w:val="a9"/>
          <w:color w:val="00000A"/>
        </w:rPr>
        <w:t xml:space="preserve"> Основная задача этого раздела - развитие и совершенствование грамматического оформления речи путем овладения словосочетаниями</w:t>
      </w:r>
    </w:p>
    <w:p w14:paraId="34559823" w14:textId="77777777" w:rsidR="00416975" w:rsidRDefault="009D4B78">
      <w:pPr>
        <w:pStyle w:val="13"/>
        <w:ind w:firstLine="0"/>
        <w:jc w:val="both"/>
      </w:pPr>
      <w:r>
        <w:rPr>
          <w:rStyle w:val="a9"/>
          <w:color w:val="00000A"/>
        </w:rPr>
        <w:t>различных типов, связью слов в предложении, моделями различных синтаксических конструкций предложения.</w:t>
      </w:r>
    </w:p>
    <w:p w14:paraId="52BA593F" w14:textId="77777777" w:rsidR="00416975" w:rsidRDefault="009D4B78">
      <w:pPr>
        <w:pStyle w:val="13"/>
        <w:ind w:firstLine="720"/>
        <w:jc w:val="both"/>
      </w:pPr>
      <w:r>
        <w:rPr>
          <w:rStyle w:val="a9"/>
          <w:color w:val="00000A"/>
        </w:rPr>
        <w:lastRenderedPageBreak/>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14:paraId="51FE9A41" w14:textId="77777777" w:rsidR="00416975" w:rsidRDefault="009D4B78">
      <w:pPr>
        <w:pStyle w:val="13"/>
        <w:ind w:firstLine="720"/>
        <w:jc w:val="both"/>
      </w:pPr>
      <w:r>
        <w:rPr>
          <w:rStyle w:val="a9"/>
          <w:color w:val="00000A"/>
        </w:rPr>
        <w:t>Модели (типы) предложений усложняются от класса к классу.</w:t>
      </w:r>
    </w:p>
    <w:p w14:paraId="2F709DAF" w14:textId="77777777" w:rsidR="00416975" w:rsidRDefault="009D4B78">
      <w:pPr>
        <w:pStyle w:val="13"/>
        <w:ind w:firstLine="720"/>
        <w:jc w:val="both"/>
      </w:pPr>
      <w:r>
        <w:rPr>
          <w:rStyle w:val="a9"/>
          <w:color w:val="00000A"/>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синтаксических) обобщений.</w:t>
      </w:r>
    </w:p>
    <w:p w14:paraId="0E5E15E6" w14:textId="77777777" w:rsidR="00416975" w:rsidRDefault="009D4B78">
      <w:pPr>
        <w:pStyle w:val="13"/>
        <w:ind w:firstLine="720"/>
        <w:jc w:val="both"/>
      </w:pPr>
      <w:r>
        <w:rPr>
          <w:rStyle w:val="a9"/>
          <w:color w:val="00000A"/>
        </w:rPr>
        <w:t>Формирование различных конструкций предложения осуществляется как на основе речевых образцов, так и на основе демонстрируемого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14:paraId="4A7ACB6E" w14:textId="77777777" w:rsidR="00416975" w:rsidRDefault="009D4B78">
      <w:pPr>
        <w:pStyle w:val="13"/>
        <w:ind w:firstLine="720"/>
        <w:jc w:val="both"/>
      </w:pPr>
      <w:r>
        <w:rPr>
          <w:rStyle w:val="a9"/>
          <w:color w:val="00000A"/>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14:paraId="63DB219C" w14:textId="77777777" w:rsidR="00416975" w:rsidRDefault="009D4B78">
      <w:pPr>
        <w:pStyle w:val="13"/>
        <w:ind w:firstLine="720"/>
        <w:jc w:val="both"/>
      </w:pPr>
      <w:r>
        <w:rPr>
          <w:rStyle w:val="a9"/>
          <w:color w:val="00000A"/>
        </w:rPr>
        <w:t>При введении в речь той или иной модели предложения необходимо опираться на внешние схемы, выделяя и обозначая графически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14:paraId="68A55807" w14:textId="77777777" w:rsidR="00416975" w:rsidRDefault="009D4B78">
      <w:pPr>
        <w:pStyle w:val="13"/>
        <w:ind w:firstLine="720"/>
        <w:jc w:val="both"/>
      </w:pPr>
      <w:r>
        <w:rPr>
          <w:rStyle w:val="a9"/>
          <w:b/>
          <w:bCs/>
          <w:i/>
          <w:iCs/>
          <w:color w:val="00000A"/>
        </w:rPr>
        <w:t>Работа над связной речью.</w:t>
      </w:r>
      <w:r>
        <w:rPr>
          <w:rStyle w:val="a9"/>
          <w:color w:val="00000A"/>
        </w:rPr>
        <w:t xml:space="preserve"> Основные задачи раздела следующие:</w:t>
      </w:r>
    </w:p>
    <w:p w14:paraId="2A2EF623" w14:textId="77777777" w:rsidR="00416975" w:rsidRDefault="009D4B78" w:rsidP="00EC57EA">
      <w:pPr>
        <w:pStyle w:val="13"/>
        <w:numPr>
          <w:ilvl w:val="0"/>
          <w:numId w:val="102"/>
        </w:numPr>
        <w:tabs>
          <w:tab w:val="left" w:pos="913"/>
        </w:tabs>
        <w:ind w:firstLine="720"/>
        <w:jc w:val="both"/>
      </w:pPr>
      <w:r>
        <w:rPr>
          <w:rStyle w:val="a9"/>
          <w:color w:val="00000A"/>
        </w:rPr>
        <w:t>формирование умений анализировать неречевую ситуацию, выявлять причинно</w:t>
      </w:r>
      <w:r>
        <w:rPr>
          <w:rStyle w:val="a9"/>
          <w:color w:val="00000A"/>
        </w:rPr>
        <w:softHyphen/>
        <w:t>следственные, пространственные, временные и другие семантические отношения;</w:t>
      </w:r>
    </w:p>
    <w:p w14:paraId="66A55E46" w14:textId="77777777" w:rsidR="00416975" w:rsidRDefault="009D4B78" w:rsidP="00EC57EA">
      <w:pPr>
        <w:pStyle w:val="13"/>
        <w:numPr>
          <w:ilvl w:val="0"/>
          <w:numId w:val="102"/>
        </w:numPr>
        <w:tabs>
          <w:tab w:val="left" w:pos="918"/>
        </w:tabs>
        <w:ind w:firstLine="720"/>
        <w:jc w:val="both"/>
      </w:pPr>
      <w:r>
        <w:rPr>
          <w:rStyle w:val="a9"/>
          <w:color w:val="00000A"/>
        </w:rPr>
        <w:t>формирование умений планировать содержание связного собственного высказывания;</w:t>
      </w:r>
    </w:p>
    <w:p w14:paraId="711EA128" w14:textId="77777777" w:rsidR="00416975" w:rsidRDefault="009D4B78" w:rsidP="00EC57EA">
      <w:pPr>
        <w:pStyle w:val="13"/>
        <w:numPr>
          <w:ilvl w:val="0"/>
          <w:numId w:val="102"/>
        </w:numPr>
        <w:tabs>
          <w:tab w:val="left" w:pos="1618"/>
        </w:tabs>
        <w:ind w:firstLine="720"/>
        <w:jc w:val="both"/>
      </w:pPr>
      <w:r>
        <w:rPr>
          <w:rStyle w:val="a9"/>
          <w:color w:val="00000A"/>
        </w:rPr>
        <w:t>формирование умений понимать связные высказывания различной сложности;</w:t>
      </w:r>
    </w:p>
    <w:p w14:paraId="3F1973CB" w14:textId="77777777" w:rsidR="00416975" w:rsidRDefault="009D4B78" w:rsidP="00EC57EA">
      <w:pPr>
        <w:pStyle w:val="13"/>
        <w:numPr>
          <w:ilvl w:val="0"/>
          <w:numId w:val="102"/>
        </w:numPr>
        <w:tabs>
          <w:tab w:val="left" w:pos="913"/>
        </w:tabs>
        <w:ind w:firstLine="720"/>
        <w:jc w:val="both"/>
      </w:pPr>
      <w:r>
        <w:rPr>
          <w:rStyle w:val="a9"/>
          <w:color w:val="00000A"/>
        </w:rPr>
        <w:t>формирование умений самостоятельно выбирать и адекватно использовать языковые средства оформления связного высказывания.</w:t>
      </w:r>
    </w:p>
    <w:p w14:paraId="4E7BFAC0" w14:textId="77777777" w:rsidR="00416975" w:rsidRDefault="009D4B78">
      <w:pPr>
        <w:pStyle w:val="13"/>
        <w:ind w:firstLine="720"/>
        <w:jc w:val="both"/>
      </w:pPr>
      <w:r>
        <w:rPr>
          <w:rStyle w:val="a9"/>
          <w:color w:val="00000A"/>
        </w:rPr>
        <w:t>Программой предусматривается 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w:t>
      </w:r>
    </w:p>
    <w:p w14:paraId="054F86F3" w14:textId="77777777" w:rsidR="00416975" w:rsidRDefault="009D4B78">
      <w:pPr>
        <w:pStyle w:val="13"/>
        <w:ind w:firstLine="720"/>
        <w:jc w:val="both"/>
      </w:pPr>
      <w:r>
        <w:rPr>
          <w:rStyle w:val="a9"/>
          <w:color w:val="00000A"/>
        </w:rPr>
        <w:t>Вначале обучающиеся усваивают диалогическую форму речи, учатся составлять диалоги под руководством учителя.</w:t>
      </w:r>
    </w:p>
    <w:p w14:paraId="56F8BAAB" w14:textId="77777777" w:rsidR="00416975" w:rsidRDefault="009D4B78">
      <w:pPr>
        <w:pStyle w:val="13"/>
        <w:ind w:firstLine="720"/>
        <w:jc w:val="both"/>
      </w:pPr>
      <w:r>
        <w:rPr>
          <w:rStyle w:val="a9"/>
          <w:color w:val="00000A"/>
        </w:rPr>
        <w:t xml:space="preserve">Работа над различными видами и типами связной монологической речи происходит в определенной последовательности, с учетом психологической структуры этого вида речевой деятельности: осознание побудительного мотива к высказыванию, ориентировка в </w:t>
      </w:r>
      <w:r>
        <w:rPr>
          <w:rStyle w:val="a9"/>
          <w:color w:val="00000A"/>
        </w:rPr>
        <w:lastRenderedPageBreak/>
        <w:t>смысловом содержании текста и в языковых средствах выражения этого содержания, создание программы (плана) связного высказывания сначала во внешнем плане (с внешними опорами, схемами), затем про себя, реализация программы (рассказывание).</w:t>
      </w:r>
    </w:p>
    <w:p w14:paraId="1F1E1A46" w14:textId="77777777" w:rsidR="00416975" w:rsidRDefault="009D4B78">
      <w:pPr>
        <w:pStyle w:val="13"/>
        <w:ind w:firstLine="720"/>
        <w:jc w:val="both"/>
      </w:pPr>
      <w:r>
        <w:rPr>
          <w:rStyle w:val="a9"/>
          <w:color w:val="00000A"/>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умения устанавливать смысловые связи между отдельными компонентами ситуации и располагать эти компоненты в определенной логической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w:t>
      </w:r>
    </w:p>
    <w:p w14:paraId="60E2B556" w14:textId="77777777" w:rsidR="00416975" w:rsidRDefault="009D4B78">
      <w:pPr>
        <w:pStyle w:val="13"/>
        <w:ind w:firstLine="720"/>
        <w:jc w:val="both"/>
      </w:pPr>
      <w:r>
        <w:rPr>
          <w:rStyle w:val="a9"/>
          <w:color w:val="00000A"/>
        </w:rPr>
        <w:t>В процессе смыслового программирования текста проводится работа с серией сюжетных картинок (раскладывание серий, нахождение лишней или «выпавшей» картинки и т.д.); работа с двумя сходными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Используется также работа над соотнесением сюжетных и предметных картинок; по анализу отдельной сюжетной картинки; составлению смыслового плана связного высказывания (сначала картинно-графического, затем картинно</w:t>
      </w:r>
      <w:r>
        <w:rPr>
          <w:rStyle w:val="a9"/>
          <w:color w:val="00000A"/>
        </w:rPr>
        <w:softHyphen/>
        <w:t>вербального, далее вербального).</w:t>
      </w:r>
    </w:p>
    <w:p w14:paraId="74539023" w14:textId="77777777" w:rsidR="00416975" w:rsidRDefault="009D4B78">
      <w:pPr>
        <w:pStyle w:val="13"/>
        <w:ind w:firstLine="720"/>
        <w:jc w:val="both"/>
      </w:pPr>
      <w:r>
        <w:rPr>
          <w:rStyle w:val="a9"/>
          <w:color w:val="00000A"/>
        </w:rPr>
        <w:t>Формирование умения оформлять текст с помощью языковых средств включает развитие навыков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w:t>
      </w:r>
      <w:r>
        <w:rPr>
          <w:rStyle w:val="a9"/>
          <w:color w:val="00000A"/>
        </w:rPr>
        <w:softHyphen/>
        <w:t>ва связи между отдельными предложениями текста.</w:t>
      </w:r>
    </w:p>
    <w:p w14:paraId="44CD7E22" w14:textId="77777777" w:rsidR="00416975" w:rsidRDefault="009D4B78">
      <w:pPr>
        <w:pStyle w:val="13"/>
        <w:ind w:firstLine="720"/>
        <w:jc w:val="both"/>
      </w:pPr>
      <w:r>
        <w:rPr>
          <w:rStyle w:val="a9"/>
          <w:color w:val="00000A"/>
        </w:rPr>
        <w:t>В процессе развития связной речи обучающихся с ТНР необходимо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обучающиеся учатся составлять рассказы без использования наглядности, по заданной теме.</w:t>
      </w:r>
    </w:p>
    <w:p w14:paraId="1A6CBC17" w14:textId="77777777" w:rsidR="00416975" w:rsidRDefault="009D4B78">
      <w:pPr>
        <w:pStyle w:val="13"/>
        <w:ind w:firstLine="720"/>
        <w:jc w:val="both"/>
      </w:pPr>
      <w:r>
        <w:rPr>
          <w:rStyle w:val="a9"/>
          <w:color w:val="00000A"/>
        </w:rPr>
        <w:t>Система работы по развитию связной речи должна строиться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p>
    <w:p w14:paraId="58787ABF" w14:textId="77777777" w:rsidR="00416975" w:rsidRDefault="009D4B78">
      <w:pPr>
        <w:pStyle w:val="13"/>
        <w:ind w:firstLine="0"/>
        <w:jc w:val="both"/>
      </w:pPr>
      <w:r>
        <w:rPr>
          <w:rStyle w:val="a9"/>
          <w:color w:val="00000A"/>
        </w:rPr>
        <w:t>варительной беседой по содержанию картинки, а затем самостоятельный рассказ); самостоятельный рассказ на заданную тему (по предложенному названию, началу, концу).</w:t>
      </w:r>
    </w:p>
    <w:p w14:paraId="2109DAAA" w14:textId="77777777" w:rsidR="00416975" w:rsidRDefault="009D4B78">
      <w:pPr>
        <w:pStyle w:val="13"/>
        <w:ind w:firstLine="720"/>
        <w:jc w:val="both"/>
      </w:pPr>
      <w:r>
        <w:rPr>
          <w:rStyle w:val="a9"/>
          <w:color w:val="00000A"/>
        </w:rPr>
        <w:t>Учитывая степень трудности продуцирования текстов различной структуры реко</w:t>
      </w:r>
      <w:r>
        <w:rPr>
          <w:rStyle w:val="a9"/>
          <w:color w:val="00000A"/>
        </w:rPr>
        <w:softHyphen/>
        <w:t xml:space="preserve">мендуется следующая последовательность работы: формирование умений составлять текст- </w:t>
      </w:r>
      <w:r>
        <w:rPr>
          <w:rStyle w:val="a9"/>
          <w:color w:val="00000A"/>
        </w:rPr>
        <w:lastRenderedPageBreak/>
        <w:t>повествование, текст-описание, текст-рассуждение.</w:t>
      </w:r>
    </w:p>
    <w:p w14:paraId="1216671B" w14:textId="77777777" w:rsidR="00416975" w:rsidRDefault="009D4B78">
      <w:pPr>
        <w:pStyle w:val="13"/>
        <w:ind w:firstLine="720"/>
        <w:jc w:val="both"/>
      </w:pPr>
      <w:r>
        <w:rPr>
          <w:rStyle w:val="a9"/>
          <w:color w:val="00000A"/>
        </w:rPr>
        <w:t xml:space="preserve">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обучающиеся учатся отвечать на вопросы учителя, составлять короткие рассказы по серии сюжетных картинок.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наблюдениям и впечатлениям.</w:t>
      </w:r>
    </w:p>
    <w:p w14:paraId="007E24E5" w14:textId="77777777" w:rsidR="00416975" w:rsidRDefault="009D4B78">
      <w:pPr>
        <w:pStyle w:val="13"/>
        <w:ind w:firstLine="720"/>
        <w:jc w:val="both"/>
      </w:pPr>
      <w:r>
        <w:rPr>
          <w:rStyle w:val="a9"/>
          <w:color w:val="00000A"/>
        </w:rPr>
        <w:t>Во II классе обучающиеся дают краткие и распространенные ответы на вопросы, составляют диалоги по заданной ситуации. Знакомятся со структурой текста (начало, основная часть, концовка), озаглавливают небольшие тексты и их части. Работают над изложением.</w:t>
      </w:r>
    </w:p>
    <w:p w14:paraId="025A0D82" w14:textId="77777777" w:rsidR="00416975" w:rsidRDefault="009D4B78">
      <w:pPr>
        <w:pStyle w:val="13"/>
        <w:ind w:firstLine="720"/>
        <w:jc w:val="both"/>
      </w:pPr>
      <w:r>
        <w:rPr>
          <w:rStyle w:val="a9"/>
          <w:color w:val="00000A"/>
        </w:rPr>
        <w:t>В III и IV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письменными изложениями и сочинениями.</w:t>
      </w:r>
    </w:p>
    <w:p w14:paraId="53C4DD10" w14:textId="77777777" w:rsidR="00416975" w:rsidRDefault="009D4B78">
      <w:pPr>
        <w:pStyle w:val="13"/>
        <w:ind w:firstLine="720"/>
        <w:jc w:val="both"/>
      </w:pPr>
      <w:r>
        <w:rPr>
          <w:rStyle w:val="a9"/>
          <w:color w:val="00000A"/>
        </w:rPr>
        <w:t xml:space="preserve">Тематика для развития речи тесно связана с жизненным опытом обучающихся, что помогает им осмысливать явления действительности, способствует созданию картины мира и является основой формирования социальной компетенции. В </w:t>
      </w:r>
      <w:r>
        <w:rPr>
          <w:rStyle w:val="a9"/>
          <w:color w:val="00000A"/>
          <w:lang w:val="en-US" w:eastAsia="en-US"/>
        </w:rPr>
        <w:t>I</w:t>
      </w:r>
      <w:r w:rsidRPr="009D4B78">
        <w:rPr>
          <w:rStyle w:val="a9"/>
          <w:color w:val="00000A"/>
          <w:lang w:eastAsia="en-US"/>
        </w:rPr>
        <w:t xml:space="preserve"> </w:t>
      </w:r>
      <w:r>
        <w:rPr>
          <w:rStyle w:val="a9"/>
          <w:color w:val="00000A"/>
        </w:rPr>
        <w:t>(I дополнительном) классе основой для развития речи является «школьная» и «бытовая» тематика. Во II классе центральной является тематика, связанная с изменениями в природе по временам года. В III 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IV классе превалируют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w:t>
      </w:r>
    </w:p>
    <w:p w14:paraId="426193ED" w14:textId="77777777" w:rsidR="00416975" w:rsidRDefault="009D4B78">
      <w:pPr>
        <w:pStyle w:val="13"/>
        <w:ind w:firstLine="720"/>
        <w:jc w:val="both"/>
      </w:pPr>
      <w:r>
        <w:rPr>
          <w:rStyle w:val="a9"/>
          <w:color w:val="00000A"/>
        </w:rPr>
        <w:t>Примерная тематика для развития речи:</w:t>
      </w:r>
    </w:p>
    <w:p w14:paraId="3474C5E9" w14:textId="77777777" w:rsidR="00416975" w:rsidRDefault="009D4B78" w:rsidP="00EC57EA">
      <w:pPr>
        <w:pStyle w:val="13"/>
        <w:numPr>
          <w:ilvl w:val="0"/>
          <w:numId w:val="103"/>
        </w:numPr>
        <w:tabs>
          <w:tab w:val="left" w:pos="913"/>
        </w:tabs>
        <w:ind w:firstLine="720"/>
        <w:jc w:val="both"/>
      </w:pPr>
      <w:r>
        <w:rPr>
          <w:rStyle w:val="a9"/>
          <w:color w:val="00000A"/>
        </w:rPr>
        <w:t>I дополнительный класс: «Наш класс, наша школа», «Осень», «Наш город (село)», «Зима», «Моя семья. Наш дом», «Весна», «Лето».</w:t>
      </w:r>
    </w:p>
    <w:p w14:paraId="7ED95B2D" w14:textId="77777777" w:rsidR="00416975" w:rsidRDefault="009D4B78" w:rsidP="00EC57EA">
      <w:pPr>
        <w:pStyle w:val="13"/>
        <w:numPr>
          <w:ilvl w:val="0"/>
          <w:numId w:val="103"/>
        </w:numPr>
        <w:tabs>
          <w:tab w:val="left" w:pos="917"/>
        </w:tabs>
        <w:ind w:firstLine="720"/>
        <w:jc w:val="both"/>
      </w:pPr>
      <w:r>
        <w:rPr>
          <w:rStyle w:val="a9"/>
          <w:color w:val="00000A"/>
        </w:rPr>
        <w:t>I класс: «Наш класс, наша школа», «Осень», «Наш город (село)», «Зима», «Моя семья. Наш дом», «Весна», «Родная страна», «Лето».</w:t>
      </w:r>
    </w:p>
    <w:p w14:paraId="738BBDE3" w14:textId="77777777" w:rsidR="00416975" w:rsidRDefault="009D4B78" w:rsidP="00EC57EA">
      <w:pPr>
        <w:pStyle w:val="13"/>
        <w:numPr>
          <w:ilvl w:val="0"/>
          <w:numId w:val="103"/>
        </w:numPr>
        <w:tabs>
          <w:tab w:val="left" w:pos="917"/>
        </w:tabs>
        <w:ind w:firstLine="720"/>
        <w:jc w:val="both"/>
      </w:pPr>
      <w:r>
        <w:rPr>
          <w:rStyle w:val="a9"/>
          <w:color w:val="00000A"/>
        </w:rPr>
        <w:t>II класс: «Окружающая природа», «Вспомним лето», «Осень», «Зима», «Весна», «Скоро лето».</w:t>
      </w:r>
    </w:p>
    <w:p w14:paraId="5300A713" w14:textId="77777777" w:rsidR="00416975" w:rsidRDefault="009D4B78" w:rsidP="00EC57EA">
      <w:pPr>
        <w:pStyle w:val="13"/>
        <w:numPr>
          <w:ilvl w:val="0"/>
          <w:numId w:val="103"/>
        </w:numPr>
        <w:tabs>
          <w:tab w:val="left" w:pos="926"/>
        </w:tabs>
        <w:ind w:firstLine="720"/>
        <w:jc w:val="both"/>
      </w:pPr>
      <w:r>
        <w:rPr>
          <w:rStyle w:val="a9"/>
          <w:color w:val="00000A"/>
        </w:rPr>
        <w:t xml:space="preserve">III класс: «Космос и Земля», «Земля и другие небесные тела», «Воздух», «Земля», «Вода», «Формы поверхности», «Наш край», «Человек и общество», «Устное народное </w:t>
      </w:r>
      <w:r>
        <w:rPr>
          <w:rStyle w:val="a9"/>
          <w:color w:val="00000A"/>
        </w:rPr>
        <w:lastRenderedPageBreak/>
        <w:t>творчество».</w:t>
      </w:r>
    </w:p>
    <w:p w14:paraId="5B16563F" w14:textId="77777777" w:rsidR="00416975" w:rsidRDefault="009D4B78" w:rsidP="00EC57EA">
      <w:pPr>
        <w:pStyle w:val="13"/>
        <w:numPr>
          <w:ilvl w:val="0"/>
          <w:numId w:val="103"/>
        </w:numPr>
        <w:tabs>
          <w:tab w:val="left" w:pos="922"/>
        </w:tabs>
        <w:ind w:firstLine="720"/>
        <w:jc w:val="both"/>
      </w:pPr>
      <w:r>
        <w:rPr>
          <w:rStyle w:val="a9"/>
          <w:color w:val="00000A"/>
        </w:rPr>
        <w:t>IV 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«Российская империя», «Российское государство», «Как мы понимаем друг друга».</w:t>
      </w:r>
    </w:p>
    <w:p w14:paraId="02F7A0A2" w14:textId="77777777" w:rsidR="00416975" w:rsidRDefault="009D4B78">
      <w:pPr>
        <w:pStyle w:val="13"/>
        <w:ind w:firstLine="720"/>
        <w:jc w:val="both"/>
      </w:pPr>
      <w:r>
        <w:rPr>
          <w:rStyle w:val="a9"/>
          <w:b/>
          <w:bCs/>
          <w:i/>
          <w:iCs/>
        </w:rPr>
        <w:t>Предметные результаты</w:t>
      </w:r>
      <w:r>
        <w:rPr>
          <w:rStyle w:val="a9"/>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14:paraId="70DA0FFC" w14:textId="77777777" w:rsidR="00416975" w:rsidRDefault="009D4B78">
      <w:pPr>
        <w:pStyle w:val="13"/>
        <w:ind w:firstLine="720"/>
        <w:jc w:val="both"/>
      </w:pPr>
      <w:r>
        <w:rPr>
          <w:rStyle w:val="a9"/>
        </w:rPr>
        <w:t>Общими ориентирами в достижении предметных результатов освоения содержания коррекционного курса «Развитие речи» выступают:</w:t>
      </w:r>
    </w:p>
    <w:p w14:paraId="78A42C09" w14:textId="77777777" w:rsidR="00416975" w:rsidRDefault="009D4B78" w:rsidP="00EC57EA">
      <w:pPr>
        <w:pStyle w:val="13"/>
        <w:numPr>
          <w:ilvl w:val="0"/>
          <w:numId w:val="103"/>
        </w:numPr>
        <w:tabs>
          <w:tab w:val="left" w:pos="926"/>
        </w:tabs>
        <w:ind w:firstLine="720"/>
        <w:jc w:val="both"/>
      </w:pPr>
      <w:r>
        <w:rPr>
          <w:rStyle w:val="a9"/>
        </w:rPr>
        <w:t>сформированность представлений о нормах русского языка (орфоэпических, лексических, грамматических, орфографических, пунктуационных) и правилах речевого этикета;</w:t>
      </w:r>
    </w:p>
    <w:p w14:paraId="4D3A3EFE" w14:textId="77777777" w:rsidR="00416975" w:rsidRDefault="009D4B78" w:rsidP="00EC57EA">
      <w:pPr>
        <w:pStyle w:val="13"/>
        <w:numPr>
          <w:ilvl w:val="0"/>
          <w:numId w:val="103"/>
        </w:numPr>
        <w:tabs>
          <w:tab w:val="left" w:pos="917"/>
        </w:tabs>
        <w:ind w:firstLine="720"/>
        <w:jc w:val="both"/>
      </w:pPr>
      <w:r>
        <w:rPr>
          <w:rStyle w:val="a9"/>
        </w:rPr>
        <w:t>сформированность осознания безошибочного письма как одного из проявлений собственного уровня культуры;</w:t>
      </w:r>
    </w:p>
    <w:p w14:paraId="4E8F7B80" w14:textId="77777777" w:rsidR="00416975" w:rsidRDefault="009D4B78" w:rsidP="00EC57EA">
      <w:pPr>
        <w:pStyle w:val="13"/>
        <w:numPr>
          <w:ilvl w:val="0"/>
          <w:numId w:val="103"/>
        </w:numPr>
        <w:tabs>
          <w:tab w:val="left" w:pos="922"/>
        </w:tabs>
        <w:ind w:firstLine="720"/>
        <w:jc w:val="both"/>
      </w:pPr>
      <w:r>
        <w:rPr>
          <w:rStyle w:val="a9"/>
        </w:rPr>
        <w:t>владение учебными действиями с языковыми единицами и умение их использовать для решения познавательных, практических и коммуникативных задач;</w:t>
      </w:r>
    </w:p>
    <w:p w14:paraId="7181C68C" w14:textId="77777777" w:rsidR="00416975" w:rsidRDefault="009D4B78" w:rsidP="00EC57EA">
      <w:pPr>
        <w:pStyle w:val="13"/>
        <w:numPr>
          <w:ilvl w:val="0"/>
          <w:numId w:val="103"/>
        </w:numPr>
        <w:tabs>
          <w:tab w:val="left" w:pos="917"/>
        </w:tabs>
        <w:ind w:firstLine="720"/>
        <w:jc w:val="both"/>
      </w:pPr>
      <w:r>
        <w:rPr>
          <w:rStyle w:val="a9"/>
        </w:rPr>
        <w:t>сформированность умений опознавать и анализировать основные единицы языка, его грамматические категории, использовать их адекватно ситуации общения;</w:t>
      </w:r>
    </w:p>
    <w:p w14:paraId="1AAADC07" w14:textId="77777777" w:rsidR="00416975" w:rsidRDefault="009D4B78" w:rsidP="00EC57EA">
      <w:pPr>
        <w:pStyle w:val="13"/>
        <w:numPr>
          <w:ilvl w:val="0"/>
          <w:numId w:val="103"/>
        </w:numPr>
        <w:tabs>
          <w:tab w:val="left" w:pos="1579"/>
        </w:tabs>
        <w:ind w:firstLine="720"/>
        <w:jc w:val="both"/>
      </w:pPr>
      <w:r>
        <w:rPr>
          <w:rStyle w:val="a9"/>
        </w:rPr>
        <w:t>сформированность умений анализа текстов;</w:t>
      </w:r>
    </w:p>
    <w:p w14:paraId="27C7B310" w14:textId="77777777" w:rsidR="00416975" w:rsidRDefault="009D4B78" w:rsidP="00EC57EA">
      <w:pPr>
        <w:pStyle w:val="13"/>
        <w:numPr>
          <w:ilvl w:val="0"/>
          <w:numId w:val="103"/>
        </w:numPr>
        <w:tabs>
          <w:tab w:val="left" w:pos="922"/>
        </w:tabs>
        <w:ind w:firstLine="720"/>
        <w:jc w:val="both"/>
      </w:pPr>
      <w:r>
        <w:rPr>
          <w:rStyle w:val="a9"/>
        </w:rPr>
        <w:t>сформированность умений работать с разными видами текстов, различая их характерные особенности;</w:t>
      </w:r>
    </w:p>
    <w:p w14:paraId="332D4155" w14:textId="77777777" w:rsidR="00416975" w:rsidRDefault="009D4B78" w:rsidP="00EC57EA">
      <w:pPr>
        <w:pStyle w:val="13"/>
        <w:numPr>
          <w:ilvl w:val="0"/>
          <w:numId w:val="103"/>
        </w:numPr>
        <w:tabs>
          <w:tab w:val="left" w:pos="917"/>
        </w:tabs>
        <w:ind w:firstLine="720"/>
        <w:jc w:val="both"/>
      </w:pPr>
      <w:r>
        <w:rPr>
          <w:rStyle w:val="a9"/>
        </w:rPr>
        <w:t>сформированность умений на практическом уровне создавать тексты разного вида (повествование, описание, рассуждения);</w:t>
      </w:r>
    </w:p>
    <w:p w14:paraId="6A302F85" w14:textId="77777777" w:rsidR="00416975" w:rsidRDefault="009D4B78" w:rsidP="00EC57EA">
      <w:pPr>
        <w:pStyle w:val="13"/>
        <w:numPr>
          <w:ilvl w:val="0"/>
          <w:numId w:val="103"/>
        </w:numPr>
        <w:tabs>
          <w:tab w:val="left" w:pos="922"/>
        </w:tabs>
        <w:ind w:firstLine="720"/>
        <w:jc w:val="both"/>
      </w:pPr>
      <w:r>
        <w:rPr>
          <w:rStyle w:val="a9"/>
        </w:rPr>
        <w:t>сформированность умений создавать собственные тексты с опорой на иллюстрации, художественные произведения, личный опыт и др.</w:t>
      </w:r>
    </w:p>
    <w:p w14:paraId="559BF2C2" w14:textId="77777777" w:rsidR="00416975" w:rsidRDefault="009D4B78" w:rsidP="00EC57EA">
      <w:pPr>
        <w:pStyle w:val="12"/>
        <w:keepNext/>
        <w:keepLines/>
        <w:numPr>
          <w:ilvl w:val="2"/>
          <w:numId w:val="104"/>
        </w:numPr>
        <w:tabs>
          <w:tab w:val="left" w:pos="677"/>
        </w:tabs>
      </w:pPr>
      <w:bookmarkStart w:id="74" w:name="bookmark87"/>
      <w:r>
        <w:rPr>
          <w:rStyle w:val="11"/>
          <w:b/>
          <w:bCs/>
          <w:color w:val="000000"/>
        </w:rPr>
        <w:t>Программа воспитания</w:t>
      </w:r>
      <w:bookmarkEnd w:id="74"/>
    </w:p>
    <w:p w14:paraId="66B2FFCE" w14:textId="77777777" w:rsidR="002C3A0B" w:rsidRPr="00605A24" w:rsidRDefault="002C3A0B" w:rsidP="002C3A0B">
      <w:pPr>
        <w:tabs>
          <w:tab w:val="left" w:pos="1134"/>
        </w:tabs>
        <w:spacing w:line="360" w:lineRule="auto"/>
        <w:ind w:right="-6" w:firstLine="851"/>
        <w:jc w:val="both"/>
        <w:rPr>
          <w:rFonts w:ascii="Times New Roman" w:hAnsi="Times New Roman" w:cs="Times New Roman"/>
          <w:b/>
          <w:color w:val="auto"/>
        </w:rPr>
      </w:pPr>
      <w:bookmarkStart w:id="75" w:name="bookmark89"/>
      <w:r w:rsidRPr="00605A24">
        <w:rPr>
          <w:rFonts w:ascii="Times New Roman" w:hAnsi="Times New Roman" w:cs="Times New Roman"/>
          <w:b/>
          <w:color w:val="auto"/>
        </w:rPr>
        <w:t>Пояснительная записка</w:t>
      </w:r>
    </w:p>
    <w:p w14:paraId="7C0C6E41" w14:textId="77777777" w:rsidR="002C3A0B" w:rsidRPr="00605A24" w:rsidRDefault="002C3A0B" w:rsidP="002C3A0B">
      <w:pPr>
        <w:pStyle w:val="ad"/>
        <w:spacing w:line="360" w:lineRule="auto"/>
        <w:ind w:right="135" w:firstLine="851"/>
        <w:jc w:val="both"/>
      </w:pPr>
      <w:r w:rsidRPr="00605A24">
        <w:t>Рабочая программа воспитания (уровень начального общего образования) МОУ «Образовательный комплекс № 3» (далее – Комплекс) разработана в соответствии с:</w:t>
      </w:r>
    </w:p>
    <w:p w14:paraId="03EEAD73" w14:textId="77777777" w:rsidR="002C3A0B" w:rsidRPr="00605A24" w:rsidRDefault="002C3A0B" w:rsidP="002C3A0B">
      <w:pPr>
        <w:pStyle w:val="ad"/>
        <w:numPr>
          <w:ilvl w:val="0"/>
          <w:numId w:val="146"/>
        </w:numPr>
        <w:spacing w:line="360" w:lineRule="auto"/>
        <w:ind w:left="0" w:right="135" w:firstLine="851"/>
        <w:jc w:val="both"/>
      </w:pPr>
      <w:r w:rsidRPr="00605A24">
        <w:t xml:space="preserve">Федеральным законом от 29 декабря 2012 г. № 273-ФЗ «Об образовании в Российской Федерации», </w:t>
      </w:r>
    </w:p>
    <w:p w14:paraId="7680D5BD" w14:textId="77777777" w:rsidR="002C3A0B" w:rsidRPr="00605A24" w:rsidRDefault="002C3A0B" w:rsidP="002C3A0B">
      <w:pPr>
        <w:pStyle w:val="ad"/>
        <w:numPr>
          <w:ilvl w:val="0"/>
          <w:numId w:val="146"/>
        </w:numPr>
        <w:spacing w:line="360" w:lineRule="auto"/>
        <w:ind w:left="0" w:right="135" w:firstLine="851"/>
        <w:jc w:val="both"/>
      </w:pPr>
      <w:r w:rsidRPr="00605A24">
        <w:t>Стратегией развития воспитания в Российской Федерации на период до 2025 года (распоряжение Правительства Российской Федерации от 29 мая 2015 г.</w:t>
      </w:r>
    </w:p>
    <w:p w14:paraId="4794A002" w14:textId="77777777" w:rsidR="002C3A0B" w:rsidRPr="00605A24" w:rsidRDefault="002C3A0B" w:rsidP="002C3A0B">
      <w:pPr>
        <w:pStyle w:val="ad"/>
        <w:spacing w:line="360" w:lineRule="auto"/>
        <w:ind w:right="135" w:firstLine="851"/>
        <w:jc w:val="both"/>
      </w:pPr>
      <w:r w:rsidRPr="00605A24">
        <w:t xml:space="preserve">№ 996-р) и Плана мероприятий по её реализации в 2021 — 2025 гг. (распоряжение </w:t>
      </w:r>
      <w:r w:rsidRPr="00605A24">
        <w:lastRenderedPageBreak/>
        <w:t xml:space="preserve">Правительства Российской Федерации от 12 ноября 2020 г. № 2945-р), </w:t>
      </w:r>
    </w:p>
    <w:p w14:paraId="2BCB3961" w14:textId="77777777" w:rsidR="002C3A0B" w:rsidRPr="00605A24" w:rsidRDefault="002C3A0B" w:rsidP="002C3A0B">
      <w:pPr>
        <w:pStyle w:val="ad"/>
        <w:numPr>
          <w:ilvl w:val="0"/>
          <w:numId w:val="147"/>
        </w:numPr>
        <w:spacing w:line="360" w:lineRule="auto"/>
        <w:ind w:left="0" w:right="135" w:firstLine="851"/>
        <w:jc w:val="both"/>
      </w:pPr>
      <w:r w:rsidRPr="00605A24">
        <w:t xml:space="preserve">Стратегии национальной безопасности Российской Федерации (Указ Президента Российской Федерации от 2 июля 2021 г. № 400), </w:t>
      </w:r>
    </w:p>
    <w:p w14:paraId="2E65111C" w14:textId="77777777" w:rsidR="002C3A0B" w:rsidRPr="00605A24" w:rsidRDefault="002C3A0B" w:rsidP="002C3A0B">
      <w:pPr>
        <w:pStyle w:val="ad"/>
        <w:numPr>
          <w:ilvl w:val="0"/>
          <w:numId w:val="147"/>
        </w:numPr>
        <w:spacing w:line="360" w:lineRule="auto"/>
        <w:ind w:left="0" w:right="135" w:firstLine="851"/>
        <w:jc w:val="both"/>
      </w:pPr>
      <w:r w:rsidRPr="00605A24">
        <w:t>Федеральными государственными образовательными стандартами (далее — ФГОС)  начального общего образования</w:t>
      </w:r>
    </w:p>
    <w:p w14:paraId="764E34F6" w14:textId="77777777" w:rsidR="002C3A0B" w:rsidRPr="00605A24" w:rsidRDefault="002C3A0B" w:rsidP="002C3A0B">
      <w:pPr>
        <w:pStyle w:val="af1"/>
        <w:widowControl/>
        <w:numPr>
          <w:ilvl w:val="0"/>
          <w:numId w:val="143"/>
        </w:numPr>
        <w:autoSpaceDE/>
        <w:autoSpaceDN/>
        <w:spacing w:line="360" w:lineRule="auto"/>
        <w:ind w:left="0" w:right="135" w:firstLine="851"/>
        <w:contextualSpacing/>
        <w:rPr>
          <w:sz w:val="24"/>
          <w:szCs w:val="24"/>
        </w:rPr>
      </w:pPr>
      <w:r w:rsidRPr="00605A24">
        <w:rPr>
          <w:sz w:val="24"/>
          <w:szCs w:val="24"/>
        </w:rPr>
        <w:t>1закона «Об обязательных требованиях в Российской Федерации».</w:t>
      </w:r>
    </w:p>
    <w:p w14:paraId="3152C0BF" w14:textId="77777777" w:rsidR="002C3A0B" w:rsidRPr="00605A24" w:rsidRDefault="002C3A0B" w:rsidP="002C3A0B">
      <w:pPr>
        <w:widowControl/>
        <w:numPr>
          <w:ilvl w:val="0"/>
          <w:numId w:val="143"/>
        </w:numPr>
        <w:tabs>
          <w:tab w:val="left" w:pos="851"/>
        </w:tabs>
        <w:spacing w:line="360" w:lineRule="auto"/>
        <w:ind w:left="0" w:right="135" w:firstLine="851"/>
        <w:jc w:val="both"/>
        <w:rPr>
          <w:rFonts w:ascii="Times New Roman" w:hAnsi="Times New Roman" w:cs="Times New Roman"/>
          <w:bCs/>
          <w:color w:val="auto"/>
        </w:rPr>
      </w:pPr>
      <w:r w:rsidRPr="00605A24">
        <w:rPr>
          <w:rFonts w:ascii="Times New Roman" w:hAnsi="Times New Roman" w:cs="Times New Roman"/>
          <w:bCs/>
          <w:color w:val="auto"/>
        </w:rPr>
        <w:t xml:space="preserve">Приказ Минпросвещения Российской Федерации от 16 ноября 2022г. №992 «Об утверждении федеральной образовательной программы </w:t>
      </w:r>
      <w:r w:rsidRPr="00605A24">
        <w:rPr>
          <w:rFonts w:ascii="Times New Roman" w:hAnsi="Times New Roman" w:cs="Times New Roman"/>
          <w:bCs/>
          <w:color w:val="auto"/>
          <w:u w:val="single"/>
        </w:rPr>
        <w:t>начального общего образования</w:t>
      </w:r>
      <w:r w:rsidRPr="00605A24">
        <w:rPr>
          <w:rFonts w:ascii="Times New Roman" w:hAnsi="Times New Roman" w:cs="Times New Roman"/>
          <w:bCs/>
          <w:color w:val="auto"/>
        </w:rPr>
        <w:t xml:space="preserve">» </w:t>
      </w:r>
    </w:p>
    <w:p w14:paraId="4EB93122" w14:textId="77777777" w:rsidR="002C3A0B" w:rsidRPr="00605A24" w:rsidRDefault="002C3A0B" w:rsidP="002C3A0B">
      <w:pPr>
        <w:tabs>
          <w:tab w:val="left" w:pos="851"/>
        </w:tabs>
        <w:spacing w:line="360" w:lineRule="auto"/>
        <w:ind w:right="135"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является методическим документом, определяющим комплекс основных характеристик воспитательной работы, осуществляемой в Комплексе, разрабатывается с учётом государственной политики в области образования и воспитания.</w:t>
      </w:r>
    </w:p>
    <w:p w14:paraId="319EC5B6"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3313A139"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Комплекса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605A24">
        <w:rPr>
          <w:rFonts w:ascii="Times New Roman" w:hAnsi="Times New Roman" w:cs="Times New Roman"/>
          <w:color w:val="auto"/>
        </w:rPr>
        <w:t>, в</w:t>
      </w:r>
      <w:r w:rsidRPr="00605A24">
        <w:rPr>
          <w:rFonts w:ascii="Times New Roman" w:hAnsi="Times New Roman" w:cs="Times New Roman"/>
          <w:color w:val="auto"/>
          <w:w w:val="0"/>
        </w:rPr>
        <w:t xml:space="preserve">ключая культурные ценности своей этнической группы, правилам и нормам поведения в российском обществе. </w:t>
      </w:r>
    </w:p>
    <w:p w14:paraId="131CD3D6"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605A24">
        <w:rPr>
          <w:rFonts w:ascii="Times New Roman" w:hAnsi="Times New Roman" w:cs="Times New Roman"/>
          <w:b/>
          <w:bCs/>
          <w:color w:val="auto"/>
          <w:w w:val="0"/>
        </w:rPr>
        <w:t>гражданского, патриотического, духовно-нравственного, эстетического, физического, трудового, экологического, познавательного воспитания.</w:t>
      </w:r>
    </w:p>
    <w:p w14:paraId="53F78132"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Программа включает три раздела: целевой, содержательный, организационный.</w:t>
      </w:r>
    </w:p>
    <w:p w14:paraId="59244DCE"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ab/>
        <w:t>Приложение — примерный календарный план воспитательной работы.</w:t>
      </w:r>
    </w:p>
    <w:p w14:paraId="60C9AE3A" w14:textId="77777777" w:rsidR="002C3A0B" w:rsidRPr="00605A24" w:rsidRDefault="002C3A0B" w:rsidP="002C3A0B">
      <w:pPr>
        <w:pStyle w:val="1"/>
        <w:spacing w:line="360" w:lineRule="auto"/>
        <w:ind w:left="0" w:right="-6" w:firstLine="851"/>
        <w:jc w:val="both"/>
        <w:rPr>
          <w:bCs w:val="0"/>
          <w:w w:val="0"/>
          <w:sz w:val="24"/>
          <w:szCs w:val="24"/>
        </w:rPr>
      </w:pPr>
      <w:r w:rsidRPr="00605A24">
        <w:rPr>
          <w:bCs w:val="0"/>
          <w:w w:val="0"/>
          <w:sz w:val="24"/>
          <w:szCs w:val="24"/>
        </w:rPr>
        <w:t>РАЗДЕЛ I. ЦЕЛЕВОЙ</w:t>
      </w:r>
    </w:p>
    <w:p w14:paraId="342DD178"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lastRenderedPageBreak/>
        <w:t xml:space="preserve">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w:t>
      </w:r>
      <w:r w:rsidRPr="00605A24">
        <w:rPr>
          <w:rFonts w:ascii="Times New Roman" w:hAnsi="Times New Roman" w:cs="Times New Roman"/>
          <w:color w:val="auto"/>
        </w:rPr>
        <w:t>Комплекса</w:t>
      </w:r>
      <w:r w:rsidRPr="00605A24">
        <w:rPr>
          <w:rFonts w:ascii="Times New Roman" w:hAnsi="Times New Roman" w:cs="Times New Roman"/>
          <w:color w:val="auto"/>
          <w:w w:val="0"/>
        </w:rPr>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CC9BFBC"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Нормативные ценностно-целевые основы воспитания обучающихся в Комплексе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42CD72A7"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Воспитательная деятельность в </w:t>
      </w:r>
      <w:r w:rsidRPr="00605A24">
        <w:rPr>
          <w:rFonts w:ascii="Times New Roman" w:hAnsi="Times New Roman" w:cs="Times New Roman"/>
          <w:color w:val="auto"/>
        </w:rPr>
        <w:t>Комплексе</w:t>
      </w:r>
      <w:r w:rsidRPr="00605A24">
        <w:rPr>
          <w:rFonts w:ascii="Times New Roman" w:hAnsi="Times New Roman" w:cs="Times New Roman"/>
          <w:color w:val="auto"/>
          <w:w w:val="0"/>
        </w:rPr>
        <w:t xml:space="preserve">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2030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5EB444F6"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p>
    <w:p w14:paraId="44C67878" w14:textId="77777777" w:rsidR="002C3A0B" w:rsidRPr="00605A24" w:rsidRDefault="002C3A0B" w:rsidP="002C3A0B">
      <w:pPr>
        <w:pStyle w:val="1"/>
        <w:spacing w:line="360" w:lineRule="auto"/>
        <w:ind w:right="-6" w:firstLine="851"/>
        <w:jc w:val="both"/>
        <w:rPr>
          <w:bCs w:val="0"/>
          <w:w w:val="0"/>
          <w:sz w:val="24"/>
          <w:szCs w:val="24"/>
        </w:rPr>
      </w:pPr>
      <w:r w:rsidRPr="00605A24">
        <w:rPr>
          <w:bCs w:val="0"/>
          <w:w w:val="0"/>
          <w:sz w:val="24"/>
          <w:szCs w:val="24"/>
        </w:rPr>
        <w:t>1.1. Цель и задачи воспитания обучающихся</w:t>
      </w:r>
    </w:p>
    <w:p w14:paraId="0D086B0A"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iCs/>
          <w:color w:val="auto"/>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605A24">
        <w:rPr>
          <w:rFonts w:ascii="Times New Roman" w:hAnsi="Times New Roman" w:cs="Times New Roman"/>
          <w:color w:val="auto"/>
        </w:rPr>
        <w:t xml:space="preserve">В соответствии с этим идеалом и нормативными правовыми актами Российской Федерации в сфере образования </w:t>
      </w:r>
      <w:r w:rsidRPr="00605A24">
        <w:rPr>
          <w:rFonts w:ascii="Times New Roman" w:hAnsi="Times New Roman" w:cs="Times New Roman"/>
          <w:b/>
          <w:color w:val="auto"/>
        </w:rPr>
        <w:t xml:space="preserve">цель воспитания </w:t>
      </w:r>
      <w:r w:rsidRPr="00605A24">
        <w:rPr>
          <w:rFonts w:ascii="Times New Roman" w:hAnsi="Times New Roman" w:cs="Times New Roman"/>
          <w:color w:val="auto"/>
        </w:rPr>
        <w:t xml:space="preserve">обучающихся в Комплексе: </w:t>
      </w:r>
    </w:p>
    <w:p w14:paraId="16FF1123"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52412F86"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9C91048"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b/>
          <w:color w:val="auto"/>
        </w:rPr>
        <w:t>Задачи воспитания</w:t>
      </w:r>
      <w:r w:rsidRPr="00605A24">
        <w:rPr>
          <w:rFonts w:ascii="Times New Roman" w:hAnsi="Times New Roman" w:cs="Times New Roman"/>
          <w:color w:val="auto"/>
        </w:rPr>
        <w:t xml:space="preserve"> обучающихся в Комплексе: </w:t>
      </w:r>
    </w:p>
    <w:p w14:paraId="21826383" w14:textId="77777777" w:rsidR="002C3A0B" w:rsidRPr="00605A24" w:rsidRDefault="002C3A0B" w:rsidP="002C3A0B">
      <w:pPr>
        <w:spacing w:line="360" w:lineRule="auto"/>
        <w:ind w:right="-6" w:firstLine="851"/>
        <w:jc w:val="both"/>
        <w:rPr>
          <w:rFonts w:ascii="Times New Roman" w:hAnsi="Times New Roman" w:cs="Times New Roman"/>
          <w:iCs/>
          <w:color w:val="auto"/>
        </w:rPr>
      </w:pPr>
      <w:r w:rsidRPr="00605A24">
        <w:rPr>
          <w:rFonts w:ascii="Times New Roman" w:hAnsi="Times New Roman" w:cs="Times New Roman"/>
          <w:color w:val="auto"/>
        </w:rPr>
        <w:t xml:space="preserve">- </w:t>
      </w:r>
      <w:r w:rsidRPr="00605A24">
        <w:rPr>
          <w:rFonts w:ascii="Times New Roman" w:hAnsi="Times New Roman" w:cs="Times New Roman"/>
          <w:iCs/>
          <w:color w:val="auto"/>
        </w:rPr>
        <w:t>усвоение ими знаний, норм, духовно-нравственных ценностей, традиций, которые выработало российское общество (социально значимых знаний);</w:t>
      </w:r>
    </w:p>
    <w:p w14:paraId="22306BC3" w14:textId="77777777" w:rsidR="002C3A0B" w:rsidRPr="00605A24" w:rsidRDefault="002C3A0B" w:rsidP="002C3A0B">
      <w:pPr>
        <w:spacing w:line="360" w:lineRule="auto"/>
        <w:ind w:right="-6" w:firstLine="851"/>
        <w:jc w:val="both"/>
        <w:rPr>
          <w:rFonts w:ascii="Times New Roman" w:hAnsi="Times New Roman" w:cs="Times New Roman"/>
          <w:iCs/>
          <w:color w:val="auto"/>
        </w:rPr>
      </w:pPr>
      <w:r w:rsidRPr="00605A24">
        <w:rPr>
          <w:rFonts w:ascii="Times New Roman" w:hAnsi="Times New Roman" w:cs="Times New Roman"/>
          <w:iCs/>
          <w:color w:val="auto"/>
        </w:rPr>
        <w:t xml:space="preserve">- формирование и развитие личностных отношений к этим нормам, ценностям, традициям (их освоение, принятие); </w:t>
      </w:r>
    </w:p>
    <w:p w14:paraId="36A2E325" w14:textId="77777777" w:rsidR="002C3A0B" w:rsidRPr="00605A24" w:rsidRDefault="002C3A0B" w:rsidP="002C3A0B">
      <w:pPr>
        <w:spacing w:line="360" w:lineRule="auto"/>
        <w:ind w:right="-6" w:firstLine="851"/>
        <w:jc w:val="both"/>
        <w:rPr>
          <w:rFonts w:ascii="Times New Roman" w:hAnsi="Times New Roman" w:cs="Times New Roman"/>
          <w:iCs/>
          <w:color w:val="auto"/>
        </w:rPr>
      </w:pPr>
      <w:r w:rsidRPr="00605A24">
        <w:rPr>
          <w:rFonts w:ascii="Times New Roman" w:hAnsi="Times New Roman" w:cs="Times New Roman"/>
          <w:iCs/>
          <w:color w:val="auto"/>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14:paraId="21F0CAF9" w14:textId="77777777" w:rsidR="002C3A0B" w:rsidRPr="00605A24" w:rsidRDefault="002C3A0B" w:rsidP="002C3A0B">
      <w:pPr>
        <w:spacing w:line="360" w:lineRule="auto"/>
        <w:ind w:right="-6" w:firstLine="851"/>
        <w:jc w:val="both"/>
        <w:rPr>
          <w:rFonts w:ascii="Times New Roman" w:eastAsia="SchoolBookSanPin" w:hAnsi="Times New Roman" w:cs="Times New Roman"/>
          <w:color w:val="auto"/>
        </w:rPr>
      </w:pPr>
      <w:r w:rsidRPr="00605A24">
        <w:rPr>
          <w:rFonts w:ascii="Times New Roman" w:hAnsi="Times New Roman" w:cs="Times New Roman"/>
          <w:iCs/>
          <w:color w:val="auto"/>
        </w:rPr>
        <w:t xml:space="preserve">- </w:t>
      </w:r>
      <w:r w:rsidRPr="00605A24">
        <w:rPr>
          <w:rFonts w:ascii="Times New Roman" w:eastAsia="SchoolBookSanPin" w:hAnsi="Times New Roman" w:cs="Times New Roman"/>
          <w:color w:val="auto"/>
        </w:rPr>
        <w:t>достижение личностных результатов освоения общеобразовательных программ в соответствии с ФГОС НОО.</w:t>
      </w:r>
    </w:p>
    <w:p w14:paraId="2DA785B4" w14:textId="77777777" w:rsidR="002C3A0B" w:rsidRPr="00605A24" w:rsidRDefault="002C3A0B" w:rsidP="002C3A0B">
      <w:pPr>
        <w:spacing w:line="360" w:lineRule="auto"/>
        <w:ind w:right="-6" w:firstLine="851"/>
        <w:jc w:val="both"/>
        <w:rPr>
          <w:rFonts w:ascii="Times New Roman" w:eastAsia="SchoolBookSanPin" w:hAnsi="Times New Roman" w:cs="Times New Roman"/>
          <w:color w:val="auto"/>
        </w:rPr>
      </w:pPr>
      <w:r w:rsidRPr="00605A24">
        <w:rPr>
          <w:rFonts w:ascii="Times New Roman" w:eastAsia="SchoolBookSanPin" w:hAnsi="Times New Roman" w:cs="Times New Roman"/>
          <w:b/>
          <w:color w:val="auto"/>
        </w:rPr>
        <w:t>1.2 Личностные результаты освоения обучающимися общеобразовательных программ.</w:t>
      </w:r>
    </w:p>
    <w:p w14:paraId="0EC11CAA" w14:textId="77777777" w:rsidR="002C3A0B" w:rsidRPr="00605A24" w:rsidRDefault="002C3A0B" w:rsidP="002C3A0B">
      <w:pPr>
        <w:pStyle w:val="af1"/>
        <w:spacing w:line="360" w:lineRule="auto"/>
        <w:ind w:left="0" w:right="-6" w:firstLine="851"/>
        <w:rPr>
          <w:rFonts w:eastAsia="SchoolBookSanPin"/>
          <w:sz w:val="24"/>
          <w:szCs w:val="24"/>
        </w:rPr>
      </w:pPr>
      <w:r w:rsidRPr="00605A24">
        <w:rPr>
          <w:rFonts w:eastAsia="SchoolBookSanPin"/>
          <w:sz w:val="24"/>
          <w:szCs w:val="24"/>
        </w:rPr>
        <w:t xml:space="preserve">- осознание российской гражданской идентичности, </w:t>
      </w:r>
    </w:p>
    <w:p w14:paraId="21756A2B" w14:textId="77777777" w:rsidR="002C3A0B" w:rsidRPr="00605A24" w:rsidRDefault="002C3A0B" w:rsidP="002C3A0B">
      <w:pPr>
        <w:pStyle w:val="af1"/>
        <w:spacing w:line="360" w:lineRule="auto"/>
        <w:ind w:left="0" w:right="-6" w:firstLine="851"/>
        <w:rPr>
          <w:rFonts w:eastAsia="SchoolBookSanPin"/>
          <w:sz w:val="24"/>
          <w:szCs w:val="24"/>
        </w:rPr>
      </w:pPr>
      <w:r w:rsidRPr="00605A24">
        <w:rPr>
          <w:rFonts w:eastAsia="SchoolBookSanPin"/>
          <w:sz w:val="24"/>
          <w:szCs w:val="24"/>
        </w:rPr>
        <w:t>- сформированность ценностей самостоятельности и инициативы,</w:t>
      </w:r>
    </w:p>
    <w:p w14:paraId="3076C73E" w14:textId="77777777" w:rsidR="002C3A0B" w:rsidRPr="00605A24" w:rsidRDefault="002C3A0B" w:rsidP="002C3A0B">
      <w:pPr>
        <w:pStyle w:val="af1"/>
        <w:spacing w:line="360" w:lineRule="auto"/>
        <w:ind w:left="0" w:right="-6" w:firstLine="851"/>
        <w:rPr>
          <w:rFonts w:eastAsia="SchoolBookSanPin"/>
          <w:sz w:val="24"/>
          <w:szCs w:val="24"/>
        </w:rPr>
      </w:pPr>
      <w:r w:rsidRPr="00605A24">
        <w:rPr>
          <w:rFonts w:eastAsia="SchoolBookSanPin"/>
          <w:sz w:val="24"/>
          <w:szCs w:val="24"/>
        </w:rPr>
        <w:t>- готовность обучающихся к саморазвитию, самостоятельности и личностному самоопределению,</w:t>
      </w:r>
    </w:p>
    <w:p w14:paraId="57C66446" w14:textId="77777777" w:rsidR="002C3A0B" w:rsidRPr="00605A24" w:rsidRDefault="002C3A0B" w:rsidP="002C3A0B">
      <w:pPr>
        <w:pStyle w:val="af1"/>
        <w:spacing w:line="360" w:lineRule="auto"/>
        <w:ind w:left="0" w:right="-6" w:firstLine="851"/>
        <w:rPr>
          <w:rFonts w:eastAsia="SchoolBookSanPin"/>
          <w:sz w:val="24"/>
          <w:szCs w:val="24"/>
        </w:rPr>
      </w:pPr>
      <w:r w:rsidRPr="00605A24">
        <w:rPr>
          <w:rFonts w:eastAsia="SchoolBookSanPin"/>
          <w:sz w:val="24"/>
          <w:szCs w:val="24"/>
        </w:rPr>
        <w:t xml:space="preserve">- наличие мотивации к целенаправленной социально значимой деятельности, </w:t>
      </w:r>
    </w:p>
    <w:p w14:paraId="7101A798" w14:textId="77777777" w:rsidR="002C3A0B" w:rsidRPr="00605A24" w:rsidRDefault="002C3A0B" w:rsidP="002C3A0B">
      <w:pPr>
        <w:pStyle w:val="af1"/>
        <w:spacing w:line="360" w:lineRule="auto"/>
        <w:ind w:left="0" w:right="-6" w:firstLine="851"/>
        <w:rPr>
          <w:rFonts w:eastAsia="SchoolBookSanPin"/>
          <w:sz w:val="24"/>
          <w:szCs w:val="24"/>
        </w:rPr>
      </w:pPr>
      <w:r w:rsidRPr="00605A24">
        <w:rPr>
          <w:rFonts w:eastAsia="SchoolBookSanPin"/>
          <w:sz w:val="24"/>
          <w:szCs w:val="24"/>
        </w:rPr>
        <w:t>- сформированность внутренней позиции личности как особого ценностного отношения к себе, окружающим людям и жизни в целом.</w:t>
      </w:r>
    </w:p>
    <w:p w14:paraId="67876E13" w14:textId="77777777" w:rsidR="002C3A0B" w:rsidRPr="00605A24" w:rsidRDefault="002C3A0B" w:rsidP="002C3A0B">
      <w:pPr>
        <w:pStyle w:val="110"/>
        <w:numPr>
          <w:ilvl w:val="3"/>
          <w:numId w:val="145"/>
        </w:numPr>
        <w:tabs>
          <w:tab w:val="clear" w:pos="360"/>
          <w:tab w:val="num" w:pos="0"/>
          <w:tab w:val="left" w:pos="851"/>
        </w:tabs>
        <w:spacing w:before="0" w:line="360" w:lineRule="auto"/>
        <w:ind w:left="3701" w:right="-6" w:hanging="281"/>
      </w:pPr>
      <w:r w:rsidRPr="00605A24">
        <w:t>1.3 Направления воспитания.</w:t>
      </w:r>
    </w:p>
    <w:p w14:paraId="5196B27B" w14:textId="77777777" w:rsidR="002C3A0B" w:rsidRPr="00605A24" w:rsidRDefault="002C3A0B" w:rsidP="002C3A0B">
      <w:pPr>
        <w:pStyle w:val="ad"/>
        <w:tabs>
          <w:tab w:val="num" w:pos="0"/>
          <w:tab w:val="left" w:pos="851"/>
        </w:tabs>
        <w:spacing w:line="360" w:lineRule="auto"/>
        <w:ind w:right="-6" w:firstLine="851"/>
        <w:jc w:val="both"/>
      </w:pPr>
      <w:r w:rsidRPr="00605A24">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D4A01E3" w14:textId="77777777" w:rsidR="002C3A0B" w:rsidRPr="00605A24" w:rsidRDefault="002C3A0B" w:rsidP="002C3A0B">
      <w:pPr>
        <w:pStyle w:val="af1"/>
        <w:tabs>
          <w:tab w:val="left" w:pos="993"/>
          <w:tab w:val="left" w:pos="1276"/>
          <w:tab w:val="left" w:pos="1504"/>
        </w:tabs>
        <w:spacing w:line="360" w:lineRule="auto"/>
        <w:ind w:left="0" w:right="-6" w:firstLine="851"/>
        <w:rPr>
          <w:sz w:val="24"/>
          <w:szCs w:val="24"/>
        </w:rPr>
      </w:pPr>
      <w:r w:rsidRPr="00605A24">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правовойи политической культуры.</w:t>
      </w:r>
    </w:p>
    <w:p w14:paraId="3B3715D7" w14:textId="77777777" w:rsidR="002C3A0B" w:rsidRPr="00605A24" w:rsidRDefault="002C3A0B" w:rsidP="002C3A0B">
      <w:pPr>
        <w:pStyle w:val="af1"/>
        <w:tabs>
          <w:tab w:val="left" w:pos="1276"/>
          <w:tab w:val="left" w:pos="1508"/>
        </w:tabs>
        <w:spacing w:line="360" w:lineRule="auto"/>
        <w:ind w:left="0" w:right="-6" w:firstLine="851"/>
        <w:rPr>
          <w:sz w:val="24"/>
          <w:szCs w:val="24"/>
        </w:rPr>
      </w:pPr>
      <w:r w:rsidRPr="00605A24">
        <w:rPr>
          <w:sz w:val="24"/>
          <w:szCs w:val="24"/>
        </w:rPr>
        <w:lastRenderedPageBreak/>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B4DB1AC" w14:textId="77777777" w:rsidR="002C3A0B" w:rsidRPr="00605A24" w:rsidRDefault="002C3A0B" w:rsidP="002C3A0B">
      <w:pPr>
        <w:pStyle w:val="af1"/>
        <w:tabs>
          <w:tab w:val="left" w:pos="1276"/>
          <w:tab w:val="left" w:pos="1619"/>
        </w:tabs>
        <w:spacing w:line="360" w:lineRule="auto"/>
        <w:ind w:left="0" w:right="-6" w:firstLine="851"/>
        <w:rPr>
          <w:sz w:val="24"/>
          <w:szCs w:val="24"/>
        </w:rPr>
      </w:pPr>
      <w:r w:rsidRPr="00605A24">
        <w:rPr>
          <w:sz w:val="24"/>
          <w:szCs w:val="24"/>
        </w:rPr>
        <w:t>Духовно-нравственноговоспитаниянаосноведуховно-нравственнойкультурынародов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EA5E1C8" w14:textId="77777777" w:rsidR="002C3A0B" w:rsidRPr="00605A24" w:rsidRDefault="002C3A0B" w:rsidP="002C3A0B">
      <w:pPr>
        <w:pStyle w:val="af1"/>
        <w:tabs>
          <w:tab w:val="left" w:pos="1276"/>
          <w:tab w:val="left" w:pos="1547"/>
        </w:tabs>
        <w:spacing w:line="360" w:lineRule="auto"/>
        <w:ind w:left="0" w:right="-6" w:firstLine="851"/>
        <w:rPr>
          <w:sz w:val="24"/>
          <w:szCs w:val="24"/>
        </w:rPr>
      </w:pPr>
      <w:r w:rsidRPr="00605A24">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CD3AEBE" w14:textId="77777777" w:rsidR="002C3A0B" w:rsidRPr="00605A24" w:rsidRDefault="002C3A0B" w:rsidP="002C3A0B">
      <w:pPr>
        <w:pStyle w:val="af1"/>
        <w:tabs>
          <w:tab w:val="left" w:pos="1276"/>
          <w:tab w:val="left" w:pos="1523"/>
        </w:tabs>
        <w:spacing w:line="360" w:lineRule="auto"/>
        <w:ind w:left="0" w:right="-6" w:firstLine="851"/>
        <w:rPr>
          <w:sz w:val="24"/>
          <w:szCs w:val="24"/>
        </w:rPr>
      </w:pPr>
      <w:r w:rsidRPr="00605A24">
        <w:rPr>
          <w:sz w:val="24"/>
          <w:szCs w:val="24"/>
        </w:rPr>
        <w:t>Физического воспитания, ориентированного на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FE376E2" w14:textId="77777777" w:rsidR="002C3A0B" w:rsidRPr="00605A24" w:rsidRDefault="002C3A0B" w:rsidP="002C3A0B">
      <w:pPr>
        <w:pStyle w:val="af1"/>
        <w:tabs>
          <w:tab w:val="left" w:pos="1276"/>
          <w:tab w:val="left" w:pos="1523"/>
        </w:tabs>
        <w:spacing w:line="360" w:lineRule="auto"/>
        <w:ind w:left="0" w:right="-6" w:firstLine="851"/>
        <w:rPr>
          <w:sz w:val="24"/>
          <w:szCs w:val="24"/>
        </w:rPr>
      </w:pPr>
      <w:r w:rsidRPr="00605A24">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45476FE" w14:textId="77777777" w:rsidR="002C3A0B" w:rsidRPr="00605A24" w:rsidRDefault="002C3A0B" w:rsidP="002C3A0B">
      <w:pPr>
        <w:pStyle w:val="af1"/>
        <w:tabs>
          <w:tab w:val="left" w:pos="1276"/>
          <w:tab w:val="left" w:pos="1658"/>
        </w:tabs>
        <w:spacing w:line="360" w:lineRule="auto"/>
        <w:ind w:left="0" w:right="-6" w:firstLine="851"/>
        <w:rPr>
          <w:sz w:val="24"/>
          <w:szCs w:val="24"/>
        </w:rPr>
      </w:pPr>
      <w:r w:rsidRPr="00605A24">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765E5A2" w14:textId="77777777" w:rsidR="002C3A0B" w:rsidRPr="00605A24" w:rsidRDefault="002C3A0B" w:rsidP="002C3A0B">
      <w:pPr>
        <w:pStyle w:val="af1"/>
        <w:tabs>
          <w:tab w:val="left" w:pos="1276"/>
          <w:tab w:val="left" w:pos="1528"/>
        </w:tabs>
        <w:spacing w:line="360" w:lineRule="auto"/>
        <w:ind w:left="0" w:right="-6" w:firstLine="851"/>
        <w:rPr>
          <w:sz w:val="24"/>
          <w:szCs w:val="24"/>
        </w:rPr>
      </w:pPr>
      <w:r w:rsidRPr="00605A24">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B275F54" w14:textId="77777777" w:rsidR="002C3A0B" w:rsidRPr="00605A24" w:rsidRDefault="002C3A0B" w:rsidP="002C3A0B">
      <w:pPr>
        <w:pStyle w:val="1"/>
        <w:spacing w:line="360" w:lineRule="auto"/>
        <w:ind w:right="-6" w:firstLine="851"/>
        <w:jc w:val="both"/>
        <w:rPr>
          <w:bCs w:val="0"/>
          <w:w w:val="0"/>
          <w:sz w:val="24"/>
          <w:szCs w:val="24"/>
        </w:rPr>
      </w:pPr>
      <w:r w:rsidRPr="00605A24">
        <w:rPr>
          <w:bCs w:val="0"/>
          <w:w w:val="0"/>
          <w:sz w:val="24"/>
          <w:szCs w:val="24"/>
        </w:rPr>
        <w:t>1.4.Целевые ориентиры результатов воспитания</w:t>
      </w:r>
    </w:p>
    <w:p w14:paraId="4080ED70" w14:textId="77777777" w:rsidR="002C3A0B" w:rsidRPr="00605A24" w:rsidRDefault="002C3A0B" w:rsidP="002C3A0B">
      <w:pPr>
        <w:adjustRightInd w:val="0"/>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w:t>
      </w:r>
    </w:p>
    <w:p w14:paraId="2D21A5F3" w14:textId="77777777" w:rsidR="002C3A0B" w:rsidRPr="00605A24" w:rsidRDefault="002C3A0B" w:rsidP="002C3A0B">
      <w:pPr>
        <w:adjustRightInd w:val="0"/>
        <w:spacing w:line="360" w:lineRule="auto"/>
        <w:ind w:right="-6" w:firstLine="851"/>
        <w:jc w:val="both"/>
        <w:rPr>
          <w:rFonts w:ascii="Times New Roman" w:hAnsi="Times New Roman" w:cs="Times New Roman"/>
          <w:b/>
          <w:bCs/>
          <w:color w:val="auto"/>
        </w:rPr>
      </w:pPr>
      <w:r w:rsidRPr="00605A24">
        <w:rPr>
          <w:rFonts w:ascii="Times New Roman" w:hAnsi="Times New Roman" w:cs="Times New Roman"/>
          <w:b/>
          <w:bCs/>
          <w:color w:val="auto"/>
        </w:rPr>
        <w:t>Целевые ориентиры результатов воспитания на уровне начального общего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400"/>
      </w:tblGrid>
      <w:tr w:rsidR="002C3A0B" w:rsidRPr="00605A24" w14:paraId="40C222EA" w14:textId="77777777" w:rsidTr="002C3A0B">
        <w:tc>
          <w:tcPr>
            <w:tcW w:w="1951" w:type="dxa"/>
          </w:tcPr>
          <w:p w14:paraId="7EE820F5" w14:textId="77777777" w:rsidR="002C3A0B" w:rsidRPr="00605A24" w:rsidRDefault="002C3A0B" w:rsidP="0094280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
                <w:bCs/>
                <w:color w:val="auto"/>
              </w:rPr>
              <w:t>Направ</w:t>
            </w:r>
            <w:r w:rsidRPr="00605A24">
              <w:rPr>
                <w:rFonts w:ascii="Times New Roman" w:hAnsi="Times New Roman" w:cs="Times New Roman"/>
                <w:b/>
                <w:bCs/>
                <w:color w:val="auto"/>
              </w:rPr>
              <w:lastRenderedPageBreak/>
              <w:t>ления воспитания</w:t>
            </w:r>
          </w:p>
        </w:tc>
        <w:tc>
          <w:tcPr>
            <w:tcW w:w="7400" w:type="dxa"/>
          </w:tcPr>
          <w:p w14:paraId="2A45545C" w14:textId="77777777" w:rsidR="002C3A0B" w:rsidRPr="00605A24" w:rsidRDefault="002C3A0B" w:rsidP="00942804">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
                <w:bCs/>
                <w:color w:val="auto"/>
              </w:rPr>
              <w:lastRenderedPageBreak/>
              <w:t>Целевые ориентиры</w:t>
            </w:r>
          </w:p>
        </w:tc>
      </w:tr>
      <w:tr w:rsidR="002C3A0B" w:rsidRPr="00605A24" w14:paraId="656FCF2C" w14:textId="77777777" w:rsidTr="002C3A0B">
        <w:tc>
          <w:tcPr>
            <w:tcW w:w="1951" w:type="dxa"/>
          </w:tcPr>
          <w:p w14:paraId="72C24E83"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Гражданское</w:t>
            </w:r>
          </w:p>
          <w:p w14:paraId="234AD9D3"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Патриотическое</w:t>
            </w:r>
          </w:p>
          <w:p w14:paraId="09932C3A" w14:textId="77777777" w:rsidR="002C3A0B" w:rsidRPr="00605A24" w:rsidRDefault="002C3A0B" w:rsidP="00942804">
            <w:pPr>
              <w:tabs>
                <w:tab w:val="left" w:pos="851"/>
              </w:tabs>
              <w:spacing w:line="360" w:lineRule="auto"/>
              <w:ind w:right="-6" w:firstLine="851"/>
              <w:jc w:val="both"/>
              <w:rPr>
                <w:rFonts w:ascii="Times New Roman" w:hAnsi="Times New Roman" w:cs="Times New Roman"/>
                <w:color w:val="auto"/>
                <w:w w:val="0"/>
              </w:rPr>
            </w:pPr>
          </w:p>
        </w:tc>
        <w:tc>
          <w:tcPr>
            <w:tcW w:w="7400" w:type="dxa"/>
          </w:tcPr>
          <w:p w14:paraId="6E1465DD"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Знающий и любящий свою малую родину, свой край.</w:t>
            </w:r>
          </w:p>
          <w:p w14:paraId="1F94C35A"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Имеющий представление о своей стране, Родине – России, ее территории, расположении.</w:t>
            </w:r>
          </w:p>
          <w:p w14:paraId="2917151C"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принадлежность к своему народу, проявляющий уважение к своему и другим народам.</w:t>
            </w:r>
          </w:p>
          <w:p w14:paraId="75919C99"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свою принадлежность к общности граждан России;</w:t>
            </w:r>
          </w:p>
          <w:p w14:paraId="6E319A15"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Понимающий свою сопричастность прошлому, настоящему и будущему своей малой родины, родного края, своего народа, Российского государства.</w:t>
            </w:r>
          </w:p>
          <w:p w14:paraId="7FF1053F"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Имеющий первоначальные представления о своих гражданских правах и обязанностях, ответственности в обществе.</w:t>
            </w:r>
          </w:p>
          <w:p w14:paraId="5C633832" w14:textId="77777777" w:rsidR="002C3A0B" w:rsidRPr="00605A24" w:rsidRDefault="002C3A0B" w:rsidP="00942804">
            <w:pPr>
              <w:tabs>
                <w:tab w:val="left" w:pos="4"/>
                <w:tab w:val="left" w:pos="288"/>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Cs/>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2C3A0B" w:rsidRPr="00605A24" w14:paraId="266D6A7B" w14:textId="77777777" w:rsidTr="002C3A0B">
        <w:tc>
          <w:tcPr>
            <w:tcW w:w="1951" w:type="dxa"/>
          </w:tcPr>
          <w:p w14:paraId="0D6BB23D"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Духовно-нравственное</w:t>
            </w:r>
          </w:p>
        </w:tc>
        <w:tc>
          <w:tcPr>
            <w:tcW w:w="7400" w:type="dxa"/>
          </w:tcPr>
          <w:p w14:paraId="77A18D2C"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ценность каждой человеческой жизни, признающий индивидуальность и достоинство каждого человека.</w:t>
            </w:r>
          </w:p>
          <w:p w14:paraId="0BB1C7F9"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3E516004"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52DD5B02"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14:paraId="10F9489A"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Владеющий первоначальными навыками общения с людьми разных народов, вероисповеданий.</w:t>
            </w:r>
          </w:p>
          <w:p w14:paraId="4662EC80"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5C17B8F3"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lastRenderedPageBreak/>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151F22F0"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нравственную и эстетическую ценность литературы, родного языка, русского языка, проявляющий интерес к чтению.</w:t>
            </w:r>
          </w:p>
          <w:p w14:paraId="668C10CD"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Знающий и соблюдающий основные правила этикета в обществе.</w:t>
            </w:r>
          </w:p>
        </w:tc>
      </w:tr>
      <w:tr w:rsidR="002C3A0B" w:rsidRPr="00605A24" w14:paraId="3ABD35DF" w14:textId="77777777" w:rsidTr="002C3A0B">
        <w:tc>
          <w:tcPr>
            <w:tcW w:w="1951" w:type="dxa"/>
          </w:tcPr>
          <w:p w14:paraId="4E9ABAA3"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lastRenderedPageBreak/>
              <w:t>Эстетическое</w:t>
            </w:r>
          </w:p>
        </w:tc>
        <w:tc>
          <w:tcPr>
            <w:tcW w:w="7400" w:type="dxa"/>
          </w:tcPr>
          <w:p w14:paraId="20F6E3C5"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14:paraId="3A8CCD44"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стремление к самовыражению в разных видах художественной деятельности, искусства.</w:t>
            </w:r>
          </w:p>
          <w:p w14:paraId="46AB753B"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Способный воспринимать и чувствовать прекрасное в быту, природе, искусстве, творчестве людей.</w:t>
            </w:r>
          </w:p>
        </w:tc>
      </w:tr>
      <w:tr w:rsidR="002C3A0B" w:rsidRPr="00605A24" w14:paraId="79EF1332" w14:textId="77777777" w:rsidTr="002C3A0B">
        <w:trPr>
          <w:trHeight w:val="131"/>
        </w:trPr>
        <w:tc>
          <w:tcPr>
            <w:tcW w:w="1951" w:type="dxa"/>
          </w:tcPr>
          <w:p w14:paraId="07C872E6"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 xml:space="preserve">Физическое </w:t>
            </w:r>
          </w:p>
        </w:tc>
        <w:tc>
          <w:tcPr>
            <w:tcW w:w="7400" w:type="dxa"/>
          </w:tcPr>
          <w:p w14:paraId="2FEC8E97"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Соблюдающий основные правила здорового и безопасного для себя и других людей образа жизни, в том числе в информационной среде.</w:t>
            </w:r>
          </w:p>
          <w:p w14:paraId="2126F0B4"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Ориентированный на физическое развитие, занятия физкультурой и спортом.</w:t>
            </w:r>
          </w:p>
          <w:p w14:paraId="6DECE58E"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Бережно относящийся к физическому здоровью и душевному состоянию своему и других людей.</w:t>
            </w:r>
          </w:p>
          <w:p w14:paraId="342F7352"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Владеющий основными навыками личной и общественной гигиены, безопасного поведения в быту, природе, обществе.</w:t>
            </w:r>
          </w:p>
          <w:p w14:paraId="1B67D8A6"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2C3A0B" w:rsidRPr="00605A24" w14:paraId="6C4CD596" w14:textId="77777777" w:rsidTr="002C3A0B">
        <w:tc>
          <w:tcPr>
            <w:tcW w:w="1951" w:type="dxa"/>
          </w:tcPr>
          <w:p w14:paraId="63C05C86"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Трудовое</w:t>
            </w:r>
          </w:p>
        </w:tc>
        <w:tc>
          <w:tcPr>
            <w:tcW w:w="7400" w:type="dxa"/>
          </w:tcPr>
          <w:p w14:paraId="65AA6827"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Сознающий ценность честного труда в жизни человека, семьи, народа, общества и государства.</w:t>
            </w:r>
          </w:p>
          <w:p w14:paraId="556A9A73"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уважение к труду, людям труда, бережное отношение к результатам своего труда и других людей, прошлых поколений.</w:t>
            </w:r>
          </w:p>
          <w:p w14:paraId="75B41866"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Выражающий желание участвовать в различных видах доступного по возрасту труда, трудовой деятельности.</w:t>
            </w:r>
          </w:p>
          <w:p w14:paraId="1918ED1B"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интерес к разным профессиям.</w:t>
            </w:r>
          </w:p>
        </w:tc>
      </w:tr>
      <w:tr w:rsidR="002C3A0B" w:rsidRPr="00605A24" w14:paraId="7753208D" w14:textId="77777777" w:rsidTr="002C3A0B">
        <w:tc>
          <w:tcPr>
            <w:tcW w:w="1951" w:type="dxa"/>
          </w:tcPr>
          <w:p w14:paraId="5AAABED9"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lastRenderedPageBreak/>
              <w:t>Экологическое</w:t>
            </w:r>
          </w:p>
        </w:tc>
        <w:tc>
          <w:tcPr>
            <w:tcW w:w="7400" w:type="dxa"/>
          </w:tcPr>
          <w:p w14:paraId="63685F46"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Понимающий ценность природы, окружающей среды, зависимость жизни людей от природы.</w:t>
            </w:r>
          </w:p>
          <w:p w14:paraId="361BF578"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Способный правильно оценивать влияние людей, в том числе собственного поведения, на состояние природы, окружающей среды.</w:t>
            </w:r>
          </w:p>
          <w:p w14:paraId="69A4CBCA"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любовь к природе, бережное отношение, неприятие действий, приносящих вред природе, особенно живым существам.</w:t>
            </w:r>
          </w:p>
          <w:p w14:paraId="722B045C"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2C3A0B" w:rsidRPr="00605A24" w14:paraId="19499EF2" w14:textId="77777777" w:rsidTr="002C3A0B">
        <w:tc>
          <w:tcPr>
            <w:tcW w:w="1951" w:type="dxa"/>
          </w:tcPr>
          <w:p w14:paraId="4B14A70D" w14:textId="77777777" w:rsidR="002C3A0B" w:rsidRPr="00605A24" w:rsidRDefault="002C3A0B" w:rsidP="00942804">
            <w:pPr>
              <w:tabs>
                <w:tab w:val="left" w:pos="851"/>
              </w:tabs>
              <w:spacing w:line="360" w:lineRule="auto"/>
              <w:ind w:right="-6"/>
              <w:jc w:val="both"/>
              <w:rPr>
                <w:rFonts w:ascii="Times New Roman" w:hAnsi="Times New Roman" w:cs="Times New Roman"/>
                <w:bCs/>
                <w:color w:val="auto"/>
              </w:rPr>
            </w:pPr>
            <w:r w:rsidRPr="00605A24">
              <w:rPr>
                <w:rFonts w:ascii="Times New Roman" w:hAnsi="Times New Roman" w:cs="Times New Roman"/>
                <w:bCs/>
                <w:color w:val="auto"/>
              </w:rPr>
              <w:t>Познавательное</w:t>
            </w:r>
          </w:p>
        </w:tc>
        <w:tc>
          <w:tcPr>
            <w:tcW w:w="7400" w:type="dxa"/>
          </w:tcPr>
          <w:p w14:paraId="725971DD"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Выражающий познавательные интересы, активность, инициативность, любознательность и самостоятельность в познании.</w:t>
            </w:r>
          </w:p>
          <w:p w14:paraId="6C722AD0"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72E14D65"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Проявляющий уважение и интерес к науке, научному знанию в разных областях.</w:t>
            </w:r>
          </w:p>
          <w:p w14:paraId="486301D2" w14:textId="77777777" w:rsidR="002C3A0B" w:rsidRPr="00605A24" w:rsidRDefault="002C3A0B" w:rsidP="00942804">
            <w:pPr>
              <w:tabs>
                <w:tab w:val="left" w:pos="4"/>
                <w:tab w:val="left" w:pos="288"/>
                <w:tab w:val="left" w:pos="430"/>
              </w:tabs>
              <w:spacing w:line="360" w:lineRule="auto"/>
              <w:ind w:right="-6" w:firstLine="851"/>
              <w:jc w:val="both"/>
              <w:rPr>
                <w:rFonts w:ascii="Times New Roman" w:hAnsi="Times New Roman" w:cs="Times New Roman"/>
                <w:bCs/>
                <w:color w:val="auto"/>
              </w:rPr>
            </w:pPr>
            <w:r w:rsidRPr="00605A24">
              <w:rPr>
                <w:rFonts w:ascii="Times New Roman" w:hAnsi="Times New Roman" w:cs="Times New Roman"/>
                <w:bCs/>
                <w:color w:val="auto"/>
              </w:rPr>
              <w:t>Обладающий первоначальными навыками исследовательской деятельности.</w:t>
            </w:r>
          </w:p>
        </w:tc>
      </w:tr>
    </w:tbl>
    <w:p w14:paraId="38637298" w14:textId="77777777" w:rsidR="002C3A0B" w:rsidRPr="00605A24" w:rsidRDefault="002C3A0B" w:rsidP="002C3A0B">
      <w:pPr>
        <w:pStyle w:val="1"/>
        <w:pageBreakBefore/>
        <w:spacing w:line="360" w:lineRule="auto"/>
        <w:ind w:left="0" w:right="-6" w:firstLine="851"/>
        <w:jc w:val="both"/>
        <w:rPr>
          <w:b w:val="0"/>
          <w:bCs w:val="0"/>
          <w:sz w:val="24"/>
          <w:szCs w:val="24"/>
        </w:rPr>
      </w:pPr>
      <w:r w:rsidRPr="00605A24">
        <w:rPr>
          <w:sz w:val="24"/>
          <w:szCs w:val="24"/>
        </w:rPr>
        <w:lastRenderedPageBreak/>
        <w:t>РАЗДЕЛ II. СОДЕРЖАТЕЛЬНЫЙ</w:t>
      </w:r>
    </w:p>
    <w:p w14:paraId="5A301266" w14:textId="77777777" w:rsidR="002C3A0B" w:rsidRPr="00605A24" w:rsidRDefault="002C3A0B" w:rsidP="002C3A0B">
      <w:pPr>
        <w:pStyle w:val="1"/>
        <w:spacing w:line="360" w:lineRule="auto"/>
        <w:ind w:left="0" w:right="-6" w:firstLine="851"/>
        <w:jc w:val="both"/>
        <w:rPr>
          <w:sz w:val="24"/>
          <w:szCs w:val="24"/>
        </w:rPr>
      </w:pPr>
      <w:r w:rsidRPr="00605A24">
        <w:rPr>
          <w:sz w:val="24"/>
          <w:szCs w:val="24"/>
        </w:rPr>
        <w:t>2.1. Уклад общеобразовательной организации</w:t>
      </w:r>
    </w:p>
    <w:p w14:paraId="013EC374" w14:textId="77777777" w:rsidR="002C3A0B" w:rsidRPr="00605A24" w:rsidRDefault="002C3A0B" w:rsidP="002C3A0B">
      <w:pPr>
        <w:pStyle w:val="ad"/>
        <w:spacing w:line="360" w:lineRule="auto"/>
        <w:ind w:right="-6" w:firstLine="851"/>
        <w:jc w:val="both"/>
      </w:pPr>
      <w:r w:rsidRPr="00605A24">
        <w:t>Организация воспитательной деятельности МОУ «Образовательный комплекс №3» опирается на уклад, выражающий самобытный облик структурных подразделений.</w:t>
      </w:r>
    </w:p>
    <w:p w14:paraId="5FDCD7EF" w14:textId="77777777" w:rsidR="002C3A0B" w:rsidRPr="00605A24" w:rsidRDefault="002C3A0B" w:rsidP="002C3A0B">
      <w:pPr>
        <w:pStyle w:val="ad"/>
        <w:spacing w:line="360" w:lineRule="auto"/>
        <w:ind w:right="-6" w:firstLine="851"/>
        <w:jc w:val="both"/>
        <w:rPr>
          <w:i/>
          <w:iCs/>
        </w:rPr>
      </w:pPr>
      <w:r w:rsidRPr="00605A24">
        <w:t>МОУ «Образовательный комплекс №3» был образован 1 октября 2025 года в результате слияния 7 школ и 9 дошкольных образовательных учреждений, расположенных в Переславль-Залесском муниципальном округе. В настоящее время Комплекс объединяет 3 школы и 4 детских сада, расположенных в  городе, а так же 4 школы и 5 детских садов, расположенных в  сельской местности. Всего 16 учреждений со смешанным контингентом обучающихся, что определяет набор реализуемых в образовательном учреждении программ, удовлетворяющих разные образовательные потребности обучающихся.</w:t>
      </w:r>
    </w:p>
    <w:p w14:paraId="3654DEC4" w14:textId="77777777" w:rsidR="002C3A0B" w:rsidRPr="00605A24" w:rsidRDefault="002C3A0B" w:rsidP="002C3A0B">
      <w:pPr>
        <w:pStyle w:val="ad"/>
        <w:spacing w:line="360" w:lineRule="auto"/>
        <w:ind w:right="-6" w:firstLine="851"/>
        <w:jc w:val="both"/>
        <w:rPr>
          <w:i/>
          <w:iCs/>
        </w:rPr>
      </w:pPr>
      <w:r w:rsidRPr="00605A24">
        <w:t>В настоящее время в каждом центре образования на уровне начального общего образования, наряду с основной образовательной программой соответствующего уровня, реализуется адаптированная основная общеобразовательная программа с интеллектуальными нарушениями; адаптированные основные общеобразовательные программы начального общего образования: для обучающихся с РАС, с задержкой психического развития, с тяжелыми нарушениями речи; дополнительные общеразвивающие программы.</w:t>
      </w:r>
    </w:p>
    <w:p w14:paraId="70F2DC91" w14:textId="77777777" w:rsidR="002C3A0B" w:rsidRPr="00605A24" w:rsidRDefault="002C3A0B" w:rsidP="002C3A0B">
      <w:pPr>
        <w:pStyle w:val="ad"/>
        <w:spacing w:line="360" w:lineRule="auto"/>
        <w:ind w:right="-6" w:firstLine="851"/>
        <w:jc w:val="both"/>
      </w:pPr>
      <w:r w:rsidRPr="00605A24">
        <w:t xml:space="preserve">Каждое структурное подразделение, входящее в состав комплекса, имеет свою индивидуальность, традиции, которые сохраняются и развиваются. </w:t>
      </w:r>
    </w:p>
    <w:p w14:paraId="30049EF0" w14:textId="77777777" w:rsidR="002C3A0B" w:rsidRPr="00605A24" w:rsidRDefault="002C3A0B" w:rsidP="002C3A0B">
      <w:pPr>
        <w:pStyle w:val="ad"/>
        <w:spacing w:line="360" w:lineRule="auto"/>
        <w:ind w:right="-6" w:firstLine="851"/>
        <w:jc w:val="both"/>
      </w:pPr>
      <w:r w:rsidRPr="00605A24">
        <w:t xml:space="preserve">В центре образования «Гимназия» ведёт работу </w:t>
      </w:r>
      <w:r w:rsidRPr="00605A24">
        <w:rPr>
          <w:bCs/>
        </w:rPr>
        <w:t xml:space="preserve">отряд правоохранительной направленности «Юные инспектора движения». Волонтёрские отряды функционируют в </w:t>
      </w:r>
      <w:r w:rsidRPr="00605A24">
        <w:t>каждом центре образования.</w:t>
      </w:r>
    </w:p>
    <w:p w14:paraId="3C522532" w14:textId="77777777" w:rsidR="002C3A0B" w:rsidRPr="00605A24" w:rsidRDefault="002C3A0B" w:rsidP="002C3A0B">
      <w:pPr>
        <w:pStyle w:val="ad"/>
        <w:spacing w:line="360" w:lineRule="auto"/>
        <w:ind w:right="-6" w:firstLine="851"/>
        <w:jc w:val="both"/>
      </w:pPr>
      <w:r w:rsidRPr="00605A24">
        <w:t>В каждом центре образования создано первичное отделение движения детей и молодёжи «Движение первых», общий численный состав которых достигает 700 человек. Помимо этого, в центрах образования «Образовательного комплекса № 3» функционирует школьное самоуплавление.</w:t>
      </w:r>
    </w:p>
    <w:p w14:paraId="3669B7FF" w14:textId="77777777" w:rsidR="002C3A0B" w:rsidRPr="00605A24" w:rsidRDefault="002C3A0B" w:rsidP="002C3A0B">
      <w:pPr>
        <w:pStyle w:val="ad"/>
        <w:spacing w:line="360" w:lineRule="auto"/>
        <w:ind w:right="-6" w:firstLine="851"/>
        <w:jc w:val="both"/>
        <w:rPr>
          <w:shd w:val="clear" w:color="auto" w:fill="FFFFFF"/>
        </w:rPr>
      </w:pPr>
      <w:r w:rsidRPr="00605A24">
        <w:t xml:space="preserve">Большое внимание уделяется патриотическому воспитанию обучающихся, поэтому в центрах образования «Гимназия» и центре образования №4 и созданы и активно функционируют </w:t>
      </w:r>
      <w:r w:rsidRPr="00605A24">
        <w:rPr>
          <w:shd w:val="clear" w:color="auto" w:fill="FFFFFF"/>
        </w:rPr>
        <w:t xml:space="preserve">Отряды Всероссийского детско-юношеского военно-патриотического общественного движения «Юнармия». </w:t>
      </w:r>
    </w:p>
    <w:p w14:paraId="10C47A65" w14:textId="77777777" w:rsidR="002C3A0B" w:rsidRPr="00605A24" w:rsidRDefault="002C3A0B" w:rsidP="002C3A0B">
      <w:pPr>
        <w:pStyle w:val="ad"/>
        <w:spacing w:line="360" w:lineRule="auto"/>
        <w:ind w:right="-6" w:firstLine="851"/>
        <w:jc w:val="both"/>
      </w:pPr>
      <w:r w:rsidRPr="00605A24">
        <w:rPr>
          <w:bCs/>
        </w:rPr>
        <w:t xml:space="preserve">Спортивным и творческим достижениям обучающихся мы уделяем особое внимание, поэтому в </w:t>
      </w:r>
      <w:r w:rsidRPr="00605A24">
        <w:t>каждом центре образования Комплекса ведет работу Школьный спортивный клуб и школьный театр, входящие во Всероссийский реестр Школьных спортивных клубов и Всероссийский реестр Школьных театров.</w:t>
      </w:r>
    </w:p>
    <w:p w14:paraId="5C98367A" w14:textId="77777777" w:rsidR="002C3A0B" w:rsidRPr="00605A24" w:rsidRDefault="002C3A0B" w:rsidP="002C3A0B">
      <w:pPr>
        <w:pStyle w:val="ad"/>
        <w:spacing w:line="360" w:lineRule="auto"/>
        <w:ind w:right="-6" w:firstLine="851"/>
        <w:jc w:val="both"/>
        <w:rPr>
          <w:highlight w:val="yellow"/>
        </w:rPr>
      </w:pPr>
      <w:r w:rsidRPr="00605A24">
        <w:t xml:space="preserve">В центрах образования «Образовательного комплекса № 3» сложились традиции </w:t>
      </w:r>
      <w:r w:rsidRPr="00605A24">
        <w:lastRenderedPageBreak/>
        <w:t>ценности гражданско–патриотического воспитания, передающиеся от одного поколения выпускников и учителей к другому.</w:t>
      </w:r>
    </w:p>
    <w:p w14:paraId="566ED297" w14:textId="77777777" w:rsidR="002C3A0B" w:rsidRPr="00605A24" w:rsidRDefault="002C3A0B" w:rsidP="002C3A0B">
      <w:pPr>
        <w:pStyle w:val="ad"/>
        <w:spacing w:line="360" w:lineRule="auto"/>
        <w:ind w:right="-6" w:firstLine="851"/>
        <w:jc w:val="both"/>
        <w:rPr>
          <w:highlight w:val="yellow"/>
        </w:rPr>
      </w:pPr>
      <w:r w:rsidRPr="00605A24">
        <w:t>Обучающиеся принимают активное участие в предметных олимпиадах (школьного, муниципального, регионального, всероссийского и международного уровня), в школьном этапе Всероссийской олимпиады школьников по общеобразовательным предметам.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w:t>
      </w:r>
    </w:p>
    <w:p w14:paraId="7491D6C0" w14:textId="77777777" w:rsidR="002C3A0B" w:rsidRPr="00605A24" w:rsidRDefault="002C3A0B" w:rsidP="002C3A0B">
      <w:pPr>
        <w:pStyle w:val="ad"/>
        <w:spacing w:line="360" w:lineRule="auto"/>
        <w:ind w:right="-6" w:firstLine="851"/>
        <w:jc w:val="both"/>
      </w:pPr>
      <w:r w:rsidRPr="00605A24">
        <w:t xml:space="preserve">Педагоги создают в школе воспитательную систему, позволяющую включить каждого обучающегося во внеурочную социально–значимую деятельность. В нашем понимании «массовое вовлечение» означает предоставление общеобразовательным учреждением самого широкого спектра возможностей каждому ребенку, при котором он сможет наиболее полно развить свои способности в условиях массовой школы. </w:t>
      </w:r>
    </w:p>
    <w:p w14:paraId="19E8732C" w14:textId="77777777" w:rsidR="002C3A0B" w:rsidRPr="00605A24" w:rsidRDefault="002C3A0B" w:rsidP="002C3A0B">
      <w:pPr>
        <w:pStyle w:val="ad"/>
        <w:spacing w:line="360" w:lineRule="auto"/>
        <w:ind w:right="-6" w:firstLine="851"/>
        <w:jc w:val="both"/>
      </w:pPr>
      <w:r w:rsidRPr="00605A24">
        <w:t xml:space="preserve">Ежегодно большое внимание уделяется проведению мероприятий по профилактике дорожно-транспортного травматизма и закреплении школьниками знаний по ПДД. </w:t>
      </w:r>
    </w:p>
    <w:p w14:paraId="0597165C" w14:textId="77777777" w:rsidR="002C3A0B" w:rsidRPr="00605A24" w:rsidRDefault="002C3A0B" w:rsidP="002C3A0B">
      <w:pPr>
        <w:pStyle w:val="ad"/>
        <w:spacing w:line="360" w:lineRule="auto"/>
        <w:ind w:right="-6" w:firstLine="851"/>
        <w:jc w:val="both"/>
      </w:pPr>
      <w:r w:rsidRPr="00605A24">
        <w:t xml:space="preserve">Большое место в воспитательной работе занимают социальные (например, «Протяни руку помощи», «Помоги животным» и другие) и экологические акции, в которых принимают участие практически все обучающиеся, родители и работники гимназии. </w:t>
      </w:r>
    </w:p>
    <w:p w14:paraId="104183D1" w14:textId="77777777" w:rsidR="002C3A0B" w:rsidRPr="00605A24" w:rsidRDefault="002C3A0B" w:rsidP="002C3A0B">
      <w:pPr>
        <w:pStyle w:val="ad"/>
        <w:spacing w:line="360" w:lineRule="auto"/>
        <w:ind w:right="-6" w:firstLine="851"/>
        <w:jc w:val="both"/>
      </w:pPr>
      <w:r w:rsidRPr="00605A24">
        <w:t xml:space="preserve">Педагогический коллектив главными ценностями в деятельности считает: </w:t>
      </w:r>
    </w:p>
    <w:p w14:paraId="3C6AABD6" w14:textId="77777777" w:rsidR="002C3A0B" w:rsidRPr="00605A24" w:rsidRDefault="002C3A0B" w:rsidP="002C3A0B">
      <w:pPr>
        <w:pStyle w:val="ad"/>
        <w:spacing w:line="360" w:lineRule="auto"/>
        <w:ind w:right="-6" w:firstLine="851"/>
        <w:jc w:val="both"/>
      </w:pPr>
      <w:r w:rsidRPr="00605A24">
        <w:t xml:space="preserve">- самого ребенка и все изменения, которые происходят с ним; </w:t>
      </w:r>
    </w:p>
    <w:p w14:paraId="634F1272" w14:textId="77777777" w:rsidR="002C3A0B" w:rsidRPr="00605A24" w:rsidRDefault="002C3A0B" w:rsidP="002C3A0B">
      <w:pPr>
        <w:pStyle w:val="ad"/>
        <w:spacing w:line="360" w:lineRule="auto"/>
        <w:ind w:right="-6" w:firstLine="851"/>
        <w:jc w:val="both"/>
      </w:pPr>
      <w:r w:rsidRPr="00605A24">
        <w:t xml:space="preserve">- организацию системы по взаимодействию всех участников образовательного процесса; </w:t>
      </w:r>
    </w:p>
    <w:p w14:paraId="6B839A38" w14:textId="77777777" w:rsidR="002C3A0B" w:rsidRPr="00605A24" w:rsidRDefault="002C3A0B" w:rsidP="002C3A0B">
      <w:pPr>
        <w:pStyle w:val="ad"/>
        <w:spacing w:line="360" w:lineRule="auto"/>
        <w:ind w:right="-6" w:firstLine="851"/>
        <w:jc w:val="both"/>
      </w:pPr>
      <w:r w:rsidRPr="00605A24">
        <w:t xml:space="preserve">- навыки культуры поведения и воспитания обучающихся, обеспечивающие вхождение личности в общество; </w:t>
      </w:r>
    </w:p>
    <w:p w14:paraId="32C04B62" w14:textId="77777777" w:rsidR="002C3A0B" w:rsidRPr="00605A24" w:rsidRDefault="002C3A0B" w:rsidP="002C3A0B">
      <w:pPr>
        <w:pStyle w:val="ad"/>
        <w:spacing w:line="360" w:lineRule="auto"/>
        <w:ind w:right="-6" w:firstLine="851"/>
        <w:jc w:val="both"/>
      </w:pPr>
      <w:r w:rsidRPr="00605A24">
        <w:t xml:space="preserve">- раскрытие творческого потенциала учителя и ученика, создание комфортных условий для развития личности ребёнка; </w:t>
      </w:r>
    </w:p>
    <w:p w14:paraId="1618BDF4" w14:textId="77777777" w:rsidR="002C3A0B" w:rsidRPr="00605A24" w:rsidRDefault="002C3A0B" w:rsidP="002C3A0B">
      <w:pPr>
        <w:pStyle w:val="ad"/>
        <w:spacing w:line="360" w:lineRule="auto"/>
        <w:ind w:right="-6" w:firstLine="851"/>
        <w:jc w:val="both"/>
      </w:pPr>
      <w:r w:rsidRPr="00605A24">
        <w:t xml:space="preserve">- адаптацию учебного процесса к индивидуальным особенностям школьников, различному уровню содержания обучения; </w:t>
      </w:r>
    </w:p>
    <w:p w14:paraId="4E3BFAD4" w14:textId="77777777" w:rsidR="002C3A0B" w:rsidRPr="00605A24" w:rsidRDefault="002C3A0B" w:rsidP="002C3A0B">
      <w:pPr>
        <w:pStyle w:val="ad"/>
        <w:spacing w:line="360" w:lineRule="auto"/>
        <w:ind w:right="-6" w:firstLine="851"/>
        <w:jc w:val="both"/>
      </w:pPr>
      <w:r w:rsidRPr="00605A24">
        <w:t xml:space="preserve">- введение в учебно-воспитательный процесс активных методик обучения и воспитания, диагностики уровня усвоения знаний, умений и навыков, диагностики развития личности обучающихся на основе освоения универсальных учебных действий. </w:t>
      </w:r>
    </w:p>
    <w:p w14:paraId="6E1271E7" w14:textId="77777777" w:rsidR="002C3A0B" w:rsidRPr="00605A24" w:rsidRDefault="002C3A0B" w:rsidP="002C3A0B">
      <w:pPr>
        <w:pStyle w:val="ad"/>
        <w:spacing w:line="360" w:lineRule="auto"/>
        <w:ind w:right="-6" w:firstLine="851"/>
        <w:jc w:val="both"/>
      </w:pPr>
      <w:r w:rsidRPr="00605A24">
        <w:t xml:space="preserve">Основными традициями воспитания в образовательной организации являются следующие: </w:t>
      </w:r>
    </w:p>
    <w:p w14:paraId="54A8916B" w14:textId="77777777" w:rsidR="002C3A0B" w:rsidRPr="00605A24" w:rsidRDefault="002C3A0B" w:rsidP="002C3A0B">
      <w:pPr>
        <w:pStyle w:val="ad"/>
        <w:spacing w:line="360" w:lineRule="auto"/>
        <w:ind w:right="-6" w:firstLine="851"/>
        <w:jc w:val="both"/>
      </w:pPr>
      <w:r w:rsidRPr="00605A24">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14:paraId="61DFA24A" w14:textId="77777777" w:rsidR="002C3A0B" w:rsidRPr="00605A24" w:rsidRDefault="002C3A0B" w:rsidP="002C3A0B">
      <w:pPr>
        <w:pStyle w:val="ad"/>
        <w:spacing w:line="360" w:lineRule="auto"/>
        <w:ind w:right="-6" w:firstLine="851"/>
        <w:jc w:val="both"/>
      </w:pPr>
      <w:r w:rsidRPr="00605A24">
        <w:t xml:space="preserve">- в проведении общешкольных дел отсутствует соревновательность между классами, </w:t>
      </w:r>
      <w:r w:rsidRPr="00605A24">
        <w:lastRenderedPageBreak/>
        <w:t xml:space="preserve">поощряется конструктивное межклассное и межвозрастное взаимодействие школьников, а также их социальная активность; </w:t>
      </w:r>
    </w:p>
    <w:p w14:paraId="5B61EAB7" w14:textId="77777777" w:rsidR="002C3A0B" w:rsidRPr="00605A24" w:rsidRDefault="002C3A0B" w:rsidP="002C3A0B">
      <w:pPr>
        <w:pStyle w:val="ad"/>
        <w:spacing w:line="360" w:lineRule="auto"/>
        <w:ind w:right="-6" w:firstLine="851"/>
        <w:jc w:val="both"/>
      </w:pPr>
      <w:r w:rsidRPr="00605A24">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567655A8" w14:textId="77777777" w:rsidR="002C3A0B" w:rsidRPr="00605A24" w:rsidRDefault="002C3A0B" w:rsidP="002C3A0B">
      <w:pPr>
        <w:pStyle w:val="ad"/>
        <w:spacing w:line="360" w:lineRule="auto"/>
        <w:ind w:right="-6" w:firstLine="851"/>
        <w:jc w:val="both"/>
      </w:pPr>
      <w:r w:rsidRPr="00605A24">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4C0EC72" w14:textId="77777777" w:rsidR="002C3A0B" w:rsidRPr="00605A24" w:rsidRDefault="002C3A0B" w:rsidP="002C3A0B">
      <w:pPr>
        <w:pStyle w:val="ad"/>
        <w:spacing w:line="360" w:lineRule="auto"/>
        <w:ind w:right="-6" w:firstLine="851"/>
        <w:jc w:val="both"/>
        <w:rPr>
          <w:highlight w:val="yellow"/>
        </w:rPr>
      </w:pPr>
      <w:r w:rsidRPr="00605A24">
        <w:t>Среди структурных подразделений Комплекса 4 находятся в сельской местности.</w:t>
      </w:r>
    </w:p>
    <w:p w14:paraId="483B7FCB" w14:textId="77777777" w:rsidR="002C3A0B" w:rsidRPr="00605A24" w:rsidRDefault="002C3A0B" w:rsidP="002C3A0B">
      <w:pPr>
        <w:pStyle w:val="ad"/>
        <w:spacing w:line="360" w:lineRule="auto"/>
        <w:ind w:right="-6" w:firstLine="851"/>
        <w:jc w:val="both"/>
      </w:pPr>
      <w:r w:rsidRPr="00605A24">
        <w:t>Горкинский ЦО расположен в д. Горки в 30 километрах от Переславля-Залесского. Школа является сельской, малокомплектной. Наполняемость классов от одного до пяти обучающихся. Школа имеет 9 класс-комплектов, 4 из которых составляют начальное звено.</w:t>
      </w:r>
    </w:p>
    <w:p w14:paraId="2DA2794C" w14:textId="77777777" w:rsidR="002C3A0B" w:rsidRPr="00605A24" w:rsidRDefault="002C3A0B" w:rsidP="002C3A0B">
      <w:pPr>
        <w:pStyle w:val="ad"/>
        <w:spacing w:line="360" w:lineRule="auto"/>
        <w:ind w:right="-6" w:firstLine="851"/>
        <w:jc w:val="both"/>
      </w:pPr>
      <w:r w:rsidRPr="00605A24">
        <w:t>Активную совместную деятельность Горкинский ЦО организует совместно с близлежащими Смоленским, Рязанцевским и Дубковским ЦО. Активными социальными партнёрами школы являются сельский Дом культуры, сельская библиотека и музей-усадьба Ганшиных – восстановленная и превращённая в музей усадьба купцов </w:t>
      </w:r>
      <w:hyperlink r:id="rId12" w:tooltip="Ганшины (страница отсутствует)" w:history="1">
        <w:r w:rsidRPr="00605A24">
          <w:rPr>
            <w:rStyle w:val="af4"/>
            <w:color w:val="auto"/>
          </w:rPr>
          <w:t>Ганшиных</w:t>
        </w:r>
      </w:hyperlink>
      <w:r w:rsidRPr="00605A24">
        <w:t> в селе Горки.</w:t>
      </w:r>
    </w:p>
    <w:p w14:paraId="4D141753" w14:textId="77777777" w:rsidR="002C3A0B" w:rsidRPr="00605A24" w:rsidRDefault="002C3A0B" w:rsidP="002C3A0B">
      <w:pPr>
        <w:pStyle w:val="ad"/>
        <w:spacing w:line="360" w:lineRule="auto"/>
        <w:ind w:right="-6" w:firstLine="851"/>
        <w:jc w:val="both"/>
        <w:rPr>
          <w:shd w:val="clear" w:color="auto" w:fill="FFFFFF"/>
        </w:rPr>
      </w:pPr>
      <w:r w:rsidRPr="00605A24">
        <w:rPr>
          <w:shd w:val="clear" w:color="auto" w:fill="FFFFFF"/>
        </w:rPr>
        <w:t>Семья Ганшиных была с дореволюционных времён связана с В.И. Лениным, а он сам посещал усадьбу. Об этом, а также об истории местности, самой усадьбы и дореволюционной крестьянской жизни и рассказывает экспозиция музея, организованного в ней.</w:t>
      </w:r>
    </w:p>
    <w:p w14:paraId="16CFA645" w14:textId="77777777" w:rsidR="002C3A0B" w:rsidRPr="00605A24" w:rsidRDefault="002C3A0B" w:rsidP="002C3A0B">
      <w:pPr>
        <w:pStyle w:val="ad"/>
        <w:spacing w:line="360" w:lineRule="auto"/>
        <w:ind w:right="-6" w:firstLine="851"/>
        <w:jc w:val="both"/>
      </w:pPr>
      <w:r w:rsidRPr="00605A24">
        <w:rPr>
          <w:shd w:val="clear" w:color="auto" w:fill="FFFFFF"/>
        </w:rPr>
        <w:t>Особенностью воспитательного процесса в школе можно считать активное участие родителей в проводимых мероприятиях.</w:t>
      </w:r>
    </w:p>
    <w:p w14:paraId="372A53BF" w14:textId="77777777" w:rsidR="002C3A0B" w:rsidRPr="00605A24" w:rsidRDefault="002C3A0B" w:rsidP="002C3A0B">
      <w:pPr>
        <w:pStyle w:val="ad"/>
        <w:spacing w:line="360" w:lineRule="auto"/>
        <w:ind w:right="-6" w:firstLine="851"/>
        <w:jc w:val="both"/>
      </w:pPr>
      <w:r w:rsidRPr="00605A24">
        <w:t xml:space="preserve">Дубковский ЦО находится в сельской местности, относящийся к Переславль-Залесскому м.о. </w:t>
      </w:r>
    </w:p>
    <w:p w14:paraId="6DDBA671" w14:textId="77777777" w:rsidR="002C3A0B" w:rsidRPr="00605A24" w:rsidRDefault="002C3A0B" w:rsidP="002C3A0B">
      <w:pPr>
        <w:pStyle w:val="ad"/>
        <w:spacing w:line="360" w:lineRule="auto"/>
        <w:ind w:right="-6" w:firstLine="851"/>
        <w:jc w:val="both"/>
      </w:pPr>
      <w:r w:rsidRPr="00605A24">
        <w:t xml:space="preserve">В 2021 г. году создано структурное подразделение – Школьный спортивный клуб «Штурм», которое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w:t>
      </w:r>
    </w:p>
    <w:p w14:paraId="1E8D3803" w14:textId="77777777" w:rsidR="002C3A0B" w:rsidRPr="00605A24" w:rsidRDefault="002C3A0B" w:rsidP="002C3A0B">
      <w:pPr>
        <w:pStyle w:val="ad"/>
        <w:spacing w:line="360" w:lineRule="auto"/>
        <w:ind w:right="-6" w:firstLine="851"/>
        <w:jc w:val="both"/>
      </w:pPr>
      <w:r w:rsidRPr="00605A24">
        <w:t xml:space="preserve">В школе – 69 обучающихся. Растет количество детей с ограниченными возможностями здоровья. Наблюдается ежегодное движение числа детей среди обучающихся. Обусловлено тем, что происходит приток/отток мигрантов ближнего зарубежья. </w:t>
      </w:r>
    </w:p>
    <w:p w14:paraId="2AAA816A" w14:textId="77777777" w:rsidR="002C3A0B" w:rsidRPr="00605A24" w:rsidRDefault="002C3A0B" w:rsidP="002C3A0B">
      <w:pPr>
        <w:pStyle w:val="ad"/>
        <w:spacing w:line="360" w:lineRule="auto"/>
        <w:ind w:right="-6" w:firstLine="851"/>
        <w:jc w:val="both"/>
      </w:pPr>
      <w:r w:rsidRPr="00605A24">
        <w:t xml:space="preserve">Процесс воспитания в Дубковском ЦО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но и их семьи и педагогические </w:t>
      </w:r>
      <w:r w:rsidRPr="00605A24">
        <w:lastRenderedPageBreak/>
        <w:t xml:space="preserve">работники. Создаются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14:paraId="6A338D6E" w14:textId="77777777" w:rsidR="002C3A0B" w:rsidRPr="00605A24" w:rsidRDefault="002C3A0B" w:rsidP="002C3A0B">
      <w:pPr>
        <w:pStyle w:val="ad"/>
        <w:spacing w:line="360" w:lineRule="auto"/>
        <w:ind w:right="-6" w:firstLine="851"/>
        <w:jc w:val="both"/>
      </w:pPr>
      <w:r w:rsidRPr="00605A24">
        <w:t xml:space="preserve">Педагоги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14:paraId="56C5B191" w14:textId="77777777" w:rsidR="002C3A0B" w:rsidRPr="00605A24" w:rsidRDefault="002C3A0B" w:rsidP="002C3A0B">
      <w:pPr>
        <w:pStyle w:val="ad"/>
        <w:spacing w:line="360" w:lineRule="auto"/>
        <w:ind w:right="-6" w:firstLine="851"/>
        <w:jc w:val="both"/>
      </w:pPr>
      <w:r w:rsidRPr="00605A24">
        <w:t xml:space="preserve">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 </w:t>
      </w:r>
    </w:p>
    <w:p w14:paraId="7939E422" w14:textId="77777777" w:rsidR="002C3A0B" w:rsidRPr="00605A24" w:rsidRDefault="002C3A0B" w:rsidP="002C3A0B">
      <w:pPr>
        <w:pStyle w:val="ad"/>
        <w:spacing w:line="360" w:lineRule="auto"/>
        <w:ind w:right="-6" w:firstLine="851"/>
        <w:jc w:val="both"/>
        <w:rPr>
          <w:highlight w:val="yellow"/>
        </w:rPr>
      </w:pPr>
      <w:r w:rsidRPr="00605A24">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История Дубковского ЦО идёт с 1985 года и детско-взрослый коллектив хранит память о тех замечательных людях, которые, когда-либо учились и работали в учебном заведении на протяжении всех лет.</w:t>
      </w:r>
    </w:p>
    <w:p w14:paraId="3CF1F219" w14:textId="77777777" w:rsidR="002C3A0B" w:rsidRPr="00605A24" w:rsidRDefault="002C3A0B" w:rsidP="002C3A0B">
      <w:pPr>
        <w:pStyle w:val="ad"/>
        <w:spacing w:line="360" w:lineRule="auto"/>
        <w:ind w:right="-6" w:firstLine="851"/>
        <w:jc w:val="both"/>
      </w:pPr>
      <w:r w:rsidRPr="00605A24">
        <w:t xml:space="preserve">Рязанцевский ЦО - это сельская школа, удаленная от культурных и научных центров, спортивных школ и школ искусств. В ней обучаются 100 обучающихся. </w:t>
      </w:r>
    </w:p>
    <w:p w14:paraId="28E18BC4" w14:textId="77777777" w:rsidR="002C3A0B" w:rsidRPr="00605A24" w:rsidRDefault="002C3A0B" w:rsidP="002C3A0B">
      <w:pPr>
        <w:pStyle w:val="ad"/>
        <w:spacing w:line="360" w:lineRule="auto"/>
        <w:ind w:right="-6" w:firstLine="851"/>
        <w:jc w:val="both"/>
      </w:pPr>
      <w:r w:rsidRPr="00605A24">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Рязанцевский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 </w:t>
      </w:r>
    </w:p>
    <w:p w14:paraId="6FBB9A25" w14:textId="77777777" w:rsidR="002C3A0B" w:rsidRPr="00605A24" w:rsidRDefault="002C3A0B" w:rsidP="002C3A0B">
      <w:pPr>
        <w:pStyle w:val="ad"/>
        <w:spacing w:line="360" w:lineRule="auto"/>
        <w:ind w:right="-6" w:firstLine="851"/>
        <w:jc w:val="both"/>
        <w:rPr>
          <w:highlight w:val="yellow"/>
        </w:rPr>
      </w:pPr>
      <w:r w:rsidRPr="00605A24">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Рязанцевском ЦО,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14:paraId="0B156346" w14:textId="77777777" w:rsidR="002C3A0B" w:rsidRPr="00605A24" w:rsidRDefault="002C3A0B" w:rsidP="002C3A0B">
      <w:pPr>
        <w:pStyle w:val="ad"/>
        <w:spacing w:line="360" w:lineRule="auto"/>
        <w:ind w:right="-6" w:firstLine="851"/>
        <w:jc w:val="both"/>
      </w:pPr>
      <w:r w:rsidRPr="00605A24">
        <w:t xml:space="preserve">В шаговой доступности от Рязанцевского ЦО расположены организации, полезные для проведения экскурсий и совместных мероприятий с обучающими: поселковый стадион, Рязанцевская Врачебная Амбулатория, Рязанцевский ЦРР, МУК «РКДЦ» (Дом культуры), сельская библиотека. </w:t>
      </w:r>
    </w:p>
    <w:p w14:paraId="4E8E2236" w14:textId="77777777" w:rsidR="002C3A0B" w:rsidRPr="00605A24" w:rsidRDefault="002C3A0B" w:rsidP="002C3A0B">
      <w:pPr>
        <w:pStyle w:val="ad"/>
        <w:spacing w:line="360" w:lineRule="auto"/>
        <w:ind w:right="-6" w:firstLine="851"/>
        <w:jc w:val="both"/>
        <w:rPr>
          <w:highlight w:val="yellow"/>
        </w:rPr>
      </w:pPr>
      <w:r w:rsidRPr="00605A24">
        <w:t xml:space="preserve">В процессе воспитания школа сотрудничает с МУК «РКДЦ» (Дом культуры), КДН и ЗП, ПДН ОВД Переславского района. Принимаем участие в проектах, конкурсах и мероприятиях разного уровня: городских, районных, областных, участвуем в проектах РСМ (Российский Союз Молодёжи), ФГБУ «Национальный парк «Плещеево озеро». В школе </w:t>
      </w:r>
      <w:r w:rsidRPr="00605A24">
        <w:lastRenderedPageBreak/>
        <w:t>функционируют «Хобби-центр» – добровольное объединение детей и взрослых для совместной деятельности и культурного отдыха под руководством советника директора по воспитанию с привлечением к работе руководителей кружков, классных руководителей и учреждений, находящихся в п. Рязанцево (библиотека, Дом культуры, Рязанцевский ЦРР).</w:t>
      </w:r>
    </w:p>
    <w:p w14:paraId="3DC34AC8" w14:textId="77777777" w:rsidR="002C3A0B" w:rsidRPr="00605A24" w:rsidRDefault="002C3A0B" w:rsidP="002C3A0B">
      <w:pPr>
        <w:pStyle w:val="ad"/>
        <w:spacing w:line="360" w:lineRule="auto"/>
        <w:ind w:right="-6" w:firstLine="851"/>
        <w:jc w:val="both"/>
        <w:rPr>
          <w:highlight w:val="yellow"/>
        </w:rPr>
      </w:pPr>
      <w:r w:rsidRPr="00605A24">
        <w:t>Смоленский ЦО в селе Смоленское существует с конца XIX в. С 1978 г она расположена в здании дворца дворянской усадьбы, памятника архитектуры XVIII в., что возлагает особую ответственность перед учителями и учащимися за сохранение этого уникального дворцово-паркового комплекса.</w:t>
      </w:r>
    </w:p>
    <w:p w14:paraId="0818BA58" w14:textId="77777777" w:rsidR="002C3A0B" w:rsidRPr="00605A24" w:rsidRDefault="002C3A0B" w:rsidP="002C3A0B">
      <w:pPr>
        <w:pStyle w:val="ad"/>
        <w:spacing w:line="360" w:lineRule="auto"/>
        <w:ind w:right="-6" w:firstLine="851"/>
        <w:jc w:val="both"/>
      </w:pPr>
      <w:r w:rsidRPr="00605A24">
        <w:t xml:space="preserve">Приоритетные направления работы Смолениского ЦО: спортивно-оздоровительная деятельность, краеведческая работа, экскурсионная деятельность, художественно эстетическая деятельность, народное творчество. </w:t>
      </w:r>
    </w:p>
    <w:p w14:paraId="37B173B9" w14:textId="77777777" w:rsidR="002C3A0B" w:rsidRPr="00605A24" w:rsidRDefault="002C3A0B" w:rsidP="002C3A0B">
      <w:pPr>
        <w:pStyle w:val="ad"/>
        <w:spacing w:line="360" w:lineRule="auto"/>
        <w:ind w:right="-6" w:firstLine="851"/>
        <w:jc w:val="both"/>
      </w:pPr>
      <w:r w:rsidRPr="00605A24">
        <w:t xml:space="preserve">В 2010 г. Смолениский ЦО стал лауреатом регионального конкурса «Школа года» в номинации «Работа по духовно-нравственному и патриотическому воспитанию». В 2013 г. школьный краеведческий музей "Усадьба Смоленское" стал победителем конкурса музеев образовательных учреждений Ярославской области. </w:t>
      </w:r>
    </w:p>
    <w:p w14:paraId="2DB14B10" w14:textId="77777777" w:rsidR="002C3A0B" w:rsidRPr="00605A24" w:rsidRDefault="002C3A0B" w:rsidP="002C3A0B">
      <w:pPr>
        <w:pStyle w:val="ad"/>
        <w:spacing w:line="360" w:lineRule="auto"/>
        <w:ind w:right="-6" w:firstLine="851"/>
        <w:jc w:val="both"/>
        <w:rPr>
          <w:highlight w:val="yellow"/>
        </w:rPr>
      </w:pPr>
      <w:r w:rsidRPr="00605A24">
        <w:t>Смолениский ЦО имеет победителей олимпиад, конкурсов, конференций всероссийского и областного уровня.</w:t>
      </w:r>
    </w:p>
    <w:p w14:paraId="059969E6" w14:textId="77777777" w:rsidR="002C3A0B" w:rsidRPr="00605A24" w:rsidRDefault="002C3A0B" w:rsidP="002C3A0B">
      <w:pPr>
        <w:pStyle w:val="ad"/>
        <w:spacing w:line="360" w:lineRule="auto"/>
        <w:ind w:right="-6" w:firstLine="851"/>
        <w:jc w:val="both"/>
      </w:pPr>
      <w:r w:rsidRPr="00605A24">
        <w:t>Обучение организовано в 1 смену. В комплексе обучаются дети из семей разного социального статуса, разных национальностей и вероисповеданий. В национальном составе представлены: русские, армяне, татары, украинцы, таджики, белорусы, азербайджанцы.</w:t>
      </w:r>
    </w:p>
    <w:p w14:paraId="69806229" w14:textId="77777777" w:rsidR="002C3A0B" w:rsidRPr="00605A24" w:rsidRDefault="002C3A0B" w:rsidP="002C3A0B">
      <w:pPr>
        <w:pStyle w:val="ad"/>
        <w:spacing w:line="360" w:lineRule="auto"/>
        <w:ind w:right="-6" w:firstLine="851"/>
        <w:jc w:val="both"/>
      </w:pPr>
      <w:r w:rsidRPr="00605A24">
        <w:t xml:space="preserve">Непрерывно происходящие процессы миграции и большой процент мигрантов, приезжающих на работу в Переславль-Залесский, зарегистрированы в частном секторе на территориях, закрепленных за Комплексом, это обстоятельство делает социум все более мультикультурным. </w:t>
      </w:r>
    </w:p>
    <w:p w14:paraId="7D42B547" w14:textId="77777777" w:rsidR="002C3A0B" w:rsidRPr="00605A24" w:rsidRDefault="002C3A0B" w:rsidP="002C3A0B">
      <w:pPr>
        <w:pStyle w:val="ad"/>
        <w:tabs>
          <w:tab w:val="left" w:pos="1134"/>
        </w:tabs>
        <w:spacing w:line="360" w:lineRule="auto"/>
        <w:ind w:right="-6" w:firstLine="851"/>
        <w:jc w:val="both"/>
      </w:pPr>
      <w:r w:rsidRPr="00605A24">
        <w:t>Процесс воспитания в Комплексе основывается на следующих принципах:</w:t>
      </w:r>
    </w:p>
    <w:p w14:paraId="033164B3" w14:textId="77777777" w:rsidR="002C3A0B" w:rsidRPr="00605A24" w:rsidRDefault="002C3A0B" w:rsidP="002C3A0B">
      <w:pPr>
        <w:pStyle w:val="ad"/>
        <w:numPr>
          <w:ilvl w:val="0"/>
          <w:numId w:val="120"/>
        </w:numPr>
        <w:tabs>
          <w:tab w:val="left" w:pos="851"/>
        </w:tabs>
        <w:spacing w:line="360" w:lineRule="auto"/>
        <w:ind w:left="0" w:right="-6" w:firstLine="851"/>
        <w:jc w:val="both"/>
      </w:pPr>
      <w:r w:rsidRPr="00605A24">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w:t>
      </w:r>
      <w:r w:rsidRPr="00605A24">
        <w:rPr>
          <w:spacing w:val="2"/>
        </w:rPr>
        <w:t>се</w:t>
      </w:r>
      <w:r w:rsidRPr="00605A24">
        <w:t>мье, а так же при нахождении его в образовательной организации;</w:t>
      </w:r>
    </w:p>
    <w:p w14:paraId="18F0DCE7" w14:textId="77777777" w:rsidR="002C3A0B" w:rsidRPr="00605A24" w:rsidRDefault="002C3A0B" w:rsidP="002C3A0B">
      <w:pPr>
        <w:pStyle w:val="af1"/>
        <w:numPr>
          <w:ilvl w:val="0"/>
          <w:numId w:val="120"/>
        </w:numPr>
        <w:tabs>
          <w:tab w:val="left" w:pos="851"/>
          <w:tab w:val="left" w:pos="1414"/>
        </w:tabs>
        <w:spacing w:line="360" w:lineRule="auto"/>
        <w:ind w:left="0" w:right="-6" w:firstLine="851"/>
        <w:rPr>
          <w:sz w:val="24"/>
          <w:szCs w:val="24"/>
        </w:rPr>
      </w:pPr>
      <w:r w:rsidRPr="00605A24">
        <w:rPr>
          <w:sz w:val="24"/>
          <w:szCs w:val="24"/>
        </w:rPr>
        <w:t xml:space="preserve">Совместное решение личностно и общественно значимых проблем </w:t>
      </w:r>
      <w:r w:rsidRPr="00605A24">
        <w:rPr>
          <w:b/>
          <w:sz w:val="24"/>
          <w:szCs w:val="24"/>
        </w:rPr>
        <w:t xml:space="preserve">- </w:t>
      </w:r>
      <w:r w:rsidRPr="00605A24">
        <w:rPr>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6B575466" w14:textId="77777777" w:rsidR="002C3A0B" w:rsidRPr="00605A24" w:rsidRDefault="002C3A0B" w:rsidP="002C3A0B">
      <w:pPr>
        <w:pStyle w:val="af1"/>
        <w:numPr>
          <w:ilvl w:val="0"/>
          <w:numId w:val="120"/>
        </w:numPr>
        <w:tabs>
          <w:tab w:val="left" w:pos="851"/>
          <w:tab w:val="left" w:pos="1414"/>
        </w:tabs>
        <w:spacing w:line="360" w:lineRule="auto"/>
        <w:ind w:left="0" w:right="-6" w:firstLine="851"/>
        <w:rPr>
          <w:sz w:val="24"/>
          <w:szCs w:val="24"/>
        </w:rPr>
      </w:pPr>
      <w:r w:rsidRPr="00605A24">
        <w:rPr>
          <w:sz w:val="24"/>
          <w:szCs w:val="24"/>
        </w:rPr>
        <w:t xml:space="preserve">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w:t>
      </w:r>
      <w:r w:rsidRPr="00605A24">
        <w:rPr>
          <w:sz w:val="24"/>
          <w:szCs w:val="24"/>
        </w:rPr>
        <w:lastRenderedPageBreak/>
        <w:t>условия его эффективности;</w:t>
      </w:r>
    </w:p>
    <w:p w14:paraId="104DACAB" w14:textId="77777777" w:rsidR="002C3A0B" w:rsidRPr="00605A24" w:rsidRDefault="002C3A0B" w:rsidP="002C3A0B">
      <w:pPr>
        <w:pStyle w:val="af1"/>
        <w:numPr>
          <w:ilvl w:val="0"/>
          <w:numId w:val="120"/>
        </w:numPr>
        <w:tabs>
          <w:tab w:val="left" w:pos="851"/>
          <w:tab w:val="left" w:pos="1414"/>
        </w:tabs>
        <w:spacing w:line="360" w:lineRule="auto"/>
        <w:ind w:left="0" w:right="-6" w:firstLine="851"/>
        <w:rPr>
          <w:sz w:val="24"/>
          <w:szCs w:val="24"/>
        </w:rPr>
      </w:pPr>
      <w:r w:rsidRPr="00605A24">
        <w:rPr>
          <w:sz w:val="24"/>
          <w:szCs w:val="24"/>
        </w:rPr>
        <w:t xml:space="preserve">Полисубъектность воспитания и социализации - обучающийся включены в различные виды социальной, информационной, коммуникативной активности, в </w:t>
      </w:r>
      <w:r w:rsidRPr="00605A24">
        <w:rPr>
          <w:spacing w:val="2"/>
          <w:sz w:val="24"/>
          <w:szCs w:val="24"/>
        </w:rPr>
        <w:t>со</w:t>
      </w:r>
      <w:r w:rsidRPr="00605A24">
        <w:rPr>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0EE5C6E9" w14:textId="77777777" w:rsidR="002C3A0B" w:rsidRPr="00605A24" w:rsidRDefault="002C3A0B" w:rsidP="002C3A0B">
      <w:pPr>
        <w:pStyle w:val="af1"/>
        <w:numPr>
          <w:ilvl w:val="0"/>
          <w:numId w:val="120"/>
        </w:numPr>
        <w:tabs>
          <w:tab w:val="left" w:pos="851"/>
        </w:tabs>
        <w:spacing w:line="360" w:lineRule="auto"/>
        <w:ind w:left="0" w:right="-6" w:firstLine="851"/>
        <w:rPr>
          <w:sz w:val="24"/>
          <w:szCs w:val="24"/>
        </w:rPr>
      </w:pPr>
      <w:r w:rsidRPr="00605A24">
        <w:rPr>
          <w:sz w:val="24"/>
          <w:szCs w:val="24"/>
        </w:rPr>
        <w:t>Событийность - реализация процесса воспитания главным образом через создание в Комплексе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200C8142" w14:textId="77777777" w:rsidR="002C3A0B" w:rsidRPr="00605A24" w:rsidRDefault="002C3A0B" w:rsidP="002C3A0B">
      <w:pPr>
        <w:pStyle w:val="af1"/>
        <w:numPr>
          <w:ilvl w:val="0"/>
          <w:numId w:val="120"/>
        </w:numPr>
        <w:tabs>
          <w:tab w:val="left" w:pos="851"/>
          <w:tab w:val="left" w:pos="1479"/>
        </w:tabs>
        <w:spacing w:line="360" w:lineRule="auto"/>
        <w:ind w:left="0" w:right="-6" w:firstLine="851"/>
        <w:rPr>
          <w:sz w:val="24"/>
          <w:szCs w:val="24"/>
        </w:rPr>
      </w:pPr>
      <w:r w:rsidRPr="00605A24">
        <w:rPr>
          <w:sz w:val="24"/>
          <w:szCs w:val="24"/>
        </w:rPr>
        <w:t xml:space="preserve">Ориентация на идеал - воспитание всегда ориентировано на определенный идеал, который являет собой высшую цель стремлений, деятельности воспитания и </w:t>
      </w:r>
      <w:r w:rsidRPr="00605A24">
        <w:rPr>
          <w:spacing w:val="2"/>
          <w:sz w:val="24"/>
          <w:szCs w:val="24"/>
        </w:rPr>
        <w:t>са</w:t>
      </w:r>
      <w:r w:rsidRPr="00605A24">
        <w:rPr>
          <w:sz w:val="24"/>
          <w:szCs w:val="24"/>
        </w:rPr>
        <w:t>мовоспитания, духовно-нравственного развития личности. В нашем Комплексе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1AC785B0" w14:textId="77777777" w:rsidR="002C3A0B" w:rsidRPr="00605A24" w:rsidRDefault="002C3A0B" w:rsidP="002C3A0B">
      <w:pPr>
        <w:pStyle w:val="af1"/>
        <w:numPr>
          <w:ilvl w:val="0"/>
          <w:numId w:val="120"/>
        </w:numPr>
        <w:tabs>
          <w:tab w:val="left" w:pos="851"/>
        </w:tabs>
        <w:spacing w:line="360" w:lineRule="auto"/>
        <w:ind w:left="0" w:right="-6" w:firstLine="851"/>
        <w:rPr>
          <w:sz w:val="24"/>
          <w:szCs w:val="24"/>
        </w:rPr>
      </w:pPr>
      <w:r w:rsidRPr="00605A24">
        <w:rPr>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73607A11" w14:textId="77777777" w:rsidR="002C3A0B" w:rsidRPr="00605A24" w:rsidRDefault="002C3A0B" w:rsidP="002C3A0B">
      <w:pPr>
        <w:pStyle w:val="af1"/>
        <w:numPr>
          <w:ilvl w:val="0"/>
          <w:numId w:val="120"/>
        </w:numPr>
        <w:tabs>
          <w:tab w:val="left" w:pos="851"/>
        </w:tabs>
        <w:spacing w:line="360" w:lineRule="auto"/>
        <w:ind w:left="0" w:right="-6" w:firstLine="851"/>
        <w:rPr>
          <w:sz w:val="24"/>
          <w:szCs w:val="24"/>
        </w:rPr>
      </w:pPr>
      <w:r w:rsidRPr="00605A24">
        <w:rPr>
          <w:sz w:val="24"/>
          <w:szCs w:val="24"/>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5737C2CE" w14:textId="77777777" w:rsidR="002C3A0B" w:rsidRPr="00605A24" w:rsidRDefault="002C3A0B" w:rsidP="002C3A0B">
      <w:pPr>
        <w:pStyle w:val="af1"/>
        <w:numPr>
          <w:ilvl w:val="0"/>
          <w:numId w:val="120"/>
        </w:numPr>
        <w:tabs>
          <w:tab w:val="left" w:pos="851"/>
        </w:tabs>
        <w:spacing w:line="360" w:lineRule="auto"/>
        <w:ind w:left="0" w:right="-6" w:firstLine="851"/>
        <w:rPr>
          <w:sz w:val="24"/>
          <w:szCs w:val="24"/>
        </w:rPr>
      </w:pPr>
      <w:r w:rsidRPr="00605A24">
        <w:rPr>
          <w:sz w:val="24"/>
          <w:szCs w:val="24"/>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14:paraId="11393095" w14:textId="77777777" w:rsidR="002C3A0B" w:rsidRPr="00605A24" w:rsidRDefault="002C3A0B" w:rsidP="002C3A0B">
      <w:pPr>
        <w:pStyle w:val="ad"/>
        <w:tabs>
          <w:tab w:val="left" w:pos="1134"/>
        </w:tabs>
        <w:spacing w:line="360" w:lineRule="auto"/>
        <w:ind w:right="-6" w:firstLine="851"/>
        <w:jc w:val="both"/>
      </w:pPr>
      <w:r w:rsidRPr="00605A24">
        <w:t>Основными традициями воспитания в Комплексе являются следующие:</w:t>
      </w:r>
    </w:p>
    <w:p w14:paraId="5A096C24" w14:textId="77777777" w:rsidR="002C3A0B" w:rsidRPr="00605A24" w:rsidRDefault="002C3A0B" w:rsidP="002C3A0B">
      <w:pPr>
        <w:pStyle w:val="af1"/>
        <w:numPr>
          <w:ilvl w:val="0"/>
          <w:numId w:val="121"/>
        </w:numPr>
        <w:tabs>
          <w:tab w:val="left" w:pos="851"/>
        </w:tabs>
        <w:spacing w:line="360" w:lineRule="auto"/>
        <w:ind w:left="0" w:right="-6" w:firstLine="851"/>
        <w:rPr>
          <w:sz w:val="24"/>
          <w:szCs w:val="24"/>
        </w:rPr>
      </w:pPr>
      <w:r w:rsidRPr="00605A24">
        <w:rPr>
          <w:sz w:val="24"/>
          <w:szCs w:val="24"/>
        </w:rPr>
        <w:t>Ключевые общешкольные дела, через которые осуществляется интеграция</w:t>
      </w:r>
    </w:p>
    <w:p w14:paraId="36867AC5" w14:textId="77777777" w:rsidR="002C3A0B" w:rsidRPr="00605A24" w:rsidRDefault="002C3A0B" w:rsidP="002C3A0B">
      <w:pPr>
        <w:pStyle w:val="ad"/>
        <w:tabs>
          <w:tab w:val="left" w:pos="851"/>
        </w:tabs>
        <w:spacing w:line="360" w:lineRule="auto"/>
        <w:ind w:right="-6" w:firstLine="851"/>
        <w:jc w:val="both"/>
      </w:pPr>
      <w:r w:rsidRPr="00605A24">
        <w:t>воспитательных усилий педагогов;</w:t>
      </w:r>
    </w:p>
    <w:p w14:paraId="60209B4D" w14:textId="77777777" w:rsidR="002C3A0B" w:rsidRPr="00605A24" w:rsidRDefault="002C3A0B" w:rsidP="002C3A0B">
      <w:pPr>
        <w:pStyle w:val="af1"/>
        <w:numPr>
          <w:ilvl w:val="0"/>
          <w:numId w:val="121"/>
        </w:numPr>
        <w:tabs>
          <w:tab w:val="left" w:pos="851"/>
        </w:tabs>
        <w:spacing w:line="360" w:lineRule="auto"/>
        <w:ind w:left="0" w:right="-6" w:firstLine="851"/>
        <w:rPr>
          <w:sz w:val="24"/>
          <w:szCs w:val="24"/>
        </w:rPr>
      </w:pPr>
      <w:r w:rsidRPr="00605A24">
        <w:rPr>
          <w:sz w:val="24"/>
          <w:szCs w:val="24"/>
        </w:rPr>
        <w:t>коллективная разработка, коллективное планирование, коллективное проведение и коллективный анализ их результатов;</w:t>
      </w:r>
    </w:p>
    <w:p w14:paraId="5DF2BA9A" w14:textId="77777777" w:rsidR="002C3A0B" w:rsidRPr="00605A24" w:rsidRDefault="002C3A0B" w:rsidP="002C3A0B">
      <w:pPr>
        <w:pStyle w:val="af1"/>
        <w:numPr>
          <w:ilvl w:val="0"/>
          <w:numId w:val="121"/>
        </w:numPr>
        <w:tabs>
          <w:tab w:val="left" w:pos="851"/>
        </w:tabs>
        <w:spacing w:line="360" w:lineRule="auto"/>
        <w:ind w:left="0" w:right="-6" w:firstLine="851"/>
        <w:rPr>
          <w:sz w:val="24"/>
          <w:szCs w:val="24"/>
        </w:rPr>
      </w:pPr>
      <w:r w:rsidRPr="00605A24">
        <w:rPr>
          <w:sz w:val="24"/>
          <w:szCs w:val="24"/>
        </w:rPr>
        <w:t>конструктивное межличностное, межклассное и межвозврастное, межструктурное взаимодействие обучающихся, а также их социальная активность;</w:t>
      </w:r>
    </w:p>
    <w:p w14:paraId="43ED99C9" w14:textId="77777777" w:rsidR="002C3A0B" w:rsidRPr="00605A24" w:rsidRDefault="002C3A0B" w:rsidP="002C3A0B">
      <w:pPr>
        <w:pStyle w:val="af1"/>
        <w:numPr>
          <w:ilvl w:val="0"/>
          <w:numId w:val="121"/>
        </w:numPr>
        <w:tabs>
          <w:tab w:val="left" w:pos="851"/>
        </w:tabs>
        <w:spacing w:line="360" w:lineRule="auto"/>
        <w:ind w:left="0" w:right="-6" w:firstLine="851"/>
        <w:rPr>
          <w:sz w:val="24"/>
          <w:szCs w:val="24"/>
        </w:rPr>
      </w:pPr>
      <w:r w:rsidRPr="00605A24">
        <w:rPr>
          <w:sz w:val="24"/>
          <w:szCs w:val="24"/>
        </w:rPr>
        <w:t xml:space="preserve">формирование корпуса классных руководителей, реализующего по отношению </w:t>
      </w:r>
      <w:r w:rsidRPr="00605A24">
        <w:rPr>
          <w:sz w:val="24"/>
          <w:szCs w:val="24"/>
        </w:rPr>
        <w:lastRenderedPageBreak/>
        <w:t xml:space="preserve">к обучающимся защитную, личностно развивающую, организационную, </w:t>
      </w:r>
      <w:r w:rsidRPr="00605A24">
        <w:rPr>
          <w:spacing w:val="2"/>
          <w:sz w:val="24"/>
          <w:szCs w:val="24"/>
        </w:rPr>
        <w:t>по</w:t>
      </w:r>
      <w:r w:rsidRPr="00605A24">
        <w:rPr>
          <w:sz w:val="24"/>
          <w:szCs w:val="24"/>
        </w:rPr>
        <w:t>средническую (в том числе и в разрешении конфликтов) функции и т.д.</w:t>
      </w:r>
    </w:p>
    <w:p w14:paraId="0D3186D2" w14:textId="77777777" w:rsidR="002C3A0B" w:rsidRPr="00605A24" w:rsidRDefault="002C3A0B" w:rsidP="002C3A0B">
      <w:pPr>
        <w:tabs>
          <w:tab w:val="left" w:pos="851"/>
        </w:tabs>
        <w:spacing w:line="360" w:lineRule="auto"/>
        <w:ind w:right="-6" w:firstLine="851"/>
        <w:jc w:val="both"/>
        <w:outlineLvl w:val="0"/>
        <w:rPr>
          <w:rFonts w:ascii="Times New Roman" w:hAnsi="Times New Roman" w:cs="Times New Roman"/>
          <w:b/>
          <w:iCs/>
          <w:color w:val="auto"/>
          <w:w w:val="0"/>
        </w:rPr>
      </w:pPr>
      <w:r w:rsidRPr="00605A24">
        <w:rPr>
          <w:rFonts w:ascii="Times New Roman" w:hAnsi="Times New Roman" w:cs="Times New Roman"/>
          <w:b/>
          <w:color w:val="auto"/>
        </w:rPr>
        <w:t>2.2. Виды, формы и содержание воспитательной деятельности</w:t>
      </w:r>
    </w:p>
    <w:p w14:paraId="400DCEC0" w14:textId="77777777" w:rsidR="002C3A0B" w:rsidRPr="00605A24" w:rsidRDefault="002C3A0B" w:rsidP="002C3A0B">
      <w:pPr>
        <w:adjustRightInd w:val="0"/>
        <w:spacing w:line="360" w:lineRule="auto"/>
        <w:ind w:right="-6" w:firstLine="851"/>
        <w:jc w:val="both"/>
        <w:rPr>
          <w:rFonts w:ascii="Times New Roman" w:eastAsia="TimesNewRomanPSMT" w:hAnsi="Times New Roman" w:cs="Times New Roman"/>
          <w:color w:val="auto"/>
        </w:rPr>
      </w:pPr>
      <w:r w:rsidRPr="00605A24">
        <w:rPr>
          <w:rFonts w:ascii="Times New Roman" w:hAnsi="Times New Roman" w:cs="Times New Roman"/>
          <w:color w:val="auto"/>
        </w:rPr>
        <w:t xml:space="preserve">Реализация цели и задач данной программы воспитания осуществляется в рамках следующих направлений - модулях воспитательной работы Комплекса. </w:t>
      </w:r>
    </w:p>
    <w:p w14:paraId="6CC178E2" w14:textId="77777777" w:rsidR="002C3A0B" w:rsidRPr="00605A24" w:rsidRDefault="002C3A0B" w:rsidP="002C3A0B">
      <w:pPr>
        <w:adjustRightInd w:val="0"/>
        <w:spacing w:line="360" w:lineRule="auto"/>
        <w:ind w:right="-6" w:firstLine="851"/>
        <w:jc w:val="both"/>
        <w:rPr>
          <w:rFonts w:ascii="Times New Roman" w:eastAsia="TimesNewRomanPSMT" w:hAnsi="Times New Roman" w:cs="Times New Roman"/>
          <w:color w:val="auto"/>
        </w:rPr>
      </w:pPr>
      <w:r w:rsidRPr="00605A24">
        <w:rPr>
          <w:rFonts w:ascii="Times New Roman" w:eastAsia="TimesNewRomanPSMT" w:hAnsi="Times New Roman" w:cs="Times New Roman"/>
          <w:color w:val="auto"/>
        </w:rPr>
        <w:t>Федеральный государственный образовательный стандарт определяет базовые национальные ценности российского общества в формулировке личностных результатов освоения основной образовательной программы начального: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55476DD6" w14:textId="77777777" w:rsidR="002C3A0B" w:rsidRPr="00605A24" w:rsidRDefault="002C3A0B" w:rsidP="002C3A0B">
      <w:pPr>
        <w:tabs>
          <w:tab w:val="left" w:pos="851"/>
        </w:tabs>
        <w:spacing w:line="360" w:lineRule="auto"/>
        <w:ind w:left="283" w:right="-6" w:firstLine="851"/>
        <w:jc w:val="both"/>
        <w:rPr>
          <w:rFonts w:ascii="Times New Roman" w:hAnsi="Times New Roman" w:cs="Times New Roman"/>
          <w:b/>
          <w:color w:val="auto"/>
        </w:rPr>
      </w:pPr>
      <w:r w:rsidRPr="00605A24">
        <w:rPr>
          <w:rFonts w:ascii="Times New Roman" w:hAnsi="Times New Roman" w:cs="Times New Roman"/>
          <w:b/>
          <w:color w:val="auto"/>
        </w:rPr>
        <w:t>ИНВАРИАНТНЫЕ МОДУЛИ</w:t>
      </w:r>
    </w:p>
    <w:p w14:paraId="304D8EC6" w14:textId="77777777" w:rsidR="002C3A0B" w:rsidRPr="00605A24" w:rsidRDefault="002C3A0B" w:rsidP="002C3A0B">
      <w:pPr>
        <w:pStyle w:val="1"/>
        <w:tabs>
          <w:tab w:val="left" w:pos="1276"/>
        </w:tabs>
        <w:spacing w:line="360" w:lineRule="auto"/>
        <w:ind w:left="0" w:right="-6" w:firstLine="851"/>
        <w:jc w:val="both"/>
        <w:rPr>
          <w:sz w:val="24"/>
          <w:szCs w:val="24"/>
        </w:rPr>
      </w:pPr>
      <w:r w:rsidRPr="00605A24">
        <w:rPr>
          <w:sz w:val="24"/>
          <w:szCs w:val="24"/>
        </w:rPr>
        <w:t>Модуль «Классное руководство»</w:t>
      </w:r>
    </w:p>
    <w:p w14:paraId="2A6B0837" w14:textId="77777777" w:rsidR="002C3A0B" w:rsidRPr="00605A24" w:rsidRDefault="002C3A0B" w:rsidP="002C3A0B">
      <w:pPr>
        <w:pStyle w:val="ad"/>
        <w:spacing w:line="360" w:lineRule="auto"/>
        <w:ind w:right="-6" w:firstLine="851"/>
        <w:jc w:val="both"/>
      </w:pPr>
      <w:r w:rsidRPr="00605A24">
        <w:t>Осуществляя работу с классом, педагог организует:</w:t>
      </w:r>
    </w:p>
    <w:p w14:paraId="6726E7FD" w14:textId="77777777" w:rsidR="002C3A0B" w:rsidRPr="00605A24" w:rsidRDefault="002C3A0B" w:rsidP="002C3A0B">
      <w:pPr>
        <w:pStyle w:val="af1"/>
        <w:numPr>
          <w:ilvl w:val="2"/>
          <w:numId w:val="127"/>
        </w:numPr>
        <w:tabs>
          <w:tab w:val="left" w:pos="851"/>
        </w:tabs>
        <w:spacing w:line="360" w:lineRule="auto"/>
        <w:ind w:left="0" w:right="-6" w:firstLine="851"/>
        <w:rPr>
          <w:sz w:val="24"/>
          <w:szCs w:val="24"/>
        </w:rPr>
      </w:pPr>
      <w:r w:rsidRPr="00605A24">
        <w:rPr>
          <w:sz w:val="24"/>
          <w:szCs w:val="24"/>
        </w:rPr>
        <w:t>работу с классным коллективом;</w:t>
      </w:r>
    </w:p>
    <w:p w14:paraId="5A9ED616" w14:textId="77777777" w:rsidR="002C3A0B" w:rsidRPr="00605A24" w:rsidRDefault="002C3A0B" w:rsidP="002C3A0B">
      <w:pPr>
        <w:pStyle w:val="af1"/>
        <w:numPr>
          <w:ilvl w:val="2"/>
          <w:numId w:val="127"/>
        </w:numPr>
        <w:tabs>
          <w:tab w:val="left" w:pos="851"/>
        </w:tabs>
        <w:spacing w:line="360" w:lineRule="auto"/>
        <w:ind w:left="0" w:right="-6" w:firstLine="851"/>
        <w:rPr>
          <w:sz w:val="24"/>
          <w:szCs w:val="24"/>
        </w:rPr>
      </w:pPr>
      <w:r w:rsidRPr="00605A24">
        <w:rPr>
          <w:sz w:val="24"/>
          <w:szCs w:val="24"/>
        </w:rPr>
        <w:t>индивидуальную работу с обучающимися вверенного ему класса;</w:t>
      </w:r>
    </w:p>
    <w:p w14:paraId="1A87E987" w14:textId="77777777" w:rsidR="002C3A0B" w:rsidRPr="00605A24" w:rsidRDefault="002C3A0B" w:rsidP="002C3A0B">
      <w:pPr>
        <w:pStyle w:val="af1"/>
        <w:numPr>
          <w:ilvl w:val="2"/>
          <w:numId w:val="127"/>
        </w:numPr>
        <w:tabs>
          <w:tab w:val="left" w:pos="851"/>
        </w:tabs>
        <w:spacing w:line="360" w:lineRule="auto"/>
        <w:ind w:left="0" w:right="-6" w:firstLine="851"/>
        <w:rPr>
          <w:sz w:val="24"/>
          <w:szCs w:val="24"/>
        </w:rPr>
      </w:pPr>
      <w:r w:rsidRPr="00605A24">
        <w:rPr>
          <w:sz w:val="24"/>
          <w:szCs w:val="24"/>
        </w:rPr>
        <w:t>работу с учителями, преподающими в данном классе;</w:t>
      </w:r>
    </w:p>
    <w:p w14:paraId="6B16AA38" w14:textId="77777777" w:rsidR="002C3A0B" w:rsidRPr="00605A24" w:rsidRDefault="002C3A0B" w:rsidP="002C3A0B">
      <w:pPr>
        <w:pStyle w:val="af1"/>
        <w:numPr>
          <w:ilvl w:val="2"/>
          <w:numId w:val="127"/>
        </w:numPr>
        <w:tabs>
          <w:tab w:val="left" w:pos="851"/>
        </w:tabs>
        <w:spacing w:line="360" w:lineRule="auto"/>
        <w:ind w:left="0" w:right="-6" w:firstLine="851"/>
        <w:rPr>
          <w:sz w:val="24"/>
          <w:szCs w:val="24"/>
        </w:rPr>
      </w:pPr>
      <w:r w:rsidRPr="00605A24">
        <w:rPr>
          <w:sz w:val="24"/>
          <w:szCs w:val="24"/>
        </w:rPr>
        <w:t>работу с родителями обучающихся или их законными представителями</w:t>
      </w:r>
    </w:p>
    <w:p w14:paraId="5F8D1FCD" w14:textId="77777777" w:rsidR="002C3A0B" w:rsidRPr="00605A24" w:rsidRDefault="002C3A0B" w:rsidP="002C3A0B">
      <w:pPr>
        <w:pStyle w:val="ad"/>
        <w:spacing w:line="360" w:lineRule="auto"/>
        <w:ind w:right="-6" w:firstLine="851"/>
        <w:jc w:val="both"/>
      </w:pPr>
      <w:r w:rsidRPr="00605A24">
        <w:rPr>
          <w:u w:val="single"/>
        </w:rPr>
        <w:t>Работа с классным коллективом:</w:t>
      </w:r>
    </w:p>
    <w:p w14:paraId="4409E63F"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инициирование, мотивация и поддержка участия класса в общешкольных ключевых делах (согласно плану воспитательной работы), осуществление педагогического сопровождения и оказание необходимой помощи детям в их подготовке, проведении и анализе;</w:t>
      </w:r>
    </w:p>
    <w:p w14:paraId="4AD2D282"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педагогическое сопровождение ученического самоуправления класса, детской социальной активности, в том числе и «Движение Первых» (регистрация обучающихся, участия в мероприятиях);</w:t>
      </w:r>
    </w:p>
    <w:p w14:paraId="14E293FB"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поддержка детских инициатив и их педагогическое сопровождение (проектная деятельность);</w:t>
      </w:r>
    </w:p>
    <w:p w14:paraId="5353B3FD"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и проведение совместных дел с учащимися вверенного ему класса, их родителей (субботники, акции, походы, экскурсии); интересных и полезных для личностного развития ребенка, позволяющие:</w:t>
      </w:r>
    </w:p>
    <w:p w14:paraId="4D2CC667" w14:textId="77777777" w:rsidR="002C3A0B" w:rsidRPr="00605A24" w:rsidRDefault="002C3A0B" w:rsidP="002C3A0B">
      <w:pPr>
        <w:pStyle w:val="af1"/>
        <w:numPr>
          <w:ilvl w:val="0"/>
          <w:numId w:val="124"/>
        </w:numPr>
        <w:tabs>
          <w:tab w:val="left" w:pos="851"/>
        </w:tabs>
        <w:spacing w:line="360" w:lineRule="auto"/>
        <w:ind w:left="0" w:right="-6" w:firstLine="851"/>
        <w:rPr>
          <w:sz w:val="24"/>
          <w:szCs w:val="24"/>
        </w:rPr>
      </w:pPr>
      <w:r w:rsidRPr="00605A24">
        <w:rPr>
          <w:sz w:val="24"/>
          <w:szCs w:val="24"/>
        </w:rPr>
        <w:t xml:space="preserve">вовлечение в них детей с самыми разными потребностями и тем самым дать им </w:t>
      </w:r>
      <w:r w:rsidRPr="00605A24">
        <w:rPr>
          <w:sz w:val="24"/>
          <w:szCs w:val="24"/>
        </w:rPr>
        <w:lastRenderedPageBreak/>
        <w:t>возможность самореализоваться в них,</w:t>
      </w:r>
    </w:p>
    <w:p w14:paraId="49C440EC" w14:textId="77777777" w:rsidR="002C3A0B" w:rsidRPr="00605A24" w:rsidRDefault="002C3A0B" w:rsidP="002C3A0B">
      <w:pPr>
        <w:pStyle w:val="af1"/>
        <w:numPr>
          <w:ilvl w:val="0"/>
          <w:numId w:val="124"/>
        </w:numPr>
        <w:tabs>
          <w:tab w:val="left" w:pos="851"/>
        </w:tabs>
        <w:spacing w:line="360" w:lineRule="auto"/>
        <w:ind w:left="0" w:right="-6" w:firstLine="851"/>
        <w:rPr>
          <w:sz w:val="24"/>
          <w:szCs w:val="24"/>
        </w:rPr>
      </w:pPr>
      <w:r w:rsidRPr="00605A24">
        <w:rPr>
          <w:sz w:val="24"/>
          <w:szCs w:val="24"/>
        </w:rPr>
        <w:t>установление и упрочнение доверительных отношений с учащимися класса, стать для них значимым взрослым, задающим образцы поведения в обществе;</w:t>
      </w:r>
    </w:p>
    <w:p w14:paraId="08FB7FF8" w14:textId="77777777" w:rsidR="002C3A0B" w:rsidRPr="00605A24" w:rsidRDefault="002C3A0B" w:rsidP="002C3A0B">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33690597" w14:textId="77777777" w:rsidR="002C3A0B" w:rsidRPr="00605A24" w:rsidRDefault="002C3A0B" w:rsidP="002C3A0B">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сплочение коллектива класса через:</w:t>
      </w:r>
    </w:p>
    <w:p w14:paraId="5F084A0B" w14:textId="77777777" w:rsidR="002C3A0B" w:rsidRPr="00605A24" w:rsidRDefault="002C3A0B" w:rsidP="002C3A0B">
      <w:pPr>
        <w:pStyle w:val="af1"/>
        <w:numPr>
          <w:ilvl w:val="1"/>
          <w:numId w:val="125"/>
        </w:numPr>
        <w:tabs>
          <w:tab w:val="left" w:pos="851"/>
        </w:tabs>
        <w:spacing w:line="360" w:lineRule="auto"/>
        <w:ind w:left="0" w:right="-6" w:firstLine="851"/>
        <w:rPr>
          <w:sz w:val="24"/>
          <w:szCs w:val="24"/>
        </w:rPr>
      </w:pPr>
      <w:r w:rsidRPr="00605A24">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5C0D802E" w14:textId="77777777" w:rsidR="002C3A0B" w:rsidRPr="00605A24" w:rsidRDefault="002C3A0B" w:rsidP="002C3A0B">
      <w:pPr>
        <w:pStyle w:val="af1"/>
        <w:numPr>
          <w:ilvl w:val="1"/>
          <w:numId w:val="125"/>
        </w:numPr>
        <w:tabs>
          <w:tab w:val="left" w:pos="851"/>
        </w:tabs>
        <w:spacing w:line="360" w:lineRule="auto"/>
        <w:ind w:left="0" w:right="-6" w:firstLine="851"/>
        <w:rPr>
          <w:sz w:val="24"/>
          <w:szCs w:val="24"/>
        </w:rPr>
      </w:pPr>
      <w:r w:rsidRPr="00605A24">
        <w:rPr>
          <w:sz w:val="24"/>
          <w:szCs w:val="24"/>
        </w:rPr>
        <w:t>походы и экскурсии, организуемые классными руководителями совместно с родителями;</w:t>
      </w:r>
    </w:p>
    <w:p w14:paraId="0CFB4C0A" w14:textId="77777777" w:rsidR="002C3A0B" w:rsidRPr="00605A24" w:rsidRDefault="002C3A0B" w:rsidP="002C3A0B">
      <w:pPr>
        <w:pStyle w:val="af1"/>
        <w:numPr>
          <w:ilvl w:val="1"/>
          <w:numId w:val="125"/>
        </w:numPr>
        <w:tabs>
          <w:tab w:val="left" w:pos="851"/>
        </w:tabs>
        <w:spacing w:line="360" w:lineRule="auto"/>
        <w:ind w:left="0" w:right="-6" w:firstLine="851"/>
        <w:rPr>
          <w:sz w:val="24"/>
          <w:szCs w:val="24"/>
        </w:rPr>
      </w:pPr>
      <w:r w:rsidRPr="00605A24">
        <w:rPr>
          <w:sz w:val="24"/>
          <w:szCs w:val="24"/>
        </w:rPr>
        <w:t>празднование в классе дней рождения детей, включающих в себя подготовленные микрогруппами поздравления, сюрпризы, творческие подарки и розыгрыши ит.д.;</w:t>
      </w:r>
    </w:p>
    <w:p w14:paraId="1FA0E19E" w14:textId="77777777" w:rsidR="002C3A0B" w:rsidRPr="00605A24" w:rsidRDefault="002C3A0B" w:rsidP="002C3A0B">
      <w:pPr>
        <w:pStyle w:val="af1"/>
        <w:numPr>
          <w:ilvl w:val="1"/>
          <w:numId w:val="125"/>
        </w:numPr>
        <w:tabs>
          <w:tab w:val="left" w:pos="851"/>
        </w:tabs>
        <w:spacing w:line="360" w:lineRule="auto"/>
        <w:ind w:left="0" w:right="-6" w:firstLine="851"/>
        <w:rPr>
          <w:sz w:val="24"/>
          <w:szCs w:val="24"/>
        </w:rPr>
      </w:pPr>
      <w:r w:rsidRPr="00605A24">
        <w:rPr>
          <w:sz w:val="24"/>
          <w:szCs w:val="24"/>
        </w:rPr>
        <w:t>регулярные внутриклассные «огоньки» и творческие дела, дающие каждому школьнику возможность рефлексии собственного участия в жизни класса.</w:t>
      </w:r>
    </w:p>
    <w:p w14:paraId="79FC36E6"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Комплексе, в рамках уклада школьной жизни.</w:t>
      </w:r>
    </w:p>
    <w:p w14:paraId="5BD300DA"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Индивидуальная работа с обучающимися:</w:t>
      </w:r>
    </w:p>
    <w:p w14:paraId="48D4893B"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605A24">
        <w:rPr>
          <w:spacing w:val="2"/>
          <w:sz w:val="24"/>
          <w:szCs w:val="24"/>
        </w:rPr>
        <w:t>про</w:t>
      </w:r>
      <w:r w:rsidRPr="00605A24">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1CA174B4"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7906CFD0"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lastRenderedPageBreak/>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605A24">
        <w:rPr>
          <w:spacing w:val="2"/>
          <w:sz w:val="24"/>
          <w:szCs w:val="24"/>
        </w:rPr>
        <w:t>твор</w:t>
      </w:r>
      <w:r w:rsidRPr="00605A24">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155F6822"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мотивация ребенка на участие в жизни класса, структурного подразделения, Комплекса, на участие в общественном детском/молодежном движении и самоуправлении;</w:t>
      </w:r>
    </w:p>
    <w:p w14:paraId="082AA6B7"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мотивация школьников совместно с учителями-предметниками на участие в конкурсном и олимпиадном движении;</w:t>
      </w:r>
    </w:p>
    <w:p w14:paraId="674A5D18"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тренинги общения; через предложение взять на себя ответственность за то или иное поручение в классе.</w:t>
      </w:r>
    </w:p>
    <w:p w14:paraId="2AE25EC7"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Работа с учителями, преподающими в классе:</w:t>
      </w:r>
    </w:p>
    <w:p w14:paraId="495AB1D6"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14:paraId="37654BC4"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44185CB2"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75A8DEDE"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6A7AF26B"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Работа с родителями обучающихся или их законными представителями:</w:t>
      </w:r>
    </w:p>
    <w:p w14:paraId="09B2D1CF"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регулярное информирование родителей о успехах и проблемах их детей, о жизни класса в целом;</w:t>
      </w:r>
    </w:p>
    <w:p w14:paraId="2C27AAFF"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помощь родителям школьников или их законным представителям в регулировании отношений между ними, администрацией структурного и учителями-предметниками;</w:t>
      </w:r>
    </w:p>
    <w:p w14:paraId="08D7C657"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58E0B8F1"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создание и организация работы родительских комитетов классов, участвующих </w:t>
      </w:r>
      <w:r w:rsidRPr="00605A24">
        <w:rPr>
          <w:sz w:val="24"/>
          <w:szCs w:val="24"/>
        </w:rPr>
        <w:lastRenderedPageBreak/>
        <w:t>в управлении образовательной организацией и решении вопросов воспитания и обучения их детей;</w:t>
      </w:r>
    </w:p>
    <w:p w14:paraId="4023DE60"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членов семей школьников к организации и проведению дел класса;</w:t>
      </w:r>
    </w:p>
    <w:p w14:paraId="3B16E723"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на базе класса семейных праздников, конкурсов, соревнований, направленных на сплочение семьи и структурных подразделений Комплекса.</w:t>
      </w:r>
    </w:p>
    <w:p w14:paraId="78ADF085"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Модуль «</w:t>
      </w:r>
      <w:r w:rsidRPr="00605A24">
        <w:rPr>
          <w:rFonts w:ascii="Times New Roman" w:eastAsia="SchoolBookSanPin" w:hAnsi="Times New Roman" w:cs="Times New Roman"/>
          <w:b/>
          <w:bCs/>
          <w:color w:val="auto"/>
        </w:rPr>
        <w:t>Урочная деятельность</w:t>
      </w:r>
      <w:r w:rsidRPr="00605A24">
        <w:rPr>
          <w:rFonts w:ascii="Times New Roman" w:hAnsi="Times New Roman" w:cs="Times New Roman"/>
          <w:b/>
          <w:color w:val="auto"/>
        </w:rPr>
        <w:t>»</w:t>
      </w:r>
    </w:p>
    <w:p w14:paraId="43F1111B" w14:textId="77777777" w:rsidR="002C3A0B" w:rsidRPr="00605A24" w:rsidRDefault="002C3A0B" w:rsidP="002C3A0B">
      <w:pPr>
        <w:pStyle w:val="ad"/>
        <w:spacing w:line="360" w:lineRule="auto"/>
        <w:ind w:right="-6" w:firstLine="851"/>
        <w:jc w:val="both"/>
      </w:pPr>
      <w:r w:rsidRPr="00605A24">
        <w:t>Реализация педагогами воспитательного потенциала урока предполагает следующее:</w:t>
      </w:r>
    </w:p>
    <w:p w14:paraId="122A1D24"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74ACA9DE"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1EFDA7E8"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041F254F"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9E6F9C1"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применение на уроке интерактивных форм работы с обучающимися: интеллектуальных, деловых, ситуационных игр,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6D082179"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включение в урок игровых процедур, которые помогают поддержать </w:t>
      </w:r>
      <w:r w:rsidRPr="00605A24">
        <w:rPr>
          <w:spacing w:val="2"/>
          <w:sz w:val="24"/>
          <w:szCs w:val="24"/>
        </w:rPr>
        <w:t>мо</w:t>
      </w:r>
      <w:r w:rsidRPr="00605A24">
        <w:rPr>
          <w:sz w:val="24"/>
          <w:szCs w:val="24"/>
        </w:rPr>
        <w:t xml:space="preserve">тивацию детей к получению знаний, налаживанию позитивных межличностных </w:t>
      </w:r>
      <w:r w:rsidRPr="00605A24">
        <w:rPr>
          <w:spacing w:val="3"/>
          <w:sz w:val="24"/>
          <w:szCs w:val="24"/>
        </w:rPr>
        <w:t>от</w:t>
      </w:r>
      <w:r w:rsidRPr="00605A24">
        <w:rPr>
          <w:sz w:val="24"/>
          <w:szCs w:val="24"/>
        </w:rPr>
        <w:t>ношений в классе, помогают установлению доброжелательной атмосферы во время урока;</w:t>
      </w:r>
    </w:p>
    <w:p w14:paraId="6BF92048"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организация шефства,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4F5857C7"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инициирование и поддержка исследовательской деятельности школьников в </w:t>
      </w:r>
      <w:r w:rsidRPr="00605A24">
        <w:rPr>
          <w:sz w:val="24"/>
          <w:szCs w:val="24"/>
        </w:rPr>
        <w:lastRenderedPageBreak/>
        <w:t>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0B2C3D3F" w14:textId="77777777" w:rsidR="002C3A0B" w:rsidRPr="00605A24" w:rsidRDefault="002C3A0B" w:rsidP="002C3A0B">
      <w:pPr>
        <w:pStyle w:val="ad"/>
        <w:tabs>
          <w:tab w:val="left" w:pos="993"/>
        </w:tabs>
        <w:spacing w:line="360" w:lineRule="auto"/>
        <w:ind w:right="-6" w:firstLine="851"/>
        <w:jc w:val="both"/>
        <w:rPr>
          <w:b/>
        </w:rPr>
      </w:pPr>
      <w:r w:rsidRPr="00605A24">
        <w:rPr>
          <w:b/>
        </w:rPr>
        <w:t>Модуль «Основные дела Комплекса»</w:t>
      </w:r>
    </w:p>
    <w:p w14:paraId="3B364618" w14:textId="77777777" w:rsidR="002C3A0B" w:rsidRPr="00605A24" w:rsidRDefault="002C3A0B" w:rsidP="002C3A0B">
      <w:pPr>
        <w:pStyle w:val="ad"/>
        <w:spacing w:line="360" w:lineRule="auto"/>
        <w:ind w:right="-6" w:firstLine="851"/>
        <w:jc w:val="both"/>
      </w:pPr>
      <w:r w:rsidRPr="00605A24">
        <w:t>Основные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обучающихся вместе с педагогами в единый коллектив. В этих делах и мероприятиях принимает участие большая часть школьников.</w:t>
      </w:r>
    </w:p>
    <w:p w14:paraId="2C2BE701" w14:textId="77777777" w:rsidR="002C3A0B" w:rsidRPr="00605A24" w:rsidRDefault="002C3A0B" w:rsidP="002C3A0B">
      <w:pPr>
        <w:pStyle w:val="ad"/>
        <w:spacing w:line="360" w:lineRule="auto"/>
        <w:ind w:right="-6" w:firstLine="851"/>
        <w:jc w:val="both"/>
      </w:pPr>
      <w:r w:rsidRPr="00605A24">
        <w:t>Ключевые дела способствуют интенсификации общения детей и взрослых, ставят их в ответственную позицию к происходящему в структурном подразделении. В образовательной организации используются следующие формы работы.</w:t>
      </w:r>
    </w:p>
    <w:p w14:paraId="2B49D480"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 дело, жизненно важное, общественно необходимое дело.  Оно – коллективное, потому что планируется, готовится, совершается и обсуждается совместно школьниками и педагогами – как младшими, так и старшими. Оно - творческое,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14:paraId="4A6A02BF"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учебном году запланированы несколько КТД, приуроченные к основным  праздничным датам, таким как: День знаний, День учителя, День матери, предновогодняя и новогодняя недели, месячник гражданско-патриотического воспитания, День защитника Отечества, Международный женский день, День космонавтики, годовщина Великой Победы, последний звонок.</w:t>
      </w:r>
    </w:p>
    <w:p w14:paraId="5FF847D4"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детей и взрослых, ставят их в ответственную позицию к </w:t>
      </w:r>
      <w:r w:rsidRPr="00605A24">
        <w:rPr>
          <w:rFonts w:ascii="Times New Roman" w:hAnsi="Times New Roman" w:cs="Times New Roman"/>
          <w:color w:val="auto"/>
        </w:rPr>
        <w:lastRenderedPageBreak/>
        <w:t xml:space="preserve">происходящему в Комплексе. </w:t>
      </w:r>
    </w:p>
    <w:p w14:paraId="52E8862D"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внешкольном уровне:</w:t>
      </w:r>
    </w:p>
    <w:p w14:paraId="3D705759"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19D3B37F"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городские методические площадки для обучающихся и педагогов по развитию ученического самоуправления;</w:t>
      </w:r>
    </w:p>
    <w:p w14:paraId="6999D185"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Комплекса и города;</w:t>
      </w:r>
    </w:p>
    <w:p w14:paraId="4D07D8F8"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проводимые для жителей микрорайона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411B9363"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уровне структурного подразделения:</w:t>
      </w:r>
    </w:p>
    <w:p w14:paraId="59F20904"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структурного подразделения, так и на уровне Комплекса, города, региона, России, в которых участвуют все классы структурного подразделения;</w:t>
      </w:r>
    </w:p>
    <w:p w14:paraId="3550C64E"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торжественные ритуалы, связанные с переходом обучающихся на следующую ступень образования, символизирующие приобретение ими новых социальных статусов в структурном подразделении и развивающие идентичность детей, а также связанные с героико-патриотическим воспитанием;</w:t>
      </w:r>
    </w:p>
    <w:p w14:paraId="76D46EBB"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церемонии награждения (по итогам года) школьников и педагогов за активное участие в жизни Комплекса, защиту чести Комплекса в конкурсах, соревнованиях, олимпиадах, значительный вклад в развитие Комплекса. Это способствует поощрению </w:t>
      </w:r>
      <w:r w:rsidRPr="00605A24">
        <w:rPr>
          <w:spacing w:val="3"/>
          <w:sz w:val="24"/>
          <w:szCs w:val="24"/>
        </w:rPr>
        <w:t>со</w:t>
      </w:r>
      <w:r w:rsidRPr="00605A24">
        <w:rPr>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EA8F850"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уровне классов:</w:t>
      </w:r>
    </w:p>
    <w:p w14:paraId="434B02FC"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выбор и делегирование представителей классов в органы самоуправления, в малые группы по подготовке ключевых дел;</w:t>
      </w:r>
    </w:p>
    <w:p w14:paraId="2FBE42EF"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участие классов в реализации общешкольных ключевых дел;</w:t>
      </w:r>
    </w:p>
    <w:p w14:paraId="311A85F2"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w:t>
      </w:r>
      <w:r w:rsidRPr="00605A24">
        <w:rPr>
          <w:sz w:val="24"/>
          <w:szCs w:val="24"/>
        </w:rPr>
        <w:lastRenderedPageBreak/>
        <w:t>уровне общешкольных советов дела;</w:t>
      </w:r>
    </w:p>
    <w:p w14:paraId="61915474"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1F61C12E" w14:textId="77777777" w:rsidR="002C3A0B" w:rsidRPr="00605A24" w:rsidRDefault="002C3A0B" w:rsidP="002C3A0B">
      <w:pPr>
        <w:pStyle w:val="2"/>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На индивидуальном уровне:</w:t>
      </w:r>
    </w:p>
    <w:p w14:paraId="043CCFCA" w14:textId="77777777" w:rsidR="002C3A0B" w:rsidRPr="00605A24" w:rsidRDefault="002C3A0B" w:rsidP="002C3A0B">
      <w:pPr>
        <w:pStyle w:val="2"/>
        <w:keepNext w:val="0"/>
        <w:keepLines w:val="0"/>
        <w:numPr>
          <w:ilvl w:val="0"/>
          <w:numId w:val="126"/>
        </w:numPr>
        <w:tabs>
          <w:tab w:val="left" w:pos="851"/>
        </w:tabs>
        <w:autoSpaceDE w:val="0"/>
        <w:autoSpaceDN w:val="0"/>
        <w:spacing w:before="0" w:line="360" w:lineRule="auto"/>
        <w:ind w:left="0" w:right="-6" w:firstLine="851"/>
        <w:jc w:val="both"/>
        <w:rPr>
          <w:rFonts w:ascii="Times New Roman" w:hAnsi="Times New Roman" w:cs="Times New Roman"/>
          <w:b/>
          <w:i/>
          <w:color w:val="auto"/>
          <w:sz w:val="24"/>
          <w:szCs w:val="24"/>
        </w:rPr>
      </w:pPr>
      <w:r w:rsidRPr="00605A24">
        <w:rPr>
          <w:rFonts w:ascii="Times New Roman" w:hAnsi="Times New Roman" w:cs="Times New Roman"/>
          <w:b/>
          <w:color w:val="auto"/>
          <w:sz w:val="24"/>
          <w:szCs w:val="24"/>
        </w:rPr>
        <w:t>вовлечение, по возможности, каждого ребенка в ключевые дела структурного подразделения в одной из возможных для них ролей: активный участник, инициатор, организатор, лидер;</w:t>
      </w:r>
    </w:p>
    <w:p w14:paraId="2BFC3633" w14:textId="77777777" w:rsidR="002C3A0B" w:rsidRPr="00605A24" w:rsidRDefault="002C3A0B" w:rsidP="002C3A0B">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индивидуальная помощь ребенку (при необходимости) в освоении навыков организации, подготовки, проведения и анализа ключевых дел;</w:t>
      </w:r>
    </w:p>
    <w:p w14:paraId="05B816C0" w14:textId="77777777" w:rsidR="002C3A0B" w:rsidRPr="00605A24" w:rsidRDefault="002C3A0B" w:rsidP="002C3A0B">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24D7D86" w14:textId="77777777" w:rsidR="002C3A0B" w:rsidRPr="00605A24" w:rsidRDefault="002C3A0B" w:rsidP="002C3A0B">
      <w:pPr>
        <w:pStyle w:val="af1"/>
        <w:numPr>
          <w:ilvl w:val="0"/>
          <w:numId w:val="125"/>
        </w:numPr>
        <w:tabs>
          <w:tab w:val="left" w:pos="851"/>
          <w:tab w:val="left" w:pos="2134"/>
        </w:tabs>
        <w:spacing w:line="360" w:lineRule="auto"/>
        <w:ind w:left="0" w:right="-6" w:firstLine="851"/>
        <w:rPr>
          <w:sz w:val="24"/>
          <w:szCs w:val="24"/>
        </w:rPr>
      </w:pPr>
      <w:r w:rsidRPr="00605A24">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1D532E0" w14:textId="77777777" w:rsidR="002C3A0B" w:rsidRPr="00605A24" w:rsidRDefault="002C3A0B" w:rsidP="002C3A0B">
      <w:pPr>
        <w:pStyle w:val="1"/>
        <w:spacing w:line="360" w:lineRule="auto"/>
        <w:ind w:left="0" w:right="-6" w:firstLine="851"/>
        <w:jc w:val="both"/>
        <w:rPr>
          <w:sz w:val="24"/>
          <w:szCs w:val="24"/>
        </w:rPr>
      </w:pPr>
      <w:r w:rsidRPr="00605A24">
        <w:rPr>
          <w:sz w:val="24"/>
          <w:szCs w:val="24"/>
        </w:rPr>
        <w:t>Модуль «Внеурочная деятельность»</w:t>
      </w:r>
    </w:p>
    <w:p w14:paraId="1B0DBA3C" w14:textId="77777777" w:rsidR="002C3A0B" w:rsidRPr="00605A24" w:rsidRDefault="002C3A0B" w:rsidP="002C3A0B">
      <w:pPr>
        <w:pStyle w:val="ad"/>
        <w:spacing w:line="360" w:lineRule="auto"/>
        <w:ind w:right="-6" w:firstLine="851"/>
        <w:jc w:val="both"/>
      </w:pPr>
      <w:r w:rsidRPr="00605A24">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14:paraId="78AE47C4" w14:textId="77777777" w:rsidR="002C3A0B" w:rsidRPr="00605A24" w:rsidRDefault="002C3A0B" w:rsidP="002C3A0B">
      <w:pPr>
        <w:pStyle w:val="ad"/>
        <w:spacing w:line="360" w:lineRule="auto"/>
        <w:ind w:right="-6" w:firstLine="851"/>
        <w:jc w:val="both"/>
      </w:pPr>
      <w:r w:rsidRPr="00605A24">
        <w:t>Воспитание на занятиях курсов внеурочной деятельности осуществляется преимущественно через:</w:t>
      </w:r>
    </w:p>
    <w:p w14:paraId="51041E57" w14:textId="77777777" w:rsidR="002C3A0B" w:rsidRPr="00605A24" w:rsidRDefault="002C3A0B" w:rsidP="002C3A0B">
      <w:pPr>
        <w:pStyle w:val="af1"/>
        <w:numPr>
          <w:ilvl w:val="0"/>
          <w:numId w:val="123"/>
        </w:numPr>
        <w:tabs>
          <w:tab w:val="left" w:pos="851"/>
        </w:tabs>
        <w:spacing w:line="360" w:lineRule="auto"/>
        <w:ind w:left="11" w:right="-6" w:firstLine="851"/>
        <w:rPr>
          <w:sz w:val="24"/>
          <w:szCs w:val="24"/>
        </w:rPr>
      </w:pPr>
      <w:r w:rsidRPr="00605A24">
        <w:rPr>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через проведение занятий цикла «Разговор о важном»;</w:t>
      </w:r>
    </w:p>
    <w:p w14:paraId="260CDE6D" w14:textId="77777777" w:rsidR="002C3A0B" w:rsidRPr="00605A24" w:rsidRDefault="002C3A0B" w:rsidP="002C3A0B">
      <w:pPr>
        <w:pStyle w:val="af1"/>
        <w:numPr>
          <w:ilvl w:val="0"/>
          <w:numId w:val="123"/>
        </w:numPr>
        <w:tabs>
          <w:tab w:val="left" w:pos="851"/>
        </w:tabs>
        <w:spacing w:line="360" w:lineRule="auto"/>
        <w:ind w:left="0" w:right="-6" w:firstLine="851"/>
        <w:rPr>
          <w:sz w:val="24"/>
          <w:szCs w:val="24"/>
        </w:rPr>
      </w:pPr>
      <w:r w:rsidRPr="00605A24">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6BDC7E0" w14:textId="77777777" w:rsidR="002C3A0B" w:rsidRPr="00605A24" w:rsidRDefault="002C3A0B" w:rsidP="002C3A0B">
      <w:pPr>
        <w:pStyle w:val="af1"/>
        <w:numPr>
          <w:ilvl w:val="0"/>
          <w:numId w:val="123"/>
        </w:numPr>
        <w:tabs>
          <w:tab w:val="left" w:pos="851"/>
        </w:tabs>
        <w:spacing w:line="360" w:lineRule="auto"/>
        <w:ind w:left="0" w:right="-6" w:firstLine="851"/>
        <w:rPr>
          <w:sz w:val="24"/>
          <w:szCs w:val="24"/>
        </w:rPr>
      </w:pPr>
      <w:r w:rsidRPr="00605A24">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49A9B2C4" w14:textId="77777777" w:rsidR="002C3A0B" w:rsidRPr="00605A24" w:rsidRDefault="002C3A0B" w:rsidP="002C3A0B">
      <w:pPr>
        <w:pStyle w:val="af1"/>
        <w:numPr>
          <w:ilvl w:val="0"/>
          <w:numId w:val="123"/>
        </w:numPr>
        <w:tabs>
          <w:tab w:val="left" w:pos="851"/>
        </w:tabs>
        <w:spacing w:line="360" w:lineRule="auto"/>
        <w:ind w:left="0" w:right="-6" w:firstLine="851"/>
        <w:rPr>
          <w:sz w:val="24"/>
          <w:szCs w:val="24"/>
        </w:rPr>
      </w:pPr>
      <w:r w:rsidRPr="00605A24">
        <w:rPr>
          <w:sz w:val="24"/>
          <w:szCs w:val="24"/>
        </w:rPr>
        <w:t>создание в детских коллективах традиций, задающих их членам определенные социально значимые формы поведения;</w:t>
      </w:r>
    </w:p>
    <w:p w14:paraId="0E3BF39B" w14:textId="77777777" w:rsidR="002C3A0B" w:rsidRPr="00605A24" w:rsidRDefault="002C3A0B" w:rsidP="002C3A0B">
      <w:pPr>
        <w:pStyle w:val="af1"/>
        <w:numPr>
          <w:ilvl w:val="0"/>
          <w:numId w:val="123"/>
        </w:numPr>
        <w:tabs>
          <w:tab w:val="left" w:pos="851"/>
        </w:tabs>
        <w:spacing w:line="360" w:lineRule="auto"/>
        <w:ind w:left="0" w:right="-6" w:firstLine="851"/>
        <w:rPr>
          <w:sz w:val="24"/>
          <w:szCs w:val="24"/>
        </w:rPr>
      </w:pPr>
      <w:r w:rsidRPr="00605A24">
        <w:rPr>
          <w:sz w:val="24"/>
          <w:szCs w:val="24"/>
        </w:rPr>
        <w:t xml:space="preserve">поддержку школьников с ярко выраженной лидерской позицией и установкой </w:t>
      </w:r>
      <w:r w:rsidRPr="00605A24">
        <w:rPr>
          <w:sz w:val="24"/>
          <w:szCs w:val="24"/>
        </w:rPr>
        <w:lastRenderedPageBreak/>
        <w:t>на сохранение и поддержание накопленных социально значимых традиций;</w:t>
      </w:r>
    </w:p>
    <w:p w14:paraId="2CFD3217" w14:textId="77777777" w:rsidR="002C3A0B" w:rsidRPr="00605A24" w:rsidRDefault="002C3A0B" w:rsidP="002C3A0B">
      <w:pPr>
        <w:pStyle w:val="af1"/>
        <w:numPr>
          <w:ilvl w:val="0"/>
          <w:numId w:val="123"/>
        </w:numPr>
        <w:tabs>
          <w:tab w:val="left" w:pos="851"/>
        </w:tabs>
        <w:spacing w:line="360" w:lineRule="auto"/>
        <w:ind w:left="0" w:right="-6" w:firstLine="851"/>
        <w:rPr>
          <w:sz w:val="24"/>
          <w:szCs w:val="24"/>
        </w:rPr>
      </w:pPr>
      <w:r w:rsidRPr="00605A24">
        <w:rPr>
          <w:sz w:val="24"/>
          <w:szCs w:val="24"/>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выбранных школьниками ее видов.</w:t>
      </w:r>
    </w:p>
    <w:p w14:paraId="0877595A" w14:textId="77777777" w:rsidR="002C3A0B" w:rsidRPr="00605A24" w:rsidRDefault="002C3A0B" w:rsidP="002C3A0B">
      <w:pPr>
        <w:pStyle w:val="ad"/>
        <w:spacing w:line="360" w:lineRule="auto"/>
        <w:ind w:right="-6" w:firstLine="851"/>
        <w:jc w:val="both"/>
      </w:pPr>
      <w:r w:rsidRPr="00605A24">
        <w:rPr>
          <w:b/>
        </w:rPr>
        <w:t xml:space="preserve">Познавательная деятельность. </w:t>
      </w:r>
      <w:r w:rsidRPr="00605A24">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5AB7FA0" w14:textId="77777777" w:rsidR="002C3A0B" w:rsidRPr="00605A24" w:rsidRDefault="002C3A0B" w:rsidP="002C3A0B">
      <w:pPr>
        <w:pStyle w:val="ad"/>
        <w:spacing w:line="360" w:lineRule="auto"/>
        <w:ind w:right="-6" w:firstLine="851"/>
        <w:jc w:val="both"/>
      </w:pPr>
      <w:r w:rsidRPr="00605A24">
        <w:rPr>
          <w:b/>
        </w:rPr>
        <w:t xml:space="preserve">Художественное творчество. </w:t>
      </w:r>
      <w:r w:rsidRPr="00605A24">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7F4C0439" w14:textId="77777777" w:rsidR="002C3A0B" w:rsidRPr="00605A24" w:rsidRDefault="002C3A0B" w:rsidP="002C3A0B">
      <w:pPr>
        <w:pStyle w:val="ad"/>
        <w:spacing w:line="360" w:lineRule="auto"/>
        <w:ind w:right="-6" w:firstLine="851"/>
        <w:jc w:val="both"/>
      </w:pPr>
      <w:r w:rsidRPr="00605A24">
        <w:rPr>
          <w:b/>
        </w:rPr>
        <w:t xml:space="preserve">Проблемно-ценностное общение. </w:t>
      </w:r>
      <w:r w:rsidRPr="00605A24">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14:paraId="224AFC84" w14:textId="77777777" w:rsidR="002C3A0B" w:rsidRPr="00605A24" w:rsidRDefault="002C3A0B" w:rsidP="002C3A0B">
      <w:pPr>
        <w:pStyle w:val="ad"/>
        <w:spacing w:line="360" w:lineRule="auto"/>
        <w:ind w:right="-6" w:firstLine="851"/>
        <w:jc w:val="both"/>
      </w:pPr>
      <w:r w:rsidRPr="00605A24">
        <w:rPr>
          <w:b/>
        </w:rPr>
        <w:t xml:space="preserve">Туристско-краеведческая деятельность. </w:t>
      </w:r>
      <w:r w:rsidRPr="00605A24">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14:paraId="31C60688" w14:textId="77777777" w:rsidR="002C3A0B" w:rsidRPr="00605A24" w:rsidRDefault="002C3A0B" w:rsidP="002C3A0B">
      <w:pPr>
        <w:pStyle w:val="ad"/>
        <w:spacing w:line="360" w:lineRule="auto"/>
        <w:ind w:right="-6" w:firstLine="851"/>
        <w:jc w:val="both"/>
      </w:pPr>
      <w:r w:rsidRPr="00605A24">
        <w:rPr>
          <w:b/>
        </w:rPr>
        <w:t xml:space="preserve">Спортивно-оздоровительная деятельность. </w:t>
      </w:r>
      <w:r w:rsidRPr="00605A24">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605A24">
        <w:rPr>
          <w:spacing w:val="2"/>
        </w:rPr>
        <w:t>форми</w:t>
      </w:r>
      <w:r w:rsidRPr="00605A24">
        <w:t>рование установок на защиту слабых.</w:t>
      </w:r>
    </w:p>
    <w:p w14:paraId="14F55A30" w14:textId="77777777" w:rsidR="002C3A0B" w:rsidRPr="00605A24" w:rsidRDefault="002C3A0B" w:rsidP="002C3A0B">
      <w:pPr>
        <w:pStyle w:val="ad"/>
        <w:spacing w:line="360" w:lineRule="auto"/>
        <w:ind w:right="-6" w:firstLine="851"/>
        <w:jc w:val="both"/>
      </w:pPr>
      <w:r w:rsidRPr="00605A24">
        <w:rPr>
          <w:b/>
        </w:rPr>
        <w:t xml:space="preserve">Трудовая деятельность. </w:t>
      </w:r>
      <w:r w:rsidRPr="00605A24">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14:paraId="2391A18E" w14:textId="77777777" w:rsidR="002C3A0B" w:rsidRPr="00605A24" w:rsidRDefault="002C3A0B" w:rsidP="002C3A0B">
      <w:pPr>
        <w:pStyle w:val="ad"/>
        <w:spacing w:line="360" w:lineRule="auto"/>
        <w:ind w:right="-6" w:firstLine="851"/>
        <w:jc w:val="both"/>
      </w:pPr>
      <w:r w:rsidRPr="00605A24">
        <w:rPr>
          <w:b/>
        </w:rPr>
        <w:t xml:space="preserve">Игровая деятельность. </w:t>
      </w:r>
      <w:r w:rsidRPr="00605A24">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24EF8E51" w14:textId="77777777" w:rsidR="002C3A0B" w:rsidRPr="00605A24" w:rsidRDefault="002C3A0B" w:rsidP="002C3A0B">
      <w:pPr>
        <w:pStyle w:val="1"/>
        <w:tabs>
          <w:tab w:val="left" w:pos="851"/>
        </w:tabs>
        <w:spacing w:line="360" w:lineRule="auto"/>
        <w:ind w:left="284" w:right="-6" w:firstLine="851"/>
        <w:jc w:val="both"/>
        <w:rPr>
          <w:sz w:val="24"/>
          <w:szCs w:val="24"/>
        </w:rPr>
      </w:pPr>
      <w:r w:rsidRPr="00605A24">
        <w:rPr>
          <w:sz w:val="24"/>
          <w:szCs w:val="24"/>
        </w:rPr>
        <w:lastRenderedPageBreak/>
        <w:t>Модуль «Самоуправление»</w:t>
      </w:r>
    </w:p>
    <w:p w14:paraId="15338914" w14:textId="77777777" w:rsidR="002C3A0B" w:rsidRPr="00605A24" w:rsidRDefault="002C3A0B" w:rsidP="002C3A0B">
      <w:pPr>
        <w:pStyle w:val="ad"/>
        <w:spacing w:line="360" w:lineRule="auto"/>
        <w:ind w:right="-6" w:firstLine="851"/>
        <w:jc w:val="both"/>
      </w:pPr>
      <w:r w:rsidRPr="00605A24">
        <w:t>Поддержка детского ученического самоуправления в структурном подразделении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751E7AF6" w14:textId="77777777" w:rsidR="002C3A0B" w:rsidRPr="00605A24" w:rsidRDefault="002C3A0B" w:rsidP="002C3A0B">
      <w:pPr>
        <w:pStyle w:val="ad"/>
        <w:spacing w:line="360" w:lineRule="auto"/>
        <w:ind w:right="-6" w:firstLine="851"/>
        <w:jc w:val="both"/>
      </w:pPr>
      <w:r w:rsidRPr="00605A24">
        <w:t>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структурного подразделения назначается куратор развития ученического самоуправления.</w:t>
      </w:r>
    </w:p>
    <w:p w14:paraId="2D602023" w14:textId="77777777" w:rsidR="002C3A0B" w:rsidRPr="00605A24" w:rsidRDefault="002C3A0B" w:rsidP="002C3A0B">
      <w:pPr>
        <w:pStyle w:val="ad"/>
        <w:spacing w:line="360" w:lineRule="auto"/>
        <w:ind w:right="-6" w:firstLine="851"/>
        <w:jc w:val="both"/>
      </w:pPr>
      <w:r w:rsidRPr="00605A24">
        <w:t>Ученическое самоуправление в Комплексе осуществляется следующим образом:</w:t>
      </w:r>
    </w:p>
    <w:p w14:paraId="5BBDA06D"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структурного подразделения:</w:t>
      </w:r>
    </w:p>
    <w:p w14:paraId="14C05AE7"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через деятельность выборного совета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326C1993"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14:paraId="781DE514"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классов:</w:t>
      </w:r>
    </w:p>
    <w:p w14:paraId="2DEA37D0"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605A24">
        <w:rPr>
          <w:spacing w:val="3"/>
          <w:sz w:val="24"/>
          <w:szCs w:val="24"/>
        </w:rPr>
        <w:t>об</w:t>
      </w:r>
      <w:r w:rsidRPr="00605A24">
        <w:rPr>
          <w:sz w:val="24"/>
          <w:szCs w:val="24"/>
        </w:rPr>
        <w:t>щешкольных органов самоуправления и классных руководителей;</w:t>
      </w:r>
    </w:p>
    <w:p w14:paraId="0D6BF0AC"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через деятельность выборных органов самоуправления, отвечающих за различные направления работы класса.</w:t>
      </w:r>
    </w:p>
    <w:p w14:paraId="00FC9C41"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индивидуальном уровне:</w:t>
      </w:r>
    </w:p>
    <w:p w14:paraId="76030BB4"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через вовлечение школьников со 2 по 4 класс в деятельность ученического самоуправления: планирование, организацию, проведение и анализ общешкольных и внутриклассных дел;</w:t>
      </w:r>
    </w:p>
    <w:p w14:paraId="6DE4EB08" w14:textId="77777777" w:rsidR="002C3A0B" w:rsidRPr="00605A24" w:rsidRDefault="002C3A0B" w:rsidP="002C3A0B">
      <w:pPr>
        <w:pStyle w:val="af1"/>
        <w:numPr>
          <w:ilvl w:val="0"/>
          <w:numId w:val="125"/>
        </w:numPr>
        <w:tabs>
          <w:tab w:val="left" w:pos="851"/>
        </w:tabs>
        <w:spacing w:line="360" w:lineRule="auto"/>
        <w:ind w:left="0" w:right="-6" w:firstLine="851"/>
        <w:rPr>
          <w:sz w:val="24"/>
          <w:szCs w:val="24"/>
        </w:rPr>
      </w:pPr>
      <w:r w:rsidRPr="00605A24">
        <w:rPr>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605A24">
        <w:rPr>
          <w:spacing w:val="3"/>
          <w:sz w:val="24"/>
          <w:szCs w:val="24"/>
        </w:rPr>
        <w:t>ком</w:t>
      </w:r>
      <w:r w:rsidRPr="00605A24">
        <w:rPr>
          <w:sz w:val="24"/>
          <w:szCs w:val="24"/>
        </w:rPr>
        <w:t>натой, комнатными растениями ит.п.</w:t>
      </w:r>
    </w:p>
    <w:p w14:paraId="021973D7" w14:textId="77777777" w:rsidR="002C3A0B" w:rsidRPr="00605A24" w:rsidRDefault="002C3A0B" w:rsidP="002C3A0B">
      <w:pPr>
        <w:tabs>
          <w:tab w:val="left" w:pos="851"/>
        </w:tabs>
        <w:spacing w:line="360" w:lineRule="auto"/>
        <w:ind w:right="-6" w:firstLine="851"/>
        <w:jc w:val="both"/>
        <w:rPr>
          <w:rFonts w:ascii="Times New Roman" w:hAnsi="Times New Roman" w:cs="Times New Roman"/>
          <w:b/>
          <w:bCs/>
          <w:color w:val="auto"/>
          <w:w w:val="0"/>
        </w:rPr>
      </w:pPr>
      <w:r w:rsidRPr="00605A24">
        <w:rPr>
          <w:rFonts w:ascii="Times New Roman" w:hAnsi="Times New Roman" w:cs="Times New Roman"/>
          <w:b/>
          <w:color w:val="auto"/>
        </w:rPr>
        <w:t>Модуль</w:t>
      </w:r>
      <w:r w:rsidRPr="00605A24">
        <w:rPr>
          <w:rFonts w:ascii="Times New Roman" w:hAnsi="Times New Roman" w:cs="Times New Roman"/>
          <w:color w:val="auto"/>
        </w:rPr>
        <w:t xml:space="preserve"> «</w:t>
      </w:r>
      <w:r w:rsidRPr="00605A24">
        <w:rPr>
          <w:rFonts w:ascii="Times New Roman" w:hAnsi="Times New Roman" w:cs="Times New Roman"/>
          <w:b/>
          <w:bCs/>
          <w:color w:val="auto"/>
          <w:w w:val="0"/>
        </w:rPr>
        <w:t>Внешкольные мероприятия»</w:t>
      </w:r>
    </w:p>
    <w:p w14:paraId="257DC22B"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Реализация воспитательного потенциала внешкольных мероприятий предусматривает:</w:t>
      </w:r>
    </w:p>
    <w:p w14:paraId="648EB4E7" w14:textId="77777777" w:rsidR="002C3A0B" w:rsidRPr="00605A24" w:rsidRDefault="002C3A0B" w:rsidP="002C3A0B">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lastRenderedPageBreak/>
        <w:t>внешкольные тематические мероприятия воспитательной направленности, организуемые педагогами, по изучаемым в структурном подразделении учебным предметам, курсам, модулям;</w:t>
      </w:r>
    </w:p>
    <w:p w14:paraId="51BEE51F" w14:textId="77777777" w:rsidR="002C3A0B" w:rsidRPr="00605A24" w:rsidRDefault="002C3A0B" w:rsidP="002C3A0B">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i/>
          <w:color w:val="auto"/>
          <w:w w:val="0"/>
        </w:rPr>
      </w:pPr>
      <w:r w:rsidRPr="00605A24">
        <w:rPr>
          <w:rFonts w:ascii="Times New Roman" w:hAnsi="Times New Roman" w:cs="Times New Roman"/>
          <w:color w:val="auto"/>
          <w:w w:val="0"/>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14:paraId="2368C2FC" w14:textId="77777777" w:rsidR="002C3A0B" w:rsidRPr="00605A24" w:rsidRDefault="002C3A0B" w:rsidP="002C3A0B">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i/>
          <w:color w:val="auto"/>
          <w:w w:val="0"/>
        </w:rPr>
      </w:pPr>
      <w:r w:rsidRPr="00605A24">
        <w:rPr>
          <w:rFonts w:ascii="Times New Roman" w:hAnsi="Times New Roman" w:cs="Times New Roman"/>
          <w:color w:val="auto"/>
          <w:w w:val="0"/>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050D0688" w14:textId="77777777" w:rsidR="002C3A0B" w:rsidRPr="00605A24" w:rsidRDefault="002C3A0B" w:rsidP="002C3A0B">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FC03FBC" w14:textId="77777777" w:rsidR="002C3A0B" w:rsidRPr="00605A24" w:rsidRDefault="002C3A0B" w:rsidP="002C3A0B">
      <w:pPr>
        <w:numPr>
          <w:ilvl w:val="0"/>
          <w:numId w:val="133"/>
        </w:numPr>
        <w:tabs>
          <w:tab w:val="left" w:pos="851"/>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внешкольные мероприятия, в том числе организуемые совместно с социальными партнерами </w:t>
      </w:r>
      <w:r w:rsidRPr="00605A24">
        <w:rPr>
          <w:rFonts w:ascii="Times New Roman" w:hAnsi="Times New Roman" w:cs="Times New Roman"/>
          <w:color w:val="auto"/>
        </w:rPr>
        <w:t>Комплекса</w:t>
      </w:r>
      <w:r w:rsidRPr="00605A24">
        <w:rPr>
          <w:rFonts w:ascii="Times New Roman" w:hAnsi="Times New Roman" w:cs="Times New Roman"/>
          <w:color w:val="auto"/>
          <w:w w:val="0"/>
        </w:rPr>
        <w:t>.</w:t>
      </w:r>
    </w:p>
    <w:p w14:paraId="6D59EF34" w14:textId="77777777" w:rsidR="002C3A0B" w:rsidRPr="00605A24" w:rsidRDefault="002C3A0B" w:rsidP="002C3A0B">
      <w:pPr>
        <w:pStyle w:val="1"/>
        <w:tabs>
          <w:tab w:val="left" w:pos="851"/>
        </w:tabs>
        <w:spacing w:line="360" w:lineRule="auto"/>
        <w:ind w:left="0" w:right="-6" w:firstLine="851"/>
        <w:jc w:val="both"/>
        <w:rPr>
          <w:sz w:val="24"/>
          <w:szCs w:val="24"/>
        </w:rPr>
      </w:pPr>
      <w:r w:rsidRPr="00605A24">
        <w:rPr>
          <w:sz w:val="24"/>
          <w:szCs w:val="24"/>
        </w:rPr>
        <w:t>Модуль «Детские общественные объединения»</w:t>
      </w:r>
    </w:p>
    <w:p w14:paraId="2E3A8AEA" w14:textId="77777777" w:rsidR="002C3A0B" w:rsidRPr="00605A24" w:rsidRDefault="002C3A0B" w:rsidP="002C3A0B">
      <w:pPr>
        <w:pStyle w:val="ad"/>
        <w:spacing w:line="360" w:lineRule="auto"/>
        <w:ind w:right="-6" w:firstLine="851"/>
        <w:jc w:val="both"/>
      </w:pPr>
      <w:r w:rsidRPr="00605A24">
        <w:t xml:space="preserve">Деятельность объединений структурного подразделения направлена на воспитание подрастающего поколения, развитие детей на основе их интересов и потребностей, а так же </w:t>
      </w:r>
      <w:r w:rsidRPr="00605A24">
        <w:rPr>
          <w:spacing w:val="2"/>
        </w:rPr>
        <w:t>орган</w:t>
      </w:r>
      <w:r w:rsidRPr="00605A24">
        <w:t>изацию досуга и занятости школьников. Участником объединения может стать любой школьник. Дети и родители самостоятельно принимают решение об участии в проектах объединений.</w:t>
      </w:r>
    </w:p>
    <w:p w14:paraId="16EFF193" w14:textId="77777777" w:rsidR="002C3A0B" w:rsidRPr="00605A24" w:rsidRDefault="002C3A0B" w:rsidP="002C3A0B">
      <w:pPr>
        <w:pStyle w:val="ad"/>
        <w:spacing w:line="360" w:lineRule="auto"/>
        <w:ind w:right="-6" w:firstLine="851"/>
        <w:jc w:val="both"/>
      </w:pPr>
      <w:r w:rsidRPr="00605A24">
        <w:t>Объединения структурного подразделения развивают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структурном подразделении, семье, ближайшем социальном окружении.</w:t>
      </w:r>
    </w:p>
    <w:p w14:paraId="0E136195" w14:textId="77777777" w:rsidR="002C3A0B" w:rsidRPr="00605A24" w:rsidRDefault="002C3A0B" w:rsidP="002C3A0B">
      <w:pPr>
        <w:pStyle w:val="ad"/>
        <w:spacing w:line="360" w:lineRule="auto"/>
        <w:ind w:right="-6" w:firstLine="851"/>
        <w:jc w:val="both"/>
      </w:pPr>
      <w:r w:rsidRPr="00605A24">
        <w:t>Объединения обучающихся в Комплексе осуществляет деятельность следующим образом:</w:t>
      </w:r>
    </w:p>
    <w:p w14:paraId="1893480E" w14:textId="77777777" w:rsidR="002C3A0B" w:rsidRPr="00605A24" w:rsidRDefault="002C3A0B" w:rsidP="002C3A0B">
      <w:pPr>
        <w:numPr>
          <w:ilvl w:val="0"/>
          <w:numId w:val="128"/>
        </w:numPr>
        <w:tabs>
          <w:tab w:val="left" w:pos="851"/>
        </w:tabs>
        <w:autoSpaceDE w:val="0"/>
        <w:autoSpaceDN w:val="0"/>
        <w:spacing w:line="360" w:lineRule="auto"/>
        <w:ind w:left="0" w:right="-6" w:firstLine="851"/>
        <w:jc w:val="both"/>
        <w:rPr>
          <w:rFonts w:ascii="Times New Roman" w:hAnsi="Times New Roman" w:cs="Times New Roman"/>
          <w:color w:val="auto"/>
        </w:rPr>
      </w:pPr>
      <w:r w:rsidRPr="00605A24">
        <w:rPr>
          <w:rFonts w:ascii="Times New Roman" w:eastAsia="Calibri" w:hAnsi="Times New Roman" w:cs="Times New Roman"/>
          <w:color w:val="auto"/>
        </w:rPr>
        <w:t xml:space="preserve">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w:t>
      </w:r>
      <w:r w:rsidRPr="00605A24">
        <w:rPr>
          <w:rFonts w:ascii="Times New Roman" w:hAnsi="Times New Roman" w:cs="Times New Roman"/>
          <w:color w:val="auto"/>
        </w:rPr>
        <w:t>Комплексу</w:t>
      </w:r>
      <w:r w:rsidRPr="00605A24">
        <w:rPr>
          <w:rFonts w:ascii="Times New Roman" w:eastAsia="Calibri" w:hAnsi="Times New Roman" w:cs="Times New Roman"/>
          <w:color w:val="auto"/>
        </w:rPr>
        <w:t xml:space="preserve">, обществу в целом; развить в себе такие качества как </w:t>
      </w:r>
      <w:r w:rsidRPr="00605A24">
        <w:rPr>
          <w:rFonts w:ascii="Times New Roman" w:hAnsi="Times New Roman" w:cs="Times New Roman"/>
          <w:color w:val="auto"/>
        </w:rPr>
        <w:t xml:space="preserve">забота, уважение, умение сопереживать, умение общаться, слушать и слышать других. </w:t>
      </w:r>
    </w:p>
    <w:p w14:paraId="653FFA08" w14:textId="77777777" w:rsidR="002C3A0B" w:rsidRPr="00605A24" w:rsidRDefault="002C3A0B" w:rsidP="002C3A0B">
      <w:pPr>
        <w:pStyle w:val="af1"/>
        <w:widowControl/>
        <w:numPr>
          <w:ilvl w:val="0"/>
          <w:numId w:val="128"/>
        </w:numPr>
        <w:tabs>
          <w:tab w:val="left" w:pos="851"/>
        </w:tabs>
        <w:autoSpaceDE/>
        <w:autoSpaceDN/>
        <w:spacing w:line="360" w:lineRule="auto"/>
        <w:ind w:left="0" w:right="-6" w:firstLine="851"/>
        <w:rPr>
          <w:rFonts w:eastAsia="Calibri"/>
          <w:sz w:val="24"/>
          <w:szCs w:val="24"/>
          <w:lang w:eastAsia="ko-KR"/>
        </w:rPr>
      </w:pPr>
      <w:r w:rsidRPr="00605A24">
        <w:rPr>
          <w:rFonts w:eastAsia="Calibri"/>
          <w:sz w:val="24"/>
          <w:szCs w:val="24"/>
          <w:lang w:eastAsia="ko-KR"/>
        </w:rPr>
        <w:lastRenderedPageBreak/>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6267E08B" w14:textId="77777777" w:rsidR="002C3A0B" w:rsidRPr="00605A24" w:rsidRDefault="002C3A0B" w:rsidP="002C3A0B">
      <w:pPr>
        <w:pStyle w:val="af1"/>
        <w:widowControl/>
        <w:numPr>
          <w:ilvl w:val="0"/>
          <w:numId w:val="128"/>
        </w:numPr>
        <w:tabs>
          <w:tab w:val="left" w:pos="851"/>
        </w:tabs>
        <w:autoSpaceDE/>
        <w:autoSpaceDN/>
        <w:spacing w:line="360" w:lineRule="auto"/>
        <w:ind w:left="0" w:right="-6" w:firstLine="851"/>
        <w:rPr>
          <w:rFonts w:eastAsia="Calibri"/>
          <w:sz w:val="24"/>
          <w:szCs w:val="24"/>
          <w:lang w:eastAsia="ko-KR"/>
        </w:rPr>
      </w:pPr>
      <w:r w:rsidRPr="00605A24">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461E13F4" w14:textId="77777777" w:rsidR="002C3A0B" w:rsidRPr="00605A24" w:rsidRDefault="002C3A0B" w:rsidP="002C3A0B">
      <w:pPr>
        <w:pStyle w:val="1"/>
        <w:tabs>
          <w:tab w:val="left" w:pos="1134"/>
        </w:tabs>
        <w:spacing w:line="360" w:lineRule="auto"/>
        <w:ind w:left="0" w:right="-6" w:firstLine="851"/>
        <w:jc w:val="both"/>
        <w:rPr>
          <w:sz w:val="24"/>
          <w:szCs w:val="24"/>
        </w:rPr>
      </w:pPr>
      <w:r w:rsidRPr="00605A24">
        <w:rPr>
          <w:sz w:val="24"/>
          <w:szCs w:val="24"/>
        </w:rPr>
        <w:t>Модуль «Профориентация»</w:t>
      </w:r>
    </w:p>
    <w:p w14:paraId="0AF06138" w14:textId="77777777" w:rsidR="002C3A0B" w:rsidRPr="00605A24" w:rsidRDefault="002C3A0B" w:rsidP="002C3A0B">
      <w:pPr>
        <w:pStyle w:val="ad"/>
        <w:spacing w:line="360" w:lineRule="auto"/>
        <w:ind w:right="-6" w:firstLine="851"/>
        <w:jc w:val="both"/>
      </w:pPr>
      <w:r w:rsidRPr="00605A24">
        <w:t>Совместная деятельность педагогов и школьников по направлению «профориентация» включает в себя профессиональное просвещение школьников; ознакомление с многообразием профессий, экскурсии на предприятия, приглашение специалистов.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42CE5232" w14:textId="77777777" w:rsidR="002C3A0B" w:rsidRPr="00605A24" w:rsidRDefault="002C3A0B" w:rsidP="002C3A0B">
      <w:pPr>
        <w:pStyle w:val="ad"/>
        <w:spacing w:line="360" w:lineRule="auto"/>
        <w:ind w:right="-6" w:firstLine="851"/>
        <w:jc w:val="both"/>
      </w:pPr>
      <w:r w:rsidRPr="00605A24">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0034327E" w14:textId="77777777" w:rsidR="002C3A0B" w:rsidRPr="00605A24" w:rsidRDefault="002C3A0B" w:rsidP="002C3A0B">
      <w:pPr>
        <w:pStyle w:val="ad"/>
        <w:spacing w:line="360" w:lineRule="auto"/>
        <w:ind w:right="-6" w:firstLine="851"/>
        <w:jc w:val="both"/>
      </w:pPr>
      <w:r w:rsidRPr="00605A24">
        <w:t>Эта работа осуществляется через:</w:t>
      </w:r>
    </w:p>
    <w:p w14:paraId="6D81B595"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241FFC9C"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7A2AA8B0"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открытыеуроки.рф);</w:t>
      </w:r>
    </w:p>
    <w:p w14:paraId="519654BC"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освоение школьниками основ профессии в рамках различных курсов по выбору, включенных в основную образовательную программу Комплекса, или в рамках курсов дополнительного образования.</w:t>
      </w:r>
    </w:p>
    <w:p w14:paraId="0F3D8040" w14:textId="77777777" w:rsidR="002C3A0B" w:rsidRPr="00605A24" w:rsidRDefault="002C3A0B" w:rsidP="002C3A0B">
      <w:pPr>
        <w:tabs>
          <w:tab w:val="left" w:pos="851"/>
        </w:tabs>
        <w:spacing w:line="360" w:lineRule="auto"/>
        <w:ind w:right="-6" w:firstLine="851"/>
        <w:jc w:val="both"/>
        <w:rPr>
          <w:rFonts w:ascii="Times New Roman" w:hAnsi="Times New Roman" w:cs="Times New Roman"/>
          <w:b/>
          <w:bCs/>
          <w:color w:val="auto"/>
          <w:w w:val="0"/>
        </w:rPr>
      </w:pPr>
      <w:r w:rsidRPr="00605A24">
        <w:rPr>
          <w:rFonts w:ascii="Times New Roman" w:hAnsi="Times New Roman" w:cs="Times New Roman"/>
          <w:b/>
          <w:color w:val="auto"/>
        </w:rPr>
        <w:t>Модуль</w:t>
      </w:r>
      <w:r w:rsidRPr="00605A24">
        <w:rPr>
          <w:rFonts w:ascii="Times New Roman" w:hAnsi="Times New Roman" w:cs="Times New Roman"/>
          <w:color w:val="auto"/>
        </w:rPr>
        <w:t xml:space="preserve"> «</w:t>
      </w:r>
      <w:r w:rsidRPr="00605A24">
        <w:rPr>
          <w:rFonts w:ascii="Times New Roman" w:hAnsi="Times New Roman" w:cs="Times New Roman"/>
          <w:b/>
          <w:bCs/>
          <w:color w:val="auto"/>
          <w:w w:val="0"/>
        </w:rPr>
        <w:t>Профилактика и безопасность»</w:t>
      </w:r>
    </w:p>
    <w:p w14:paraId="456DC375" w14:textId="77777777" w:rsidR="002C3A0B" w:rsidRPr="00605A24" w:rsidRDefault="002C3A0B" w:rsidP="002C3A0B">
      <w:pPr>
        <w:tabs>
          <w:tab w:val="left" w:pos="851"/>
        </w:tabs>
        <w:spacing w:line="360" w:lineRule="auto"/>
        <w:ind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Профилактика девиантного поведения обучающихся, конфликтов между </w:t>
      </w:r>
      <w:r w:rsidRPr="00605A24">
        <w:rPr>
          <w:rFonts w:ascii="Times New Roman" w:hAnsi="Times New Roman" w:cs="Times New Roman"/>
          <w:iCs/>
          <w:color w:val="auto"/>
          <w:w w:val="0"/>
        </w:rPr>
        <w:lastRenderedPageBreak/>
        <w:t xml:space="preserve">обучающимися, обучающимися и педагогами — направление деятельности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14:paraId="1EF03FCA" w14:textId="77777777" w:rsidR="002C3A0B" w:rsidRPr="00605A24" w:rsidRDefault="002C3A0B" w:rsidP="002C3A0B">
      <w:pPr>
        <w:tabs>
          <w:tab w:val="left" w:pos="851"/>
        </w:tabs>
        <w:spacing w:line="360" w:lineRule="auto"/>
        <w:ind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Pr="00605A24">
        <w:rPr>
          <w:rFonts w:ascii="Times New Roman" w:hAnsi="Times New Roman" w:cs="Times New Roman"/>
          <w:color w:val="auto"/>
        </w:rPr>
        <w:t xml:space="preserve">Комплексе </w:t>
      </w:r>
      <w:r w:rsidRPr="00605A24">
        <w:rPr>
          <w:rFonts w:ascii="Times New Roman" w:hAnsi="Times New Roman" w:cs="Times New Roman"/>
          <w:iCs/>
          <w:color w:val="auto"/>
          <w:w w:val="0"/>
        </w:rPr>
        <w:t>предусматривает:</w:t>
      </w:r>
    </w:p>
    <w:p w14:paraId="01CBEB86" w14:textId="77777777" w:rsidR="002C3A0B" w:rsidRPr="00605A24" w:rsidRDefault="002C3A0B" w:rsidP="002C3A0B">
      <w:pPr>
        <w:numPr>
          <w:ilvl w:val="0"/>
          <w:numId w:val="132"/>
        </w:numPr>
        <w:tabs>
          <w:tab w:val="left" w:pos="851"/>
          <w:tab w:val="left" w:pos="993"/>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целенаправленную работу педагогического коллектива по созданию в </w:t>
      </w:r>
      <w:r w:rsidRPr="00605A24">
        <w:rPr>
          <w:rFonts w:ascii="Times New Roman" w:hAnsi="Times New Roman" w:cs="Times New Roman"/>
          <w:color w:val="auto"/>
        </w:rPr>
        <w:t>Комплекса</w:t>
      </w:r>
      <w:r w:rsidRPr="00605A24">
        <w:rPr>
          <w:rFonts w:ascii="Times New Roman" w:hAnsi="Times New Roman" w:cs="Times New Roman"/>
          <w:iCs/>
          <w:color w:val="auto"/>
          <w:w w:val="0"/>
        </w:rPr>
        <w:t xml:space="preserve"> эффективной профилактической среды обеспечения безопасности жизнедеятельности как условия успешной воспитательной деятельности;</w:t>
      </w:r>
    </w:p>
    <w:p w14:paraId="07171D92" w14:textId="77777777" w:rsidR="002C3A0B" w:rsidRPr="00605A24" w:rsidRDefault="002C3A0B" w:rsidP="002C3A0B">
      <w:pPr>
        <w:numPr>
          <w:ilvl w:val="0"/>
          <w:numId w:val="132"/>
        </w:numPr>
        <w:tabs>
          <w:tab w:val="left" w:pos="851"/>
          <w:tab w:val="left" w:pos="993"/>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CD60BC3" w14:textId="77777777" w:rsidR="002C3A0B" w:rsidRPr="00605A24" w:rsidRDefault="002C3A0B" w:rsidP="002C3A0B">
      <w:pPr>
        <w:numPr>
          <w:ilvl w:val="0"/>
          <w:numId w:val="132"/>
        </w:numPr>
        <w:tabs>
          <w:tab w:val="left" w:pos="851"/>
          <w:tab w:val="left" w:pos="993"/>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5A8DF844" w14:textId="77777777" w:rsidR="002C3A0B" w:rsidRPr="00605A24" w:rsidRDefault="002C3A0B" w:rsidP="002C3A0B">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разработку и реализацию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профилактических программ, направленных на работу как с девиантными обучающимися, так и с их окружением, сообществами класса, сверстников, </w:t>
      </w:r>
      <w:r w:rsidRPr="00605A24">
        <w:rPr>
          <w:rFonts w:ascii="Times New Roman" w:hAnsi="Times New Roman" w:cs="Times New Roman"/>
          <w:color w:val="auto"/>
        </w:rPr>
        <w:t>Комплекса</w:t>
      </w:r>
      <w:r w:rsidRPr="00605A24">
        <w:rPr>
          <w:rFonts w:ascii="Times New Roman" w:hAnsi="Times New Roman" w:cs="Times New Roman"/>
          <w:iCs/>
          <w:color w:val="auto"/>
          <w:w w:val="0"/>
        </w:rPr>
        <w:t xml:space="preserve"> в целом, организацию межведомственного взаимодействия;</w:t>
      </w:r>
    </w:p>
    <w:p w14:paraId="137A41C1" w14:textId="77777777" w:rsidR="002C3A0B" w:rsidRPr="00605A24" w:rsidRDefault="002C3A0B" w:rsidP="002C3A0B">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14:paraId="54393A44" w14:textId="77777777" w:rsidR="002C3A0B" w:rsidRPr="00605A24" w:rsidRDefault="002C3A0B" w:rsidP="002C3A0B">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327D228A" w14:textId="77777777" w:rsidR="002C3A0B" w:rsidRPr="00605A24" w:rsidRDefault="002C3A0B" w:rsidP="002C3A0B">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 поддержку инициатив обучающихся, педагогов в сфере укрепления безопасности жизнедеятельности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профилактики правонарушений, девиаций, организация деятельности, альтернативной девиантному поведению — познание (путешествия), </w:t>
      </w:r>
      <w:r w:rsidRPr="00605A24">
        <w:rPr>
          <w:rFonts w:ascii="Times New Roman" w:hAnsi="Times New Roman" w:cs="Times New Roman"/>
          <w:iCs/>
          <w:color w:val="auto"/>
          <w:w w:val="0"/>
        </w:rPr>
        <w:lastRenderedPageBreak/>
        <w:t>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05A2C7D3" w14:textId="77777777" w:rsidR="002C3A0B" w:rsidRPr="00605A24" w:rsidRDefault="002C3A0B" w:rsidP="002C3A0B">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 xml:space="preserve">предупреждение, профилактику и целенаправленную деятельность в случаях появления, расширения, влияния в </w:t>
      </w:r>
      <w:r w:rsidRPr="00605A24">
        <w:rPr>
          <w:rFonts w:ascii="Times New Roman" w:hAnsi="Times New Roman" w:cs="Times New Roman"/>
          <w:color w:val="auto"/>
        </w:rPr>
        <w:t>Комплексе</w:t>
      </w:r>
      <w:r w:rsidRPr="00605A24">
        <w:rPr>
          <w:rFonts w:ascii="Times New Roman" w:hAnsi="Times New Roman" w:cs="Times New Roman"/>
          <w:iCs/>
          <w:color w:val="auto"/>
          <w:w w:val="0"/>
        </w:rPr>
        <w:t xml:space="preserve"> маргинальных групп обучающихся (оставивших обучение, криминальной направленности, агрессивного поведения и др.); </w:t>
      </w:r>
    </w:p>
    <w:p w14:paraId="50D8AC43" w14:textId="77777777" w:rsidR="002C3A0B" w:rsidRPr="00605A24" w:rsidRDefault="002C3A0B" w:rsidP="002C3A0B">
      <w:pPr>
        <w:numPr>
          <w:ilvl w:val="0"/>
          <w:numId w:val="132"/>
        </w:numPr>
        <w:tabs>
          <w:tab w:val="left" w:pos="851"/>
          <w:tab w:val="left" w:pos="1134"/>
        </w:tabs>
        <w:autoSpaceDE w:val="0"/>
        <w:autoSpaceDN w:val="0"/>
        <w:spacing w:line="360" w:lineRule="auto"/>
        <w:ind w:left="0" w:right="-6" w:firstLine="851"/>
        <w:jc w:val="both"/>
        <w:rPr>
          <w:rFonts w:ascii="Times New Roman" w:hAnsi="Times New Roman" w:cs="Times New Roman"/>
          <w:iCs/>
          <w:color w:val="auto"/>
          <w:w w:val="0"/>
        </w:rPr>
      </w:pPr>
      <w:r w:rsidRPr="00605A24">
        <w:rPr>
          <w:rFonts w:ascii="Times New Roman" w:hAnsi="Times New Roman" w:cs="Times New Roman"/>
          <w:iCs/>
          <w:color w:val="auto"/>
          <w:w w:val="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14:paraId="2355728A" w14:textId="77777777" w:rsidR="002C3A0B" w:rsidRPr="00605A24" w:rsidRDefault="002C3A0B" w:rsidP="002C3A0B">
      <w:pPr>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b/>
          <w:color w:val="auto"/>
        </w:rPr>
        <w:t xml:space="preserve">Модуль </w:t>
      </w:r>
      <w:r w:rsidRPr="00605A24">
        <w:rPr>
          <w:rFonts w:ascii="Times New Roman" w:hAnsi="Times New Roman" w:cs="Times New Roman"/>
          <w:b/>
          <w:bCs/>
          <w:color w:val="auto"/>
          <w:w w:val="0"/>
        </w:rPr>
        <w:t>«Социальное партнёрство»</w:t>
      </w:r>
    </w:p>
    <w:p w14:paraId="2017D6B3"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Реализация воспитательного потенциала социального партнёрства </w:t>
      </w:r>
      <w:r w:rsidRPr="00605A24">
        <w:rPr>
          <w:rFonts w:ascii="Times New Roman" w:hAnsi="Times New Roman" w:cs="Times New Roman"/>
          <w:color w:val="auto"/>
        </w:rPr>
        <w:t>Комплекса</w:t>
      </w:r>
      <w:r w:rsidRPr="00605A24">
        <w:rPr>
          <w:rFonts w:ascii="Times New Roman" w:hAnsi="Times New Roman" w:cs="Times New Roman"/>
          <w:color w:val="auto"/>
          <w:w w:val="0"/>
        </w:rPr>
        <w:t xml:space="preserve"> при соблюдении требований законодательства Российской Федерации предусматривает:</w:t>
      </w:r>
    </w:p>
    <w:p w14:paraId="4D945E34" w14:textId="77777777" w:rsidR="002C3A0B" w:rsidRPr="00605A24" w:rsidRDefault="002C3A0B" w:rsidP="002C3A0B">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внутренние праздники, торжественные мероприятия и т. п.);</w:t>
      </w:r>
    </w:p>
    <w:p w14:paraId="4FEECE2D" w14:textId="77777777" w:rsidR="002C3A0B" w:rsidRPr="00605A24" w:rsidRDefault="002C3A0B" w:rsidP="002C3A0B">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76873A9" w14:textId="77777777" w:rsidR="002C3A0B" w:rsidRPr="00605A24" w:rsidRDefault="002C3A0B" w:rsidP="002C3A0B">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проведение на базе организаций-партнёров отдельных уроков, занятий, внешкольных мероприятий, акций воспитательной направленности;</w:t>
      </w:r>
    </w:p>
    <w:p w14:paraId="1D29CFAC" w14:textId="77777777" w:rsidR="002C3A0B" w:rsidRPr="00605A24" w:rsidRDefault="002C3A0B" w:rsidP="002C3A0B">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структурного подразделения, </w:t>
      </w:r>
      <w:r w:rsidRPr="00605A24">
        <w:rPr>
          <w:rFonts w:ascii="Times New Roman" w:hAnsi="Times New Roman" w:cs="Times New Roman"/>
          <w:color w:val="auto"/>
        </w:rPr>
        <w:t>Комплекса,</w:t>
      </w:r>
      <w:r w:rsidRPr="00605A24">
        <w:rPr>
          <w:rFonts w:ascii="Times New Roman" w:hAnsi="Times New Roman" w:cs="Times New Roman"/>
          <w:color w:val="auto"/>
          <w:w w:val="0"/>
        </w:rPr>
        <w:t xml:space="preserve"> муниципального образования, региона, страны; </w:t>
      </w:r>
    </w:p>
    <w:p w14:paraId="6810B294" w14:textId="77777777" w:rsidR="002C3A0B" w:rsidRPr="00605A24" w:rsidRDefault="002C3A0B" w:rsidP="002C3A0B">
      <w:pPr>
        <w:numPr>
          <w:ilvl w:val="0"/>
          <w:numId w:val="131"/>
        </w:numPr>
        <w:tabs>
          <w:tab w:val="left" w:pos="851"/>
          <w:tab w:val="left" w:pos="1134"/>
        </w:tabs>
        <w:autoSpaceDE w:val="0"/>
        <w:autoSpaceDN w:val="0"/>
        <w:spacing w:line="360" w:lineRule="auto"/>
        <w:ind w:left="0" w:right="-6" w:firstLine="851"/>
        <w:jc w:val="both"/>
        <w:rPr>
          <w:rFonts w:ascii="Times New Roman" w:hAnsi="Times New Roman" w:cs="Times New Roman"/>
          <w:b/>
          <w:bCs/>
          <w:i/>
          <w:iCs/>
          <w:color w:val="auto"/>
          <w:w w:val="0"/>
        </w:rPr>
      </w:pPr>
      <w:r w:rsidRPr="00605A24">
        <w:rPr>
          <w:rFonts w:ascii="Times New Roman" w:hAnsi="Times New Roman" w:cs="Times New Roman"/>
          <w:color w:val="auto"/>
          <w:w w:val="0"/>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639FC156" w14:textId="77777777" w:rsidR="002C3A0B" w:rsidRPr="00605A24" w:rsidRDefault="002C3A0B" w:rsidP="002C3A0B">
      <w:pPr>
        <w:pStyle w:val="1"/>
        <w:tabs>
          <w:tab w:val="left" w:pos="1867"/>
        </w:tabs>
        <w:spacing w:line="360" w:lineRule="auto"/>
        <w:ind w:left="0" w:right="-6" w:firstLine="851"/>
        <w:jc w:val="both"/>
        <w:rPr>
          <w:sz w:val="24"/>
          <w:szCs w:val="24"/>
        </w:rPr>
      </w:pPr>
      <w:r w:rsidRPr="00605A24">
        <w:rPr>
          <w:sz w:val="24"/>
          <w:szCs w:val="24"/>
        </w:rPr>
        <w:t>Модуль «Медиа»</w:t>
      </w:r>
    </w:p>
    <w:p w14:paraId="02C8FDD3" w14:textId="77777777" w:rsidR="002C3A0B" w:rsidRPr="00605A24" w:rsidRDefault="002C3A0B" w:rsidP="002C3A0B">
      <w:pPr>
        <w:pStyle w:val="ad"/>
        <w:spacing w:line="360" w:lineRule="auto"/>
        <w:ind w:right="-6" w:firstLine="851"/>
        <w:jc w:val="both"/>
      </w:pPr>
      <w:r w:rsidRPr="00605A24">
        <w:t xml:space="preserve">Цель медиа в структурном подразделении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медиа </w:t>
      </w:r>
      <w:r w:rsidRPr="00605A24">
        <w:lastRenderedPageBreak/>
        <w:t>реализуется в рамках следующих видов и форм деятельности:</w:t>
      </w:r>
    </w:p>
    <w:p w14:paraId="73BE4B9C"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разновозрастный редакционный совет обучающихся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структурного подразделения, популяризация общешкольных ключевых дел, кружков, секций, деятельности органов ученического самоуправления, РДДМ и т.д.;</w:t>
      </w:r>
    </w:p>
    <w:p w14:paraId="66679635"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медиацентр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 праздников, фестивалей, конкурсов, спектаклей, капустников, вечеров, дискотек;</w:t>
      </w:r>
    </w:p>
    <w:p w14:paraId="2EFA6DCF"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интернет-группа (госпаблик) - разновозрастное сообщество школьников и педагогов, поддерживающих интернет-сайт структурного подраздеения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14:paraId="58537005" w14:textId="77777777" w:rsidR="002C3A0B" w:rsidRPr="00605A24" w:rsidRDefault="002C3A0B" w:rsidP="002C3A0B">
      <w:pPr>
        <w:pStyle w:val="1"/>
        <w:tabs>
          <w:tab w:val="left" w:pos="851"/>
          <w:tab w:val="left" w:pos="993"/>
        </w:tabs>
        <w:spacing w:line="360" w:lineRule="auto"/>
        <w:ind w:left="0" w:right="-6" w:firstLine="851"/>
        <w:jc w:val="both"/>
        <w:rPr>
          <w:sz w:val="24"/>
          <w:szCs w:val="24"/>
        </w:rPr>
      </w:pPr>
      <w:r w:rsidRPr="00605A24">
        <w:rPr>
          <w:sz w:val="24"/>
          <w:szCs w:val="24"/>
        </w:rPr>
        <w:t>Модуль «Организация предметно-пространственной среды»</w:t>
      </w:r>
    </w:p>
    <w:p w14:paraId="13FD5725" w14:textId="77777777" w:rsidR="002C3A0B" w:rsidRPr="00605A24" w:rsidRDefault="002C3A0B" w:rsidP="002C3A0B">
      <w:pPr>
        <w:pStyle w:val="ad"/>
        <w:spacing w:line="360" w:lineRule="auto"/>
        <w:ind w:right="-6" w:firstLine="851"/>
        <w:jc w:val="both"/>
      </w:pPr>
      <w:r w:rsidRPr="00605A24">
        <w:t>Окружающая ребенка предметно-эстетическая среда Комплексе,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Комплекса.</w:t>
      </w:r>
    </w:p>
    <w:p w14:paraId="7904EC6C" w14:textId="77777777" w:rsidR="002C3A0B" w:rsidRPr="00605A24" w:rsidRDefault="002C3A0B" w:rsidP="002C3A0B">
      <w:pPr>
        <w:pStyle w:val="ad"/>
        <w:spacing w:line="360" w:lineRule="auto"/>
        <w:ind w:right="-6" w:firstLine="851"/>
        <w:jc w:val="both"/>
      </w:pPr>
      <w:r w:rsidRPr="00605A24">
        <w:t>Воспитывающее влияние на ребенка осуществляется через такие формы работы с предметно-эстетической средой структурного подразделения, как:</w:t>
      </w:r>
    </w:p>
    <w:p w14:paraId="4CEEDE19"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 xml:space="preserve">оформление интерьера помещений и их периодическая </w:t>
      </w:r>
      <w:r w:rsidRPr="00605A24">
        <w:rPr>
          <w:spacing w:val="2"/>
          <w:sz w:val="24"/>
          <w:szCs w:val="24"/>
        </w:rPr>
        <w:t>пере</w:t>
      </w:r>
      <w:r w:rsidRPr="00605A24">
        <w:rPr>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14:paraId="02CB5075"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14:paraId="4CDA5725"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 xml:space="preserve">озеленение территории, разбивка клумб, аллей, оборудование спортивных и </w:t>
      </w:r>
      <w:r w:rsidRPr="00605A24">
        <w:rPr>
          <w:sz w:val="24"/>
          <w:szCs w:val="24"/>
        </w:rPr>
        <w:lastRenderedPageBreak/>
        <w:t xml:space="preserve">игровых площадок, доступных и приспособленных для </w:t>
      </w:r>
      <w:r w:rsidRPr="00605A24">
        <w:rPr>
          <w:spacing w:val="-3"/>
          <w:sz w:val="24"/>
          <w:szCs w:val="24"/>
        </w:rPr>
        <w:t>обу</w:t>
      </w:r>
      <w:r w:rsidRPr="00605A24">
        <w:rPr>
          <w:sz w:val="24"/>
          <w:szCs w:val="24"/>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F4DFA96"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14:paraId="1D933CAA"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14:paraId="348AF616"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совместная с детьми разработка, создание и популяризация особой символики Комплекса (флаг, гимн, эмблема, логотип, элементы формы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14:paraId="520F89E6"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регулярная организация и проведение конкурсов творческих проектов по благоустройству различных участков территории структурного подразделения;</w:t>
      </w:r>
    </w:p>
    <w:p w14:paraId="392A2993"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189D142" w14:textId="77777777" w:rsidR="002C3A0B" w:rsidRPr="00605A24" w:rsidRDefault="002C3A0B" w:rsidP="002C3A0B">
      <w:pPr>
        <w:pStyle w:val="1"/>
        <w:tabs>
          <w:tab w:val="left" w:pos="851"/>
        </w:tabs>
        <w:spacing w:line="360" w:lineRule="auto"/>
        <w:ind w:left="0" w:right="-6" w:firstLine="851"/>
        <w:jc w:val="both"/>
        <w:rPr>
          <w:sz w:val="24"/>
          <w:szCs w:val="24"/>
        </w:rPr>
      </w:pPr>
      <w:r w:rsidRPr="00605A24">
        <w:rPr>
          <w:sz w:val="24"/>
          <w:szCs w:val="24"/>
        </w:rPr>
        <w:t>Модуль «Взаимодействие с родителями (законными представителями)»</w:t>
      </w:r>
    </w:p>
    <w:p w14:paraId="3F2D972F" w14:textId="77777777" w:rsidR="002C3A0B" w:rsidRPr="00605A24" w:rsidRDefault="002C3A0B" w:rsidP="002C3A0B">
      <w:pPr>
        <w:pStyle w:val="ad"/>
        <w:spacing w:line="360" w:lineRule="auto"/>
        <w:ind w:right="-6" w:firstLine="851"/>
        <w:jc w:val="both"/>
      </w:pPr>
      <w:r w:rsidRPr="00605A24">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530DC77B" w14:textId="77777777" w:rsidR="002C3A0B" w:rsidRPr="00605A24" w:rsidRDefault="002C3A0B" w:rsidP="002C3A0B">
      <w:pPr>
        <w:pStyle w:val="ad"/>
        <w:spacing w:line="360" w:lineRule="auto"/>
        <w:ind w:right="-6" w:firstLine="851"/>
        <w:jc w:val="both"/>
      </w:pPr>
      <w:r w:rsidRPr="00605A24">
        <w:t>Работа с родителями или законными представителями обучающихся в Комплексе  осуществляется в рамках следующих видов и форм деятельности:</w:t>
      </w:r>
    </w:p>
    <w:p w14:paraId="52AA989E"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структурного подразделения:</w:t>
      </w:r>
    </w:p>
    <w:p w14:paraId="75ADC48E"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265A6FA7"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14:paraId="767A1B14"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456DBE0F"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lastRenderedPageBreak/>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605A24">
        <w:rPr>
          <w:spacing w:val="3"/>
          <w:sz w:val="24"/>
          <w:szCs w:val="24"/>
        </w:rPr>
        <w:t>де</w:t>
      </w:r>
      <w:r w:rsidRPr="00605A24">
        <w:rPr>
          <w:sz w:val="24"/>
          <w:szCs w:val="24"/>
        </w:rPr>
        <w:t>тей;</w:t>
      </w:r>
    </w:p>
    <w:p w14:paraId="1E211F97"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77C5AB09"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уровне класса:</w:t>
      </w:r>
    </w:p>
    <w:p w14:paraId="753F6789"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классный родительский комитет, участвующий в решении вопросов воспитания и социализации детей их класса;</w:t>
      </w:r>
    </w:p>
    <w:p w14:paraId="1C73E8EF"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14:paraId="25BBDD89"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14:paraId="332E99E7"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605A24">
        <w:rPr>
          <w:spacing w:val="2"/>
          <w:sz w:val="24"/>
          <w:szCs w:val="24"/>
        </w:rPr>
        <w:t>педа</w:t>
      </w:r>
      <w:r w:rsidRPr="00605A24">
        <w:rPr>
          <w:sz w:val="24"/>
          <w:szCs w:val="24"/>
        </w:rPr>
        <w:t>гогов.</w:t>
      </w:r>
    </w:p>
    <w:p w14:paraId="1DD2F130" w14:textId="77777777" w:rsidR="002C3A0B" w:rsidRPr="00605A24" w:rsidRDefault="002C3A0B" w:rsidP="002C3A0B">
      <w:pPr>
        <w:spacing w:line="360" w:lineRule="auto"/>
        <w:ind w:right="-6" w:firstLine="851"/>
        <w:jc w:val="both"/>
        <w:rPr>
          <w:rFonts w:ascii="Times New Roman" w:hAnsi="Times New Roman" w:cs="Times New Roman"/>
          <w:b/>
          <w:color w:val="auto"/>
        </w:rPr>
      </w:pPr>
      <w:r w:rsidRPr="00605A24">
        <w:rPr>
          <w:rFonts w:ascii="Times New Roman" w:hAnsi="Times New Roman" w:cs="Times New Roman"/>
          <w:b/>
          <w:color w:val="auto"/>
        </w:rPr>
        <w:t>На индивидуальном уровне:</w:t>
      </w:r>
    </w:p>
    <w:p w14:paraId="407B6FBE"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работа специалистов по запросу родителей для решения острых конфликтных ситуаций;</w:t>
      </w:r>
    </w:p>
    <w:p w14:paraId="5A7A936E"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605A24">
        <w:rPr>
          <w:spacing w:val="4"/>
          <w:sz w:val="24"/>
          <w:szCs w:val="24"/>
        </w:rPr>
        <w:t>ре</w:t>
      </w:r>
      <w:r w:rsidRPr="00605A24">
        <w:rPr>
          <w:sz w:val="24"/>
          <w:szCs w:val="24"/>
        </w:rPr>
        <w:t>бенка;</w:t>
      </w:r>
    </w:p>
    <w:p w14:paraId="2B76C0C6" w14:textId="77777777" w:rsidR="002C3A0B" w:rsidRPr="00605A24"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14:paraId="05CE2F4B" w14:textId="77777777" w:rsidR="002C3A0B" w:rsidRDefault="002C3A0B" w:rsidP="002C3A0B">
      <w:pPr>
        <w:pStyle w:val="af1"/>
        <w:numPr>
          <w:ilvl w:val="0"/>
          <w:numId w:val="122"/>
        </w:numPr>
        <w:tabs>
          <w:tab w:val="left" w:pos="851"/>
        </w:tabs>
        <w:spacing w:line="360" w:lineRule="auto"/>
        <w:ind w:left="0" w:right="-6" w:firstLine="851"/>
        <w:rPr>
          <w:sz w:val="24"/>
          <w:szCs w:val="24"/>
        </w:rPr>
      </w:pPr>
      <w:r w:rsidRPr="00605A24">
        <w:rPr>
          <w:sz w:val="24"/>
          <w:szCs w:val="24"/>
        </w:rPr>
        <w:t>индивидуальное консультирование c целью координации воспитательных усилий педагогов и родителей (законных представителей).</w:t>
      </w:r>
    </w:p>
    <w:p w14:paraId="51F90F09" w14:textId="77777777" w:rsidR="002C3A0B" w:rsidRPr="00605A24" w:rsidRDefault="002C3A0B" w:rsidP="002C3A0B">
      <w:pPr>
        <w:pStyle w:val="af1"/>
        <w:tabs>
          <w:tab w:val="left" w:pos="851"/>
        </w:tabs>
        <w:spacing w:line="360" w:lineRule="auto"/>
        <w:ind w:left="851" w:right="-6" w:firstLine="0"/>
        <w:rPr>
          <w:sz w:val="24"/>
          <w:szCs w:val="24"/>
        </w:rPr>
      </w:pPr>
    </w:p>
    <w:p w14:paraId="5AC2AE59" w14:textId="77777777" w:rsidR="002C3A0B" w:rsidRPr="00605A24" w:rsidRDefault="002C3A0B" w:rsidP="002C3A0B">
      <w:pPr>
        <w:keepNext/>
        <w:keepLines/>
        <w:spacing w:line="360" w:lineRule="auto"/>
        <w:ind w:right="-6" w:firstLine="851"/>
        <w:jc w:val="both"/>
        <w:outlineLvl w:val="0"/>
        <w:rPr>
          <w:rFonts w:ascii="Times New Roman" w:hAnsi="Times New Roman" w:cs="Times New Roman"/>
          <w:b/>
          <w:bCs/>
          <w:color w:val="auto"/>
          <w:w w:val="0"/>
        </w:rPr>
      </w:pPr>
      <w:r w:rsidRPr="00605A24">
        <w:rPr>
          <w:rFonts w:ascii="Times New Roman" w:hAnsi="Times New Roman" w:cs="Times New Roman"/>
          <w:b/>
          <w:bCs/>
          <w:color w:val="auto"/>
          <w:w w:val="0"/>
        </w:rPr>
        <w:t>РАЗДЕЛ III. ОРГАНИЗАЦИОННЫЙ</w:t>
      </w:r>
    </w:p>
    <w:p w14:paraId="79A7839D" w14:textId="77777777" w:rsidR="002C3A0B" w:rsidRPr="00605A24" w:rsidRDefault="002C3A0B" w:rsidP="002C3A0B">
      <w:pPr>
        <w:keepNext/>
        <w:keepLines/>
        <w:spacing w:line="360" w:lineRule="auto"/>
        <w:ind w:right="-6" w:firstLine="851"/>
        <w:jc w:val="both"/>
        <w:outlineLvl w:val="0"/>
        <w:rPr>
          <w:rFonts w:ascii="Times New Roman" w:hAnsi="Times New Roman" w:cs="Times New Roman"/>
          <w:b/>
          <w:bCs/>
          <w:color w:val="auto"/>
          <w:w w:val="0"/>
        </w:rPr>
      </w:pPr>
      <w:r w:rsidRPr="00605A24">
        <w:rPr>
          <w:rFonts w:ascii="Times New Roman" w:hAnsi="Times New Roman" w:cs="Times New Roman"/>
          <w:b/>
          <w:bCs/>
          <w:color w:val="auto"/>
          <w:w w:val="0"/>
        </w:rPr>
        <w:t>3.1. Кадровое обеспечение</w:t>
      </w:r>
    </w:p>
    <w:p w14:paraId="2A7124D5"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b/>
          <w:bCs/>
          <w:iCs/>
          <w:color w:val="auto"/>
        </w:rPr>
        <w:t>Кадровое обеспечение воспитательного процесса в Комплексе.</w:t>
      </w:r>
    </w:p>
    <w:p w14:paraId="519ED087" w14:textId="77777777" w:rsidR="002C3A0B" w:rsidRPr="00605A24" w:rsidRDefault="002C3A0B" w:rsidP="002C3A0B">
      <w:pPr>
        <w:spacing w:line="360" w:lineRule="auto"/>
        <w:ind w:right="135" w:firstLine="851"/>
        <w:jc w:val="both"/>
        <w:rPr>
          <w:rFonts w:ascii="Times New Roman" w:hAnsi="Times New Roman" w:cs="Times New Roman"/>
          <w:color w:val="auto"/>
        </w:rPr>
      </w:pPr>
      <w:r w:rsidRPr="00605A24">
        <w:rPr>
          <w:rFonts w:ascii="Times New Roman" w:hAnsi="Times New Roman" w:cs="Times New Roman"/>
          <w:color w:val="auto"/>
        </w:rPr>
        <w:t xml:space="preserve">Для кадрового потенциала Комплекса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w:t>
      </w:r>
      <w:r w:rsidRPr="00605A24">
        <w:rPr>
          <w:rFonts w:ascii="Times New Roman" w:hAnsi="Times New Roman" w:cs="Times New Roman"/>
          <w:color w:val="auto"/>
        </w:rPr>
        <w:lastRenderedPageBreak/>
        <w:t>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14:paraId="54B29A04" w14:textId="77777777" w:rsidR="002C3A0B" w:rsidRPr="00605A24" w:rsidRDefault="002C3A0B" w:rsidP="002C3A0B">
      <w:pPr>
        <w:spacing w:line="360" w:lineRule="auto"/>
        <w:ind w:right="135" w:firstLine="851"/>
        <w:jc w:val="both"/>
        <w:rPr>
          <w:rFonts w:ascii="Times New Roman" w:hAnsi="Times New Roman" w:cs="Times New Roman"/>
          <w:color w:val="auto"/>
        </w:rPr>
      </w:pPr>
      <w:r w:rsidRPr="00605A24">
        <w:rPr>
          <w:rFonts w:ascii="Times New Roman" w:hAnsi="Times New Roman" w:cs="Times New Roman"/>
          <w:bCs/>
          <w:iCs/>
          <w:color w:val="auto"/>
        </w:rPr>
        <w:t xml:space="preserve">Деятельность </w:t>
      </w:r>
      <w:r w:rsidRPr="00605A24">
        <w:rPr>
          <w:rFonts w:ascii="Times New Roman" w:hAnsi="Times New Roman" w:cs="Times New Roman"/>
          <w:color w:val="auto"/>
        </w:rPr>
        <w:t xml:space="preserve">Комплекса </w:t>
      </w:r>
      <w:r w:rsidRPr="00605A24">
        <w:rPr>
          <w:rFonts w:ascii="Times New Roman" w:hAnsi="Times New Roman" w:cs="Times New Roman"/>
          <w:bCs/>
          <w:iCs/>
          <w:color w:val="auto"/>
        </w:rPr>
        <w:t>по развитию кадрового потенциала:</w:t>
      </w:r>
      <w:r w:rsidRPr="00605A24">
        <w:rPr>
          <w:rFonts w:ascii="Times New Roman" w:hAnsi="Times New Roman" w:cs="Times New Roman"/>
          <w:color w:val="auto"/>
        </w:rPr>
        <w:t>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14:paraId="62CB7686" w14:textId="77777777" w:rsidR="002C3A0B" w:rsidRPr="00605A24" w:rsidRDefault="002C3A0B" w:rsidP="002C3A0B">
      <w:pPr>
        <w:spacing w:line="360" w:lineRule="auto"/>
        <w:ind w:right="135" w:firstLine="851"/>
        <w:jc w:val="both"/>
        <w:rPr>
          <w:rFonts w:ascii="Times New Roman" w:hAnsi="Times New Roman" w:cs="Times New Roman"/>
          <w:color w:val="auto"/>
        </w:rPr>
      </w:pPr>
      <w:r w:rsidRPr="00605A24">
        <w:rPr>
          <w:rFonts w:ascii="Times New Roman" w:hAnsi="Times New Roman" w:cs="Times New Roman"/>
          <w:color w:val="auto"/>
        </w:rPr>
        <w:t> </w:t>
      </w:r>
      <w:r w:rsidRPr="00605A24">
        <w:rPr>
          <w:rFonts w:ascii="Times New Roman" w:hAnsi="Times New Roman" w:cs="Times New Roman"/>
          <w:color w:val="auto"/>
        </w:rPr>
        <w:tab/>
        <w:t>В соответствии с этим важнейшими направлениями кадровой политики в области образования являются:</w:t>
      </w:r>
    </w:p>
    <w:p w14:paraId="328EE22D" w14:textId="77777777" w:rsidR="002C3A0B" w:rsidRPr="00605A24" w:rsidRDefault="002C3A0B" w:rsidP="002C3A0B">
      <w:pPr>
        <w:widowControl/>
        <w:numPr>
          <w:ilvl w:val="0"/>
          <w:numId w:val="137"/>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2E87969D" w14:textId="77777777" w:rsidR="002C3A0B" w:rsidRPr="00605A24" w:rsidRDefault="002C3A0B" w:rsidP="002C3A0B">
      <w:pPr>
        <w:widowControl/>
        <w:numPr>
          <w:ilvl w:val="0"/>
          <w:numId w:val="137"/>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22A9DCB4" w14:textId="77777777" w:rsidR="002C3A0B" w:rsidRPr="00605A24" w:rsidRDefault="002C3A0B" w:rsidP="002C3A0B">
      <w:pPr>
        <w:spacing w:line="360" w:lineRule="auto"/>
        <w:ind w:right="135" w:firstLine="851"/>
        <w:jc w:val="both"/>
        <w:rPr>
          <w:rFonts w:ascii="Times New Roman" w:hAnsi="Times New Roman" w:cs="Times New Roman"/>
          <w:color w:val="auto"/>
        </w:rPr>
      </w:pPr>
      <w:r w:rsidRPr="00605A24">
        <w:rPr>
          <w:rFonts w:ascii="Times New Roman" w:hAnsi="Times New Roman" w:cs="Times New Roman"/>
          <w:color w:val="auto"/>
        </w:rPr>
        <w:t>В данном направлении в образовательном учреждении  проводятся следующие мероприятия:</w:t>
      </w:r>
    </w:p>
    <w:p w14:paraId="6984ACCC"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создание комфортных условий для привлечения молодых специалистов;</w:t>
      </w:r>
    </w:p>
    <w:p w14:paraId="21E5EBEC"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обеспечение возможности прохождения педагогами переквалификации;</w:t>
      </w:r>
    </w:p>
    <w:p w14:paraId="0C988019"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создание условий самоподготовки педагогов для успешности в прохождении аттестации на более высокую квалификационную категорию;</w:t>
      </w:r>
    </w:p>
    <w:p w14:paraId="5176FDDF"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разработка индивидуальных маршрутов сопровождения педагогов;</w:t>
      </w:r>
    </w:p>
    <w:p w14:paraId="5CF63617"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оснащение материально - технической базы;</w:t>
      </w:r>
    </w:p>
    <w:p w14:paraId="6C8607A4"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использование рациональных педагогических нагрузок;</w:t>
      </w:r>
    </w:p>
    <w:p w14:paraId="6CDFFF02"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помощь педагогу в выборе темы самообразования;</w:t>
      </w:r>
    </w:p>
    <w:p w14:paraId="6846E73C" w14:textId="77777777" w:rsidR="002C3A0B" w:rsidRPr="00605A24" w:rsidRDefault="002C3A0B" w:rsidP="002C3A0B">
      <w:pPr>
        <w:widowControl/>
        <w:numPr>
          <w:ilvl w:val="0"/>
          <w:numId w:val="138"/>
        </w:numPr>
        <w:spacing w:line="360" w:lineRule="auto"/>
        <w:ind w:left="0" w:right="135" w:firstLine="851"/>
        <w:jc w:val="both"/>
        <w:rPr>
          <w:rFonts w:ascii="Times New Roman" w:hAnsi="Times New Roman" w:cs="Times New Roman"/>
          <w:color w:val="auto"/>
        </w:rPr>
      </w:pPr>
      <w:r w:rsidRPr="00605A24">
        <w:rPr>
          <w:rFonts w:ascii="Times New Roman" w:hAnsi="Times New Roman" w:cs="Times New Roman"/>
          <w:color w:val="auto"/>
        </w:rPr>
        <w:t>сопровождение педагогов по теме самообразования.</w:t>
      </w:r>
    </w:p>
    <w:p w14:paraId="0321DE37" w14:textId="77777777" w:rsidR="002C3A0B" w:rsidRPr="00605A24" w:rsidRDefault="002C3A0B" w:rsidP="002C3A0B">
      <w:pPr>
        <w:spacing w:line="360" w:lineRule="auto"/>
        <w:ind w:right="-6" w:firstLine="851"/>
        <w:rPr>
          <w:rFonts w:ascii="Times New Roman" w:hAnsi="Times New Roman" w:cs="Times New Roman"/>
          <w:color w:val="auto"/>
        </w:rPr>
      </w:pPr>
      <w:r w:rsidRPr="00605A24">
        <w:rPr>
          <w:rFonts w:ascii="Times New Roman" w:hAnsi="Times New Roman" w:cs="Times New Roman"/>
          <w:b/>
          <w:bCs/>
          <w:iCs/>
          <w:color w:val="auto"/>
        </w:rPr>
        <w:t>Развитие кадрового потенциала</w:t>
      </w:r>
    </w:p>
    <w:p w14:paraId="4556894B"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Комплексе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23DDED9F"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Ведется планомерная работа по пропаганде положений теории воспитательных систем среди педагогического коллектива:</w:t>
      </w:r>
    </w:p>
    <w:p w14:paraId="13F1C268" w14:textId="77777777" w:rsidR="002C3A0B" w:rsidRPr="00605A24" w:rsidRDefault="002C3A0B" w:rsidP="002C3A0B">
      <w:pPr>
        <w:widowControl/>
        <w:numPr>
          <w:ilvl w:val="0"/>
          <w:numId w:val="139"/>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через регулярное проведение и участие в семинарах, научно-практических конференциях – от внутренних до региональных международных;</w:t>
      </w:r>
    </w:p>
    <w:p w14:paraId="3CBBDADC" w14:textId="77777777" w:rsidR="002C3A0B" w:rsidRPr="00605A24" w:rsidRDefault="002C3A0B" w:rsidP="002C3A0B">
      <w:pPr>
        <w:widowControl/>
        <w:numPr>
          <w:ilvl w:val="0"/>
          <w:numId w:val="139"/>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через научно-методические пособия;</w:t>
      </w:r>
    </w:p>
    <w:p w14:paraId="0DC803EA" w14:textId="77777777" w:rsidR="002C3A0B" w:rsidRPr="00605A24" w:rsidRDefault="002C3A0B" w:rsidP="002C3A0B">
      <w:pPr>
        <w:widowControl/>
        <w:numPr>
          <w:ilvl w:val="0"/>
          <w:numId w:val="139"/>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 через знакомство с передовыми научными разработками и российским опытом.</w:t>
      </w:r>
    </w:p>
    <w:p w14:paraId="4D4AE141"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ходе работы к личности воспита</w:t>
      </w:r>
      <w:r w:rsidRPr="00605A24">
        <w:rPr>
          <w:rFonts w:ascii="Times New Roman" w:hAnsi="Times New Roman" w:cs="Times New Roman"/>
          <w:color w:val="auto"/>
        </w:rPr>
        <w:softHyphen/>
        <w:t>теля, классного руководителя предъявлялись следующие требования:</w:t>
      </w:r>
    </w:p>
    <w:p w14:paraId="4CB04BC3" w14:textId="77777777" w:rsidR="002C3A0B" w:rsidRPr="00605A24" w:rsidRDefault="002C3A0B" w:rsidP="002C3A0B">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анализировать имеющиеся воспитательные ресурсы</w:t>
      </w:r>
    </w:p>
    <w:p w14:paraId="225746D1" w14:textId="77777777" w:rsidR="002C3A0B" w:rsidRPr="00605A24" w:rsidRDefault="002C3A0B" w:rsidP="002C3A0B">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проектировать, распределять цели;</w:t>
      </w:r>
    </w:p>
    <w:p w14:paraId="094484A4" w14:textId="77777777" w:rsidR="002C3A0B" w:rsidRPr="00605A24" w:rsidRDefault="002C3A0B" w:rsidP="002C3A0B">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организовать и анализировать деятельность;</w:t>
      </w:r>
    </w:p>
    <w:p w14:paraId="24A12A59" w14:textId="77777777" w:rsidR="002C3A0B" w:rsidRPr="00605A24" w:rsidRDefault="002C3A0B" w:rsidP="002C3A0B">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осваивать свой опыт через ре</w:t>
      </w:r>
      <w:r>
        <w:rPr>
          <w:rFonts w:ascii="Times New Roman" w:hAnsi="Times New Roman" w:cs="Times New Roman"/>
          <w:color w:val="auto"/>
        </w:rPr>
        <w:t>флексию и выражать его в  техно</w:t>
      </w:r>
      <w:r w:rsidRPr="00605A24">
        <w:rPr>
          <w:rFonts w:ascii="Times New Roman" w:hAnsi="Times New Roman" w:cs="Times New Roman"/>
          <w:color w:val="auto"/>
        </w:rPr>
        <w:t>логической форме;</w:t>
      </w:r>
    </w:p>
    <w:p w14:paraId="55E25699" w14:textId="77777777" w:rsidR="002C3A0B" w:rsidRPr="00605A24" w:rsidRDefault="002C3A0B" w:rsidP="002C3A0B">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умение перестроить устаревшие технологические формы и методы;</w:t>
      </w:r>
    </w:p>
    <w:p w14:paraId="6721033F" w14:textId="77777777" w:rsidR="002C3A0B" w:rsidRPr="00605A24" w:rsidRDefault="002C3A0B" w:rsidP="002C3A0B">
      <w:pPr>
        <w:widowControl/>
        <w:numPr>
          <w:ilvl w:val="0"/>
          <w:numId w:val="140"/>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способность к самовыражению.</w:t>
      </w:r>
    </w:p>
    <w:p w14:paraId="788675A7"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При планировании работы с кадрами мы учитываем:</w:t>
      </w:r>
    </w:p>
    <w:p w14:paraId="595C8BD7" w14:textId="77777777" w:rsidR="002C3A0B" w:rsidRPr="00605A24" w:rsidRDefault="002C3A0B" w:rsidP="002C3A0B">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нормативные документы Министерства образования Россий</w:t>
      </w:r>
      <w:r w:rsidRPr="00605A24">
        <w:rPr>
          <w:rFonts w:ascii="Times New Roman" w:hAnsi="Times New Roman" w:cs="Times New Roman"/>
          <w:color w:val="auto"/>
        </w:rPr>
        <w:softHyphen/>
        <w:t>ской Федерации,  определяющие главные направления воспита</w:t>
      </w:r>
      <w:r w:rsidRPr="00605A24">
        <w:rPr>
          <w:rFonts w:ascii="Times New Roman" w:hAnsi="Times New Roman" w:cs="Times New Roman"/>
          <w:color w:val="auto"/>
        </w:rPr>
        <w:softHyphen/>
        <w:t>тельной работы;</w:t>
      </w:r>
    </w:p>
    <w:p w14:paraId="4E6DA0D4" w14:textId="77777777" w:rsidR="002C3A0B" w:rsidRPr="00605A24" w:rsidRDefault="002C3A0B" w:rsidP="002C3A0B">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проблемы воспитания, стоящие в центре внимания;</w:t>
      </w:r>
    </w:p>
    <w:p w14:paraId="5EBFCA2B" w14:textId="77777777" w:rsidR="002C3A0B" w:rsidRPr="00605A24" w:rsidRDefault="002C3A0B" w:rsidP="002C3A0B">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основные направления воспитательной работы, сложившиеся в Комплексе, в том числе проблемы, над которыми работает Комплекс;</w:t>
      </w:r>
    </w:p>
    <w:p w14:paraId="7EBBB5B3" w14:textId="77777777" w:rsidR="002C3A0B" w:rsidRPr="00605A24" w:rsidRDefault="002C3A0B" w:rsidP="002C3A0B">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реальное состояние воспитательной работы в Комплексе и уровень развития личности воспитанников;</w:t>
      </w:r>
    </w:p>
    <w:p w14:paraId="02368B51" w14:textId="77777777" w:rsidR="002C3A0B" w:rsidRPr="00605A24" w:rsidRDefault="002C3A0B" w:rsidP="002C3A0B">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возрастные особенности воспитанников и специфические пробле</w:t>
      </w:r>
      <w:r w:rsidRPr="00605A24">
        <w:rPr>
          <w:rFonts w:ascii="Times New Roman" w:hAnsi="Times New Roman" w:cs="Times New Roman"/>
          <w:color w:val="auto"/>
        </w:rPr>
        <w:softHyphen/>
        <w:t>мы воспитания школьников, возникающие на каждом этапе фор</w:t>
      </w:r>
      <w:r w:rsidRPr="00605A24">
        <w:rPr>
          <w:rFonts w:ascii="Times New Roman" w:hAnsi="Times New Roman" w:cs="Times New Roman"/>
          <w:color w:val="auto"/>
        </w:rPr>
        <w:softHyphen/>
        <w:t>мирования личности;</w:t>
      </w:r>
    </w:p>
    <w:p w14:paraId="018B5C80" w14:textId="77777777" w:rsidR="002C3A0B" w:rsidRPr="00605A24" w:rsidRDefault="002C3A0B" w:rsidP="002C3A0B">
      <w:pPr>
        <w:widowControl/>
        <w:numPr>
          <w:ilvl w:val="0"/>
          <w:numId w:val="141"/>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605A24">
        <w:rPr>
          <w:rFonts w:ascii="Times New Roman" w:hAnsi="Times New Roman" w:cs="Times New Roman"/>
          <w:color w:val="auto"/>
        </w:rPr>
        <w:softHyphen/>
        <w:t>ных задач (на основе диагностики), определившиеся интересы в области теории и методики воспитания, а также реальные возмож</w:t>
      </w:r>
      <w:r w:rsidRPr="00605A24">
        <w:rPr>
          <w:rFonts w:ascii="Times New Roman" w:hAnsi="Times New Roman" w:cs="Times New Roman"/>
          <w:color w:val="auto"/>
        </w:rPr>
        <w:softHyphen/>
        <w:t>ности для внедрения в практику рекомендаций педагогической теории и передового опыта.</w:t>
      </w:r>
    </w:p>
    <w:p w14:paraId="5A684536"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работе классных руководителей проходит изучение:</w:t>
      </w:r>
    </w:p>
    <w:p w14:paraId="6D34079E" w14:textId="77777777" w:rsidR="002C3A0B" w:rsidRPr="00605A24" w:rsidRDefault="002C3A0B" w:rsidP="002C3A0B">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нормативных документов;</w:t>
      </w:r>
    </w:p>
    <w:p w14:paraId="001531C9" w14:textId="77777777" w:rsidR="002C3A0B" w:rsidRPr="00605A24" w:rsidRDefault="002C3A0B" w:rsidP="002C3A0B">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научных разработок по вопросам повышения квалификации педагогических кадров;</w:t>
      </w:r>
    </w:p>
    <w:p w14:paraId="4823A963" w14:textId="77777777" w:rsidR="002C3A0B" w:rsidRPr="00605A24" w:rsidRDefault="002C3A0B" w:rsidP="002C3A0B">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изучение орга</w:t>
      </w:r>
      <w:r w:rsidRPr="00605A24">
        <w:rPr>
          <w:rFonts w:ascii="Times New Roman" w:hAnsi="Times New Roman" w:cs="Times New Roman"/>
          <w:color w:val="auto"/>
        </w:rPr>
        <w:softHyphen/>
        <w:t>низации и содержания учебно-воспитательного процесса;</w:t>
      </w:r>
    </w:p>
    <w:p w14:paraId="1B260BBE" w14:textId="77777777" w:rsidR="002C3A0B" w:rsidRPr="00605A24" w:rsidRDefault="002C3A0B" w:rsidP="002C3A0B">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глубокий и всесторонний анализ состояния и результатов воспита</w:t>
      </w:r>
      <w:r w:rsidRPr="00605A24">
        <w:rPr>
          <w:rFonts w:ascii="Times New Roman" w:hAnsi="Times New Roman" w:cs="Times New Roman"/>
          <w:color w:val="auto"/>
        </w:rPr>
        <w:softHyphen/>
        <w:t>тельной работы в Комплексе;</w:t>
      </w:r>
    </w:p>
    <w:p w14:paraId="1D9D31CC" w14:textId="77777777" w:rsidR="002C3A0B" w:rsidRPr="00605A24" w:rsidRDefault="002C3A0B" w:rsidP="002C3A0B">
      <w:pPr>
        <w:widowControl/>
        <w:numPr>
          <w:ilvl w:val="0"/>
          <w:numId w:val="142"/>
        </w:numPr>
        <w:spacing w:line="360" w:lineRule="auto"/>
        <w:ind w:left="332" w:right="-6" w:firstLine="851"/>
        <w:jc w:val="both"/>
        <w:rPr>
          <w:rFonts w:ascii="Times New Roman" w:hAnsi="Times New Roman" w:cs="Times New Roman"/>
          <w:color w:val="auto"/>
        </w:rPr>
      </w:pPr>
      <w:r w:rsidRPr="00605A24">
        <w:rPr>
          <w:rFonts w:ascii="Times New Roman" w:hAnsi="Times New Roman" w:cs="Times New Roman"/>
          <w:color w:val="auto"/>
        </w:rPr>
        <w:t>знание важнейших тенденций развития учебно-воспитательного процесса и качества подготовки учащихся; </w:t>
      </w:r>
    </w:p>
    <w:p w14:paraId="328C144F" w14:textId="77777777" w:rsidR="002C3A0B" w:rsidRPr="00605A24" w:rsidRDefault="002C3A0B" w:rsidP="002C3A0B">
      <w:pPr>
        <w:spacing w:line="360" w:lineRule="auto"/>
        <w:ind w:right="-6" w:firstLine="851"/>
        <w:jc w:val="both"/>
        <w:rPr>
          <w:rFonts w:ascii="Times New Roman" w:hAnsi="Times New Roman" w:cs="Times New Roman"/>
          <w:b/>
          <w:bCs/>
          <w:iCs/>
          <w:color w:val="auto"/>
        </w:rPr>
      </w:pPr>
      <w:r w:rsidRPr="00605A24">
        <w:rPr>
          <w:rFonts w:ascii="Times New Roman" w:hAnsi="Times New Roman" w:cs="Times New Roman"/>
          <w:color w:val="auto"/>
        </w:rPr>
        <w:t>  </w:t>
      </w:r>
      <w:r w:rsidRPr="00605A24">
        <w:rPr>
          <w:rFonts w:ascii="Times New Roman" w:hAnsi="Times New Roman" w:cs="Times New Roman"/>
          <w:color w:val="auto"/>
        </w:rPr>
        <w:tab/>
      </w:r>
      <w:r w:rsidRPr="00605A24">
        <w:rPr>
          <w:rFonts w:ascii="Times New Roman" w:hAnsi="Times New Roman" w:cs="Times New Roman"/>
          <w:b/>
          <w:bCs/>
          <w:iCs/>
          <w:color w:val="auto"/>
        </w:rPr>
        <w:t xml:space="preserve">Кадровое обеспечение воспитательного процесса в </w:t>
      </w:r>
      <w:r w:rsidRPr="00605A24">
        <w:rPr>
          <w:rFonts w:ascii="Times New Roman" w:hAnsi="Times New Roman" w:cs="Times New Roman"/>
          <w:b/>
          <w:color w:val="auto"/>
        </w:rPr>
        <w:t>Комплексе.</w:t>
      </w:r>
    </w:p>
    <w:p w14:paraId="42F3F331"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Общая численность педагогических работников в центрах отбразования превышает 200 человек основных педагогических работников. Психолого-педагогическое сопровождение обучающихся, в том числе и обучающихся с ОВЗ, обеспечивают педагоги-психологи, социальные педагоги, педагоги-логопеды.</w:t>
      </w:r>
    </w:p>
    <w:p w14:paraId="23C56622"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 Комплексе 100 класс-комплектов, в которых работают 100 классных руководителей.</w:t>
      </w:r>
    </w:p>
    <w:p w14:paraId="66EBFD31"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Воспитательный процесс в Комплексе обеспечивают специалисты:</w:t>
      </w:r>
    </w:p>
    <w:p w14:paraId="065D2EA6"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заместитель директора по учебно-воспитательной работе;</w:t>
      </w:r>
    </w:p>
    <w:p w14:paraId="3FD354B8"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советники директора по воспитательной работе и взаимодействию с детскими общественными организациями;</w:t>
      </w:r>
    </w:p>
    <w:p w14:paraId="2965FC73"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педагоги-организаторы;</w:t>
      </w:r>
    </w:p>
    <w:p w14:paraId="489286F1"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классные руководители;</w:t>
      </w:r>
    </w:p>
    <w:p w14:paraId="384FAA1C"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педагоги-психологи;</w:t>
      </w:r>
    </w:p>
    <w:p w14:paraId="633DD6DA"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социальные педагоги;</w:t>
      </w:r>
    </w:p>
    <w:p w14:paraId="56684B80"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педагоги-логопеды;</w:t>
      </w:r>
    </w:p>
    <w:p w14:paraId="7A255353"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педагоги дополнительного образования.</w:t>
      </w:r>
    </w:p>
    <w:p w14:paraId="04FA9197"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Педагогические работники своевременно повышают квалификацию.</w:t>
      </w:r>
    </w:p>
    <w:p w14:paraId="1BAFF9D7" w14:textId="77777777" w:rsidR="002C3A0B" w:rsidRPr="00605A24" w:rsidRDefault="002C3A0B" w:rsidP="002C3A0B">
      <w:pPr>
        <w:keepNext/>
        <w:keepLines/>
        <w:spacing w:line="360" w:lineRule="auto"/>
        <w:ind w:right="-6" w:firstLine="851"/>
        <w:jc w:val="both"/>
        <w:outlineLvl w:val="0"/>
        <w:rPr>
          <w:rFonts w:ascii="Times New Roman" w:hAnsi="Times New Roman" w:cs="Times New Roman"/>
          <w:b/>
          <w:bCs/>
          <w:color w:val="auto"/>
          <w:w w:val="0"/>
        </w:rPr>
      </w:pPr>
      <w:r w:rsidRPr="00605A24">
        <w:rPr>
          <w:rFonts w:ascii="Times New Roman" w:hAnsi="Times New Roman" w:cs="Times New Roman"/>
          <w:b/>
          <w:bCs/>
          <w:color w:val="auto"/>
          <w:w w:val="0"/>
        </w:rPr>
        <w:t>3.2. Нормативно-методическое обеспечение</w:t>
      </w:r>
    </w:p>
    <w:p w14:paraId="4910787C" w14:textId="77777777" w:rsidR="002C3A0B" w:rsidRPr="00605A24" w:rsidRDefault="002C3A0B" w:rsidP="002C3A0B">
      <w:pPr>
        <w:shd w:val="clear" w:color="auto" w:fill="FFFFFF"/>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Нормативно-правовая база системы воспитания Основополагающими документами, регламентирующими деятельность системы воспитания, являются:</w:t>
      </w:r>
    </w:p>
    <w:p w14:paraId="17EAFC8C"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Конституция РФ;</w:t>
      </w:r>
    </w:p>
    <w:p w14:paraId="2CE755FC"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Уголовный кодекс РФ;</w:t>
      </w:r>
    </w:p>
    <w:p w14:paraId="41DA7731"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Кодекс об административных правонарушениях РФ;</w:t>
      </w:r>
    </w:p>
    <w:p w14:paraId="751B7A0D"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29.12.2011 г. № 273-ФЗ «Об образовании в Российской Федерации»;</w:t>
      </w:r>
    </w:p>
    <w:p w14:paraId="3A262A1A"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07.02.2011 г. № 3-ФЗ «О полиции»;</w:t>
      </w:r>
    </w:p>
    <w:p w14:paraId="6529F824"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24.07.1998 г. № 124-ФЗ «Об основных гарантиях прав ребенка в Российской Федерации»;</w:t>
      </w:r>
    </w:p>
    <w:p w14:paraId="16216EF9"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24.06.1999 г. № 120-ФЗ «Об основах системы профилактики безнадзорности и правонарушений несовершеннолетних»;</w:t>
      </w:r>
    </w:p>
    <w:p w14:paraId="1BAAFD88"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21.11.2011 г. № 323-ФЗ «Об основах охраны здоровья граждан в Российской Федерации»;</w:t>
      </w:r>
    </w:p>
    <w:p w14:paraId="09CD114B"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02.10.2007 г. № 229-ФЗ «Об исполнительном производстве»;</w:t>
      </w:r>
    </w:p>
    <w:p w14:paraId="1B1D1748"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29.12.2010 г. № 436-ФЗ «О защите детей от информации, причиняющей вред их здоровью и развитию»;</w:t>
      </w:r>
    </w:p>
    <w:p w14:paraId="4612DF00"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lastRenderedPageBreak/>
        <w:t>Федеральный закон от 27.07.2006 г. № 149-ФЗ «Об информации, информационных технологиях и о защите информации»;</w:t>
      </w:r>
    </w:p>
    <w:p w14:paraId="5D01E587"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30.03.1999 г. № 52-ФЗ «О санитарно-эпидемиологическом благополучии населения»;</w:t>
      </w:r>
    </w:p>
    <w:p w14:paraId="2CCF66C7"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8 января 1998 г. № 3-ФЗ «О наркотических средствах и психотропных веществах»;</w:t>
      </w:r>
    </w:p>
    <w:p w14:paraId="2BA6A800"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23 февраля 2013 г. № 15-ФЗ «Об охране здоровья граждан от воздействия окружающего табачного дыма и последствий потребления табака»;</w:t>
      </w:r>
    </w:p>
    <w:p w14:paraId="3387DB52"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закон от 25.07.2002 г. № 114-ФЗ «О противодействии экстремистской деятельности»;</w:t>
      </w:r>
    </w:p>
    <w:p w14:paraId="7DF5B206"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Указ Президента Российской Федерации от 29.05.2017 г. № 240 «Об объявлении в Российской Федерации Десятилетия детства»;</w:t>
      </w:r>
    </w:p>
    <w:p w14:paraId="55BB9D32"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Указ Президента Российской Федерации от 31 декабря 2015 г. № 683 «О Стратегии национальной безопасности Российской Федерации»;</w:t>
      </w:r>
    </w:p>
    <w:p w14:paraId="198A5B50"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Постановление Правительства РФ от 26.12.2017 г. № 1642 «О Государственной программе Российской Федерации «Развитие образования»;</w:t>
      </w:r>
    </w:p>
    <w:p w14:paraId="6BDDBEDD"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w:t>
      </w:r>
    </w:p>
    <w:p w14:paraId="34F003F8"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Распоряжение Правительства РФ от 22.03.2017 г. № 520-р (ред. от 18.03.2021 г.) «Об утверждении Концепции развития системы профилактики безнадзорности и правонарушений несовершеннолетних на период до 2025 года»;</w:t>
      </w:r>
    </w:p>
    <w:p w14:paraId="76D51948"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Национальный проект «Образование» (протокол Совета при Президенте Российской Федерации по стратегическому развитию и национальным проектам от 24.12.2018 г. № 16);</w:t>
      </w:r>
    </w:p>
    <w:p w14:paraId="6837D757" w14:textId="77777777" w:rsidR="002C3A0B" w:rsidRPr="00605A24" w:rsidRDefault="002C3A0B" w:rsidP="002C3A0B">
      <w:pPr>
        <w:pStyle w:val="af1"/>
        <w:widowControl/>
        <w:numPr>
          <w:ilvl w:val="0"/>
          <w:numId w:val="136"/>
        </w:numPr>
        <w:shd w:val="clear" w:color="auto" w:fill="FFFFFF"/>
        <w:autoSpaceDE/>
        <w:autoSpaceDN/>
        <w:spacing w:line="360" w:lineRule="auto"/>
        <w:ind w:left="284" w:right="-6" w:firstLine="851"/>
        <w:contextualSpacing/>
        <w:rPr>
          <w:sz w:val="24"/>
          <w:szCs w:val="24"/>
        </w:rPr>
      </w:pPr>
      <w:r w:rsidRPr="00605A24">
        <w:rPr>
          <w:sz w:val="24"/>
          <w:szCs w:val="24"/>
        </w:rPr>
        <w:t>Федеральный проект «Молодежь и дети»</w:t>
      </w:r>
    </w:p>
    <w:p w14:paraId="414D0BEF" w14:textId="77777777" w:rsidR="002C3A0B" w:rsidRPr="00605A24" w:rsidRDefault="002C3A0B" w:rsidP="002C3A0B">
      <w:pPr>
        <w:shd w:val="clear" w:color="auto" w:fill="FFFFFF"/>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Основные локальные акты:</w:t>
      </w:r>
    </w:p>
    <w:p w14:paraId="43CF95CF" w14:textId="77777777" w:rsidR="002C3A0B" w:rsidRPr="00605A24" w:rsidRDefault="002C3A0B" w:rsidP="002C3A0B">
      <w:pPr>
        <w:pStyle w:val="af1"/>
        <w:numPr>
          <w:ilvl w:val="0"/>
          <w:numId w:val="136"/>
        </w:numPr>
        <w:shd w:val="clear" w:color="auto" w:fill="FFFFFF"/>
        <w:spacing w:line="360" w:lineRule="auto"/>
        <w:ind w:right="-6" w:firstLine="851"/>
        <w:rPr>
          <w:sz w:val="24"/>
          <w:szCs w:val="24"/>
        </w:rPr>
      </w:pPr>
      <w:r w:rsidRPr="00605A24">
        <w:rPr>
          <w:sz w:val="24"/>
          <w:szCs w:val="24"/>
        </w:rPr>
        <w:t>Федеральная основная образовательная программа;</w:t>
      </w:r>
    </w:p>
    <w:p w14:paraId="0DB2F2B4" w14:textId="77777777" w:rsidR="002C3A0B" w:rsidRPr="00605A24" w:rsidRDefault="002C3A0B" w:rsidP="002C3A0B">
      <w:pPr>
        <w:pStyle w:val="af1"/>
        <w:numPr>
          <w:ilvl w:val="0"/>
          <w:numId w:val="136"/>
        </w:numPr>
        <w:shd w:val="clear" w:color="auto" w:fill="FFFFFF"/>
        <w:spacing w:line="360" w:lineRule="auto"/>
        <w:ind w:right="-6" w:firstLine="851"/>
        <w:rPr>
          <w:sz w:val="24"/>
          <w:szCs w:val="24"/>
        </w:rPr>
      </w:pPr>
      <w:r w:rsidRPr="00605A24">
        <w:rPr>
          <w:sz w:val="24"/>
          <w:szCs w:val="24"/>
        </w:rPr>
        <w:t>Календарный план воспитательной работы;</w:t>
      </w:r>
    </w:p>
    <w:p w14:paraId="2515A854" w14:textId="77777777" w:rsidR="002C3A0B" w:rsidRPr="00605A24" w:rsidRDefault="002C3A0B" w:rsidP="002C3A0B">
      <w:pPr>
        <w:pStyle w:val="af1"/>
        <w:numPr>
          <w:ilvl w:val="0"/>
          <w:numId w:val="136"/>
        </w:numPr>
        <w:shd w:val="clear" w:color="auto" w:fill="FFFFFF"/>
        <w:spacing w:line="360" w:lineRule="auto"/>
        <w:ind w:right="-6" w:firstLine="851"/>
        <w:rPr>
          <w:sz w:val="24"/>
          <w:szCs w:val="24"/>
        </w:rPr>
      </w:pPr>
      <w:r w:rsidRPr="00605A24">
        <w:rPr>
          <w:sz w:val="24"/>
          <w:szCs w:val="24"/>
        </w:rPr>
        <w:t>Комплект рабочих программ педагогов, как часть образовательной программы;</w:t>
      </w:r>
    </w:p>
    <w:p w14:paraId="4AE75630" w14:textId="77777777" w:rsidR="002C3A0B" w:rsidRPr="00605A24" w:rsidRDefault="002C3A0B" w:rsidP="002C3A0B">
      <w:pPr>
        <w:pStyle w:val="af1"/>
        <w:numPr>
          <w:ilvl w:val="0"/>
          <w:numId w:val="136"/>
        </w:numPr>
        <w:shd w:val="clear" w:color="auto" w:fill="FFFFFF"/>
        <w:spacing w:line="360" w:lineRule="auto"/>
        <w:ind w:right="-6" w:firstLine="851"/>
        <w:rPr>
          <w:sz w:val="24"/>
          <w:szCs w:val="24"/>
        </w:rPr>
      </w:pPr>
      <w:r w:rsidRPr="00605A24">
        <w:rPr>
          <w:sz w:val="24"/>
          <w:szCs w:val="24"/>
        </w:rPr>
        <w:t>Должностные инструкции специалистов, отвечающих за организацию воспитательной деятельности;</w:t>
      </w:r>
    </w:p>
    <w:p w14:paraId="27E247B4" w14:textId="77777777" w:rsidR="002C3A0B" w:rsidRPr="00605A24" w:rsidRDefault="002C3A0B" w:rsidP="002C3A0B">
      <w:pPr>
        <w:pStyle w:val="af1"/>
        <w:numPr>
          <w:ilvl w:val="0"/>
          <w:numId w:val="136"/>
        </w:numPr>
        <w:shd w:val="clear" w:color="auto" w:fill="FFFFFF"/>
        <w:spacing w:line="360" w:lineRule="auto"/>
        <w:ind w:right="-6" w:firstLine="851"/>
        <w:rPr>
          <w:sz w:val="24"/>
          <w:szCs w:val="24"/>
        </w:rPr>
      </w:pPr>
      <w:r w:rsidRPr="00605A24">
        <w:rPr>
          <w:sz w:val="24"/>
          <w:szCs w:val="24"/>
        </w:rPr>
        <w:t xml:space="preserve">Документы, регламентирующие воспитательную деятельность (штатное расписание, обеспечивающее кадровый состав, реализующий воспитательную </w:t>
      </w:r>
      <w:r w:rsidRPr="00605A24">
        <w:rPr>
          <w:sz w:val="24"/>
          <w:szCs w:val="24"/>
        </w:rPr>
        <w:lastRenderedPageBreak/>
        <w:t>деятельность).</w:t>
      </w:r>
    </w:p>
    <w:p w14:paraId="2EE59D2F" w14:textId="77777777" w:rsidR="002C3A0B" w:rsidRPr="00605A24" w:rsidRDefault="002C3A0B" w:rsidP="002C3A0B">
      <w:pPr>
        <w:tabs>
          <w:tab w:val="left" w:pos="851"/>
        </w:tabs>
        <w:spacing w:line="360" w:lineRule="auto"/>
        <w:ind w:right="-6" w:firstLine="851"/>
        <w:jc w:val="both"/>
        <w:outlineLvl w:val="0"/>
        <w:rPr>
          <w:rFonts w:ascii="Times New Roman" w:hAnsi="Times New Roman" w:cs="Times New Roman"/>
          <w:b/>
          <w:bCs/>
          <w:color w:val="auto"/>
          <w:w w:val="0"/>
          <w:lang w:bidi="ru-RU"/>
        </w:rPr>
      </w:pPr>
      <w:r w:rsidRPr="00605A24">
        <w:rPr>
          <w:rFonts w:ascii="Times New Roman" w:hAnsi="Times New Roman" w:cs="Times New Roman"/>
          <w:b/>
          <w:bCs/>
          <w:color w:val="auto"/>
          <w:w w:val="0"/>
          <w:lang w:bidi="ru-RU"/>
        </w:rPr>
        <w:t>3.3. Требования к условиям работы с детьми с особыми образовательными потребностями</w:t>
      </w:r>
    </w:p>
    <w:p w14:paraId="39CBD0EB"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14:paraId="5B1A8DBA" w14:textId="77777777" w:rsidR="002C3A0B" w:rsidRPr="00605A24" w:rsidRDefault="002C3A0B" w:rsidP="002C3A0B">
      <w:pPr>
        <w:tabs>
          <w:tab w:val="left" w:pos="851"/>
        </w:tabs>
        <w:spacing w:line="360" w:lineRule="auto"/>
        <w:ind w:right="-6" w:firstLine="851"/>
        <w:jc w:val="both"/>
        <w:rPr>
          <w:rFonts w:ascii="Times New Roman" w:hAnsi="Times New Roman" w:cs="Times New Roman"/>
          <w:color w:val="auto"/>
          <w:w w:val="0"/>
        </w:rPr>
      </w:pPr>
      <w:r w:rsidRPr="00605A24">
        <w:rPr>
          <w:rFonts w:ascii="Times New Roman" w:hAnsi="Times New Roman" w:cs="Times New Roman"/>
          <w:color w:val="auto"/>
          <w:w w:val="0"/>
        </w:rPr>
        <w:t>Особыми задачами воспитания обучающихся с особыми образовательными потребностями являются:</w:t>
      </w:r>
    </w:p>
    <w:p w14:paraId="24BC07EA" w14:textId="77777777" w:rsidR="002C3A0B" w:rsidRPr="00605A24" w:rsidRDefault="002C3A0B" w:rsidP="002C3A0B">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налаживание эмоционально-положительного взаимодействия детей с окружающими для их успешной социальной адаптации и интеграции в структурном подразделении;</w:t>
      </w:r>
    </w:p>
    <w:p w14:paraId="5C8872B3" w14:textId="77777777" w:rsidR="002C3A0B" w:rsidRPr="00605A24" w:rsidRDefault="002C3A0B" w:rsidP="002C3A0B">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формирование доброжелательного отношения к детям и их семьям со стороны всех участников образовательных отношений;</w:t>
      </w:r>
    </w:p>
    <w:p w14:paraId="79A51CEF" w14:textId="77777777" w:rsidR="002C3A0B" w:rsidRPr="00605A24" w:rsidRDefault="002C3A0B" w:rsidP="002C3A0B">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построение воспитательной деятельности с учётом индивидуальных особенностей и возможностей каждого обучающегося;</w:t>
      </w:r>
    </w:p>
    <w:p w14:paraId="4E53E9D8" w14:textId="77777777" w:rsidR="002C3A0B" w:rsidRPr="00605A24" w:rsidRDefault="002C3A0B" w:rsidP="002C3A0B">
      <w:pPr>
        <w:numPr>
          <w:ilvl w:val="0"/>
          <w:numId w:val="134"/>
        </w:numPr>
        <w:tabs>
          <w:tab w:val="left" w:pos="993"/>
        </w:tabs>
        <w:autoSpaceDE w:val="0"/>
        <w:autoSpaceDN w:val="0"/>
        <w:spacing w:line="360" w:lineRule="auto"/>
        <w:ind w:left="0" w:right="-6" w:firstLine="851"/>
        <w:jc w:val="both"/>
        <w:rPr>
          <w:rFonts w:ascii="Times New Roman" w:hAnsi="Times New Roman" w:cs="Times New Roman"/>
          <w:color w:val="auto"/>
          <w:w w:val="0"/>
        </w:rPr>
      </w:pPr>
      <w:r w:rsidRPr="00605A24">
        <w:rPr>
          <w:rFonts w:ascii="Times New Roman" w:hAnsi="Times New Roman" w:cs="Times New Roman"/>
          <w:color w:val="auto"/>
          <w:w w:val="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43EE867"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При организации воспитания детей с особыми образовательными потребностями необходимо ориентироваться на:</w:t>
      </w:r>
    </w:p>
    <w:p w14:paraId="7C665E3A"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E39DAB7"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0C88A43B"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на личностно-ориентированный подход в организации всех видов детской деятельности.</w:t>
      </w:r>
    </w:p>
    <w:p w14:paraId="711127C0" w14:textId="77777777" w:rsidR="002C3A0B" w:rsidRPr="00605A24" w:rsidRDefault="002C3A0B" w:rsidP="002C3A0B">
      <w:pPr>
        <w:keepNext/>
        <w:keepLines/>
        <w:spacing w:line="360" w:lineRule="auto"/>
        <w:ind w:right="-6" w:firstLine="851"/>
        <w:jc w:val="both"/>
        <w:outlineLvl w:val="0"/>
        <w:rPr>
          <w:rFonts w:ascii="Times New Roman" w:hAnsi="Times New Roman" w:cs="Times New Roman"/>
          <w:b/>
          <w:bCs/>
          <w:color w:val="auto"/>
          <w:w w:val="0"/>
        </w:rPr>
      </w:pPr>
      <w:r w:rsidRPr="00605A24">
        <w:rPr>
          <w:rFonts w:ascii="Times New Roman" w:hAnsi="Times New Roman" w:cs="Times New Roman"/>
          <w:b/>
          <w:bCs/>
          <w:color w:val="auto"/>
          <w:w w:val="0"/>
        </w:rPr>
        <w:t>3.4. Система поощрения социальной успешности и проявлений активной жизненной позиции обучающихся</w:t>
      </w:r>
    </w:p>
    <w:p w14:paraId="3A2ED30E"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163A5EA"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6E0D614"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соответствия артефактов и процедур награждения укладу жизни Комплекса, качеству воспитывающей среды, специфической символике, выработанной и существующей в укладе Комплекса;</w:t>
      </w:r>
    </w:p>
    <w:p w14:paraId="0A818F77"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76985AC"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регулировании частоты награждений (недопущение избыточности в поощрениях, чрезмерно большие группы поощряемых и т. п.);</w:t>
      </w:r>
    </w:p>
    <w:p w14:paraId="1639EF3A"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479B5272"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2CB6B91B" w14:textId="77777777" w:rsidR="002C3A0B" w:rsidRPr="00605A24" w:rsidRDefault="002C3A0B" w:rsidP="002C3A0B">
      <w:pPr>
        <w:widowControl/>
        <w:numPr>
          <w:ilvl w:val="0"/>
          <w:numId w:val="135"/>
        </w:numPr>
        <w:tabs>
          <w:tab w:val="left" w:pos="851"/>
          <w:tab w:val="left" w:pos="993"/>
        </w:tabs>
        <w:spacing w:line="360" w:lineRule="auto"/>
        <w:ind w:left="0" w:right="-6" w:firstLine="851"/>
        <w:jc w:val="both"/>
        <w:rPr>
          <w:rFonts w:ascii="Times New Roman" w:hAnsi="Times New Roman" w:cs="Times New Roman"/>
          <w:color w:val="auto"/>
        </w:rPr>
      </w:pPr>
      <w:r w:rsidRPr="00605A24">
        <w:rPr>
          <w:rFonts w:ascii="Times New Roman" w:hAnsi="Times New Roman" w:cs="Times New Roman"/>
          <w:color w:val="auto"/>
        </w:rPr>
        <w:t>дифференцированности поощрений (наличие уровней и типов наград позволяет продлить стимулирующее действие системы поощрения).</w:t>
      </w:r>
    </w:p>
    <w:p w14:paraId="78E8048A"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Формы поощрения проявлений активной жизненной позиции обучающихся и социальной успешности (</w:t>
      </w:r>
      <w:r w:rsidRPr="00605A24">
        <w:rPr>
          <w:rFonts w:ascii="Times New Roman" w:hAnsi="Times New Roman" w:cs="Times New Roman"/>
          <w:i/>
          <w:color w:val="auto"/>
        </w:rPr>
        <w:t>формы могут быть изменены, их состав расширен</w:t>
      </w:r>
      <w:r w:rsidRPr="00605A24">
        <w:rPr>
          <w:rFonts w:ascii="Times New Roman" w:hAnsi="Times New Roman" w:cs="Times New Roman"/>
          <w:color w:val="auto"/>
        </w:rPr>
        <w:t>): индивидуальные и групповые портфолио, рейтинги, благотворительная поддержка.</w:t>
      </w:r>
    </w:p>
    <w:p w14:paraId="78032A20"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C74018A"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96BE4F8"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Рейтинг — размещение обучающихся или групп в последовательности, определяемой их успешностью, достижениями в чем-либо. </w:t>
      </w:r>
    </w:p>
    <w:p w14:paraId="3B3BF621"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 xml:space="preserve">Благотворительная поддержка обучающихся, групп обучающихся (классов и др.) </w:t>
      </w:r>
      <w:r w:rsidRPr="00605A24">
        <w:rPr>
          <w:rFonts w:ascii="Times New Roman" w:hAnsi="Times New Roman" w:cs="Times New Roman"/>
          <w:color w:val="auto"/>
        </w:rPr>
        <w:lastRenderedPageBreak/>
        <w:t xml:space="preserve">может заключаться в материальной поддержке проведения в структурных подразделениях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065E2988" w14:textId="77777777" w:rsidR="002C3A0B" w:rsidRPr="00605A24" w:rsidRDefault="002C3A0B" w:rsidP="002C3A0B">
      <w:pPr>
        <w:spacing w:line="360" w:lineRule="auto"/>
        <w:ind w:right="-6" w:firstLine="851"/>
        <w:jc w:val="both"/>
        <w:rPr>
          <w:rFonts w:ascii="Times New Roman" w:hAnsi="Times New Roman" w:cs="Times New Roman"/>
          <w:color w:val="auto"/>
        </w:rPr>
      </w:pPr>
      <w:r w:rsidRPr="00605A24">
        <w:rPr>
          <w:rFonts w:ascii="Times New Roman" w:hAnsi="Times New Roman" w:cs="Times New Roman"/>
          <w:color w:val="auto"/>
        </w:rPr>
        <w:t>Благотворительность предусматривает публичную презентацию благотворителей и их деятельности.</w:t>
      </w:r>
    </w:p>
    <w:p w14:paraId="656BFC34" w14:textId="77777777" w:rsidR="002C3A0B" w:rsidRPr="00605A24" w:rsidRDefault="002C3A0B" w:rsidP="002C3A0B">
      <w:pPr>
        <w:keepNext/>
        <w:keepLines/>
        <w:spacing w:line="360" w:lineRule="auto"/>
        <w:ind w:right="-6" w:firstLine="851"/>
        <w:jc w:val="both"/>
        <w:outlineLvl w:val="0"/>
        <w:rPr>
          <w:rFonts w:ascii="Times New Roman" w:hAnsi="Times New Roman" w:cs="Times New Roman"/>
          <w:b/>
          <w:bCs/>
          <w:color w:val="auto"/>
          <w:w w:val="0"/>
        </w:rPr>
      </w:pPr>
      <w:r w:rsidRPr="00605A24">
        <w:rPr>
          <w:rFonts w:ascii="Times New Roman" w:hAnsi="Times New Roman" w:cs="Times New Roman"/>
          <w:b/>
          <w:bCs/>
          <w:color w:val="auto"/>
          <w:w w:val="0"/>
        </w:rPr>
        <w:t>3.5. Анализ воспитательного процесса</w:t>
      </w:r>
    </w:p>
    <w:p w14:paraId="7AB740C3" w14:textId="77777777" w:rsidR="002C3A0B" w:rsidRPr="00605A24" w:rsidRDefault="002C3A0B" w:rsidP="002C3A0B">
      <w:pPr>
        <w:pStyle w:val="ad"/>
        <w:spacing w:line="360" w:lineRule="auto"/>
        <w:ind w:right="-6" w:firstLine="851"/>
        <w:jc w:val="both"/>
      </w:pPr>
      <w:r w:rsidRPr="00605A24">
        <w:t>Анализ организуемой в Комплексе воспитательной работы осуществляется по выбранным Комплексом направлениям и проводится с целью выявления основных проблем воспитания и последующего их решения.</w:t>
      </w:r>
    </w:p>
    <w:p w14:paraId="633C6BEE" w14:textId="77777777" w:rsidR="002C3A0B" w:rsidRPr="00605A24" w:rsidRDefault="002C3A0B" w:rsidP="002C3A0B">
      <w:pPr>
        <w:pStyle w:val="ad"/>
        <w:spacing w:line="360" w:lineRule="auto"/>
        <w:ind w:right="-6" w:firstLine="851"/>
        <w:jc w:val="both"/>
      </w:pPr>
      <w:r w:rsidRPr="00605A24">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2005634D" w14:textId="77777777" w:rsidR="002C3A0B" w:rsidRPr="00605A24" w:rsidRDefault="002C3A0B" w:rsidP="002C3A0B">
      <w:pPr>
        <w:pStyle w:val="ad"/>
        <w:spacing w:line="360" w:lineRule="auto"/>
        <w:ind w:right="-6" w:firstLine="851"/>
        <w:jc w:val="both"/>
      </w:pPr>
      <w:r w:rsidRPr="00605A24">
        <w:t>Основными принципами, на основе которых осуществляется самоанализ воспитательной работы в образовательной организации, являются:</w:t>
      </w:r>
    </w:p>
    <w:p w14:paraId="09BF52A6" w14:textId="77777777" w:rsidR="002C3A0B" w:rsidRPr="00605A24" w:rsidRDefault="002C3A0B" w:rsidP="002C3A0B">
      <w:pPr>
        <w:pStyle w:val="af1"/>
        <w:numPr>
          <w:ilvl w:val="0"/>
          <w:numId w:val="130"/>
        </w:numPr>
        <w:tabs>
          <w:tab w:val="left" w:pos="851"/>
        </w:tabs>
        <w:spacing w:line="360" w:lineRule="auto"/>
        <w:ind w:left="0" w:right="-6" w:firstLine="851"/>
        <w:rPr>
          <w:sz w:val="24"/>
          <w:szCs w:val="24"/>
        </w:rPr>
      </w:pPr>
      <w:r w:rsidRPr="00605A24">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0BD25D56" w14:textId="77777777" w:rsidR="002C3A0B" w:rsidRPr="00605A24" w:rsidRDefault="002C3A0B" w:rsidP="002C3A0B">
      <w:pPr>
        <w:pStyle w:val="af1"/>
        <w:numPr>
          <w:ilvl w:val="0"/>
          <w:numId w:val="130"/>
        </w:numPr>
        <w:tabs>
          <w:tab w:val="left" w:pos="851"/>
        </w:tabs>
        <w:spacing w:line="360" w:lineRule="auto"/>
        <w:ind w:left="0" w:right="-6" w:firstLine="851"/>
        <w:rPr>
          <w:sz w:val="24"/>
          <w:szCs w:val="24"/>
        </w:rPr>
      </w:pPr>
      <w:r w:rsidRPr="00605A24">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2053541B" w14:textId="77777777" w:rsidR="002C3A0B" w:rsidRPr="00605A24" w:rsidRDefault="002C3A0B" w:rsidP="002C3A0B">
      <w:pPr>
        <w:pStyle w:val="af1"/>
        <w:numPr>
          <w:ilvl w:val="0"/>
          <w:numId w:val="130"/>
        </w:numPr>
        <w:tabs>
          <w:tab w:val="left" w:pos="851"/>
        </w:tabs>
        <w:spacing w:line="360" w:lineRule="auto"/>
        <w:ind w:left="0" w:right="-6" w:firstLine="851"/>
        <w:rPr>
          <w:sz w:val="24"/>
          <w:szCs w:val="24"/>
        </w:rPr>
      </w:pPr>
      <w:r w:rsidRPr="00605A24">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7CE5B90" w14:textId="77777777" w:rsidR="002C3A0B" w:rsidRPr="00605A24" w:rsidRDefault="002C3A0B" w:rsidP="002C3A0B">
      <w:pPr>
        <w:pStyle w:val="af1"/>
        <w:numPr>
          <w:ilvl w:val="0"/>
          <w:numId w:val="130"/>
        </w:numPr>
        <w:tabs>
          <w:tab w:val="left" w:pos="851"/>
        </w:tabs>
        <w:spacing w:line="360" w:lineRule="auto"/>
        <w:ind w:left="0" w:right="-6" w:firstLine="851"/>
        <w:rPr>
          <w:sz w:val="24"/>
          <w:szCs w:val="24"/>
        </w:rPr>
      </w:pPr>
      <w:r w:rsidRPr="00605A24">
        <w:rPr>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029B6F4B" w14:textId="77777777" w:rsidR="002C3A0B" w:rsidRPr="00605A24" w:rsidRDefault="002C3A0B" w:rsidP="002C3A0B">
      <w:pPr>
        <w:pStyle w:val="2"/>
        <w:tabs>
          <w:tab w:val="left" w:pos="851"/>
        </w:tabs>
        <w:spacing w:line="360" w:lineRule="auto"/>
        <w:ind w:left="709"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Результаты воспитания, социализации и саморазвития школьников.</w:t>
      </w:r>
    </w:p>
    <w:p w14:paraId="20094AC4" w14:textId="77777777" w:rsidR="002C3A0B" w:rsidRPr="00605A24" w:rsidRDefault="002C3A0B" w:rsidP="002C3A0B">
      <w:pPr>
        <w:pStyle w:val="ad"/>
        <w:spacing w:line="360" w:lineRule="auto"/>
        <w:ind w:right="-6" w:firstLine="851"/>
        <w:jc w:val="both"/>
      </w:pPr>
      <w:r w:rsidRPr="00605A24">
        <w:t>Критерием, на основе которого осуществляется данный анализ, является динамика личностного развития обучающихся каждого класса.</w:t>
      </w:r>
    </w:p>
    <w:p w14:paraId="1F8615BA" w14:textId="77777777" w:rsidR="002C3A0B" w:rsidRPr="00605A24" w:rsidRDefault="002C3A0B" w:rsidP="002C3A0B">
      <w:pPr>
        <w:pStyle w:val="ad"/>
        <w:spacing w:line="360" w:lineRule="auto"/>
        <w:ind w:right="-6" w:firstLine="851"/>
        <w:jc w:val="both"/>
      </w:pPr>
      <w:r w:rsidRPr="00605A24">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w:t>
      </w:r>
    </w:p>
    <w:p w14:paraId="75FC46DA" w14:textId="77777777" w:rsidR="002C3A0B" w:rsidRPr="00605A24" w:rsidRDefault="002C3A0B" w:rsidP="002C3A0B">
      <w:pPr>
        <w:pStyle w:val="ad"/>
        <w:spacing w:line="360" w:lineRule="auto"/>
        <w:ind w:right="-6" w:firstLine="851"/>
        <w:jc w:val="both"/>
      </w:pPr>
      <w:r w:rsidRPr="00605A24">
        <w:t>Способом получения информации о результатах воспитания, социализации и саморазвития обучающихся является педагогическое наблюдение.</w:t>
      </w:r>
    </w:p>
    <w:p w14:paraId="6A370191" w14:textId="77777777" w:rsidR="002C3A0B" w:rsidRPr="00605A24" w:rsidRDefault="002C3A0B" w:rsidP="002C3A0B">
      <w:pPr>
        <w:pStyle w:val="ad"/>
        <w:spacing w:line="360" w:lineRule="auto"/>
        <w:ind w:right="-6" w:firstLine="851"/>
        <w:jc w:val="both"/>
      </w:pPr>
      <w:r w:rsidRPr="00605A24">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B4418ED" w14:textId="77777777" w:rsidR="002C3A0B" w:rsidRPr="00605A24" w:rsidRDefault="002C3A0B" w:rsidP="002C3A0B">
      <w:pPr>
        <w:pStyle w:val="2"/>
        <w:tabs>
          <w:tab w:val="left" w:pos="709"/>
        </w:tabs>
        <w:spacing w:line="360" w:lineRule="auto"/>
        <w:ind w:right="-6" w:firstLine="851"/>
        <w:jc w:val="both"/>
        <w:rPr>
          <w:rFonts w:ascii="Times New Roman" w:hAnsi="Times New Roman" w:cs="Times New Roman"/>
          <w:i/>
          <w:color w:val="auto"/>
          <w:sz w:val="24"/>
          <w:szCs w:val="24"/>
        </w:rPr>
      </w:pPr>
      <w:r w:rsidRPr="00605A24">
        <w:rPr>
          <w:rFonts w:ascii="Times New Roman" w:hAnsi="Times New Roman" w:cs="Times New Roman"/>
          <w:color w:val="auto"/>
          <w:sz w:val="24"/>
          <w:szCs w:val="24"/>
        </w:rPr>
        <w:t>Состояние организуемой в Комплексе совместной деятельности детей и взрослых.</w:t>
      </w:r>
    </w:p>
    <w:p w14:paraId="5E7D2299" w14:textId="77777777" w:rsidR="002C3A0B" w:rsidRPr="00605A24" w:rsidRDefault="002C3A0B" w:rsidP="002C3A0B">
      <w:pPr>
        <w:pStyle w:val="ad"/>
        <w:spacing w:line="360" w:lineRule="auto"/>
        <w:ind w:right="-6" w:firstLine="851"/>
        <w:jc w:val="both"/>
      </w:pPr>
      <w:r w:rsidRPr="00605A24">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01A53402" w14:textId="77777777" w:rsidR="002C3A0B" w:rsidRPr="00605A24" w:rsidRDefault="002C3A0B" w:rsidP="002C3A0B">
      <w:pPr>
        <w:pStyle w:val="ad"/>
        <w:spacing w:line="360" w:lineRule="auto"/>
        <w:ind w:right="-6" w:firstLine="851"/>
        <w:jc w:val="both"/>
      </w:pPr>
      <w:r w:rsidRPr="00605A24">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39C8DDD6" w14:textId="77777777" w:rsidR="002C3A0B" w:rsidRPr="00605A24" w:rsidRDefault="002C3A0B" w:rsidP="002C3A0B">
      <w:pPr>
        <w:pStyle w:val="ad"/>
        <w:spacing w:line="360" w:lineRule="auto"/>
        <w:ind w:right="-6" w:firstLine="851"/>
        <w:jc w:val="both"/>
      </w:pPr>
      <w:r w:rsidRPr="00605A24">
        <w:t>Способами получения информации о состоянии организуемой в Комплексе совместной деятельности детей и взрослых могут быть беседы с обучающимися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структурного подразделения.</w:t>
      </w:r>
    </w:p>
    <w:p w14:paraId="69F31B8E" w14:textId="77777777" w:rsidR="002C3A0B" w:rsidRPr="00605A24" w:rsidRDefault="002C3A0B" w:rsidP="002C3A0B">
      <w:pPr>
        <w:pStyle w:val="ad"/>
        <w:spacing w:line="360" w:lineRule="auto"/>
        <w:ind w:right="-6" w:firstLine="851"/>
        <w:jc w:val="both"/>
      </w:pPr>
      <w:r w:rsidRPr="00605A24">
        <w:t>Внимание при этом сосредотачивается на вопросах, связанных с:</w:t>
      </w:r>
    </w:p>
    <w:p w14:paraId="2E750076"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проводимых общешкольных ключевых дел;</w:t>
      </w:r>
    </w:p>
    <w:p w14:paraId="599F7B98"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совместной деятельности классных руководителей и их классов;</w:t>
      </w:r>
    </w:p>
    <w:p w14:paraId="5655500F"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организуемой в структурном подразделении внеурочной деятельности;</w:t>
      </w:r>
    </w:p>
    <w:p w14:paraId="21ED2120"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реализации личностно развивающего потенциала уроков;</w:t>
      </w:r>
    </w:p>
    <w:p w14:paraId="211C7BA7"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существующего в структурном подразделении ученического самоуправления;</w:t>
      </w:r>
    </w:p>
    <w:p w14:paraId="5CC083E4"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функционирующих на базе образовательной организации объединений;</w:t>
      </w:r>
    </w:p>
    <w:p w14:paraId="6090B3F1"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профориентационной работы образовательной организации;</w:t>
      </w:r>
    </w:p>
    <w:p w14:paraId="2A5416E5"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качеством работы медиа образовательной организации;</w:t>
      </w:r>
    </w:p>
    <w:p w14:paraId="76FF09B5"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 xml:space="preserve">качеством организации предметно-эстетической среды Комплекса; </w:t>
      </w:r>
    </w:p>
    <w:p w14:paraId="31245FA3" w14:textId="77777777" w:rsidR="002C3A0B" w:rsidRPr="00605A24" w:rsidRDefault="002C3A0B" w:rsidP="002C3A0B">
      <w:pPr>
        <w:pStyle w:val="af1"/>
        <w:numPr>
          <w:ilvl w:val="0"/>
          <w:numId w:val="129"/>
        </w:numPr>
        <w:tabs>
          <w:tab w:val="left" w:pos="851"/>
        </w:tabs>
        <w:spacing w:line="360" w:lineRule="auto"/>
        <w:ind w:left="0" w:right="-6" w:firstLine="851"/>
        <w:rPr>
          <w:sz w:val="24"/>
          <w:szCs w:val="24"/>
        </w:rPr>
      </w:pPr>
      <w:r w:rsidRPr="00605A24">
        <w:rPr>
          <w:sz w:val="24"/>
          <w:szCs w:val="24"/>
        </w:rPr>
        <w:t xml:space="preserve">качеством взаимодействия образовательной организации и семей </w:t>
      </w:r>
      <w:r w:rsidRPr="00605A24">
        <w:rPr>
          <w:sz w:val="24"/>
          <w:szCs w:val="24"/>
        </w:rPr>
        <w:lastRenderedPageBreak/>
        <w:t>обучающихся.</w:t>
      </w:r>
    </w:p>
    <w:p w14:paraId="5B75C5DB" w14:textId="11903393" w:rsidR="002C3A0B" w:rsidRDefault="002C3A0B" w:rsidP="002C3A0B">
      <w:pPr>
        <w:pStyle w:val="ad"/>
        <w:spacing w:line="360" w:lineRule="auto"/>
        <w:ind w:right="-6" w:firstLine="851"/>
        <w:jc w:val="both"/>
      </w:pPr>
      <w:r w:rsidRPr="00605A24">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64174CF7" w14:textId="77777777" w:rsidR="002C3A0B" w:rsidRPr="00605A24" w:rsidRDefault="002C3A0B" w:rsidP="002C3A0B">
      <w:pPr>
        <w:pStyle w:val="ad"/>
        <w:spacing w:line="360" w:lineRule="auto"/>
        <w:ind w:right="-6" w:firstLine="851"/>
        <w:jc w:val="both"/>
      </w:pPr>
    </w:p>
    <w:p w14:paraId="4264AD2A" w14:textId="54584245" w:rsidR="00416975" w:rsidRPr="00942804" w:rsidRDefault="009A18FF" w:rsidP="00EC57EA">
      <w:pPr>
        <w:pStyle w:val="12"/>
        <w:keepNext/>
        <w:keepLines/>
        <w:numPr>
          <w:ilvl w:val="2"/>
          <w:numId w:val="106"/>
        </w:numPr>
        <w:tabs>
          <w:tab w:val="left" w:pos="668"/>
        </w:tabs>
        <w:rPr>
          <w:rStyle w:val="11"/>
          <w:b/>
          <w:bCs/>
        </w:rPr>
      </w:pPr>
      <w:r>
        <w:rPr>
          <w:rStyle w:val="11"/>
          <w:b/>
          <w:bCs/>
          <w:color w:val="000000"/>
        </w:rPr>
        <w:t>План</w:t>
      </w:r>
      <w:r w:rsidR="009D4B78" w:rsidRPr="002C3A0B">
        <w:rPr>
          <w:rStyle w:val="11"/>
          <w:b/>
          <w:bCs/>
          <w:color w:val="000000"/>
        </w:rPr>
        <w:t xml:space="preserve"> внеурочной деятельности</w:t>
      </w:r>
      <w:bookmarkEnd w:id="75"/>
    </w:p>
    <w:p w14:paraId="20710322" w14:textId="77777777" w:rsidR="00942804" w:rsidRPr="00942804" w:rsidRDefault="00942804" w:rsidP="00942804">
      <w:pPr>
        <w:pStyle w:val="af1"/>
        <w:spacing w:line="360" w:lineRule="auto"/>
        <w:ind w:firstLine="0"/>
        <w:jc w:val="center"/>
        <w:rPr>
          <w:b/>
        </w:rPr>
      </w:pPr>
      <w:r w:rsidRPr="00942804">
        <w:rPr>
          <w:b/>
        </w:rPr>
        <w:t>Пояснительная</w:t>
      </w:r>
      <w:r w:rsidRPr="00942804">
        <w:rPr>
          <w:b/>
          <w:spacing w:val="-3"/>
        </w:rPr>
        <w:t xml:space="preserve"> </w:t>
      </w:r>
      <w:r w:rsidRPr="00942804">
        <w:rPr>
          <w:b/>
          <w:spacing w:val="-2"/>
        </w:rPr>
        <w:t>записка</w:t>
      </w:r>
    </w:p>
    <w:p w14:paraId="2A91EAB2" w14:textId="77777777" w:rsidR="00942804" w:rsidRPr="00B30218" w:rsidRDefault="00942804" w:rsidP="00942804">
      <w:pPr>
        <w:pStyle w:val="ad"/>
        <w:spacing w:before="12" w:line="360" w:lineRule="auto"/>
        <w:jc w:val="both"/>
        <w:rPr>
          <w:b/>
        </w:rPr>
      </w:pPr>
    </w:p>
    <w:p w14:paraId="3AE5831C" w14:textId="77777777" w:rsidR="00942804" w:rsidRPr="00B30218" w:rsidRDefault="00942804" w:rsidP="00281701">
      <w:pPr>
        <w:pStyle w:val="ad"/>
        <w:tabs>
          <w:tab w:val="left" w:pos="2476"/>
          <w:tab w:val="left" w:pos="4639"/>
          <w:tab w:val="left" w:pos="6970"/>
          <w:tab w:val="left" w:pos="8991"/>
        </w:tabs>
        <w:spacing w:line="360" w:lineRule="auto"/>
        <w:ind w:right="40" w:firstLine="851"/>
        <w:jc w:val="both"/>
      </w:pPr>
      <w:r w:rsidRPr="00B30218">
        <w:rPr>
          <w:spacing w:val="-4"/>
        </w:rPr>
        <w:t>План</w:t>
      </w:r>
      <w:r w:rsidRPr="00B30218">
        <w:t xml:space="preserve"> </w:t>
      </w:r>
      <w:r w:rsidRPr="00B30218">
        <w:rPr>
          <w:spacing w:val="-2"/>
        </w:rPr>
        <w:t>внеурочной</w:t>
      </w:r>
      <w:r w:rsidRPr="00B30218">
        <w:t xml:space="preserve"> </w:t>
      </w:r>
      <w:r w:rsidRPr="00B30218">
        <w:rPr>
          <w:spacing w:val="-2"/>
        </w:rPr>
        <w:t>деятельности</w:t>
      </w:r>
      <w:r w:rsidRPr="00B30218">
        <w:t xml:space="preserve"> </w:t>
      </w:r>
      <w:r w:rsidRPr="00B30218">
        <w:rPr>
          <w:spacing w:val="-2"/>
        </w:rPr>
        <w:t>учитывает</w:t>
      </w:r>
      <w:r w:rsidRPr="00B30218">
        <w:t xml:space="preserve"> </w:t>
      </w:r>
      <w:r w:rsidRPr="00B30218">
        <w:rPr>
          <w:spacing w:val="-2"/>
        </w:rPr>
        <w:t xml:space="preserve">этнические, </w:t>
      </w:r>
      <w:r w:rsidRPr="00B30218">
        <w:t>социально-экономические</w:t>
      </w:r>
      <w:r w:rsidRPr="00B30218">
        <w:rPr>
          <w:spacing w:val="80"/>
        </w:rPr>
        <w:t xml:space="preserve"> </w:t>
      </w:r>
      <w:r w:rsidRPr="00B30218">
        <w:t>и</w:t>
      </w:r>
      <w:r w:rsidRPr="00B30218">
        <w:rPr>
          <w:spacing w:val="80"/>
        </w:rPr>
        <w:t xml:space="preserve"> </w:t>
      </w:r>
      <w:r w:rsidRPr="00B30218">
        <w:t>иные</w:t>
      </w:r>
      <w:r w:rsidRPr="00B30218">
        <w:rPr>
          <w:spacing w:val="80"/>
        </w:rPr>
        <w:t xml:space="preserve"> </w:t>
      </w:r>
      <w:r w:rsidRPr="00B30218">
        <w:t>особенности</w:t>
      </w:r>
      <w:r w:rsidRPr="00B30218">
        <w:rPr>
          <w:spacing w:val="80"/>
        </w:rPr>
        <w:t xml:space="preserve"> </w:t>
      </w:r>
      <w:r w:rsidRPr="00B30218">
        <w:t>региона,</w:t>
      </w:r>
      <w:r w:rsidRPr="00B30218">
        <w:rPr>
          <w:spacing w:val="80"/>
        </w:rPr>
        <w:t xml:space="preserve"> </w:t>
      </w:r>
      <w:r w:rsidRPr="00B30218">
        <w:t>запросы</w:t>
      </w:r>
      <w:r w:rsidRPr="00B30218">
        <w:rPr>
          <w:spacing w:val="80"/>
        </w:rPr>
        <w:t xml:space="preserve"> </w:t>
      </w:r>
      <w:r w:rsidRPr="00B30218">
        <w:t>семей</w:t>
      </w:r>
      <w:r w:rsidRPr="00B30218">
        <w:rPr>
          <w:spacing w:val="80"/>
        </w:rPr>
        <w:t xml:space="preserve"> </w:t>
      </w:r>
      <w:r w:rsidRPr="00B30218">
        <w:t>и</w:t>
      </w:r>
      <w:r w:rsidRPr="00B30218">
        <w:rPr>
          <w:spacing w:val="80"/>
        </w:rPr>
        <w:t xml:space="preserve"> </w:t>
      </w:r>
      <w:r w:rsidRPr="00B30218">
        <w:t>других субъектов</w:t>
      </w:r>
      <w:r w:rsidRPr="00B30218">
        <w:rPr>
          <w:spacing w:val="40"/>
        </w:rPr>
        <w:t xml:space="preserve"> </w:t>
      </w:r>
      <w:r w:rsidRPr="00B30218">
        <w:t>образовательного</w:t>
      </w:r>
      <w:r w:rsidRPr="00B30218">
        <w:rPr>
          <w:spacing w:val="40"/>
        </w:rPr>
        <w:t xml:space="preserve"> </w:t>
      </w:r>
      <w:r w:rsidRPr="00B30218">
        <w:t>процесса</w:t>
      </w:r>
      <w:r w:rsidRPr="00B30218">
        <w:rPr>
          <w:spacing w:val="40"/>
        </w:rPr>
        <w:t xml:space="preserve"> </w:t>
      </w:r>
      <w:r w:rsidRPr="00B30218">
        <w:t>на</w:t>
      </w:r>
      <w:r w:rsidRPr="00B30218">
        <w:rPr>
          <w:spacing w:val="40"/>
        </w:rPr>
        <w:t xml:space="preserve"> </w:t>
      </w:r>
      <w:r w:rsidRPr="00B30218">
        <w:t>основе</w:t>
      </w:r>
      <w:r w:rsidRPr="00B30218">
        <w:rPr>
          <w:spacing w:val="40"/>
        </w:rPr>
        <w:t xml:space="preserve"> </w:t>
      </w:r>
      <w:r w:rsidRPr="00B30218">
        <w:t>системно-деятельностного</w:t>
      </w:r>
      <w:r w:rsidRPr="00B30218">
        <w:rPr>
          <w:spacing w:val="40"/>
        </w:rPr>
        <w:t xml:space="preserve"> </w:t>
      </w:r>
      <w:r w:rsidRPr="00B30218">
        <w:t>и</w:t>
      </w:r>
      <w:r w:rsidRPr="00B30218">
        <w:rPr>
          <w:spacing w:val="40"/>
        </w:rPr>
        <w:t xml:space="preserve"> </w:t>
      </w:r>
      <w:r w:rsidRPr="00B30218">
        <w:t>культурно-исторического подходов. Внеурочная деятельность при реализации ФГОС обучающихся с ОВЗ разработана в соответствии с нормативно-правовыми документами:</w:t>
      </w:r>
    </w:p>
    <w:p w14:paraId="11E397DA" w14:textId="77777777" w:rsidR="00942804" w:rsidRPr="00B30218" w:rsidRDefault="00942804" w:rsidP="00281701">
      <w:pPr>
        <w:pStyle w:val="ad"/>
        <w:spacing w:before="39" w:line="360" w:lineRule="auto"/>
        <w:ind w:right="40" w:firstLine="851"/>
        <w:jc w:val="both"/>
      </w:pPr>
      <w:r w:rsidRPr="00B30218">
        <w:t xml:space="preserve">Федерального закона от 29.12.2012 № 273-ФЗ «Об образовании в Российской </w:t>
      </w:r>
      <w:r w:rsidRPr="00B30218">
        <w:rPr>
          <w:spacing w:val="-2"/>
        </w:rPr>
        <w:t>Федерации»;</w:t>
      </w:r>
    </w:p>
    <w:p w14:paraId="63452F08" w14:textId="77777777" w:rsidR="00942804" w:rsidRPr="00B30218" w:rsidRDefault="00942804" w:rsidP="00281701">
      <w:pPr>
        <w:pStyle w:val="ad"/>
        <w:spacing w:before="36" w:line="360" w:lineRule="auto"/>
        <w:ind w:right="40" w:firstLine="851"/>
        <w:jc w:val="both"/>
      </w:pPr>
      <w:r w:rsidRPr="00B30218">
        <w:t>Федерального</w:t>
      </w:r>
      <w:r w:rsidRPr="00B30218">
        <w:rPr>
          <w:spacing w:val="62"/>
          <w:w w:val="150"/>
        </w:rPr>
        <w:t xml:space="preserve"> </w:t>
      </w:r>
      <w:r w:rsidRPr="00B30218">
        <w:t>закона</w:t>
      </w:r>
      <w:r w:rsidRPr="00B30218">
        <w:rPr>
          <w:spacing w:val="80"/>
        </w:rPr>
        <w:t xml:space="preserve"> </w:t>
      </w:r>
      <w:r w:rsidRPr="00B30218">
        <w:t>от</w:t>
      </w:r>
      <w:r w:rsidRPr="00B30218">
        <w:rPr>
          <w:spacing w:val="62"/>
          <w:w w:val="150"/>
        </w:rPr>
        <w:t xml:space="preserve"> </w:t>
      </w:r>
      <w:r w:rsidRPr="00B30218">
        <w:t>24.09.2022</w:t>
      </w:r>
      <w:r w:rsidRPr="00B30218">
        <w:rPr>
          <w:spacing w:val="80"/>
        </w:rPr>
        <w:t xml:space="preserve"> </w:t>
      </w:r>
      <w:r w:rsidRPr="00B30218">
        <w:t>№</w:t>
      </w:r>
      <w:r w:rsidRPr="00B30218">
        <w:rPr>
          <w:spacing w:val="80"/>
        </w:rPr>
        <w:t> </w:t>
      </w:r>
      <w:r w:rsidRPr="00B30218">
        <w:t>371-ФЗ</w:t>
      </w:r>
      <w:r w:rsidRPr="00B30218">
        <w:rPr>
          <w:spacing w:val="64"/>
          <w:w w:val="150"/>
        </w:rPr>
        <w:t xml:space="preserve"> </w:t>
      </w:r>
      <w:r w:rsidRPr="00B30218">
        <w:t>«О</w:t>
      </w:r>
      <w:r w:rsidRPr="00B30218">
        <w:rPr>
          <w:spacing w:val="80"/>
        </w:rPr>
        <w:t xml:space="preserve"> </w:t>
      </w:r>
      <w:r w:rsidRPr="00B30218">
        <w:t>внесении</w:t>
      </w:r>
      <w:r w:rsidRPr="00B30218">
        <w:rPr>
          <w:spacing w:val="62"/>
          <w:w w:val="150"/>
        </w:rPr>
        <w:t xml:space="preserve"> </w:t>
      </w:r>
      <w:r w:rsidRPr="00B30218">
        <w:t>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02A1F85" w14:textId="77777777" w:rsidR="00942804" w:rsidRPr="00B30218" w:rsidRDefault="00942804" w:rsidP="00281701">
      <w:pPr>
        <w:pStyle w:val="ad"/>
        <w:spacing w:before="35" w:line="360" w:lineRule="auto"/>
        <w:ind w:right="40" w:firstLine="851"/>
        <w:jc w:val="both"/>
      </w:pPr>
      <w:r w:rsidRPr="00B30218">
        <w:t>Федеральный закон от 19 декабря 2023 г. № 618-ФЗ «О внесении изменений в Федеральный закон «Об образовании в Российской Федерации»;</w:t>
      </w:r>
    </w:p>
    <w:p w14:paraId="1B081473" w14:textId="0B5FE5C1" w:rsidR="00942804" w:rsidRPr="00B30218" w:rsidRDefault="00942804" w:rsidP="00281701">
      <w:pPr>
        <w:pStyle w:val="ad"/>
        <w:spacing w:before="36" w:line="360" w:lineRule="auto"/>
        <w:ind w:right="40" w:firstLine="851"/>
        <w:jc w:val="both"/>
      </w:pPr>
      <w:r w:rsidRPr="00B30218">
        <w:t>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утвержденным</w:t>
      </w:r>
      <w:r w:rsidRPr="00B30218">
        <w:rPr>
          <w:spacing w:val="40"/>
        </w:rPr>
        <w:t xml:space="preserve"> </w:t>
      </w:r>
      <w:r w:rsidRPr="00B30218">
        <w:t>приказом</w:t>
      </w:r>
      <w:r w:rsidRPr="00B30218">
        <w:rPr>
          <w:spacing w:val="53"/>
        </w:rPr>
        <w:t xml:space="preserve"> </w:t>
      </w:r>
      <w:r w:rsidRPr="00B30218">
        <w:t>Министерства</w:t>
      </w:r>
      <w:r w:rsidRPr="00B30218">
        <w:rPr>
          <w:spacing w:val="53"/>
        </w:rPr>
        <w:t xml:space="preserve"> </w:t>
      </w:r>
      <w:r w:rsidRPr="00B30218">
        <w:t>образования</w:t>
      </w:r>
      <w:r w:rsidRPr="00B30218">
        <w:rPr>
          <w:spacing w:val="54"/>
        </w:rPr>
        <w:t xml:space="preserve"> </w:t>
      </w:r>
      <w:r w:rsidRPr="00B30218">
        <w:t>и</w:t>
      </w:r>
      <w:r w:rsidRPr="00B30218">
        <w:rPr>
          <w:spacing w:val="54"/>
        </w:rPr>
        <w:t xml:space="preserve"> </w:t>
      </w:r>
      <w:r w:rsidRPr="00B30218">
        <w:t>науки</w:t>
      </w:r>
      <w:r w:rsidRPr="00B30218">
        <w:rPr>
          <w:spacing w:val="54"/>
        </w:rPr>
        <w:t xml:space="preserve"> </w:t>
      </w:r>
      <w:r w:rsidRPr="00B30218">
        <w:t>Российской</w:t>
      </w:r>
      <w:r w:rsidRPr="00B30218">
        <w:rPr>
          <w:spacing w:val="55"/>
        </w:rPr>
        <w:t xml:space="preserve"> </w:t>
      </w:r>
      <w:r w:rsidRPr="00B30218">
        <w:t>Федерации</w:t>
      </w:r>
      <w:r w:rsidRPr="00B30218">
        <w:rPr>
          <w:spacing w:val="54"/>
        </w:rPr>
        <w:t xml:space="preserve"> </w:t>
      </w:r>
      <w:r w:rsidRPr="00B30218">
        <w:t>от</w:t>
      </w:r>
      <w:r w:rsidRPr="00B30218">
        <w:rPr>
          <w:spacing w:val="54"/>
        </w:rPr>
        <w:t xml:space="preserve"> </w:t>
      </w:r>
      <w:r w:rsidRPr="00B30218">
        <w:rPr>
          <w:spacing w:val="-2"/>
        </w:rPr>
        <w:t xml:space="preserve">19.12.2014 </w:t>
      </w:r>
      <w:r w:rsidRPr="00B30218">
        <w:t>№</w:t>
      </w:r>
      <w:r w:rsidRPr="00B30218">
        <w:rPr>
          <w:spacing w:val="-5"/>
        </w:rPr>
        <w:t xml:space="preserve"> </w:t>
      </w:r>
      <w:r w:rsidRPr="00B30218">
        <w:t>1598</w:t>
      </w:r>
      <w:r w:rsidRPr="00B30218">
        <w:rPr>
          <w:spacing w:val="-1"/>
        </w:rPr>
        <w:t xml:space="preserve"> </w:t>
      </w:r>
      <w:r w:rsidRPr="00B30218">
        <w:t>(далее</w:t>
      </w:r>
      <w:r w:rsidRPr="00B30218">
        <w:rPr>
          <w:spacing w:val="-2"/>
        </w:rPr>
        <w:t xml:space="preserve"> </w:t>
      </w:r>
      <w:r w:rsidRPr="00B30218">
        <w:t>–</w:t>
      </w:r>
      <w:r w:rsidRPr="00B30218">
        <w:rPr>
          <w:spacing w:val="-1"/>
        </w:rPr>
        <w:t xml:space="preserve"> </w:t>
      </w:r>
      <w:r w:rsidRPr="00B30218">
        <w:t>ФГОС</w:t>
      </w:r>
      <w:r w:rsidRPr="00B30218">
        <w:rPr>
          <w:spacing w:val="-1"/>
        </w:rPr>
        <w:t xml:space="preserve"> </w:t>
      </w:r>
      <w:r w:rsidRPr="00B30218">
        <w:t>начального</w:t>
      </w:r>
      <w:r w:rsidRPr="00B30218">
        <w:rPr>
          <w:spacing w:val="-1"/>
        </w:rPr>
        <w:t xml:space="preserve"> </w:t>
      </w:r>
      <w:r>
        <w:t>обще</w:t>
      </w:r>
      <w:r w:rsidRPr="00B30218">
        <w:t>го</w:t>
      </w:r>
      <w:r w:rsidRPr="00B30218">
        <w:rPr>
          <w:spacing w:val="-1"/>
        </w:rPr>
        <w:t xml:space="preserve"> </w:t>
      </w:r>
      <w:r w:rsidRPr="00B30218">
        <w:t>образования</w:t>
      </w:r>
      <w:r w:rsidRPr="00B30218">
        <w:rPr>
          <w:spacing w:val="-1"/>
        </w:rPr>
        <w:t xml:space="preserve"> </w:t>
      </w:r>
      <w:r w:rsidRPr="00B30218">
        <w:t>обучающихся</w:t>
      </w:r>
      <w:r w:rsidRPr="00B30218">
        <w:rPr>
          <w:spacing w:val="-1"/>
        </w:rPr>
        <w:t xml:space="preserve"> </w:t>
      </w:r>
      <w:r w:rsidRPr="00B30218">
        <w:t>с</w:t>
      </w:r>
      <w:r w:rsidRPr="00B30218">
        <w:rPr>
          <w:spacing w:val="-2"/>
        </w:rPr>
        <w:t xml:space="preserve"> ОВЗ);</w:t>
      </w:r>
    </w:p>
    <w:p w14:paraId="20053F3E" w14:textId="77777777" w:rsidR="00942804" w:rsidRPr="00B30218" w:rsidRDefault="00942804" w:rsidP="00281701">
      <w:pPr>
        <w:pStyle w:val="ad"/>
        <w:spacing w:before="36" w:line="360" w:lineRule="auto"/>
        <w:ind w:right="40" w:firstLine="851"/>
        <w:jc w:val="both"/>
      </w:pPr>
      <w:r w:rsidRPr="00B30218">
        <w:t>приказа</w:t>
      </w:r>
      <w:r w:rsidRPr="00B30218">
        <w:rPr>
          <w:spacing w:val="73"/>
        </w:rPr>
        <w:t xml:space="preserve"> </w:t>
      </w:r>
      <w:r w:rsidRPr="00B30218">
        <w:t>Министерства</w:t>
      </w:r>
      <w:r w:rsidRPr="00B30218">
        <w:rPr>
          <w:spacing w:val="75"/>
        </w:rPr>
        <w:t xml:space="preserve"> </w:t>
      </w:r>
      <w:r w:rsidRPr="00B30218">
        <w:t>просвещения</w:t>
      </w:r>
      <w:r w:rsidRPr="00B30218">
        <w:rPr>
          <w:spacing w:val="76"/>
        </w:rPr>
        <w:t xml:space="preserve"> </w:t>
      </w:r>
      <w:r w:rsidRPr="00B30218">
        <w:t>РФ</w:t>
      </w:r>
      <w:r w:rsidRPr="00B30218">
        <w:rPr>
          <w:spacing w:val="76"/>
        </w:rPr>
        <w:t xml:space="preserve"> </w:t>
      </w:r>
      <w:r w:rsidRPr="00B30218">
        <w:t>от</w:t>
      </w:r>
      <w:r w:rsidRPr="00B30218">
        <w:rPr>
          <w:spacing w:val="77"/>
        </w:rPr>
        <w:t xml:space="preserve"> </w:t>
      </w:r>
      <w:r w:rsidRPr="00B30218">
        <w:t>24</w:t>
      </w:r>
      <w:r w:rsidRPr="00B30218">
        <w:rPr>
          <w:spacing w:val="76"/>
        </w:rPr>
        <w:t xml:space="preserve"> </w:t>
      </w:r>
      <w:r w:rsidRPr="00B30218">
        <w:t>ноября</w:t>
      </w:r>
      <w:r w:rsidRPr="00B30218">
        <w:rPr>
          <w:spacing w:val="76"/>
        </w:rPr>
        <w:t xml:space="preserve"> </w:t>
      </w:r>
      <w:r w:rsidRPr="00B30218">
        <w:t>2022</w:t>
      </w:r>
      <w:r w:rsidRPr="00B30218">
        <w:rPr>
          <w:spacing w:val="76"/>
        </w:rPr>
        <w:t xml:space="preserve"> </w:t>
      </w:r>
      <w:r w:rsidRPr="00B30218">
        <w:t>г.</w:t>
      </w:r>
      <w:r w:rsidRPr="00B30218">
        <w:rPr>
          <w:spacing w:val="78"/>
        </w:rPr>
        <w:t xml:space="preserve"> </w:t>
      </w:r>
      <w:r w:rsidRPr="00B30218">
        <w:t>№</w:t>
      </w:r>
      <w:r w:rsidRPr="00B30218">
        <w:rPr>
          <w:spacing w:val="76"/>
        </w:rPr>
        <w:t xml:space="preserve"> </w:t>
      </w:r>
      <w:r w:rsidRPr="00B30218">
        <w:rPr>
          <w:spacing w:val="-4"/>
        </w:rPr>
        <w:t xml:space="preserve">1023 </w:t>
      </w:r>
      <w:r w:rsidRPr="00B30218">
        <w:t>«Об утверждении федеральной адаптированной образовательной программы начального</w:t>
      </w:r>
      <w:r w:rsidRPr="00B30218">
        <w:rPr>
          <w:spacing w:val="40"/>
        </w:rPr>
        <w:t xml:space="preserve"> </w:t>
      </w:r>
      <w:r w:rsidRPr="00B30218">
        <w:t>общего образования для обучающихся с ограниченными возможностями здоровья»;</w:t>
      </w:r>
    </w:p>
    <w:p w14:paraId="04580199" w14:textId="77777777" w:rsidR="00942804" w:rsidRPr="00B30218" w:rsidRDefault="00942804" w:rsidP="00281701">
      <w:pPr>
        <w:pStyle w:val="ad"/>
        <w:spacing w:before="35" w:line="360" w:lineRule="auto"/>
        <w:ind w:right="40" w:firstLine="851"/>
        <w:jc w:val="both"/>
      </w:pPr>
      <w:r w:rsidRPr="00B30218">
        <w:t>приказа</w:t>
      </w:r>
      <w:r w:rsidRPr="00B30218">
        <w:rPr>
          <w:spacing w:val="69"/>
          <w:w w:val="150"/>
        </w:rPr>
        <w:t xml:space="preserve"> </w:t>
      </w:r>
      <w:r w:rsidRPr="00B30218">
        <w:t>Министерства</w:t>
      </w:r>
      <w:r w:rsidRPr="00B30218">
        <w:rPr>
          <w:spacing w:val="70"/>
          <w:w w:val="150"/>
        </w:rPr>
        <w:t xml:space="preserve"> </w:t>
      </w:r>
      <w:r w:rsidRPr="00B30218">
        <w:t>просвещения</w:t>
      </w:r>
      <w:r w:rsidRPr="00B30218">
        <w:rPr>
          <w:spacing w:val="70"/>
          <w:w w:val="150"/>
        </w:rPr>
        <w:t xml:space="preserve"> </w:t>
      </w:r>
      <w:r w:rsidRPr="00B30218">
        <w:t>РФ</w:t>
      </w:r>
      <w:r w:rsidRPr="00B30218">
        <w:rPr>
          <w:spacing w:val="70"/>
          <w:w w:val="150"/>
        </w:rPr>
        <w:t xml:space="preserve"> </w:t>
      </w:r>
      <w:r w:rsidRPr="00B30218">
        <w:t>от</w:t>
      </w:r>
      <w:r w:rsidRPr="00B30218">
        <w:rPr>
          <w:spacing w:val="71"/>
          <w:w w:val="150"/>
        </w:rPr>
        <w:t xml:space="preserve"> </w:t>
      </w:r>
      <w:r w:rsidRPr="00B30218">
        <w:t>30.08.2022</w:t>
      </w:r>
      <w:r w:rsidRPr="00B30218">
        <w:rPr>
          <w:spacing w:val="70"/>
          <w:w w:val="150"/>
        </w:rPr>
        <w:t xml:space="preserve"> </w:t>
      </w:r>
      <w:r w:rsidRPr="00B30218">
        <w:t>№</w:t>
      </w:r>
      <w:r w:rsidRPr="00B30218">
        <w:rPr>
          <w:spacing w:val="70"/>
          <w:w w:val="150"/>
        </w:rPr>
        <w:t xml:space="preserve"> </w:t>
      </w:r>
      <w:r w:rsidRPr="00B30218">
        <w:rPr>
          <w:spacing w:val="-5"/>
        </w:rPr>
        <w:t xml:space="preserve">84 </w:t>
      </w:r>
      <w:r w:rsidRPr="00B30218">
        <w:t>«О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утверждённым</w:t>
      </w:r>
      <w:r w:rsidRPr="00B30218">
        <w:rPr>
          <w:spacing w:val="80"/>
        </w:rPr>
        <w:t xml:space="preserve"> </w:t>
      </w:r>
      <w:r w:rsidRPr="00B30218">
        <w:t>приказом Министерства просвещения</w:t>
      </w:r>
      <w:r w:rsidRPr="00B30218">
        <w:rPr>
          <w:spacing w:val="40"/>
        </w:rPr>
        <w:t xml:space="preserve"> </w:t>
      </w:r>
      <w:r w:rsidRPr="00B30218">
        <w:t>Российской Федерации от 02.09.2020 № 458»;</w:t>
      </w:r>
    </w:p>
    <w:p w14:paraId="3F41F66A" w14:textId="77777777" w:rsidR="00942804" w:rsidRPr="00B30218" w:rsidRDefault="00942804" w:rsidP="00281701">
      <w:pPr>
        <w:pStyle w:val="ad"/>
        <w:spacing w:before="35" w:line="360" w:lineRule="auto"/>
        <w:ind w:right="40" w:firstLine="851"/>
        <w:jc w:val="both"/>
      </w:pPr>
      <w:r w:rsidRPr="00B30218">
        <w:t>приказа</w:t>
      </w:r>
      <w:r w:rsidRPr="00B30218">
        <w:rPr>
          <w:spacing w:val="28"/>
        </w:rPr>
        <w:t xml:space="preserve"> </w:t>
      </w:r>
      <w:r w:rsidRPr="00B30218">
        <w:t>Министерства</w:t>
      </w:r>
      <w:r w:rsidRPr="00B30218">
        <w:rPr>
          <w:spacing w:val="30"/>
        </w:rPr>
        <w:t xml:space="preserve"> </w:t>
      </w:r>
      <w:r w:rsidRPr="00B30218">
        <w:t>просвещения</w:t>
      </w:r>
      <w:r w:rsidRPr="00B30218">
        <w:rPr>
          <w:spacing w:val="31"/>
        </w:rPr>
        <w:t xml:space="preserve"> </w:t>
      </w:r>
      <w:r w:rsidRPr="00B30218">
        <w:t>Российской</w:t>
      </w:r>
      <w:r w:rsidRPr="00B30218">
        <w:rPr>
          <w:spacing w:val="32"/>
        </w:rPr>
        <w:t xml:space="preserve"> </w:t>
      </w:r>
      <w:r w:rsidRPr="00B30218">
        <w:t>Федерации</w:t>
      </w:r>
      <w:r w:rsidRPr="00B30218">
        <w:rPr>
          <w:spacing w:val="31"/>
        </w:rPr>
        <w:t xml:space="preserve"> </w:t>
      </w:r>
      <w:r w:rsidRPr="00B30218">
        <w:t>от</w:t>
      </w:r>
      <w:r w:rsidRPr="00B30218">
        <w:rPr>
          <w:spacing w:val="31"/>
        </w:rPr>
        <w:t xml:space="preserve"> </w:t>
      </w:r>
      <w:r w:rsidRPr="00B30218">
        <w:t>22.01.2024</w:t>
      </w:r>
      <w:r w:rsidRPr="00B30218">
        <w:rPr>
          <w:spacing w:val="31"/>
        </w:rPr>
        <w:t xml:space="preserve"> </w:t>
      </w:r>
      <w:r w:rsidRPr="00B30218">
        <w:t>№</w:t>
      </w:r>
      <w:r w:rsidRPr="00B30218">
        <w:rPr>
          <w:spacing w:val="31"/>
        </w:rPr>
        <w:t xml:space="preserve"> </w:t>
      </w:r>
      <w:r w:rsidRPr="00B30218">
        <w:rPr>
          <w:spacing w:val="-5"/>
        </w:rPr>
        <w:t xml:space="preserve">31 </w:t>
      </w:r>
      <w:r w:rsidRPr="00B30218">
        <w:t xml:space="preserve">«О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w:t>
      </w:r>
      <w:r w:rsidRPr="00B30218">
        <w:lastRenderedPageBreak/>
        <w:t>и основного общего образования;</w:t>
      </w:r>
    </w:p>
    <w:p w14:paraId="60972450" w14:textId="77777777" w:rsidR="00942804" w:rsidRPr="00B30218" w:rsidRDefault="00942804" w:rsidP="00281701">
      <w:pPr>
        <w:pStyle w:val="ad"/>
        <w:spacing w:before="35" w:line="360" w:lineRule="auto"/>
        <w:ind w:right="40" w:firstLine="851"/>
        <w:jc w:val="both"/>
      </w:pPr>
      <w:r w:rsidRPr="00B30218">
        <w:t>приказа</w:t>
      </w:r>
      <w:r w:rsidRPr="00B30218">
        <w:rPr>
          <w:spacing w:val="28"/>
        </w:rPr>
        <w:t xml:space="preserve"> </w:t>
      </w:r>
      <w:r w:rsidRPr="00B30218">
        <w:t>Министерства</w:t>
      </w:r>
      <w:r w:rsidRPr="00B30218">
        <w:rPr>
          <w:spacing w:val="31"/>
        </w:rPr>
        <w:t xml:space="preserve"> </w:t>
      </w:r>
      <w:r w:rsidRPr="00B30218">
        <w:t>просвещения</w:t>
      </w:r>
      <w:r w:rsidRPr="00B30218">
        <w:rPr>
          <w:spacing w:val="31"/>
        </w:rPr>
        <w:t xml:space="preserve"> </w:t>
      </w:r>
      <w:r w:rsidRPr="00B30218">
        <w:t>Российской</w:t>
      </w:r>
      <w:r w:rsidRPr="00B30218">
        <w:rPr>
          <w:spacing w:val="31"/>
        </w:rPr>
        <w:t xml:space="preserve"> </w:t>
      </w:r>
      <w:r w:rsidRPr="00B30218">
        <w:t>Федерации</w:t>
      </w:r>
      <w:r w:rsidRPr="00B30218">
        <w:rPr>
          <w:spacing w:val="32"/>
        </w:rPr>
        <w:t xml:space="preserve"> </w:t>
      </w:r>
      <w:r w:rsidRPr="00B30218">
        <w:t>от</w:t>
      </w:r>
      <w:r w:rsidRPr="00B30218">
        <w:rPr>
          <w:spacing w:val="31"/>
        </w:rPr>
        <w:t xml:space="preserve"> </w:t>
      </w:r>
      <w:r w:rsidRPr="00B30218">
        <w:t>01.02.2024</w:t>
      </w:r>
      <w:r w:rsidRPr="00B30218">
        <w:rPr>
          <w:spacing w:val="31"/>
        </w:rPr>
        <w:t xml:space="preserve"> </w:t>
      </w:r>
      <w:r w:rsidRPr="00B30218">
        <w:t>№</w:t>
      </w:r>
      <w:r w:rsidRPr="00B30218">
        <w:rPr>
          <w:spacing w:val="31"/>
        </w:rPr>
        <w:t xml:space="preserve"> </w:t>
      </w:r>
      <w:r w:rsidRPr="00B30218">
        <w:rPr>
          <w:spacing w:val="-5"/>
        </w:rPr>
        <w:t xml:space="preserve">67 </w:t>
      </w:r>
      <w:r w:rsidRPr="00B30218">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2158E8CE" w14:textId="77777777" w:rsidR="00942804" w:rsidRPr="00B30218" w:rsidRDefault="00942804" w:rsidP="00281701">
      <w:pPr>
        <w:pStyle w:val="ad"/>
        <w:spacing w:line="360" w:lineRule="auto"/>
        <w:ind w:right="40" w:firstLine="851"/>
        <w:jc w:val="both"/>
      </w:pPr>
      <w:r w:rsidRPr="00B30218">
        <w:t>приказа</w:t>
      </w:r>
      <w:r w:rsidRPr="00B30218">
        <w:rPr>
          <w:spacing w:val="69"/>
          <w:w w:val="150"/>
        </w:rPr>
        <w:t xml:space="preserve"> </w:t>
      </w:r>
      <w:r w:rsidRPr="00B30218">
        <w:t>Министерства</w:t>
      </w:r>
      <w:r w:rsidRPr="00B30218">
        <w:rPr>
          <w:spacing w:val="70"/>
          <w:w w:val="150"/>
        </w:rPr>
        <w:t xml:space="preserve"> </w:t>
      </w:r>
      <w:r w:rsidRPr="00B30218">
        <w:t>просвещения</w:t>
      </w:r>
      <w:r w:rsidRPr="00B30218">
        <w:rPr>
          <w:spacing w:val="70"/>
          <w:w w:val="150"/>
        </w:rPr>
        <w:t xml:space="preserve"> </w:t>
      </w:r>
      <w:r w:rsidRPr="00B30218">
        <w:t>РФ</w:t>
      </w:r>
      <w:r w:rsidRPr="00B30218">
        <w:rPr>
          <w:spacing w:val="70"/>
          <w:w w:val="150"/>
        </w:rPr>
        <w:t xml:space="preserve"> </w:t>
      </w:r>
      <w:r w:rsidRPr="00B30218">
        <w:t>от</w:t>
      </w:r>
      <w:r w:rsidRPr="00B30218">
        <w:rPr>
          <w:spacing w:val="71"/>
          <w:w w:val="150"/>
        </w:rPr>
        <w:t xml:space="preserve"> </w:t>
      </w:r>
      <w:r w:rsidRPr="00B30218">
        <w:t>17.07.2024</w:t>
      </w:r>
      <w:r w:rsidRPr="00B30218">
        <w:rPr>
          <w:spacing w:val="70"/>
          <w:w w:val="150"/>
        </w:rPr>
        <w:t xml:space="preserve"> </w:t>
      </w:r>
      <w:r w:rsidRPr="00B30218">
        <w:t>№</w:t>
      </w:r>
      <w:r w:rsidRPr="00B30218">
        <w:rPr>
          <w:spacing w:val="70"/>
          <w:w w:val="150"/>
        </w:rPr>
        <w:t xml:space="preserve"> </w:t>
      </w:r>
      <w:r w:rsidRPr="00B30218">
        <w:rPr>
          <w:spacing w:val="-5"/>
        </w:rPr>
        <w:t xml:space="preserve">495 </w:t>
      </w:r>
      <w:r w:rsidRPr="00B30218">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6AE7F535" w14:textId="77777777" w:rsidR="00942804" w:rsidRPr="00B30218" w:rsidRDefault="00942804" w:rsidP="00281701">
      <w:pPr>
        <w:pStyle w:val="ad"/>
        <w:spacing w:line="360" w:lineRule="auto"/>
        <w:ind w:right="40" w:firstLine="851"/>
        <w:jc w:val="both"/>
      </w:pPr>
      <w:r w:rsidRPr="00B30218">
        <w:t>порядка</w:t>
      </w:r>
      <w:r w:rsidRPr="00B30218">
        <w:rPr>
          <w:spacing w:val="-7"/>
        </w:rPr>
        <w:t xml:space="preserve"> </w:t>
      </w:r>
      <w:r w:rsidRPr="00B30218">
        <w:t>организации</w:t>
      </w:r>
      <w:r w:rsidRPr="00B30218">
        <w:rPr>
          <w:spacing w:val="-6"/>
        </w:rPr>
        <w:t xml:space="preserve"> </w:t>
      </w:r>
      <w:r w:rsidRPr="00B30218">
        <w:t>и</w:t>
      </w:r>
      <w:r w:rsidRPr="00B30218">
        <w:rPr>
          <w:spacing w:val="-5"/>
        </w:rPr>
        <w:t xml:space="preserve"> </w:t>
      </w:r>
      <w:r w:rsidRPr="00B30218">
        <w:t>осуществления</w:t>
      </w:r>
      <w:r w:rsidRPr="00B30218">
        <w:rPr>
          <w:spacing w:val="-4"/>
        </w:rPr>
        <w:t xml:space="preserve"> </w:t>
      </w:r>
      <w:r w:rsidRPr="00B30218">
        <w:t>образовательной</w:t>
      </w:r>
      <w:r w:rsidRPr="00B30218">
        <w:rPr>
          <w:spacing w:val="-4"/>
        </w:rPr>
        <w:t xml:space="preserve"> </w:t>
      </w:r>
      <w:r w:rsidRPr="00B30218">
        <w:t>деятельности</w:t>
      </w:r>
      <w:r w:rsidRPr="00B30218">
        <w:rPr>
          <w:spacing w:val="-4"/>
        </w:rPr>
        <w:t xml:space="preserve"> </w:t>
      </w:r>
      <w:r w:rsidRPr="00B30218">
        <w:t>по</w:t>
      </w:r>
      <w:r w:rsidRPr="00B30218">
        <w:rPr>
          <w:spacing w:val="-3"/>
        </w:rPr>
        <w:t xml:space="preserve"> </w:t>
      </w:r>
      <w:r w:rsidRPr="00B30218">
        <w:rPr>
          <w:spacing w:val="-2"/>
        </w:rPr>
        <w:t xml:space="preserve">основным </w:t>
      </w:r>
      <w:r w:rsidRPr="00B30218">
        <w:t>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Минпросвещения России от 22.03.2021 № 115;</w:t>
      </w:r>
    </w:p>
    <w:p w14:paraId="5FB6F24E" w14:textId="77777777" w:rsidR="00942804" w:rsidRPr="00B30218" w:rsidRDefault="00942804" w:rsidP="00281701">
      <w:pPr>
        <w:pStyle w:val="ad"/>
        <w:spacing w:line="360" w:lineRule="auto"/>
        <w:ind w:right="40" w:firstLine="851"/>
        <w:jc w:val="both"/>
      </w:pPr>
      <w:r w:rsidRPr="00B30218">
        <w:t>письма Министерства просвещения РФ «Об участии учеников муниципальных и государственных школ РФ во внеурочной деятельности»</w:t>
      </w:r>
      <w:r w:rsidRPr="00B30218">
        <w:rPr>
          <w:spacing w:val="-5"/>
        </w:rPr>
        <w:t xml:space="preserve"> </w:t>
      </w:r>
      <w:r w:rsidRPr="00B30218">
        <w:t>от 5 сентября 2018 года № 03-ПГ-МП-</w:t>
      </w:r>
      <w:r w:rsidRPr="00B30218">
        <w:rPr>
          <w:spacing w:val="-2"/>
        </w:rPr>
        <w:t>42216;</w:t>
      </w:r>
    </w:p>
    <w:p w14:paraId="087A8483" w14:textId="77777777" w:rsidR="00942804" w:rsidRPr="00B30218" w:rsidRDefault="00942804" w:rsidP="00281701">
      <w:pPr>
        <w:pStyle w:val="ad"/>
        <w:spacing w:line="360" w:lineRule="auto"/>
        <w:ind w:right="40" w:firstLine="851"/>
        <w:jc w:val="both"/>
      </w:pPr>
      <w:r w:rsidRPr="00B30218">
        <w:t>письма</w:t>
      </w:r>
      <w:r w:rsidRPr="00B30218">
        <w:rPr>
          <w:spacing w:val="80"/>
        </w:rPr>
        <w:t xml:space="preserve"> </w:t>
      </w:r>
      <w:r w:rsidRPr="00B30218">
        <w:t>Министерства</w:t>
      </w:r>
      <w:r w:rsidRPr="00B30218">
        <w:rPr>
          <w:spacing w:val="80"/>
        </w:rPr>
        <w:t xml:space="preserve"> </w:t>
      </w:r>
      <w:r w:rsidRPr="00B30218">
        <w:t>просвещения</w:t>
      </w:r>
      <w:r w:rsidRPr="00B30218">
        <w:rPr>
          <w:spacing w:val="80"/>
        </w:rPr>
        <w:t xml:space="preserve"> </w:t>
      </w:r>
      <w:r w:rsidRPr="00B30218">
        <w:t>РФ</w:t>
      </w:r>
      <w:r w:rsidRPr="00B30218">
        <w:rPr>
          <w:spacing w:val="80"/>
        </w:rPr>
        <w:t xml:space="preserve"> </w:t>
      </w:r>
      <w:r w:rsidRPr="00B30218">
        <w:t>от</w:t>
      </w:r>
      <w:r w:rsidRPr="00B30218">
        <w:rPr>
          <w:spacing w:val="80"/>
        </w:rPr>
        <w:t xml:space="preserve"> </w:t>
      </w:r>
      <w:r w:rsidRPr="00B30218">
        <w:t>17.06.2022</w:t>
      </w:r>
      <w:r w:rsidRPr="00B30218">
        <w:rPr>
          <w:spacing w:val="80"/>
        </w:rPr>
        <w:t xml:space="preserve"> </w:t>
      </w:r>
      <w:r w:rsidRPr="00B30218">
        <w:t>№03-871</w:t>
      </w:r>
      <w:r w:rsidRPr="00B30218">
        <w:rPr>
          <w:spacing w:val="80"/>
        </w:rPr>
        <w:t xml:space="preserve"> </w:t>
      </w:r>
      <w:r w:rsidRPr="00B30218">
        <w:t>«Об</w:t>
      </w:r>
      <w:r w:rsidRPr="00B30218">
        <w:rPr>
          <w:spacing w:val="80"/>
        </w:rPr>
        <w:t xml:space="preserve"> </w:t>
      </w:r>
      <w:r w:rsidRPr="00B30218">
        <w:t>организации занятий «Разговоры о важном»;</w:t>
      </w:r>
    </w:p>
    <w:p w14:paraId="5F3A57D3" w14:textId="77777777" w:rsidR="00942804" w:rsidRPr="00B30218" w:rsidRDefault="00942804" w:rsidP="00281701">
      <w:pPr>
        <w:pStyle w:val="ad"/>
        <w:spacing w:line="360" w:lineRule="auto"/>
        <w:ind w:right="40" w:firstLine="851"/>
        <w:jc w:val="both"/>
      </w:pPr>
      <w:r w:rsidRPr="00B30218">
        <w:t>письма</w:t>
      </w:r>
      <w:r w:rsidRPr="00B30218">
        <w:rPr>
          <w:spacing w:val="80"/>
        </w:rPr>
        <w:t xml:space="preserve"> </w:t>
      </w:r>
      <w:r w:rsidRPr="00B30218">
        <w:t>Министерства</w:t>
      </w:r>
      <w:r w:rsidRPr="00B30218">
        <w:rPr>
          <w:spacing w:val="80"/>
        </w:rPr>
        <w:t xml:space="preserve"> </w:t>
      </w:r>
      <w:r w:rsidRPr="00B30218">
        <w:t>просвещения</w:t>
      </w:r>
      <w:r w:rsidRPr="00B30218">
        <w:rPr>
          <w:spacing w:val="80"/>
        </w:rPr>
        <w:t xml:space="preserve"> </w:t>
      </w:r>
      <w:r w:rsidRPr="00B30218">
        <w:t>РФ</w:t>
      </w:r>
      <w:r w:rsidRPr="00B30218">
        <w:rPr>
          <w:spacing w:val="80"/>
        </w:rPr>
        <w:t xml:space="preserve"> </w:t>
      </w:r>
      <w:r w:rsidRPr="00B30218">
        <w:t>от</w:t>
      </w:r>
      <w:r w:rsidRPr="00B30218">
        <w:rPr>
          <w:spacing w:val="80"/>
        </w:rPr>
        <w:t xml:space="preserve"> </w:t>
      </w:r>
      <w:r w:rsidRPr="00B30218">
        <w:t>15.08.2022</w:t>
      </w:r>
      <w:r w:rsidRPr="00B30218">
        <w:rPr>
          <w:spacing w:val="80"/>
        </w:rPr>
        <w:t xml:space="preserve"> </w:t>
      </w:r>
      <w:r w:rsidRPr="00B30218">
        <w:t>№</w:t>
      </w:r>
      <w:r w:rsidRPr="00B30218">
        <w:rPr>
          <w:spacing w:val="80"/>
        </w:rPr>
        <w:t xml:space="preserve"> </w:t>
      </w:r>
      <w:r w:rsidRPr="00B30218">
        <w:t>03-1190</w:t>
      </w:r>
      <w:r w:rsidRPr="00B30218">
        <w:rPr>
          <w:spacing w:val="80"/>
        </w:rPr>
        <w:t xml:space="preserve"> </w:t>
      </w:r>
      <w:r w:rsidRPr="00B30218">
        <w:t>«Методические рекомендации по организации цикла внеурочных занятий «Разговоры о важном»;</w:t>
      </w:r>
    </w:p>
    <w:p w14:paraId="5C48295E" w14:textId="2081064B" w:rsidR="00942804" w:rsidRPr="00B30218" w:rsidRDefault="00942804" w:rsidP="00281701">
      <w:pPr>
        <w:pStyle w:val="ad"/>
        <w:spacing w:line="360" w:lineRule="auto"/>
        <w:ind w:right="40" w:firstLine="851"/>
        <w:jc w:val="both"/>
      </w:pPr>
      <w:r>
        <w:t>п</w:t>
      </w:r>
      <w:r w:rsidRPr="00B30218">
        <w:t>исьма Министерства просвещения РФ №07-5789 от 25.08.2022 «О направлении методических рекомендаций по организации цикла внеурочных занятий «Разговоры о важном» при реализации адаптированных основных общеобразовательных программ»;</w:t>
      </w:r>
    </w:p>
    <w:p w14:paraId="5767F4AE" w14:textId="77777777" w:rsidR="00942804" w:rsidRPr="00B30218" w:rsidRDefault="00942804" w:rsidP="00281701">
      <w:pPr>
        <w:pStyle w:val="ad"/>
        <w:tabs>
          <w:tab w:val="left" w:pos="1856"/>
          <w:tab w:val="left" w:pos="2407"/>
          <w:tab w:val="left" w:pos="3218"/>
          <w:tab w:val="left" w:pos="4166"/>
          <w:tab w:val="left" w:pos="5003"/>
          <w:tab w:val="left" w:pos="6476"/>
          <w:tab w:val="left" w:pos="7109"/>
          <w:tab w:val="left" w:pos="8781"/>
        </w:tabs>
        <w:spacing w:before="34" w:line="360" w:lineRule="auto"/>
        <w:ind w:right="40" w:firstLine="851"/>
        <w:jc w:val="both"/>
      </w:pPr>
      <w:r w:rsidRPr="00B30218">
        <w:t xml:space="preserve">примерных адаптированных основных общеобразовательных программ начального общего образования глухих обучающихся, слабослышащих и позднооглохших обучающихся, </w:t>
      </w:r>
      <w:r w:rsidRPr="00B30218">
        <w:rPr>
          <w:spacing w:val="-2"/>
        </w:rPr>
        <w:t>слепых</w:t>
      </w:r>
      <w:r w:rsidRPr="00B30218">
        <w:t xml:space="preserve"> </w:t>
      </w:r>
      <w:r w:rsidRPr="00B30218">
        <w:rPr>
          <w:spacing w:val="-2"/>
        </w:rPr>
        <w:t>обучающихся,</w:t>
      </w:r>
      <w:r w:rsidRPr="00B30218">
        <w:t xml:space="preserve"> </w:t>
      </w:r>
      <w:r w:rsidRPr="00B30218">
        <w:rPr>
          <w:spacing w:val="-2"/>
        </w:rPr>
        <w:t>слабовидящих</w:t>
      </w:r>
      <w:r w:rsidRPr="00B30218">
        <w:t xml:space="preserve"> </w:t>
      </w:r>
      <w:r w:rsidRPr="00B30218">
        <w:rPr>
          <w:spacing w:val="-2"/>
        </w:rPr>
        <w:t>обучающихся,</w:t>
      </w:r>
      <w:r w:rsidRPr="00B30218">
        <w:rPr>
          <w:spacing w:val="-15"/>
        </w:rPr>
        <w:t xml:space="preserve"> </w:t>
      </w:r>
      <w:r w:rsidRPr="00B30218">
        <w:rPr>
          <w:spacing w:val="-4"/>
        </w:rPr>
        <w:t xml:space="preserve">обучающихся </w:t>
      </w:r>
      <w:r w:rsidRPr="00B30218">
        <w:t xml:space="preserve">с тяжелыми нарушениями речи, обучающихся с нарушениями опорно-двигательного аппарата, </w:t>
      </w:r>
      <w:r w:rsidRPr="00B30218">
        <w:rPr>
          <w:spacing w:val="-2"/>
        </w:rPr>
        <w:t>обучающихся</w:t>
      </w:r>
      <w:r w:rsidRPr="00B30218">
        <w:t xml:space="preserve"> </w:t>
      </w:r>
      <w:r w:rsidRPr="00B30218">
        <w:rPr>
          <w:spacing w:val="-10"/>
        </w:rPr>
        <w:t>с</w:t>
      </w:r>
      <w:r w:rsidRPr="00B30218">
        <w:t xml:space="preserve"> </w:t>
      </w:r>
      <w:r w:rsidRPr="00B30218">
        <w:rPr>
          <w:spacing w:val="-2"/>
        </w:rPr>
        <w:t>задержкой</w:t>
      </w:r>
      <w:r w:rsidRPr="00B30218">
        <w:t xml:space="preserve"> </w:t>
      </w:r>
      <w:r w:rsidRPr="00B30218">
        <w:rPr>
          <w:spacing w:val="-2"/>
        </w:rPr>
        <w:t>психического</w:t>
      </w:r>
      <w:r w:rsidRPr="00B30218">
        <w:t xml:space="preserve"> </w:t>
      </w:r>
      <w:r w:rsidRPr="00B30218">
        <w:rPr>
          <w:spacing w:val="-2"/>
        </w:rPr>
        <w:t>развития,</w:t>
      </w:r>
      <w:r w:rsidRPr="00B30218">
        <w:t xml:space="preserve"> </w:t>
      </w:r>
      <w:r w:rsidRPr="00B30218">
        <w:rPr>
          <w:spacing w:val="-2"/>
        </w:rPr>
        <w:t xml:space="preserve">обучающихся </w:t>
      </w:r>
      <w:r w:rsidRPr="00B30218">
        <w:t>с расстройствами аутистического спектра, одобренных решением федерального учебно-методического</w:t>
      </w:r>
      <w:r w:rsidRPr="00B30218">
        <w:rPr>
          <w:spacing w:val="26"/>
        </w:rPr>
        <w:t xml:space="preserve"> </w:t>
      </w:r>
      <w:r w:rsidRPr="00B30218">
        <w:t>объединения</w:t>
      </w:r>
      <w:r w:rsidRPr="00B30218">
        <w:rPr>
          <w:spacing w:val="25"/>
        </w:rPr>
        <w:t xml:space="preserve"> </w:t>
      </w:r>
      <w:r w:rsidRPr="00B30218">
        <w:t>по</w:t>
      </w:r>
      <w:r w:rsidRPr="00B30218">
        <w:rPr>
          <w:spacing w:val="26"/>
        </w:rPr>
        <w:t xml:space="preserve"> </w:t>
      </w:r>
      <w:r w:rsidRPr="00B30218">
        <w:t>общему</w:t>
      </w:r>
      <w:r w:rsidRPr="00B30218">
        <w:rPr>
          <w:spacing w:val="77"/>
          <w:w w:val="150"/>
        </w:rPr>
        <w:t xml:space="preserve"> </w:t>
      </w:r>
      <w:r w:rsidRPr="00B30218">
        <w:t>образованию</w:t>
      </w:r>
      <w:r w:rsidRPr="00B30218">
        <w:rPr>
          <w:spacing w:val="27"/>
        </w:rPr>
        <w:t xml:space="preserve"> </w:t>
      </w:r>
      <w:r w:rsidRPr="00B30218">
        <w:t>(протокол</w:t>
      </w:r>
      <w:r w:rsidRPr="00B30218">
        <w:rPr>
          <w:spacing w:val="25"/>
        </w:rPr>
        <w:t xml:space="preserve"> </w:t>
      </w:r>
      <w:r w:rsidRPr="00B30218">
        <w:t>от</w:t>
      </w:r>
      <w:r w:rsidRPr="00B30218">
        <w:rPr>
          <w:spacing w:val="27"/>
        </w:rPr>
        <w:t xml:space="preserve"> </w:t>
      </w:r>
      <w:r w:rsidRPr="00B30218">
        <w:t>22</w:t>
      </w:r>
      <w:r w:rsidRPr="00B30218">
        <w:rPr>
          <w:spacing w:val="25"/>
        </w:rPr>
        <w:t xml:space="preserve"> </w:t>
      </w:r>
      <w:r w:rsidRPr="00B30218">
        <w:t>декабря</w:t>
      </w:r>
      <w:r w:rsidRPr="00B30218">
        <w:rPr>
          <w:spacing w:val="27"/>
        </w:rPr>
        <w:t xml:space="preserve"> </w:t>
      </w:r>
      <w:r w:rsidRPr="00B30218">
        <w:t>2015</w:t>
      </w:r>
      <w:r w:rsidRPr="00B30218">
        <w:rPr>
          <w:spacing w:val="25"/>
        </w:rPr>
        <w:t xml:space="preserve"> </w:t>
      </w:r>
      <w:r w:rsidRPr="00B30218">
        <w:rPr>
          <w:spacing w:val="-5"/>
        </w:rPr>
        <w:t xml:space="preserve">г. </w:t>
      </w:r>
      <w:r w:rsidRPr="00B30218">
        <w:t>№</w:t>
      </w:r>
      <w:r w:rsidRPr="00B30218">
        <w:rPr>
          <w:spacing w:val="-1"/>
        </w:rPr>
        <w:t xml:space="preserve"> </w:t>
      </w:r>
      <w:r w:rsidRPr="00B30218">
        <w:rPr>
          <w:spacing w:val="-2"/>
        </w:rPr>
        <w:t>4/15);</w:t>
      </w:r>
    </w:p>
    <w:p w14:paraId="4A22A8E0" w14:textId="77777777" w:rsidR="00942804" w:rsidRPr="00B30218" w:rsidRDefault="00942804" w:rsidP="00281701">
      <w:pPr>
        <w:pStyle w:val="af1"/>
        <w:tabs>
          <w:tab w:val="left" w:pos="1126"/>
        </w:tabs>
        <w:spacing w:line="360" w:lineRule="auto"/>
        <w:ind w:left="0" w:right="40" w:firstLine="851"/>
        <w:rPr>
          <w:sz w:val="24"/>
          <w:szCs w:val="24"/>
        </w:rPr>
      </w:pPr>
      <w:r w:rsidRPr="00B30218">
        <w:rPr>
          <w:sz w:val="24"/>
          <w:szCs w:val="24"/>
        </w:rPr>
        <w:t>санитарных</w:t>
      </w:r>
      <w:r w:rsidRPr="00B30218">
        <w:rPr>
          <w:spacing w:val="80"/>
          <w:w w:val="150"/>
          <w:sz w:val="24"/>
          <w:szCs w:val="24"/>
        </w:rPr>
        <w:t xml:space="preserve"> </w:t>
      </w:r>
      <w:r w:rsidRPr="00B30218">
        <w:rPr>
          <w:sz w:val="24"/>
          <w:szCs w:val="24"/>
        </w:rPr>
        <w:t>правил</w:t>
      </w:r>
      <w:r w:rsidRPr="00B30218">
        <w:rPr>
          <w:spacing w:val="80"/>
          <w:w w:val="150"/>
          <w:sz w:val="24"/>
          <w:szCs w:val="24"/>
        </w:rPr>
        <w:t xml:space="preserve"> </w:t>
      </w:r>
      <w:r w:rsidRPr="00B30218">
        <w:rPr>
          <w:sz w:val="24"/>
          <w:szCs w:val="24"/>
        </w:rPr>
        <w:t>СП</w:t>
      </w:r>
      <w:r w:rsidRPr="00B30218">
        <w:rPr>
          <w:spacing w:val="80"/>
          <w:w w:val="150"/>
          <w:sz w:val="24"/>
          <w:szCs w:val="24"/>
        </w:rPr>
        <w:t xml:space="preserve"> </w:t>
      </w:r>
      <w:r w:rsidRPr="00B30218">
        <w:rPr>
          <w:sz w:val="24"/>
          <w:szCs w:val="24"/>
        </w:rPr>
        <w:t>2.4.3648-20</w:t>
      </w:r>
      <w:r w:rsidRPr="00B30218">
        <w:rPr>
          <w:spacing w:val="80"/>
          <w:w w:val="150"/>
          <w:sz w:val="24"/>
          <w:szCs w:val="24"/>
        </w:rPr>
        <w:t xml:space="preserve"> </w:t>
      </w:r>
      <w:r w:rsidRPr="00B30218">
        <w:rPr>
          <w:sz w:val="24"/>
          <w:szCs w:val="24"/>
        </w:rPr>
        <w:t>«Санитарно-эпидемиологические</w:t>
      </w:r>
      <w:r w:rsidRPr="00B30218">
        <w:rPr>
          <w:spacing w:val="80"/>
          <w:w w:val="150"/>
          <w:sz w:val="24"/>
          <w:szCs w:val="24"/>
        </w:rPr>
        <w:t xml:space="preserve"> </w:t>
      </w:r>
      <w:r w:rsidRPr="00B30218">
        <w:rPr>
          <w:sz w:val="24"/>
          <w:szCs w:val="24"/>
        </w:rPr>
        <w:t>требования</w:t>
      </w:r>
      <w:r w:rsidRPr="00B30218">
        <w:rPr>
          <w:spacing w:val="80"/>
          <w:sz w:val="24"/>
          <w:szCs w:val="24"/>
        </w:rPr>
        <w:t xml:space="preserve"> </w:t>
      </w:r>
      <w:r w:rsidRPr="00B30218">
        <w:rPr>
          <w:sz w:val="24"/>
          <w:szCs w:val="24"/>
        </w:rPr>
        <w:t>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2EB58845" w14:textId="2088F1E9" w:rsidR="00942804" w:rsidRDefault="00942804" w:rsidP="00281701">
      <w:pPr>
        <w:pStyle w:val="af1"/>
        <w:tabs>
          <w:tab w:val="left" w:pos="1174"/>
        </w:tabs>
        <w:spacing w:before="1" w:line="360" w:lineRule="auto"/>
        <w:ind w:left="0" w:right="40" w:firstLine="851"/>
        <w:rPr>
          <w:sz w:val="24"/>
          <w:szCs w:val="24"/>
        </w:rPr>
      </w:pPr>
      <w:r w:rsidRPr="00B30218">
        <w:rPr>
          <w:sz w:val="24"/>
          <w:szCs w:val="24"/>
        </w:rPr>
        <w:t>санитарных</w:t>
      </w:r>
      <w:r w:rsidRPr="00B30218">
        <w:rPr>
          <w:spacing w:val="40"/>
          <w:sz w:val="24"/>
          <w:szCs w:val="24"/>
        </w:rPr>
        <w:t xml:space="preserve"> </w:t>
      </w:r>
      <w:r w:rsidRPr="00B30218">
        <w:rPr>
          <w:sz w:val="24"/>
          <w:szCs w:val="24"/>
        </w:rPr>
        <w:t>правил</w:t>
      </w:r>
      <w:r w:rsidRPr="00B30218">
        <w:rPr>
          <w:spacing w:val="40"/>
          <w:sz w:val="24"/>
          <w:szCs w:val="24"/>
        </w:rPr>
        <w:t xml:space="preserve"> </w:t>
      </w:r>
      <w:r w:rsidRPr="00B30218">
        <w:rPr>
          <w:sz w:val="24"/>
          <w:szCs w:val="24"/>
        </w:rPr>
        <w:t>и</w:t>
      </w:r>
      <w:r w:rsidRPr="00B30218">
        <w:rPr>
          <w:spacing w:val="40"/>
          <w:sz w:val="24"/>
          <w:szCs w:val="24"/>
        </w:rPr>
        <w:t xml:space="preserve"> </w:t>
      </w:r>
      <w:r w:rsidRPr="00B30218">
        <w:rPr>
          <w:sz w:val="24"/>
          <w:szCs w:val="24"/>
        </w:rPr>
        <w:t>норм</w:t>
      </w:r>
      <w:r w:rsidRPr="00B30218">
        <w:rPr>
          <w:spacing w:val="40"/>
          <w:sz w:val="24"/>
          <w:szCs w:val="24"/>
        </w:rPr>
        <w:t xml:space="preserve"> </w:t>
      </w:r>
      <w:r w:rsidRPr="00B30218">
        <w:rPr>
          <w:sz w:val="24"/>
          <w:szCs w:val="24"/>
        </w:rPr>
        <w:t>СанПиН</w:t>
      </w:r>
      <w:r w:rsidRPr="00B30218">
        <w:rPr>
          <w:spacing w:val="40"/>
          <w:sz w:val="24"/>
          <w:szCs w:val="24"/>
        </w:rPr>
        <w:t xml:space="preserve"> </w:t>
      </w:r>
      <w:r w:rsidRPr="00B30218">
        <w:rPr>
          <w:sz w:val="24"/>
          <w:szCs w:val="24"/>
        </w:rPr>
        <w:t>1.2.3685-21</w:t>
      </w:r>
      <w:r w:rsidRPr="00B30218">
        <w:rPr>
          <w:spacing w:val="56"/>
          <w:sz w:val="24"/>
          <w:szCs w:val="24"/>
        </w:rPr>
        <w:t xml:space="preserve"> </w:t>
      </w:r>
      <w:r w:rsidRPr="00B30218">
        <w:rPr>
          <w:sz w:val="24"/>
          <w:szCs w:val="24"/>
        </w:rPr>
        <w:t>«Гигиенические</w:t>
      </w:r>
      <w:r w:rsidRPr="00B30218">
        <w:rPr>
          <w:spacing w:val="40"/>
          <w:sz w:val="24"/>
          <w:szCs w:val="24"/>
        </w:rPr>
        <w:t xml:space="preserve"> </w:t>
      </w:r>
      <w:r w:rsidRPr="00B30218">
        <w:rPr>
          <w:sz w:val="24"/>
          <w:szCs w:val="24"/>
        </w:rPr>
        <w:t>нормативы</w:t>
      </w:r>
      <w:r w:rsidRPr="00B30218">
        <w:rPr>
          <w:spacing w:val="80"/>
          <w:sz w:val="24"/>
          <w:szCs w:val="24"/>
        </w:rPr>
        <w:t xml:space="preserve"> </w:t>
      </w:r>
      <w:r w:rsidRPr="00B30218">
        <w:rPr>
          <w:sz w:val="24"/>
          <w:szCs w:val="24"/>
        </w:rPr>
        <w:t xml:space="preserve">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w:t>
      </w:r>
      <w:r w:rsidRPr="00B30218">
        <w:rPr>
          <w:sz w:val="24"/>
          <w:szCs w:val="24"/>
        </w:rPr>
        <w:lastRenderedPageBreak/>
        <w:t>Российской Федерации от 28.01.2021 №</w:t>
      </w:r>
      <w:r w:rsidR="00281701">
        <w:rPr>
          <w:sz w:val="24"/>
          <w:szCs w:val="24"/>
        </w:rPr>
        <w:t xml:space="preserve"> 2 (далее - СанПиН 1.2.3685-21);</w:t>
      </w:r>
    </w:p>
    <w:p w14:paraId="40B54652" w14:textId="526D4B13" w:rsidR="00281701" w:rsidRDefault="00281701" w:rsidP="00281701">
      <w:pPr>
        <w:pStyle w:val="af1"/>
        <w:tabs>
          <w:tab w:val="left" w:pos="1174"/>
        </w:tabs>
        <w:spacing w:before="1" w:line="360" w:lineRule="auto"/>
        <w:ind w:left="0" w:right="40" w:firstLine="851"/>
        <w:rPr>
          <w:sz w:val="24"/>
          <w:szCs w:val="24"/>
        </w:rPr>
      </w:pPr>
      <w:r>
        <w:rPr>
          <w:sz w:val="24"/>
          <w:szCs w:val="24"/>
        </w:rPr>
        <w:t>Устава МОУ СОШ «Образовательный комплекс № 3»;</w:t>
      </w:r>
    </w:p>
    <w:p w14:paraId="45E5FEEE" w14:textId="64FAF72A" w:rsidR="00281701" w:rsidRPr="00B30218" w:rsidRDefault="00281701" w:rsidP="00281701">
      <w:pPr>
        <w:pStyle w:val="af1"/>
        <w:tabs>
          <w:tab w:val="left" w:pos="1174"/>
        </w:tabs>
        <w:spacing w:before="1" w:line="360" w:lineRule="auto"/>
        <w:ind w:left="0" w:right="40" w:firstLine="851"/>
        <w:rPr>
          <w:sz w:val="24"/>
          <w:szCs w:val="24"/>
        </w:rPr>
      </w:pPr>
      <w:r>
        <w:rPr>
          <w:sz w:val="24"/>
          <w:szCs w:val="24"/>
        </w:rPr>
        <w:t>Локальных нормативных актов МОУ СОШ «Образовательный комплекс № 3».</w:t>
      </w:r>
    </w:p>
    <w:p w14:paraId="58F325F5" w14:textId="77777777" w:rsidR="00942804" w:rsidRPr="002C3A0B" w:rsidRDefault="00942804" w:rsidP="00942804">
      <w:pPr>
        <w:pStyle w:val="12"/>
        <w:keepNext/>
        <w:keepLines/>
        <w:tabs>
          <w:tab w:val="left" w:pos="668"/>
        </w:tabs>
        <w:jc w:val="left"/>
      </w:pPr>
    </w:p>
    <w:p w14:paraId="2B53F375" w14:textId="77777777" w:rsidR="00416975" w:rsidRPr="002C3A0B" w:rsidRDefault="009D4B78">
      <w:pPr>
        <w:pStyle w:val="13"/>
        <w:ind w:firstLine="720"/>
        <w:jc w:val="both"/>
      </w:pPr>
      <w:r w:rsidRPr="002C3A0B">
        <w:rPr>
          <w:rStyle w:val="a9"/>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секции, круглые столы, конференции, диспуты, школьные научные общества, общественно полезные практики на добровольной основе и т.д.</w:t>
      </w:r>
    </w:p>
    <w:p w14:paraId="4EAFA91E" w14:textId="77777777" w:rsidR="00416975" w:rsidRPr="002C3A0B" w:rsidRDefault="009D4B78">
      <w:pPr>
        <w:pStyle w:val="13"/>
        <w:ind w:firstLine="720"/>
        <w:jc w:val="both"/>
      </w:pPr>
      <w:r w:rsidRPr="002C3A0B">
        <w:rPr>
          <w:rStyle w:val="a9"/>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ТНР и без таковых), различных организаций. 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w:t>
      </w:r>
    </w:p>
    <w:p w14:paraId="43F7C707" w14:textId="77777777" w:rsidR="00416975" w:rsidRPr="002C3A0B" w:rsidRDefault="009D4B78">
      <w:pPr>
        <w:pStyle w:val="13"/>
        <w:ind w:firstLine="720"/>
        <w:jc w:val="both"/>
      </w:pPr>
      <w:r w:rsidRPr="002C3A0B">
        <w:rPr>
          <w:rStyle w:val="a9"/>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организаций культуры и спорта). В период каникул для продолжения внеурочной деятельности используются возможности организации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w:t>
      </w:r>
    </w:p>
    <w:p w14:paraId="139B3D4C" w14:textId="77777777" w:rsidR="00416975" w:rsidRPr="002C3A0B" w:rsidRDefault="009D4B78">
      <w:pPr>
        <w:pStyle w:val="13"/>
        <w:ind w:firstLine="720"/>
        <w:jc w:val="both"/>
      </w:pPr>
      <w:r w:rsidRPr="002C3A0B">
        <w:rPr>
          <w:rStyle w:val="a9"/>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14:paraId="458B59B6" w14:textId="77777777" w:rsidR="00416975" w:rsidRPr="002C3A0B" w:rsidRDefault="009D4B78">
      <w:pPr>
        <w:pStyle w:val="13"/>
        <w:ind w:firstLine="720"/>
        <w:jc w:val="both"/>
      </w:pPr>
      <w:r w:rsidRPr="002C3A0B">
        <w:rPr>
          <w:rStyle w:val="a9"/>
        </w:rPr>
        <w:t>Внеурочная деятельность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 учебных предметов, должна отражать специфику целей и задач образовательной организации, служить созданию гибкой системы для реализации индивидуальных творческих интересов личности. Кроме того, внеурочная деятельность решает еще одну важную задачу - расширить культурное пространство образовательной</w:t>
      </w:r>
    </w:p>
    <w:p w14:paraId="0DFD7170" w14:textId="77777777" w:rsidR="00416975" w:rsidRPr="002C3A0B" w:rsidRDefault="009D4B78">
      <w:pPr>
        <w:pStyle w:val="13"/>
        <w:ind w:firstLine="0"/>
        <w:jc w:val="both"/>
      </w:pPr>
      <w:r w:rsidRPr="002C3A0B">
        <w:rPr>
          <w:rStyle w:val="a9"/>
        </w:rPr>
        <w:t>организации. В этой сфере знакомство обучающихся с ценностями культуры происходит с учетом его личных интересов и микросоциума.</w:t>
      </w:r>
    </w:p>
    <w:p w14:paraId="4EF592C1" w14:textId="77777777" w:rsidR="00416975" w:rsidRPr="002C3A0B" w:rsidRDefault="009D4B78">
      <w:pPr>
        <w:pStyle w:val="13"/>
        <w:ind w:firstLine="720"/>
        <w:jc w:val="both"/>
      </w:pPr>
      <w:r w:rsidRPr="002C3A0B">
        <w:rPr>
          <w:rStyle w:val="a9"/>
        </w:rPr>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образования.</w:t>
      </w:r>
    </w:p>
    <w:p w14:paraId="3E0BD160" w14:textId="77777777" w:rsidR="00416975" w:rsidRPr="002C3A0B" w:rsidRDefault="009D4B78">
      <w:pPr>
        <w:pStyle w:val="13"/>
        <w:ind w:firstLine="720"/>
        <w:jc w:val="both"/>
      </w:pPr>
      <w:r w:rsidRPr="002C3A0B">
        <w:rPr>
          <w:rStyle w:val="a9"/>
        </w:rPr>
        <w:t>Целью программы является создание условий для проявления у обучающихся своих интересов на основе свободного выбора.</w:t>
      </w:r>
    </w:p>
    <w:p w14:paraId="666C32DA" w14:textId="77777777" w:rsidR="00416975" w:rsidRPr="002C3A0B" w:rsidRDefault="009D4B78">
      <w:pPr>
        <w:pStyle w:val="13"/>
        <w:ind w:firstLine="720"/>
        <w:jc w:val="both"/>
      </w:pPr>
      <w:r w:rsidRPr="002C3A0B">
        <w:rPr>
          <w:rStyle w:val="a9"/>
          <w:b/>
          <w:bCs/>
        </w:rPr>
        <w:lastRenderedPageBreak/>
        <w:t xml:space="preserve">Задачи </w:t>
      </w:r>
      <w:r w:rsidRPr="002C3A0B">
        <w:rPr>
          <w:rStyle w:val="a9"/>
        </w:rPr>
        <w:t>программы:</w:t>
      </w:r>
    </w:p>
    <w:p w14:paraId="5FE7D35F" w14:textId="77777777" w:rsidR="00416975" w:rsidRPr="002C3A0B" w:rsidRDefault="009D4B78" w:rsidP="00EC57EA">
      <w:pPr>
        <w:pStyle w:val="13"/>
        <w:numPr>
          <w:ilvl w:val="0"/>
          <w:numId w:val="107"/>
        </w:numPr>
        <w:tabs>
          <w:tab w:val="left" w:pos="957"/>
        </w:tabs>
        <w:ind w:firstLine="720"/>
        <w:jc w:val="both"/>
      </w:pPr>
      <w:r w:rsidRPr="002C3A0B">
        <w:rPr>
          <w:rStyle w:val="a9"/>
        </w:rPr>
        <w:t>выявление интересов, склонностей, способностей, возможностей обучающихся;</w:t>
      </w:r>
    </w:p>
    <w:p w14:paraId="5BA4DF38" w14:textId="77777777" w:rsidR="00416975" w:rsidRPr="002C3A0B" w:rsidRDefault="009D4B78" w:rsidP="00EC57EA">
      <w:pPr>
        <w:pStyle w:val="13"/>
        <w:numPr>
          <w:ilvl w:val="0"/>
          <w:numId w:val="107"/>
        </w:numPr>
        <w:tabs>
          <w:tab w:val="left" w:pos="957"/>
        </w:tabs>
        <w:ind w:firstLine="720"/>
        <w:jc w:val="both"/>
      </w:pPr>
      <w:r w:rsidRPr="002C3A0B">
        <w:rPr>
          <w:rStyle w:val="a9"/>
        </w:rPr>
        <w:t>педагогическое сопровождение индивидуального развития обучающихся;</w:t>
      </w:r>
    </w:p>
    <w:p w14:paraId="5F143CE9" w14:textId="77777777" w:rsidR="00416975" w:rsidRPr="002C3A0B" w:rsidRDefault="009D4B78" w:rsidP="00EC57EA">
      <w:pPr>
        <w:pStyle w:val="13"/>
        <w:numPr>
          <w:ilvl w:val="0"/>
          <w:numId w:val="107"/>
        </w:numPr>
        <w:tabs>
          <w:tab w:val="left" w:pos="957"/>
        </w:tabs>
        <w:ind w:firstLine="720"/>
        <w:jc w:val="both"/>
      </w:pPr>
      <w:r w:rsidRPr="002C3A0B">
        <w:rPr>
          <w:rStyle w:val="a9"/>
        </w:rPr>
        <w:t>организация среды для реализации приобретенных знаний, умений, навыков;</w:t>
      </w:r>
    </w:p>
    <w:p w14:paraId="2671A11F" w14:textId="77777777" w:rsidR="00416975" w:rsidRPr="002C3A0B" w:rsidRDefault="009D4B78" w:rsidP="00EC57EA">
      <w:pPr>
        <w:pStyle w:val="13"/>
        <w:numPr>
          <w:ilvl w:val="0"/>
          <w:numId w:val="107"/>
        </w:numPr>
        <w:tabs>
          <w:tab w:val="left" w:pos="957"/>
        </w:tabs>
        <w:ind w:firstLine="720"/>
        <w:jc w:val="both"/>
      </w:pPr>
      <w:r w:rsidRPr="002C3A0B">
        <w:rPr>
          <w:rStyle w:val="a9"/>
        </w:rPr>
        <w:t>развитие опыта творческой деятельности;</w:t>
      </w:r>
    </w:p>
    <w:p w14:paraId="703EDA01" w14:textId="77777777" w:rsidR="00416975" w:rsidRPr="002C3A0B" w:rsidRDefault="009D4B78" w:rsidP="00EC57EA">
      <w:pPr>
        <w:pStyle w:val="13"/>
        <w:numPr>
          <w:ilvl w:val="0"/>
          <w:numId w:val="107"/>
        </w:numPr>
        <w:tabs>
          <w:tab w:val="left" w:pos="957"/>
        </w:tabs>
        <w:ind w:firstLine="720"/>
        <w:jc w:val="both"/>
      </w:pPr>
      <w:r w:rsidRPr="002C3A0B">
        <w:rPr>
          <w:rStyle w:val="a9"/>
        </w:rPr>
        <w:t>развитие опыта неформального общения;</w:t>
      </w:r>
    </w:p>
    <w:p w14:paraId="363E5DF6" w14:textId="77777777" w:rsidR="00416975" w:rsidRPr="002C3A0B" w:rsidRDefault="009D4B78" w:rsidP="00EC57EA">
      <w:pPr>
        <w:pStyle w:val="13"/>
        <w:numPr>
          <w:ilvl w:val="0"/>
          <w:numId w:val="107"/>
        </w:numPr>
        <w:tabs>
          <w:tab w:val="left" w:pos="957"/>
        </w:tabs>
        <w:ind w:firstLine="720"/>
        <w:jc w:val="both"/>
      </w:pPr>
      <w:r w:rsidRPr="002C3A0B">
        <w:rPr>
          <w:rStyle w:val="a9"/>
        </w:rPr>
        <w:t>расширение рамок общения с социумом.</w:t>
      </w:r>
    </w:p>
    <w:p w14:paraId="11A77B1D" w14:textId="77777777" w:rsidR="00416975" w:rsidRPr="002C3A0B" w:rsidRDefault="009D4B78">
      <w:pPr>
        <w:pStyle w:val="13"/>
        <w:ind w:firstLine="720"/>
        <w:jc w:val="both"/>
      </w:pPr>
      <w:r w:rsidRPr="002C3A0B">
        <w:rPr>
          <w:rStyle w:val="a9"/>
        </w:rPr>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14:paraId="612ACBB8" w14:textId="54AC877D" w:rsidR="00416975" w:rsidRPr="002C3A0B" w:rsidRDefault="009D4B78">
      <w:pPr>
        <w:pStyle w:val="13"/>
        <w:ind w:firstLine="720"/>
        <w:jc w:val="both"/>
      </w:pPr>
      <w:r w:rsidRPr="002C3A0B">
        <w:rPr>
          <w:rStyle w:val="a9"/>
        </w:rPr>
        <w:t>Программой внеурочной деятельности определяются задачи работы по всем направлениям разви</w:t>
      </w:r>
      <w:r w:rsidR="002C3A0B">
        <w:rPr>
          <w:rStyle w:val="a9"/>
        </w:rPr>
        <w:t>тия личности обучающихся с ТНР.</w:t>
      </w:r>
    </w:p>
    <w:p w14:paraId="41D636EC" w14:textId="77777777" w:rsidR="00416975" w:rsidRPr="002C3A0B" w:rsidRDefault="009D4B78" w:rsidP="00EC57EA">
      <w:pPr>
        <w:pStyle w:val="13"/>
        <w:numPr>
          <w:ilvl w:val="0"/>
          <w:numId w:val="107"/>
        </w:numPr>
        <w:tabs>
          <w:tab w:val="left" w:pos="952"/>
        </w:tabs>
        <w:ind w:firstLine="720"/>
        <w:jc w:val="both"/>
      </w:pPr>
      <w:r w:rsidRPr="002C3A0B">
        <w:rPr>
          <w:rStyle w:val="a9"/>
        </w:rPr>
        <w:t>духовно-нравственное - приобщение к базовым общечеловеческим ценностям, ценностям семьи;</w:t>
      </w:r>
    </w:p>
    <w:p w14:paraId="5205D6D9" w14:textId="77777777" w:rsidR="00416975" w:rsidRPr="002C3A0B" w:rsidRDefault="009D4B78" w:rsidP="00EC57EA">
      <w:pPr>
        <w:pStyle w:val="13"/>
        <w:numPr>
          <w:ilvl w:val="0"/>
          <w:numId w:val="107"/>
        </w:numPr>
        <w:tabs>
          <w:tab w:val="left" w:pos="952"/>
        </w:tabs>
        <w:ind w:firstLine="720"/>
        <w:jc w:val="both"/>
      </w:pPr>
      <w:r w:rsidRPr="002C3A0B">
        <w:rPr>
          <w:rStyle w:val="a9"/>
        </w:rPr>
        <w:t>общеинтеллектуальное - обогащение запаса обучающихся научными понятиями, формирование мировоззрения, умений самостоятельно добывать новые знания, работать с информацией, делать выводы и умозаключения;</w:t>
      </w:r>
    </w:p>
    <w:p w14:paraId="451017E0" w14:textId="77777777" w:rsidR="00416975" w:rsidRPr="002C3A0B" w:rsidRDefault="009D4B78" w:rsidP="00EC57EA">
      <w:pPr>
        <w:pStyle w:val="13"/>
        <w:numPr>
          <w:ilvl w:val="0"/>
          <w:numId w:val="107"/>
        </w:numPr>
        <w:tabs>
          <w:tab w:val="left" w:pos="952"/>
        </w:tabs>
        <w:ind w:firstLine="720"/>
        <w:jc w:val="both"/>
      </w:pPr>
      <w:r w:rsidRPr="002C3A0B">
        <w:rPr>
          <w:rStyle w:val="a9"/>
        </w:rPr>
        <w:t>общекультурное - развитие творческих возможностей обучающихся с учетом возрастных и внутренних психологических наклонностей, формирование эстетического вкуса;</w:t>
      </w:r>
    </w:p>
    <w:p w14:paraId="1570CC70" w14:textId="77777777" w:rsidR="00416975" w:rsidRPr="002C3A0B" w:rsidRDefault="009D4B78" w:rsidP="00EC57EA">
      <w:pPr>
        <w:pStyle w:val="13"/>
        <w:numPr>
          <w:ilvl w:val="0"/>
          <w:numId w:val="107"/>
        </w:numPr>
        <w:tabs>
          <w:tab w:val="left" w:pos="952"/>
        </w:tabs>
        <w:ind w:firstLine="720"/>
        <w:jc w:val="both"/>
      </w:pPr>
      <w:r w:rsidRPr="002C3A0B">
        <w:rPr>
          <w:rStyle w:val="a9"/>
        </w:rPr>
        <w:t>спортивно-оздоровительное - 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14:paraId="235F92EC" w14:textId="77777777" w:rsidR="00416975" w:rsidRPr="002C3A0B" w:rsidRDefault="009D4B78" w:rsidP="00EC57EA">
      <w:pPr>
        <w:pStyle w:val="13"/>
        <w:numPr>
          <w:ilvl w:val="0"/>
          <w:numId w:val="107"/>
        </w:numPr>
        <w:tabs>
          <w:tab w:val="left" w:pos="952"/>
        </w:tabs>
        <w:ind w:firstLine="720"/>
        <w:jc w:val="both"/>
      </w:pPr>
      <w:r w:rsidRPr="002C3A0B">
        <w:rPr>
          <w:rStyle w:val="a9"/>
        </w:rPr>
        <w:t>социальное - развитие положительного потенциала личности обучающихся в рамках деятельности общешкольного коллектива.</w:t>
      </w:r>
    </w:p>
    <w:p w14:paraId="24941DFC" w14:textId="77777777" w:rsidR="00416975" w:rsidRPr="002C3A0B" w:rsidRDefault="009D4B78">
      <w:pPr>
        <w:pStyle w:val="13"/>
        <w:ind w:firstLine="720"/>
        <w:jc w:val="both"/>
      </w:pPr>
      <w:r w:rsidRPr="002C3A0B">
        <w:rPr>
          <w:rStyle w:val="a9"/>
        </w:rPr>
        <w:t>Реализация программы внеурочной деятельности обеспечивает рост социальной активности обучающихся, их мотивации к активной познавательной деятельности, повышение коммуникативных и исследовательских компетентностей, креативных и</w:t>
      </w:r>
    </w:p>
    <w:p w14:paraId="614F1381" w14:textId="6C8247B9" w:rsidR="00416975" w:rsidRDefault="009D4B78">
      <w:pPr>
        <w:pStyle w:val="13"/>
        <w:spacing w:after="400"/>
        <w:ind w:firstLine="0"/>
        <w:jc w:val="both"/>
        <w:rPr>
          <w:rStyle w:val="a9"/>
        </w:rPr>
      </w:pPr>
      <w:r w:rsidRPr="002C3A0B">
        <w:rPr>
          <w:rStyle w:val="a9"/>
        </w:rPr>
        <w:t>организационных способностей, рефлексивных навыков, качественное изменение в личностном развитии; удовлетворенность обучающихся и родителей (законных представителей) жизнедеятельностью образовательной организации.</w:t>
      </w:r>
    </w:p>
    <w:p w14:paraId="291A6465" w14:textId="77777777" w:rsidR="009A18FF" w:rsidRDefault="009A18FF">
      <w:pPr>
        <w:rPr>
          <w:rStyle w:val="a9"/>
          <w:rFonts w:eastAsia="Arial Unicode MS"/>
          <w:b/>
          <w:bCs/>
        </w:rPr>
      </w:pPr>
      <w:r>
        <w:rPr>
          <w:rStyle w:val="a9"/>
          <w:rFonts w:eastAsia="Arial Unicode MS"/>
          <w:b/>
          <w:bCs/>
        </w:rPr>
        <w:br w:type="page"/>
      </w:r>
    </w:p>
    <w:p w14:paraId="02CA99C0" w14:textId="1A863134" w:rsidR="009A18FF" w:rsidRDefault="009A18FF" w:rsidP="009A18FF">
      <w:pPr>
        <w:pStyle w:val="13"/>
        <w:spacing w:after="120" w:line="240" w:lineRule="auto"/>
        <w:ind w:firstLine="0"/>
        <w:jc w:val="center"/>
      </w:pPr>
      <w:r>
        <w:rPr>
          <w:rStyle w:val="a9"/>
          <w:b/>
          <w:bCs/>
        </w:rPr>
        <w:lastRenderedPageBreak/>
        <w:t>Недельный план внеурочной деятельности начального общего образования</w:t>
      </w:r>
    </w:p>
    <w:p w14:paraId="317902EA" w14:textId="77777777" w:rsidR="009A18FF" w:rsidRPr="00057CD0" w:rsidRDefault="009A18FF" w:rsidP="009A18FF">
      <w:pPr>
        <w:pStyle w:val="13"/>
        <w:spacing w:after="120" w:line="240" w:lineRule="auto"/>
        <w:ind w:firstLine="0"/>
        <w:jc w:val="center"/>
      </w:pPr>
      <w:r>
        <w:rPr>
          <w:rStyle w:val="a9"/>
          <w:b/>
          <w:bCs/>
        </w:rPr>
        <w:t xml:space="preserve">обучающихся с тяжелыми нарушениями речи (вариант 5.2) </w:t>
      </w:r>
      <w:r>
        <w:rPr>
          <w:rStyle w:val="a9"/>
          <w:b/>
          <w:bCs/>
          <w:lang w:val="en-GB"/>
        </w:rPr>
        <w:t>I </w:t>
      </w:r>
      <w:r>
        <w:rPr>
          <w:rStyle w:val="a9"/>
          <w:b/>
          <w:bCs/>
        </w:rPr>
        <w:t>отделение</w:t>
      </w:r>
    </w:p>
    <w:p w14:paraId="0A718C47" w14:textId="77777777" w:rsidR="009A18FF" w:rsidRDefault="009A18FF" w:rsidP="009A18FF">
      <w:pPr>
        <w:pStyle w:val="13"/>
        <w:spacing w:after="120" w:line="240" w:lineRule="auto"/>
        <w:ind w:firstLine="0"/>
        <w:jc w:val="center"/>
        <w:rPr>
          <w:b/>
        </w:rPr>
      </w:pPr>
    </w:p>
    <w:p w14:paraId="411F2BED" w14:textId="77777777" w:rsidR="009A18FF" w:rsidRPr="008B2E20" w:rsidRDefault="009A18FF" w:rsidP="009A18FF">
      <w:pPr>
        <w:pStyle w:val="13"/>
        <w:spacing w:after="120" w:line="240" w:lineRule="auto"/>
        <w:ind w:firstLine="0"/>
        <w:jc w:val="center"/>
        <w:rPr>
          <w:b/>
        </w:rPr>
      </w:pPr>
      <w:r w:rsidRPr="008B2E20">
        <w:rPr>
          <w:b/>
        </w:rPr>
        <w:t>Центр образования № 4</w:t>
      </w:r>
    </w:p>
    <w:p w14:paraId="63E4FC69" w14:textId="77777777" w:rsidR="009A18FF" w:rsidRDefault="009A18FF" w:rsidP="009A18FF">
      <w:pPr>
        <w:pStyle w:val="13"/>
        <w:spacing w:after="120" w:line="240" w:lineRule="auto"/>
        <w:ind w:firstLine="0"/>
        <w:jc w:val="center"/>
      </w:pPr>
      <w:r>
        <w:t>(152025, Ярославская область, г. Переславль-Залесский, ул. Октябрьская, д. 41)</w:t>
      </w:r>
    </w:p>
    <w:p w14:paraId="62B435C3" w14:textId="77777777" w:rsidR="009A18FF" w:rsidRPr="008B2E20" w:rsidRDefault="009A18FF" w:rsidP="009A18FF">
      <w:pPr>
        <w:pStyle w:val="13"/>
        <w:spacing w:after="120" w:line="240" w:lineRule="auto"/>
        <w:ind w:firstLine="0"/>
        <w:jc w:val="center"/>
        <w:rPr>
          <w:b/>
        </w:rPr>
      </w:pPr>
      <w:r w:rsidRPr="008B2E20">
        <w:rPr>
          <w:b/>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624"/>
        <w:gridCol w:w="656"/>
        <w:gridCol w:w="1248"/>
        <w:gridCol w:w="1248"/>
        <w:gridCol w:w="1248"/>
      </w:tblGrid>
      <w:tr w:rsidR="009A18FF" w:rsidRPr="009A18FF" w14:paraId="295ACB8B" w14:textId="77777777" w:rsidTr="009A18FF">
        <w:tc>
          <w:tcPr>
            <w:tcW w:w="4353" w:type="dxa"/>
            <w:vMerge w:val="restart"/>
            <w:shd w:val="clear" w:color="auto" w:fill="auto"/>
          </w:tcPr>
          <w:p w14:paraId="0D0A440A" w14:textId="4930C81C" w:rsidR="009A18FF" w:rsidRPr="009A18FF" w:rsidRDefault="009A18FF" w:rsidP="009A18FF">
            <w:pPr>
              <w:rPr>
                <w:rFonts w:ascii="Times New Roman" w:eastAsia="Calibri" w:hAnsi="Times New Roman" w:cs="Times New Roman"/>
              </w:rPr>
            </w:pPr>
            <w:r w:rsidRPr="009A18FF">
              <w:rPr>
                <w:rFonts w:ascii="Times New Roman" w:eastAsia="Calibri" w:hAnsi="Times New Roman" w:cs="Times New Roman"/>
              </w:rPr>
              <w:t xml:space="preserve">Направления внеурочной деятельности </w:t>
            </w:r>
          </w:p>
        </w:tc>
        <w:tc>
          <w:tcPr>
            <w:tcW w:w="5024" w:type="dxa"/>
            <w:gridSpan w:val="5"/>
            <w:shd w:val="clear" w:color="auto" w:fill="auto"/>
          </w:tcPr>
          <w:p w14:paraId="45BAC66B" w14:textId="30FE1B40" w:rsidR="009A18FF" w:rsidRPr="009A18FF" w:rsidRDefault="009A18FF" w:rsidP="00942804">
            <w:pPr>
              <w:jc w:val="center"/>
              <w:rPr>
                <w:rFonts w:ascii="Times New Roman" w:eastAsia="Calibri" w:hAnsi="Times New Roman" w:cs="Times New Roman"/>
              </w:rPr>
            </w:pPr>
            <w:r w:rsidRPr="009A18FF">
              <w:rPr>
                <w:rFonts w:ascii="Times New Roman" w:eastAsia="Calibri" w:hAnsi="Times New Roman" w:cs="Times New Roman"/>
              </w:rPr>
              <w:t>Количество часов в неделю</w:t>
            </w:r>
          </w:p>
        </w:tc>
      </w:tr>
      <w:tr w:rsidR="009A18FF" w:rsidRPr="009A18FF" w14:paraId="6302C300" w14:textId="77777777" w:rsidTr="009A18FF">
        <w:trPr>
          <w:trHeight w:val="872"/>
        </w:trPr>
        <w:tc>
          <w:tcPr>
            <w:tcW w:w="4353" w:type="dxa"/>
            <w:vMerge/>
            <w:shd w:val="clear" w:color="auto" w:fill="auto"/>
          </w:tcPr>
          <w:p w14:paraId="73922E9A" w14:textId="2F353C0C" w:rsidR="009A18FF" w:rsidRPr="009A18FF" w:rsidRDefault="009A18FF" w:rsidP="009A18FF">
            <w:pPr>
              <w:rPr>
                <w:rFonts w:ascii="Times New Roman" w:eastAsia="Calibri" w:hAnsi="Times New Roman" w:cs="Times New Roman"/>
              </w:rPr>
            </w:pPr>
          </w:p>
        </w:tc>
        <w:tc>
          <w:tcPr>
            <w:tcW w:w="624" w:type="dxa"/>
            <w:shd w:val="clear" w:color="auto" w:fill="auto"/>
          </w:tcPr>
          <w:p w14:paraId="4A12B5C4" w14:textId="2310E1C6"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b/>
              </w:rPr>
              <w:t>1</w:t>
            </w:r>
          </w:p>
        </w:tc>
        <w:tc>
          <w:tcPr>
            <w:tcW w:w="656" w:type="dxa"/>
            <w:shd w:val="clear" w:color="auto" w:fill="auto"/>
          </w:tcPr>
          <w:p w14:paraId="4AD408BA" w14:textId="59B23C8C"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b/>
              </w:rPr>
              <w:t>1 доп.</w:t>
            </w:r>
          </w:p>
        </w:tc>
        <w:tc>
          <w:tcPr>
            <w:tcW w:w="1248" w:type="dxa"/>
            <w:shd w:val="clear" w:color="auto" w:fill="auto"/>
          </w:tcPr>
          <w:p w14:paraId="25C9BBF9"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b/>
              </w:rPr>
              <w:t>2</w:t>
            </w:r>
          </w:p>
          <w:p w14:paraId="435FB052" w14:textId="77777777" w:rsidR="009A18FF" w:rsidRPr="009A18FF" w:rsidRDefault="009A18FF" w:rsidP="009A18FF">
            <w:pPr>
              <w:jc w:val="center"/>
              <w:rPr>
                <w:rFonts w:ascii="Times New Roman" w:eastAsia="Calibri" w:hAnsi="Times New Roman" w:cs="Times New Roman"/>
              </w:rPr>
            </w:pPr>
          </w:p>
        </w:tc>
        <w:tc>
          <w:tcPr>
            <w:tcW w:w="1248" w:type="dxa"/>
            <w:shd w:val="clear" w:color="auto" w:fill="00B050"/>
          </w:tcPr>
          <w:p w14:paraId="473D15A0"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b/>
              </w:rPr>
              <w:t>3</w:t>
            </w:r>
          </w:p>
          <w:p w14:paraId="48FC1115" w14:textId="77777777" w:rsidR="009A18FF" w:rsidRPr="009A18FF" w:rsidRDefault="009A18FF" w:rsidP="009A18FF">
            <w:pPr>
              <w:jc w:val="center"/>
              <w:rPr>
                <w:rFonts w:ascii="Times New Roman" w:eastAsia="Calibri" w:hAnsi="Times New Roman" w:cs="Times New Roman"/>
              </w:rPr>
            </w:pPr>
          </w:p>
        </w:tc>
        <w:tc>
          <w:tcPr>
            <w:tcW w:w="1248" w:type="dxa"/>
            <w:shd w:val="clear" w:color="auto" w:fill="auto"/>
          </w:tcPr>
          <w:p w14:paraId="0D73709F"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b/>
              </w:rPr>
              <w:t>4</w:t>
            </w:r>
          </w:p>
          <w:p w14:paraId="09281D90" w14:textId="77777777" w:rsidR="009A18FF" w:rsidRPr="009A18FF" w:rsidRDefault="009A18FF" w:rsidP="009A18FF">
            <w:pPr>
              <w:jc w:val="center"/>
              <w:rPr>
                <w:rFonts w:ascii="Times New Roman" w:eastAsia="Calibri" w:hAnsi="Times New Roman" w:cs="Times New Roman"/>
              </w:rPr>
            </w:pPr>
          </w:p>
        </w:tc>
      </w:tr>
      <w:tr w:rsidR="009A18FF" w:rsidRPr="009A18FF" w14:paraId="45D19B41" w14:textId="77777777" w:rsidTr="009A18FF">
        <w:tc>
          <w:tcPr>
            <w:tcW w:w="9377" w:type="dxa"/>
            <w:gridSpan w:val="6"/>
            <w:shd w:val="clear" w:color="auto" w:fill="auto"/>
          </w:tcPr>
          <w:p w14:paraId="5F3315A1"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Коррекционно-развивающая область (коррекционные курсы)</w:t>
            </w:r>
          </w:p>
        </w:tc>
      </w:tr>
      <w:tr w:rsidR="009A18FF" w:rsidRPr="009A18FF" w14:paraId="7E1673A4" w14:textId="77777777" w:rsidTr="009A18FF">
        <w:tc>
          <w:tcPr>
            <w:tcW w:w="4353" w:type="dxa"/>
            <w:shd w:val="clear" w:color="auto" w:fill="auto"/>
          </w:tcPr>
          <w:p w14:paraId="153DD752" w14:textId="77777777" w:rsidR="009A18FF" w:rsidRPr="009A18FF" w:rsidRDefault="009A18FF" w:rsidP="009A18FF">
            <w:pPr>
              <w:rPr>
                <w:rFonts w:ascii="Times New Roman" w:eastAsia="Calibri" w:hAnsi="Times New Roman" w:cs="Times New Roman"/>
              </w:rPr>
            </w:pPr>
            <w:r w:rsidRPr="009A18FF">
              <w:rPr>
                <w:rFonts w:ascii="Times New Roman" w:eastAsia="Calibri" w:hAnsi="Times New Roman" w:cs="Times New Roman"/>
              </w:rPr>
              <w:t>Произношение</w:t>
            </w:r>
          </w:p>
        </w:tc>
        <w:tc>
          <w:tcPr>
            <w:tcW w:w="624" w:type="dxa"/>
            <w:shd w:val="clear" w:color="auto" w:fill="auto"/>
          </w:tcPr>
          <w:p w14:paraId="007A1BF1"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656" w:type="dxa"/>
            <w:shd w:val="clear" w:color="auto" w:fill="auto"/>
          </w:tcPr>
          <w:p w14:paraId="678E9409"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auto"/>
          </w:tcPr>
          <w:p w14:paraId="63D212E8"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00B050"/>
          </w:tcPr>
          <w:p w14:paraId="0D2C3A55"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0</w:t>
            </w:r>
          </w:p>
        </w:tc>
        <w:tc>
          <w:tcPr>
            <w:tcW w:w="1248" w:type="dxa"/>
            <w:shd w:val="clear" w:color="auto" w:fill="auto"/>
          </w:tcPr>
          <w:p w14:paraId="74C67F81"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0</w:t>
            </w:r>
          </w:p>
        </w:tc>
      </w:tr>
      <w:tr w:rsidR="009A18FF" w:rsidRPr="009A18FF" w14:paraId="64B74EA6" w14:textId="77777777" w:rsidTr="009A18FF">
        <w:tc>
          <w:tcPr>
            <w:tcW w:w="4353" w:type="dxa"/>
            <w:shd w:val="clear" w:color="auto" w:fill="auto"/>
          </w:tcPr>
          <w:p w14:paraId="3E5F5D7A" w14:textId="77777777" w:rsidR="009A18FF" w:rsidRPr="009A18FF" w:rsidRDefault="009A18FF" w:rsidP="009A18FF">
            <w:pPr>
              <w:rPr>
                <w:rFonts w:ascii="Times New Roman" w:eastAsia="Calibri" w:hAnsi="Times New Roman" w:cs="Times New Roman"/>
              </w:rPr>
            </w:pPr>
            <w:r w:rsidRPr="009A18FF">
              <w:rPr>
                <w:rFonts w:ascii="Times New Roman" w:eastAsia="Calibri" w:hAnsi="Times New Roman" w:cs="Times New Roman"/>
              </w:rPr>
              <w:t>Развитие речи</w:t>
            </w:r>
          </w:p>
        </w:tc>
        <w:tc>
          <w:tcPr>
            <w:tcW w:w="624" w:type="dxa"/>
            <w:shd w:val="clear" w:color="auto" w:fill="auto"/>
          </w:tcPr>
          <w:p w14:paraId="6B91F7BF"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656" w:type="dxa"/>
            <w:shd w:val="clear" w:color="auto" w:fill="auto"/>
          </w:tcPr>
          <w:p w14:paraId="59DA3FD7"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auto"/>
          </w:tcPr>
          <w:p w14:paraId="24CFF2D9"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00B050"/>
          </w:tcPr>
          <w:p w14:paraId="58A43D35"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4</w:t>
            </w:r>
          </w:p>
        </w:tc>
        <w:tc>
          <w:tcPr>
            <w:tcW w:w="1248" w:type="dxa"/>
            <w:shd w:val="clear" w:color="auto" w:fill="auto"/>
          </w:tcPr>
          <w:p w14:paraId="2FCCF3F2"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4</w:t>
            </w:r>
          </w:p>
        </w:tc>
      </w:tr>
      <w:tr w:rsidR="009A18FF" w:rsidRPr="009A18FF" w14:paraId="7F82BBEB" w14:textId="77777777" w:rsidTr="009A18FF">
        <w:tc>
          <w:tcPr>
            <w:tcW w:w="4353" w:type="dxa"/>
            <w:shd w:val="clear" w:color="auto" w:fill="auto"/>
          </w:tcPr>
          <w:p w14:paraId="675117EF" w14:textId="77777777" w:rsidR="009A18FF" w:rsidRPr="009A18FF" w:rsidRDefault="009A18FF" w:rsidP="009A18FF">
            <w:pPr>
              <w:rPr>
                <w:rFonts w:ascii="Times New Roman" w:eastAsia="Calibri" w:hAnsi="Times New Roman" w:cs="Times New Roman"/>
              </w:rPr>
            </w:pPr>
            <w:r w:rsidRPr="009A18FF">
              <w:rPr>
                <w:rFonts w:ascii="Times New Roman" w:eastAsia="Calibri" w:hAnsi="Times New Roman" w:cs="Times New Roman"/>
              </w:rPr>
              <w:t>Логопедическая ритмика</w:t>
            </w:r>
          </w:p>
        </w:tc>
        <w:tc>
          <w:tcPr>
            <w:tcW w:w="624" w:type="dxa"/>
            <w:shd w:val="clear" w:color="auto" w:fill="auto"/>
          </w:tcPr>
          <w:p w14:paraId="2D101FAA"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1</w:t>
            </w:r>
          </w:p>
        </w:tc>
        <w:tc>
          <w:tcPr>
            <w:tcW w:w="656" w:type="dxa"/>
            <w:shd w:val="clear" w:color="auto" w:fill="auto"/>
          </w:tcPr>
          <w:p w14:paraId="5E9B8F8D"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auto"/>
          </w:tcPr>
          <w:p w14:paraId="10DF096A"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1</w:t>
            </w:r>
          </w:p>
        </w:tc>
        <w:tc>
          <w:tcPr>
            <w:tcW w:w="1248" w:type="dxa"/>
            <w:shd w:val="clear" w:color="auto" w:fill="00B050"/>
          </w:tcPr>
          <w:p w14:paraId="5778DE47"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1</w:t>
            </w:r>
          </w:p>
        </w:tc>
        <w:tc>
          <w:tcPr>
            <w:tcW w:w="1248" w:type="dxa"/>
            <w:shd w:val="clear" w:color="auto" w:fill="auto"/>
          </w:tcPr>
          <w:p w14:paraId="52F44187"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1</w:t>
            </w:r>
          </w:p>
        </w:tc>
      </w:tr>
      <w:tr w:rsidR="009A18FF" w:rsidRPr="009A18FF" w14:paraId="11C206A5" w14:textId="77777777" w:rsidTr="009A18FF">
        <w:tc>
          <w:tcPr>
            <w:tcW w:w="4353" w:type="dxa"/>
            <w:shd w:val="clear" w:color="auto" w:fill="auto"/>
          </w:tcPr>
          <w:p w14:paraId="55702B71" w14:textId="77777777" w:rsidR="009A18FF" w:rsidRPr="009A18FF" w:rsidRDefault="009A18FF" w:rsidP="009A18FF">
            <w:pPr>
              <w:rPr>
                <w:rFonts w:ascii="Times New Roman" w:eastAsia="Calibri" w:hAnsi="Times New Roman" w:cs="Times New Roman"/>
              </w:rPr>
            </w:pPr>
            <w:r w:rsidRPr="009A18FF">
              <w:rPr>
                <w:rFonts w:ascii="Times New Roman" w:eastAsia="Calibri" w:hAnsi="Times New Roman" w:cs="Times New Roman"/>
              </w:rPr>
              <w:t>Индивидуальная и подгрупповая логопедическая работа</w:t>
            </w:r>
          </w:p>
        </w:tc>
        <w:tc>
          <w:tcPr>
            <w:tcW w:w="624" w:type="dxa"/>
            <w:shd w:val="clear" w:color="auto" w:fill="auto"/>
          </w:tcPr>
          <w:p w14:paraId="4B3F7EAB"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656" w:type="dxa"/>
            <w:shd w:val="clear" w:color="auto" w:fill="auto"/>
          </w:tcPr>
          <w:p w14:paraId="5DEB402F"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auto"/>
          </w:tcPr>
          <w:p w14:paraId="250A31A7"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00B050"/>
          </w:tcPr>
          <w:p w14:paraId="131FA0B3"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c>
          <w:tcPr>
            <w:tcW w:w="1248" w:type="dxa"/>
            <w:shd w:val="clear" w:color="auto" w:fill="auto"/>
          </w:tcPr>
          <w:p w14:paraId="3F649C03" w14:textId="77777777" w:rsidR="009A18FF" w:rsidRPr="009A18FF" w:rsidRDefault="009A18FF" w:rsidP="009A18FF">
            <w:pPr>
              <w:jc w:val="center"/>
              <w:rPr>
                <w:rFonts w:ascii="Times New Roman" w:eastAsia="Calibri" w:hAnsi="Times New Roman" w:cs="Times New Roman"/>
              </w:rPr>
            </w:pPr>
            <w:r w:rsidRPr="009A18FF">
              <w:rPr>
                <w:rFonts w:ascii="Times New Roman" w:eastAsia="Calibri" w:hAnsi="Times New Roman" w:cs="Times New Roman"/>
              </w:rPr>
              <w:t>2</w:t>
            </w:r>
          </w:p>
        </w:tc>
      </w:tr>
      <w:tr w:rsidR="009A18FF" w:rsidRPr="009A18FF" w14:paraId="67DFA7DB" w14:textId="77777777" w:rsidTr="009A18FF">
        <w:tc>
          <w:tcPr>
            <w:tcW w:w="4353" w:type="dxa"/>
            <w:shd w:val="clear" w:color="auto" w:fill="auto"/>
          </w:tcPr>
          <w:p w14:paraId="5B859C77" w14:textId="77777777" w:rsidR="009A18FF" w:rsidRPr="009A18FF" w:rsidRDefault="009A18FF" w:rsidP="009A18FF">
            <w:pPr>
              <w:rPr>
                <w:rFonts w:ascii="Times New Roman" w:eastAsia="Calibri" w:hAnsi="Times New Roman" w:cs="Times New Roman"/>
                <w:b/>
              </w:rPr>
            </w:pPr>
            <w:r w:rsidRPr="009A18FF">
              <w:rPr>
                <w:rFonts w:ascii="Times New Roman" w:eastAsia="Calibri" w:hAnsi="Times New Roman" w:cs="Times New Roman"/>
                <w:b/>
              </w:rPr>
              <w:t>Итого (коррекционно-развивающая область</w:t>
            </w:r>
          </w:p>
        </w:tc>
        <w:tc>
          <w:tcPr>
            <w:tcW w:w="624" w:type="dxa"/>
            <w:shd w:val="clear" w:color="auto" w:fill="auto"/>
          </w:tcPr>
          <w:p w14:paraId="2FD067BC"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7</w:t>
            </w:r>
          </w:p>
        </w:tc>
        <w:tc>
          <w:tcPr>
            <w:tcW w:w="656" w:type="dxa"/>
            <w:shd w:val="clear" w:color="auto" w:fill="auto"/>
          </w:tcPr>
          <w:p w14:paraId="69285D5A"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7</w:t>
            </w:r>
          </w:p>
        </w:tc>
        <w:tc>
          <w:tcPr>
            <w:tcW w:w="1248" w:type="dxa"/>
            <w:shd w:val="clear" w:color="auto" w:fill="auto"/>
          </w:tcPr>
          <w:p w14:paraId="4C923F87"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7</w:t>
            </w:r>
          </w:p>
        </w:tc>
        <w:tc>
          <w:tcPr>
            <w:tcW w:w="1248" w:type="dxa"/>
            <w:shd w:val="clear" w:color="auto" w:fill="00B050"/>
          </w:tcPr>
          <w:p w14:paraId="219C0539"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7</w:t>
            </w:r>
          </w:p>
        </w:tc>
        <w:tc>
          <w:tcPr>
            <w:tcW w:w="1248" w:type="dxa"/>
            <w:shd w:val="clear" w:color="auto" w:fill="auto"/>
          </w:tcPr>
          <w:p w14:paraId="798113C0"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7</w:t>
            </w:r>
          </w:p>
        </w:tc>
      </w:tr>
      <w:tr w:rsidR="009A18FF" w:rsidRPr="009A18FF" w14:paraId="6C9D5A01" w14:textId="77777777" w:rsidTr="009A18FF">
        <w:tc>
          <w:tcPr>
            <w:tcW w:w="4353" w:type="dxa"/>
            <w:shd w:val="clear" w:color="auto" w:fill="auto"/>
          </w:tcPr>
          <w:p w14:paraId="28B545D4" w14:textId="3D3DC0E4" w:rsidR="009A18FF" w:rsidRPr="009A18FF" w:rsidRDefault="009A18FF" w:rsidP="009A18FF">
            <w:pPr>
              <w:rPr>
                <w:rFonts w:ascii="Times New Roman" w:eastAsia="Calibri" w:hAnsi="Times New Roman" w:cs="Times New Roman"/>
                <w:b/>
              </w:rPr>
            </w:pPr>
            <w:r w:rsidRPr="009A18FF">
              <w:rPr>
                <w:rFonts w:ascii="Times New Roman" w:eastAsia="Calibri" w:hAnsi="Times New Roman" w:cs="Times New Roman"/>
                <w:b/>
              </w:rPr>
              <w:t>Направления внеурочной деятельности (исключая коррекционно-развивающую область), в том числе 1 час «Разговоры о важном»</w:t>
            </w:r>
          </w:p>
        </w:tc>
        <w:tc>
          <w:tcPr>
            <w:tcW w:w="624" w:type="dxa"/>
            <w:shd w:val="clear" w:color="auto" w:fill="auto"/>
          </w:tcPr>
          <w:p w14:paraId="4D44A60A" w14:textId="034D97A6"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3</w:t>
            </w:r>
          </w:p>
        </w:tc>
        <w:tc>
          <w:tcPr>
            <w:tcW w:w="656" w:type="dxa"/>
            <w:shd w:val="clear" w:color="auto" w:fill="auto"/>
          </w:tcPr>
          <w:p w14:paraId="5DA2A72C" w14:textId="52BF5BE6"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3</w:t>
            </w:r>
          </w:p>
        </w:tc>
        <w:tc>
          <w:tcPr>
            <w:tcW w:w="1248" w:type="dxa"/>
            <w:shd w:val="clear" w:color="auto" w:fill="auto"/>
          </w:tcPr>
          <w:p w14:paraId="43F41F25" w14:textId="123560EC"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3</w:t>
            </w:r>
          </w:p>
        </w:tc>
        <w:tc>
          <w:tcPr>
            <w:tcW w:w="1248" w:type="dxa"/>
            <w:shd w:val="clear" w:color="auto" w:fill="00B050"/>
          </w:tcPr>
          <w:p w14:paraId="075BB852" w14:textId="24D40A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3</w:t>
            </w:r>
          </w:p>
        </w:tc>
        <w:tc>
          <w:tcPr>
            <w:tcW w:w="1248" w:type="dxa"/>
            <w:shd w:val="clear" w:color="auto" w:fill="auto"/>
          </w:tcPr>
          <w:p w14:paraId="64BAC827" w14:textId="75A22AB4"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3</w:t>
            </w:r>
          </w:p>
        </w:tc>
      </w:tr>
      <w:tr w:rsidR="009A18FF" w:rsidRPr="009A18FF" w14:paraId="7E937ACD" w14:textId="77777777" w:rsidTr="009A18FF">
        <w:tc>
          <w:tcPr>
            <w:tcW w:w="4353" w:type="dxa"/>
            <w:shd w:val="clear" w:color="auto" w:fill="auto"/>
          </w:tcPr>
          <w:p w14:paraId="0A37672F" w14:textId="77777777" w:rsidR="009A18FF" w:rsidRPr="009A18FF" w:rsidRDefault="009A18FF" w:rsidP="009A18FF">
            <w:pPr>
              <w:rPr>
                <w:rFonts w:ascii="Times New Roman" w:eastAsia="Calibri" w:hAnsi="Times New Roman" w:cs="Times New Roman"/>
                <w:b/>
              </w:rPr>
            </w:pPr>
            <w:r w:rsidRPr="009A18FF">
              <w:rPr>
                <w:rFonts w:ascii="Times New Roman" w:eastAsia="Calibri" w:hAnsi="Times New Roman" w:cs="Times New Roman"/>
                <w:b/>
              </w:rPr>
              <w:t>Всего(направления внеурочной деятельности)</w:t>
            </w:r>
          </w:p>
        </w:tc>
        <w:tc>
          <w:tcPr>
            <w:tcW w:w="624" w:type="dxa"/>
            <w:shd w:val="clear" w:color="auto" w:fill="auto"/>
          </w:tcPr>
          <w:p w14:paraId="0A7E3BC3"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10</w:t>
            </w:r>
          </w:p>
        </w:tc>
        <w:tc>
          <w:tcPr>
            <w:tcW w:w="656" w:type="dxa"/>
            <w:shd w:val="clear" w:color="auto" w:fill="auto"/>
          </w:tcPr>
          <w:p w14:paraId="27C75878"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10</w:t>
            </w:r>
          </w:p>
        </w:tc>
        <w:tc>
          <w:tcPr>
            <w:tcW w:w="1248" w:type="dxa"/>
            <w:shd w:val="clear" w:color="auto" w:fill="auto"/>
          </w:tcPr>
          <w:p w14:paraId="2599C904"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10</w:t>
            </w:r>
          </w:p>
        </w:tc>
        <w:tc>
          <w:tcPr>
            <w:tcW w:w="1248" w:type="dxa"/>
            <w:shd w:val="clear" w:color="auto" w:fill="00B050"/>
          </w:tcPr>
          <w:p w14:paraId="17C154A1"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10</w:t>
            </w:r>
          </w:p>
        </w:tc>
        <w:tc>
          <w:tcPr>
            <w:tcW w:w="1248" w:type="dxa"/>
            <w:shd w:val="clear" w:color="auto" w:fill="auto"/>
          </w:tcPr>
          <w:p w14:paraId="6ED86479" w14:textId="77777777" w:rsidR="009A18FF" w:rsidRPr="009A18FF" w:rsidRDefault="009A18FF" w:rsidP="009A18FF">
            <w:pPr>
              <w:jc w:val="center"/>
              <w:rPr>
                <w:rFonts w:ascii="Times New Roman" w:eastAsia="Calibri" w:hAnsi="Times New Roman" w:cs="Times New Roman"/>
                <w:b/>
              </w:rPr>
            </w:pPr>
            <w:r w:rsidRPr="009A18FF">
              <w:rPr>
                <w:rFonts w:ascii="Times New Roman" w:eastAsia="Calibri" w:hAnsi="Times New Roman" w:cs="Times New Roman"/>
                <w:b/>
              </w:rPr>
              <w:t>10</w:t>
            </w:r>
          </w:p>
        </w:tc>
      </w:tr>
    </w:tbl>
    <w:p w14:paraId="129F6837" w14:textId="77777777" w:rsidR="009A18FF" w:rsidRDefault="009A18FF">
      <w:pPr>
        <w:pStyle w:val="12"/>
        <w:keepNext/>
        <w:keepLines/>
        <w:rPr>
          <w:rStyle w:val="11"/>
          <w:b/>
          <w:bCs/>
          <w:color w:val="000000"/>
        </w:rPr>
      </w:pPr>
      <w:bookmarkStart w:id="76" w:name="bookmark91"/>
    </w:p>
    <w:p w14:paraId="31AC163A" w14:textId="5A29DA0F" w:rsidR="00416975" w:rsidRDefault="009D4B78">
      <w:pPr>
        <w:pStyle w:val="12"/>
        <w:keepNext/>
        <w:keepLines/>
      </w:pPr>
      <w:r>
        <w:rPr>
          <w:rStyle w:val="11"/>
          <w:b/>
          <w:bCs/>
          <w:color w:val="000000"/>
        </w:rPr>
        <w:t>3.3. Организационный раздел</w:t>
      </w:r>
      <w:bookmarkEnd w:id="76"/>
    </w:p>
    <w:p w14:paraId="31DD8B29" w14:textId="77777777" w:rsidR="00416975" w:rsidRDefault="009D4B78" w:rsidP="00EC57EA">
      <w:pPr>
        <w:pStyle w:val="12"/>
        <w:keepNext/>
        <w:keepLines/>
        <w:numPr>
          <w:ilvl w:val="2"/>
          <w:numId w:val="108"/>
        </w:numPr>
        <w:tabs>
          <w:tab w:val="left" w:pos="672"/>
        </w:tabs>
      </w:pPr>
      <w:r>
        <w:rPr>
          <w:rStyle w:val="11"/>
          <w:b/>
          <w:bCs/>
          <w:color w:val="000000"/>
        </w:rPr>
        <w:t>Учебный план</w:t>
      </w:r>
    </w:p>
    <w:p w14:paraId="1B306070" w14:textId="77777777" w:rsidR="00416975" w:rsidRDefault="009D4B78">
      <w:pPr>
        <w:pStyle w:val="13"/>
        <w:ind w:firstLine="720"/>
        <w:jc w:val="both"/>
      </w:pPr>
      <w:r>
        <w:rPr>
          <w:rStyle w:val="a9"/>
          <w:color w:val="00000A"/>
        </w:rPr>
        <w:t>Учебный план начального общего образования обучающихся с ТНР (далее - учебный план) является нормативным документом, определяющим структуру и содержание учебно</w:t>
      </w:r>
      <w:r>
        <w:rPr>
          <w:rStyle w:val="a9"/>
          <w:color w:val="00000A"/>
        </w:rPr>
        <w:softHyphen/>
        <w:t>воспитательного процесса, реализует обязательную и доступную нагрузку в рамках недельного количества часов в каждом классе.</w:t>
      </w:r>
    </w:p>
    <w:p w14:paraId="29F07989" w14:textId="18771370" w:rsidR="00416975" w:rsidRDefault="009D4B78">
      <w:pPr>
        <w:pStyle w:val="13"/>
        <w:ind w:firstLine="720"/>
        <w:jc w:val="both"/>
        <w:rPr>
          <w:rStyle w:val="a9"/>
          <w:color w:val="00000A"/>
        </w:rPr>
      </w:pPr>
      <w:r>
        <w:rPr>
          <w:rStyle w:val="a9"/>
          <w:color w:val="00000A"/>
        </w:rP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начального общего образования обучающихся с ОВЗ и выполнение гигиенических требований к режиму образовательного процесса, установленных действующим СанПиНом.</w:t>
      </w:r>
    </w:p>
    <w:p w14:paraId="28D2483D" w14:textId="7FD4E4CC" w:rsidR="00942804" w:rsidRPr="00942804" w:rsidRDefault="00942804" w:rsidP="00942804">
      <w:pPr>
        <w:tabs>
          <w:tab w:val="left" w:pos="1289"/>
          <w:tab w:val="left" w:pos="2127"/>
          <w:tab w:val="left" w:pos="6591"/>
          <w:tab w:val="left" w:pos="7994"/>
        </w:tabs>
        <w:spacing w:line="360" w:lineRule="auto"/>
        <w:ind w:right="40" w:firstLine="851"/>
        <w:jc w:val="both"/>
        <w:rPr>
          <w:rFonts w:ascii="Times New Roman" w:hAnsi="Times New Roman" w:cs="Times New Roman"/>
        </w:rPr>
      </w:pPr>
      <w:r w:rsidRPr="00942804">
        <w:rPr>
          <w:rFonts w:ascii="Times New Roman" w:hAnsi="Times New Roman" w:cs="Times New Roman"/>
        </w:rPr>
        <w:t>Учебный</w:t>
      </w:r>
      <w:r w:rsidRPr="00942804">
        <w:rPr>
          <w:rFonts w:ascii="Times New Roman" w:hAnsi="Times New Roman" w:cs="Times New Roman"/>
          <w:spacing w:val="80"/>
        </w:rPr>
        <w:t xml:space="preserve"> </w:t>
      </w:r>
      <w:r w:rsidRPr="00942804">
        <w:rPr>
          <w:rFonts w:ascii="Times New Roman" w:hAnsi="Times New Roman" w:cs="Times New Roman"/>
        </w:rPr>
        <w:t>план</w:t>
      </w:r>
      <w:r w:rsidRPr="00942804">
        <w:rPr>
          <w:rFonts w:ascii="Times New Roman" w:hAnsi="Times New Roman" w:cs="Times New Roman"/>
          <w:spacing w:val="80"/>
        </w:rPr>
        <w:t xml:space="preserve"> </w:t>
      </w:r>
      <w:r w:rsidRPr="00942804">
        <w:rPr>
          <w:rFonts w:ascii="Times New Roman" w:hAnsi="Times New Roman" w:cs="Times New Roman"/>
        </w:rPr>
        <w:t>МОУ СОШ «Образовательный комплекс № 3»,</w:t>
      </w:r>
      <w:r w:rsidRPr="00942804">
        <w:rPr>
          <w:rFonts w:ascii="Times New Roman" w:hAnsi="Times New Roman" w:cs="Times New Roman"/>
          <w:spacing w:val="80"/>
        </w:rPr>
        <w:t xml:space="preserve"> </w:t>
      </w:r>
      <w:r w:rsidRPr="00942804">
        <w:rPr>
          <w:rFonts w:ascii="Times New Roman" w:hAnsi="Times New Roman" w:cs="Times New Roman"/>
        </w:rPr>
        <w:t>реализующей</w:t>
      </w:r>
      <w:r w:rsidRPr="00942804">
        <w:rPr>
          <w:rFonts w:ascii="Times New Roman" w:hAnsi="Times New Roman" w:cs="Times New Roman"/>
          <w:spacing w:val="80"/>
        </w:rPr>
        <w:t xml:space="preserve"> </w:t>
      </w:r>
      <w:r w:rsidRPr="00942804">
        <w:rPr>
          <w:rFonts w:ascii="Times New Roman" w:hAnsi="Times New Roman" w:cs="Times New Roman"/>
        </w:rPr>
        <w:t>адаптированные</w:t>
      </w:r>
      <w:r w:rsidRPr="00942804">
        <w:rPr>
          <w:rFonts w:ascii="Times New Roman" w:hAnsi="Times New Roman" w:cs="Times New Roman"/>
          <w:spacing w:val="80"/>
        </w:rPr>
        <w:t xml:space="preserve"> </w:t>
      </w:r>
      <w:r w:rsidRPr="00942804">
        <w:rPr>
          <w:rFonts w:ascii="Times New Roman" w:hAnsi="Times New Roman" w:cs="Times New Roman"/>
        </w:rPr>
        <w:t xml:space="preserve">основные </w:t>
      </w:r>
      <w:r w:rsidRPr="00942804">
        <w:rPr>
          <w:rFonts w:ascii="Times New Roman" w:hAnsi="Times New Roman" w:cs="Times New Roman"/>
          <w:spacing w:val="-2"/>
        </w:rPr>
        <w:t>образовательные</w:t>
      </w:r>
      <w:r w:rsidRPr="00942804">
        <w:rPr>
          <w:rFonts w:ascii="Times New Roman" w:hAnsi="Times New Roman" w:cs="Times New Roman"/>
        </w:rPr>
        <w:t xml:space="preserve"> </w:t>
      </w:r>
      <w:r w:rsidRPr="00942804">
        <w:rPr>
          <w:rFonts w:ascii="Times New Roman" w:hAnsi="Times New Roman" w:cs="Times New Roman"/>
          <w:spacing w:val="-2"/>
        </w:rPr>
        <w:t>программы</w:t>
      </w:r>
      <w:r w:rsidRPr="00942804">
        <w:rPr>
          <w:rFonts w:ascii="Times New Roman" w:hAnsi="Times New Roman" w:cs="Times New Roman"/>
        </w:rPr>
        <w:t xml:space="preserve"> </w:t>
      </w:r>
      <w:r w:rsidRPr="00942804">
        <w:rPr>
          <w:rFonts w:ascii="Times New Roman" w:hAnsi="Times New Roman" w:cs="Times New Roman"/>
          <w:spacing w:val="-2"/>
        </w:rPr>
        <w:t>начального</w:t>
      </w:r>
      <w:r w:rsidRPr="00942804">
        <w:rPr>
          <w:rFonts w:ascii="Times New Roman" w:hAnsi="Times New Roman" w:cs="Times New Roman"/>
        </w:rPr>
        <w:t xml:space="preserve"> </w:t>
      </w:r>
      <w:r w:rsidRPr="00942804">
        <w:rPr>
          <w:rFonts w:ascii="Times New Roman" w:hAnsi="Times New Roman" w:cs="Times New Roman"/>
          <w:spacing w:val="-2"/>
        </w:rPr>
        <w:t>общего</w:t>
      </w:r>
      <w:r w:rsidRPr="00942804">
        <w:rPr>
          <w:rFonts w:ascii="Times New Roman" w:hAnsi="Times New Roman" w:cs="Times New Roman"/>
        </w:rPr>
        <w:t xml:space="preserve"> </w:t>
      </w:r>
      <w:r w:rsidRPr="00942804">
        <w:rPr>
          <w:rFonts w:ascii="Times New Roman" w:hAnsi="Times New Roman" w:cs="Times New Roman"/>
          <w:spacing w:val="-2"/>
        </w:rPr>
        <w:t xml:space="preserve">образования </w:t>
      </w:r>
      <w:r w:rsidRPr="00942804">
        <w:rPr>
          <w:rFonts w:ascii="Times New Roman" w:hAnsi="Times New Roman" w:cs="Times New Roman"/>
        </w:rPr>
        <w:t>(для</w:t>
      </w:r>
      <w:r w:rsidRPr="00942804">
        <w:rPr>
          <w:rFonts w:ascii="Times New Roman" w:hAnsi="Times New Roman" w:cs="Times New Roman"/>
          <w:spacing w:val="74"/>
        </w:rPr>
        <w:t xml:space="preserve"> </w:t>
      </w:r>
      <w:r w:rsidRPr="00942804">
        <w:rPr>
          <w:rFonts w:ascii="Times New Roman" w:hAnsi="Times New Roman" w:cs="Times New Roman"/>
        </w:rPr>
        <w:t>обучающихся</w:t>
      </w:r>
      <w:r w:rsidRPr="00942804">
        <w:rPr>
          <w:rFonts w:ascii="Times New Roman" w:hAnsi="Times New Roman" w:cs="Times New Roman"/>
          <w:spacing w:val="78"/>
        </w:rPr>
        <w:t xml:space="preserve"> </w:t>
      </w:r>
      <w:r w:rsidRPr="00942804">
        <w:rPr>
          <w:rFonts w:ascii="Times New Roman" w:hAnsi="Times New Roman" w:cs="Times New Roman"/>
        </w:rPr>
        <w:t>с</w:t>
      </w:r>
      <w:r w:rsidRPr="00942804">
        <w:rPr>
          <w:rFonts w:ascii="Times New Roman" w:hAnsi="Times New Roman" w:cs="Times New Roman"/>
          <w:spacing w:val="74"/>
        </w:rPr>
        <w:t xml:space="preserve"> </w:t>
      </w:r>
      <w:r w:rsidRPr="00942804">
        <w:rPr>
          <w:rFonts w:ascii="Times New Roman" w:hAnsi="Times New Roman" w:cs="Times New Roman"/>
        </w:rPr>
        <w:t>тяжелыми нарушениями речи)</w:t>
      </w:r>
      <w:r w:rsidRPr="00942804">
        <w:rPr>
          <w:rFonts w:ascii="Times New Roman" w:hAnsi="Times New Roman" w:cs="Times New Roman"/>
          <w:spacing w:val="76"/>
        </w:rPr>
        <w:t xml:space="preserve"> </w:t>
      </w:r>
      <w:r w:rsidRPr="00942804">
        <w:rPr>
          <w:rFonts w:ascii="Times New Roman" w:hAnsi="Times New Roman" w:cs="Times New Roman"/>
        </w:rPr>
        <w:t>(вариант</w:t>
      </w:r>
      <w:r w:rsidRPr="00942804">
        <w:rPr>
          <w:rFonts w:ascii="Times New Roman" w:hAnsi="Times New Roman" w:cs="Times New Roman"/>
          <w:spacing w:val="77"/>
        </w:rPr>
        <w:t xml:space="preserve"> </w:t>
      </w:r>
      <w:r w:rsidRPr="00942804">
        <w:rPr>
          <w:rFonts w:ascii="Times New Roman" w:hAnsi="Times New Roman" w:cs="Times New Roman"/>
        </w:rPr>
        <w:t>5.2)</w:t>
      </w:r>
      <w:r w:rsidRPr="00942804">
        <w:rPr>
          <w:rFonts w:ascii="Times New Roman" w:hAnsi="Times New Roman" w:cs="Times New Roman"/>
          <w:spacing w:val="74"/>
        </w:rPr>
        <w:t xml:space="preserve"> </w:t>
      </w:r>
      <w:r w:rsidRPr="00942804">
        <w:rPr>
          <w:rFonts w:ascii="Times New Roman" w:hAnsi="Times New Roman" w:cs="Times New Roman"/>
        </w:rPr>
        <w:t>сформирован в соответствии с требованиями:</w:t>
      </w:r>
    </w:p>
    <w:p w14:paraId="262A233B" w14:textId="77777777" w:rsidR="00942804" w:rsidRPr="00942804" w:rsidRDefault="00942804" w:rsidP="00942804">
      <w:pPr>
        <w:pStyle w:val="ad"/>
        <w:spacing w:line="360" w:lineRule="auto"/>
        <w:ind w:right="40" w:firstLine="851"/>
        <w:jc w:val="both"/>
      </w:pPr>
      <w:r w:rsidRPr="00942804">
        <w:t>Федерального</w:t>
      </w:r>
      <w:r w:rsidRPr="00942804">
        <w:rPr>
          <w:spacing w:val="40"/>
        </w:rPr>
        <w:t xml:space="preserve"> </w:t>
      </w:r>
      <w:r w:rsidRPr="00942804">
        <w:t>закона</w:t>
      </w:r>
      <w:r w:rsidRPr="00942804">
        <w:rPr>
          <w:spacing w:val="40"/>
        </w:rPr>
        <w:t xml:space="preserve"> </w:t>
      </w:r>
      <w:r w:rsidRPr="00942804">
        <w:t>от</w:t>
      </w:r>
      <w:r w:rsidRPr="00942804">
        <w:rPr>
          <w:spacing w:val="40"/>
        </w:rPr>
        <w:t xml:space="preserve"> </w:t>
      </w:r>
      <w:r w:rsidRPr="00942804">
        <w:t>29.12.2012</w:t>
      </w:r>
      <w:r w:rsidRPr="00942804">
        <w:rPr>
          <w:spacing w:val="40"/>
        </w:rPr>
        <w:t xml:space="preserve"> </w:t>
      </w:r>
      <w:r w:rsidRPr="00942804">
        <w:t>№</w:t>
      </w:r>
      <w:r w:rsidRPr="00942804">
        <w:rPr>
          <w:spacing w:val="40"/>
        </w:rPr>
        <w:t xml:space="preserve"> </w:t>
      </w:r>
      <w:r w:rsidRPr="00942804">
        <w:t>273-ФЗ</w:t>
      </w:r>
      <w:r w:rsidRPr="00942804">
        <w:rPr>
          <w:spacing w:val="40"/>
        </w:rPr>
        <w:t xml:space="preserve"> </w:t>
      </w:r>
      <w:r w:rsidRPr="00942804">
        <w:t>«Об</w:t>
      </w:r>
      <w:r w:rsidRPr="00942804">
        <w:rPr>
          <w:spacing w:val="40"/>
        </w:rPr>
        <w:t xml:space="preserve"> </w:t>
      </w:r>
      <w:r w:rsidRPr="00942804">
        <w:t>образовании</w:t>
      </w:r>
      <w:r w:rsidRPr="00942804">
        <w:rPr>
          <w:spacing w:val="40"/>
        </w:rPr>
        <w:t xml:space="preserve"> </w:t>
      </w:r>
      <w:r w:rsidRPr="00942804">
        <w:t>в</w:t>
      </w:r>
      <w:r w:rsidRPr="00942804">
        <w:rPr>
          <w:spacing w:val="40"/>
        </w:rPr>
        <w:t xml:space="preserve"> </w:t>
      </w:r>
      <w:r w:rsidRPr="00942804">
        <w:t>Российской</w:t>
      </w:r>
      <w:r w:rsidRPr="00942804">
        <w:rPr>
          <w:spacing w:val="80"/>
        </w:rPr>
        <w:t xml:space="preserve"> </w:t>
      </w:r>
      <w:r w:rsidRPr="00942804">
        <w:rPr>
          <w:spacing w:val="-2"/>
        </w:rPr>
        <w:lastRenderedPageBreak/>
        <w:t>Федерации»;</w:t>
      </w:r>
    </w:p>
    <w:p w14:paraId="39964475" w14:textId="77777777" w:rsidR="00942804" w:rsidRPr="00942804" w:rsidRDefault="00942804" w:rsidP="00942804">
      <w:pPr>
        <w:pStyle w:val="ad"/>
        <w:tabs>
          <w:tab w:val="left" w:pos="2946"/>
          <w:tab w:val="left" w:pos="3828"/>
          <w:tab w:val="left" w:pos="4261"/>
          <w:tab w:val="left" w:pos="5549"/>
          <w:tab w:val="left" w:pos="5986"/>
          <w:tab w:val="left" w:pos="6943"/>
          <w:tab w:val="left" w:pos="7447"/>
          <w:tab w:val="left" w:pos="8602"/>
        </w:tabs>
        <w:spacing w:line="360" w:lineRule="auto"/>
        <w:ind w:right="40" w:firstLine="851"/>
        <w:jc w:val="both"/>
      </w:pPr>
      <w:r w:rsidRPr="00942804">
        <w:rPr>
          <w:spacing w:val="-2"/>
        </w:rPr>
        <w:t>Федерального</w:t>
      </w:r>
      <w:r w:rsidRPr="00942804">
        <w:t xml:space="preserve"> </w:t>
      </w:r>
      <w:r w:rsidRPr="00942804">
        <w:rPr>
          <w:spacing w:val="-2"/>
        </w:rPr>
        <w:t>закона</w:t>
      </w:r>
      <w:r w:rsidRPr="00942804">
        <w:t xml:space="preserve"> </w:t>
      </w:r>
      <w:r w:rsidRPr="00942804">
        <w:rPr>
          <w:spacing w:val="-5"/>
        </w:rPr>
        <w:t>от</w:t>
      </w:r>
      <w:r w:rsidRPr="00942804">
        <w:t xml:space="preserve"> </w:t>
      </w:r>
      <w:r w:rsidRPr="00942804">
        <w:rPr>
          <w:spacing w:val="-2"/>
        </w:rPr>
        <w:t>24.09.2022</w:t>
      </w:r>
      <w:r w:rsidRPr="00942804">
        <w:t xml:space="preserve"> </w:t>
      </w:r>
      <w:r w:rsidRPr="00942804">
        <w:rPr>
          <w:spacing w:val="-10"/>
        </w:rPr>
        <w:t>№</w:t>
      </w:r>
      <w:r w:rsidRPr="00942804">
        <w:t> 371-</w:t>
      </w:r>
      <w:r w:rsidRPr="00942804">
        <w:rPr>
          <w:spacing w:val="-5"/>
        </w:rPr>
        <w:t>ФЗ</w:t>
      </w:r>
      <w:r w:rsidRPr="00942804">
        <w:t xml:space="preserve"> </w:t>
      </w:r>
      <w:r w:rsidRPr="00942804">
        <w:rPr>
          <w:spacing w:val="-5"/>
        </w:rPr>
        <w:t>«О</w:t>
      </w:r>
      <w:r w:rsidRPr="00942804">
        <w:t xml:space="preserve"> </w:t>
      </w:r>
      <w:r w:rsidRPr="00942804">
        <w:rPr>
          <w:spacing w:val="-2"/>
        </w:rPr>
        <w:t>внесении</w:t>
      </w:r>
      <w:r w:rsidRPr="00942804">
        <w:t xml:space="preserve"> </w:t>
      </w:r>
      <w:r w:rsidRPr="00942804">
        <w:rPr>
          <w:spacing w:val="-2"/>
        </w:rPr>
        <w:t xml:space="preserve">изменений </w:t>
      </w:r>
      <w:r w:rsidRPr="00942804">
        <w:rPr>
          <w:spacing w:val="-10"/>
        </w:rPr>
        <w:t>в</w:t>
      </w:r>
      <w:r w:rsidRPr="00942804">
        <w:t xml:space="preserve"> </w:t>
      </w:r>
      <w:r w:rsidRPr="00942804">
        <w:rPr>
          <w:spacing w:val="-2"/>
        </w:rPr>
        <w:t>Федеральный</w:t>
      </w:r>
      <w:r w:rsidRPr="00942804">
        <w:t xml:space="preserve"> </w:t>
      </w:r>
      <w:r w:rsidRPr="00942804">
        <w:rPr>
          <w:spacing w:val="-4"/>
        </w:rPr>
        <w:t>закон</w:t>
      </w:r>
      <w:r w:rsidRPr="00942804">
        <w:t xml:space="preserve"> </w:t>
      </w:r>
      <w:r w:rsidRPr="00942804">
        <w:rPr>
          <w:spacing w:val="-4"/>
        </w:rPr>
        <w:t>«Об</w:t>
      </w:r>
      <w:r w:rsidRPr="00942804">
        <w:t xml:space="preserve"> </w:t>
      </w:r>
      <w:r w:rsidRPr="00942804">
        <w:rPr>
          <w:spacing w:val="-2"/>
        </w:rPr>
        <w:t>образовании</w:t>
      </w:r>
      <w:r w:rsidRPr="00942804">
        <w:t xml:space="preserve"> </w:t>
      </w:r>
      <w:r w:rsidRPr="00942804">
        <w:rPr>
          <w:spacing w:val="-10"/>
        </w:rPr>
        <w:t>в</w:t>
      </w:r>
      <w:r w:rsidRPr="00942804">
        <w:t xml:space="preserve"> </w:t>
      </w:r>
      <w:r w:rsidRPr="00942804">
        <w:rPr>
          <w:spacing w:val="-2"/>
        </w:rPr>
        <w:t>Российской</w:t>
      </w:r>
      <w:r w:rsidRPr="00942804">
        <w:t xml:space="preserve"> </w:t>
      </w:r>
      <w:r w:rsidRPr="00942804">
        <w:rPr>
          <w:spacing w:val="-2"/>
        </w:rPr>
        <w:t>Федерации»</w:t>
      </w:r>
      <w:r w:rsidRPr="00942804">
        <w:t xml:space="preserve"> </w:t>
      </w:r>
      <w:r w:rsidRPr="00942804">
        <w:rPr>
          <w:spacing w:val="-10"/>
        </w:rPr>
        <w:t>и</w:t>
      </w:r>
      <w:r w:rsidRPr="00942804">
        <w:t xml:space="preserve"> </w:t>
      </w:r>
      <w:r w:rsidRPr="00942804">
        <w:rPr>
          <w:spacing w:val="-2"/>
        </w:rPr>
        <w:t>статью</w:t>
      </w:r>
      <w:r w:rsidRPr="00942804">
        <w:t> </w:t>
      </w:r>
      <w:r w:rsidRPr="00942804">
        <w:rPr>
          <w:spacing w:val="-10"/>
        </w:rPr>
        <w:t xml:space="preserve">1 </w:t>
      </w:r>
      <w:r w:rsidRPr="00942804">
        <w:t>Федерального закона «Об обязательных требованиях в Российской Федерации»;</w:t>
      </w:r>
    </w:p>
    <w:p w14:paraId="54CD14EB" w14:textId="77777777" w:rsidR="00942804" w:rsidRPr="00942804" w:rsidRDefault="00942804" w:rsidP="00942804">
      <w:pPr>
        <w:pStyle w:val="ad"/>
        <w:spacing w:line="360" w:lineRule="auto"/>
        <w:ind w:right="40" w:firstLine="851"/>
        <w:jc w:val="both"/>
      </w:pPr>
      <w:r w:rsidRPr="00942804">
        <w:t>Федеральный закон от 19 декабря 2023 г. № 618-ФЗ «О внесении изменений в Федеральный закон «Об образовании в Российской Федерации»;</w:t>
      </w:r>
    </w:p>
    <w:p w14:paraId="08C8340C" w14:textId="7F67C61D" w:rsidR="00942804" w:rsidRPr="00942804" w:rsidRDefault="00942804" w:rsidP="00942804">
      <w:pPr>
        <w:pStyle w:val="ad"/>
        <w:spacing w:line="360" w:lineRule="auto"/>
        <w:ind w:right="40" w:firstLine="851"/>
        <w:jc w:val="both"/>
      </w:pPr>
      <w:r w:rsidRPr="00942804">
        <w:t>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утвержденным приказом</w:t>
      </w:r>
      <w:r w:rsidRPr="00942804">
        <w:rPr>
          <w:spacing w:val="80"/>
        </w:rPr>
        <w:t xml:space="preserve"> </w:t>
      </w:r>
      <w:r w:rsidRPr="00942804">
        <w:t>Министерства</w:t>
      </w:r>
      <w:r w:rsidRPr="00942804">
        <w:rPr>
          <w:spacing w:val="80"/>
        </w:rPr>
        <w:t xml:space="preserve"> </w:t>
      </w:r>
      <w:r w:rsidRPr="00942804">
        <w:t>образования</w:t>
      </w:r>
      <w:r w:rsidRPr="00942804">
        <w:rPr>
          <w:spacing w:val="80"/>
        </w:rPr>
        <w:t xml:space="preserve"> </w:t>
      </w:r>
      <w:r w:rsidRPr="00942804">
        <w:t>и</w:t>
      </w:r>
      <w:r w:rsidRPr="00942804">
        <w:rPr>
          <w:spacing w:val="80"/>
        </w:rPr>
        <w:t xml:space="preserve"> </w:t>
      </w:r>
      <w:r w:rsidRPr="00942804">
        <w:t>науки</w:t>
      </w:r>
      <w:r w:rsidRPr="00942804">
        <w:rPr>
          <w:spacing w:val="80"/>
        </w:rPr>
        <w:t xml:space="preserve"> </w:t>
      </w:r>
      <w:r w:rsidRPr="00942804">
        <w:t>Российской</w:t>
      </w:r>
      <w:r w:rsidRPr="00942804">
        <w:rPr>
          <w:spacing w:val="80"/>
        </w:rPr>
        <w:t xml:space="preserve"> </w:t>
      </w:r>
      <w:r w:rsidRPr="00942804">
        <w:t>Федерации</w:t>
      </w:r>
      <w:r w:rsidRPr="00942804">
        <w:rPr>
          <w:spacing w:val="80"/>
        </w:rPr>
        <w:t xml:space="preserve"> </w:t>
      </w:r>
      <w:r w:rsidRPr="00942804">
        <w:t>от</w:t>
      </w:r>
      <w:r w:rsidRPr="00942804">
        <w:rPr>
          <w:spacing w:val="80"/>
        </w:rPr>
        <w:t xml:space="preserve"> </w:t>
      </w:r>
      <w:r w:rsidRPr="00942804">
        <w:t>19.12.2014 №</w:t>
      </w:r>
      <w:r w:rsidRPr="00942804">
        <w:rPr>
          <w:spacing w:val="-4"/>
        </w:rPr>
        <w:t xml:space="preserve"> </w:t>
      </w:r>
      <w:r w:rsidRPr="00942804">
        <w:t>1598</w:t>
      </w:r>
      <w:r w:rsidRPr="00942804">
        <w:rPr>
          <w:spacing w:val="-4"/>
        </w:rPr>
        <w:t xml:space="preserve"> </w:t>
      </w:r>
      <w:r w:rsidRPr="00942804">
        <w:t>(далее</w:t>
      </w:r>
      <w:r w:rsidRPr="00942804">
        <w:rPr>
          <w:spacing w:val="-3"/>
        </w:rPr>
        <w:t xml:space="preserve"> </w:t>
      </w:r>
      <w:r w:rsidRPr="00942804">
        <w:t>–</w:t>
      </w:r>
      <w:r w:rsidRPr="00942804">
        <w:rPr>
          <w:spacing w:val="-4"/>
        </w:rPr>
        <w:t xml:space="preserve"> </w:t>
      </w:r>
      <w:r w:rsidRPr="00942804">
        <w:t>ФГОС</w:t>
      </w:r>
      <w:r w:rsidRPr="00942804">
        <w:rPr>
          <w:spacing w:val="-4"/>
        </w:rPr>
        <w:t xml:space="preserve"> </w:t>
      </w:r>
      <w:r w:rsidRPr="00942804">
        <w:t>начального</w:t>
      </w:r>
      <w:r w:rsidRPr="00942804">
        <w:rPr>
          <w:spacing w:val="-1"/>
        </w:rPr>
        <w:t xml:space="preserve"> </w:t>
      </w:r>
      <w:r w:rsidRPr="00942804">
        <w:t>общего</w:t>
      </w:r>
      <w:r w:rsidRPr="00942804">
        <w:rPr>
          <w:spacing w:val="-3"/>
        </w:rPr>
        <w:t xml:space="preserve"> </w:t>
      </w:r>
      <w:r w:rsidRPr="00942804">
        <w:t>образования</w:t>
      </w:r>
      <w:r w:rsidRPr="00942804">
        <w:rPr>
          <w:spacing w:val="-3"/>
        </w:rPr>
        <w:t xml:space="preserve"> </w:t>
      </w:r>
      <w:r w:rsidRPr="00942804">
        <w:t>обучающихся</w:t>
      </w:r>
      <w:r w:rsidRPr="00942804">
        <w:rPr>
          <w:spacing w:val="-3"/>
        </w:rPr>
        <w:t xml:space="preserve"> </w:t>
      </w:r>
      <w:r w:rsidRPr="00942804">
        <w:t>с</w:t>
      </w:r>
      <w:r w:rsidRPr="00942804">
        <w:rPr>
          <w:spacing w:val="-2"/>
        </w:rPr>
        <w:t xml:space="preserve"> ОВЗ);</w:t>
      </w:r>
    </w:p>
    <w:p w14:paraId="03817778" w14:textId="77777777" w:rsidR="00942804" w:rsidRPr="00942804" w:rsidRDefault="00942804" w:rsidP="00942804">
      <w:pPr>
        <w:pStyle w:val="ad"/>
        <w:spacing w:line="360" w:lineRule="auto"/>
        <w:ind w:right="40" w:firstLine="851"/>
        <w:jc w:val="both"/>
      </w:pPr>
      <w:r w:rsidRPr="00942804">
        <w:t>приказа</w:t>
      </w:r>
      <w:r w:rsidRPr="00942804">
        <w:rPr>
          <w:spacing w:val="36"/>
        </w:rPr>
        <w:t xml:space="preserve"> </w:t>
      </w:r>
      <w:r w:rsidRPr="00942804">
        <w:t>Министерства</w:t>
      </w:r>
      <w:r w:rsidRPr="00942804">
        <w:rPr>
          <w:spacing w:val="37"/>
        </w:rPr>
        <w:t xml:space="preserve"> </w:t>
      </w:r>
      <w:r w:rsidRPr="00942804">
        <w:t>просвещения</w:t>
      </w:r>
      <w:r w:rsidRPr="00942804">
        <w:rPr>
          <w:spacing w:val="37"/>
        </w:rPr>
        <w:t xml:space="preserve"> </w:t>
      </w:r>
      <w:r w:rsidRPr="00942804">
        <w:t>РФ</w:t>
      </w:r>
      <w:r w:rsidRPr="00942804">
        <w:rPr>
          <w:spacing w:val="37"/>
        </w:rPr>
        <w:t xml:space="preserve"> </w:t>
      </w:r>
      <w:r w:rsidRPr="00942804">
        <w:t>от</w:t>
      </w:r>
      <w:r w:rsidRPr="00942804">
        <w:rPr>
          <w:spacing w:val="36"/>
        </w:rPr>
        <w:t xml:space="preserve"> </w:t>
      </w:r>
      <w:r w:rsidRPr="00942804">
        <w:t>24</w:t>
      </w:r>
      <w:r w:rsidRPr="00942804">
        <w:rPr>
          <w:spacing w:val="36"/>
        </w:rPr>
        <w:t xml:space="preserve"> </w:t>
      </w:r>
      <w:r w:rsidRPr="00942804">
        <w:t>ноября</w:t>
      </w:r>
      <w:r w:rsidRPr="00942804">
        <w:rPr>
          <w:spacing w:val="37"/>
        </w:rPr>
        <w:t xml:space="preserve"> </w:t>
      </w:r>
      <w:r w:rsidRPr="00942804">
        <w:t>2022</w:t>
      </w:r>
      <w:r w:rsidRPr="00942804">
        <w:rPr>
          <w:spacing w:val="36"/>
        </w:rPr>
        <w:t xml:space="preserve"> </w:t>
      </w:r>
      <w:r w:rsidRPr="00942804">
        <w:t>г.</w:t>
      </w:r>
      <w:r w:rsidRPr="00942804">
        <w:rPr>
          <w:spacing w:val="44"/>
        </w:rPr>
        <w:t xml:space="preserve"> </w:t>
      </w:r>
      <w:r w:rsidRPr="00942804">
        <w:t>№</w:t>
      </w:r>
      <w:r w:rsidRPr="00942804">
        <w:rPr>
          <w:spacing w:val="36"/>
        </w:rPr>
        <w:t xml:space="preserve"> </w:t>
      </w:r>
      <w:r w:rsidRPr="00942804">
        <w:rPr>
          <w:spacing w:val="-4"/>
        </w:rPr>
        <w:t xml:space="preserve">1023 </w:t>
      </w:r>
      <w:r w:rsidRPr="00942804">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18D0F889" w14:textId="77777777" w:rsidR="00942804" w:rsidRPr="00942804" w:rsidRDefault="00942804" w:rsidP="00942804">
      <w:pPr>
        <w:pStyle w:val="ad"/>
        <w:spacing w:line="360" w:lineRule="auto"/>
        <w:ind w:right="40" w:firstLine="851"/>
        <w:jc w:val="both"/>
      </w:pPr>
      <w:r w:rsidRPr="00942804">
        <w:t>приказа</w:t>
      </w:r>
      <w:r w:rsidRPr="00942804">
        <w:rPr>
          <w:spacing w:val="55"/>
        </w:rPr>
        <w:t xml:space="preserve"> </w:t>
      </w:r>
      <w:r w:rsidRPr="00942804">
        <w:t>Министерства</w:t>
      </w:r>
      <w:r w:rsidRPr="00942804">
        <w:rPr>
          <w:spacing w:val="56"/>
        </w:rPr>
        <w:t xml:space="preserve"> </w:t>
      </w:r>
      <w:r w:rsidRPr="00942804">
        <w:t>просвещения</w:t>
      </w:r>
      <w:r w:rsidRPr="00942804">
        <w:rPr>
          <w:spacing w:val="56"/>
        </w:rPr>
        <w:t xml:space="preserve"> </w:t>
      </w:r>
      <w:r w:rsidRPr="00942804">
        <w:t>РФ</w:t>
      </w:r>
      <w:r w:rsidRPr="00942804">
        <w:rPr>
          <w:spacing w:val="55"/>
        </w:rPr>
        <w:t xml:space="preserve"> </w:t>
      </w:r>
      <w:r w:rsidRPr="00942804">
        <w:t>от</w:t>
      </w:r>
      <w:r w:rsidRPr="00942804">
        <w:rPr>
          <w:spacing w:val="56"/>
        </w:rPr>
        <w:t xml:space="preserve"> </w:t>
      </w:r>
      <w:r w:rsidRPr="00942804">
        <w:t>30.08.2022</w:t>
      </w:r>
      <w:r w:rsidRPr="00942804">
        <w:rPr>
          <w:spacing w:val="55"/>
        </w:rPr>
        <w:t xml:space="preserve"> </w:t>
      </w:r>
      <w:r w:rsidRPr="00942804">
        <w:t>№</w:t>
      </w:r>
      <w:r w:rsidRPr="00942804">
        <w:rPr>
          <w:spacing w:val="56"/>
        </w:rPr>
        <w:t> </w:t>
      </w:r>
      <w:r w:rsidRPr="00942804">
        <w:rPr>
          <w:spacing w:val="-5"/>
        </w:rPr>
        <w:t xml:space="preserve">784 </w:t>
      </w:r>
      <w:r w:rsidRPr="00942804">
        <w:t>«О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утверждённым приказом Министерства просвещения</w:t>
      </w:r>
      <w:r w:rsidRPr="00942804">
        <w:rPr>
          <w:spacing w:val="40"/>
        </w:rPr>
        <w:t xml:space="preserve"> </w:t>
      </w:r>
      <w:r w:rsidRPr="00942804">
        <w:t>Российской Федерации от 02.09.2020 № 458»;</w:t>
      </w:r>
    </w:p>
    <w:p w14:paraId="23DB4D41" w14:textId="77777777" w:rsidR="00942804" w:rsidRPr="00942804" w:rsidRDefault="00942804" w:rsidP="00942804">
      <w:pPr>
        <w:pStyle w:val="ad"/>
        <w:spacing w:line="360" w:lineRule="auto"/>
        <w:ind w:right="40" w:firstLine="851"/>
        <w:jc w:val="both"/>
      </w:pPr>
      <w:r w:rsidRPr="00942804">
        <w:t>приказа</w:t>
      </w:r>
      <w:r w:rsidRPr="00942804">
        <w:rPr>
          <w:spacing w:val="38"/>
        </w:rPr>
        <w:t xml:space="preserve"> </w:t>
      </w:r>
      <w:r w:rsidRPr="00942804">
        <w:t>Министерства</w:t>
      </w:r>
      <w:r w:rsidRPr="00942804">
        <w:rPr>
          <w:spacing w:val="35"/>
        </w:rPr>
        <w:t xml:space="preserve"> </w:t>
      </w:r>
      <w:r w:rsidRPr="00942804">
        <w:t>просвещения</w:t>
      </w:r>
      <w:r w:rsidRPr="00942804">
        <w:rPr>
          <w:spacing w:val="37"/>
        </w:rPr>
        <w:t xml:space="preserve"> </w:t>
      </w:r>
      <w:r w:rsidRPr="00942804">
        <w:t>Российской</w:t>
      </w:r>
      <w:r w:rsidRPr="00942804">
        <w:rPr>
          <w:spacing w:val="37"/>
        </w:rPr>
        <w:t xml:space="preserve"> </w:t>
      </w:r>
      <w:r w:rsidRPr="00942804">
        <w:t>Федерации</w:t>
      </w:r>
      <w:r w:rsidRPr="00942804">
        <w:rPr>
          <w:spacing w:val="36"/>
        </w:rPr>
        <w:t xml:space="preserve"> </w:t>
      </w:r>
      <w:r w:rsidRPr="00942804">
        <w:t>от</w:t>
      </w:r>
      <w:r w:rsidRPr="00942804">
        <w:rPr>
          <w:spacing w:val="36"/>
        </w:rPr>
        <w:t xml:space="preserve"> </w:t>
      </w:r>
      <w:r w:rsidRPr="00942804">
        <w:t>22.01.2024</w:t>
      </w:r>
      <w:r w:rsidRPr="00942804">
        <w:rPr>
          <w:spacing w:val="34"/>
        </w:rPr>
        <w:t xml:space="preserve"> </w:t>
      </w:r>
      <w:r w:rsidRPr="00942804">
        <w:t>№</w:t>
      </w:r>
      <w:r w:rsidRPr="00942804">
        <w:rPr>
          <w:spacing w:val="34"/>
        </w:rPr>
        <w:t xml:space="preserve"> </w:t>
      </w:r>
      <w:r w:rsidRPr="00942804">
        <w:rPr>
          <w:spacing w:val="-5"/>
        </w:rPr>
        <w:t xml:space="preserve">31 </w:t>
      </w:r>
      <w:r w:rsidRPr="00942804">
        <w:t>«О внесении изменений в некоторые приказы Министерства образования и науки Российской Федерации и Министерства просвещения Российской Федерации,</w:t>
      </w:r>
      <w:r w:rsidRPr="00942804">
        <w:rPr>
          <w:spacing w:val="40"/>
        </w:rPr>
        <w:t xml:space="preserve"> </w:t>
      </w:r>
      <w:r w:rsidRPr="00942804">
        <w:t>касающиеся федеральных государственных образовательных стандартов начального общего образования и основного общего образования;</w:t>
      </w:r>
    </w:p>
    <w:p w14:paraId="2F2F73E8" w14:textId="77777777" w:rsidR="00942804" w:rsidRPr="00942804" w:rsidRDefault="00942804" w:rsidP="00942804">
      <w:pPr>
        <w:pStyle w:val="ad"/>
        <w:spacing w:line="360" w:lineRule="auto"/>
        <w:ind w:right="40" w:firstLine="851"/>
        <w:jc w:val="both"/>
      </w:pPr>
      <w:r w:rsidRPr="00942804">
        <w:t>приказа</w:t>
      </w:r>
      <w:r w:rsidRPr="00942804">
        <w:rPr>
          <w:spacing w:val="38"/>
        </w:rPr>
        <w:t xml:space="preserve"> </w:t>
      </w:r>
      <w:r w:rsidRPr="00942804">
        <w:t>Министерства</w:t>
      </w:r>
      <w:r w:rsidRPr="00942804">
        <w:rPr>
          <w:spacing w:val="35"/>
        </w:rPr>
        <w:t xml:space="preserve"> </w:t>
      </w:r>
      <w:r w:rsidRPr="00942804">
        <w:t>просвещения</w:t>
      </w:r>
      <w:r w:rsidRPr="00942804">
        <w:rPr>
          <w:spacing w:val="37"/>
        </w:rPr>
        <w:t xml:space="preserve"> </w:t>
      </w:r>
      <w:r w:rsidRPr="00942804">
        <w:t>Российской</w:t>
      </w:r>
      <w:r w:rsidRPr="00942804">
        <w:rPr>
          <w:spacing w:val="37"/>
        </w:rPr>
        <w:t xml:space="preserve"> </w:t>
      </w:r>
      <w:r w:rsidRPr="00942804">
        <w:t>Федерации</w:t>
      </w:r>
      <w:r w:rsidRPr="00942804">
        <w:rPr>
          <w:spacing w:val="36"/>
        </w:rPr>
        <w:t xml:space="preserve"> </w:t>
      </w:r>
      <w:r w:rsidRPr="00942804">
        <w:t>от</w:t>
      </w:r>
      <w:r w:rsidRPr="00942804">
        <w:rPr>
          <w:spacing w:val="36"/>
        </w:rPr>
        <w:t xml:space="preserve"> </w:t>
      </w:r>
      <w:r w:rsidRPr="00942804">
        <w:t>01.02.2024</w:t>
      </w:r>
      <w:r w:rsidRPr="00942804">
        <w:rPr>
          <w:spacing w:val="34"/>
        </w:rPr>
        <w:t xml:space="preserve"> </w:t>
      </w:r>
      <w:r w:rsidRPr="00942804">
        <w:t>№</w:t>
      </w:r>
      <w:r w:rsidRPr="00942804">
        <w:rPr>
          <w:spacing w:val="34"/>
        </w:rPr>
        <w:t xml:space="preserve"> </w:t>
      </w:r>
      <w:r w:rsidRPr="00942804">
        <w:rPr>
          <w:spacing w:val="-5"/>
        </w:rPr>
        <w:t xml:space="preserve">67 </w:t>
      </w:r>
      <w:r w:rsidRPr="00942804">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4A7E5516" w14:textId="77777777" w:rsidR="00942804" w:rsidRPr="00942804" w:rsidRDefault="00942804" w:rsidP="00942804">
      <w:pPr>
        <w:pStyle w:val="ad"/>
        <w:spacing w:line="360" w:lineRule="auto"/>
        <w:ind w:right="40" w:firstLine="851"/>
        <w:jc w:val="both"/>
      </w:pPr>
      <w:r w:rsidRPr="00942804">
        <w:t>приказа</w:t>
      </w:r>
      <w:r w:rsidRPr="00942804">
        <w:rPr>
          <w:spacing w:val="55"/>
        </w:rPr>
        <w:t xml:space="preserve"> </w:t>
      </w:r>
      <w:r w:rsidRPr="00942804">
        <w:t>Министерства</w:t>
      </w:r>
      <w:r w:rsidRPr="00942804">
        <w:rPr>
          <w:spacing w:val="56"/>
        </w:rPr>
        <w:t xml:space="preserve"> </w:t>
      </w:r>
      <w:r w:rsidRPr="00942804">
        <w:t>просвещения</w:t>
      </w:r>
      <w:r w:rsidRPr="00942804">
        <w:rPr>
          <w:spacing w:val="56"/>
        </w:rPr>
        <w:t xml:space="preserve"> </w:t>
      </w:r>
      <w:r w:rsidRPr="00942804">
        <w:t>РФ</w:t>
      </w:r>
      <w:r w:rsidRPr="00942804">
        <w:rPr>
          <w:spacing w:val="55"/>
        </w:rPr>
        <w:t xml:space="preserve"> </w:t>
      </w:r>
      <w:r w:rsidRPr="00942804">
        <w:t>от</w:t>
      </w:r>
      <w:r w:rsidRPr="00942804">
        <w:rPr>
          <w:spacing w:val="56"/>
        </w:rPr>
        <w:t xml:space="preserve"> </w:t>
      </w:r>
      <w:r w:rsidRPr="00942804">
        <w:t>17.07.2024</w:t>
      </w:r>
      <w:r w:rsidRPr="00942804">
        <w:rPr>
          <w:spacing w:val="55"/>
        </w:rPr>
        <w:t xml:space="preserve"> </w:t>
      </w:r>
      <w:r w:rsidRPr="00942804">
        <w:t>№</w:t>
      </w:r>
      <w:r w:rsidRPr="00942804">
        <w:rPr>
          <w:spacing w:val="56"/>
        </w:rPr>
        <w:t xml:space="preserve"> </w:t>
      </w:r>
      <w:r w:rsidRPr="00942804">
        <w:rPr>
          <w:spacing w:val="-5"/>
        </w:rPr>
        <w:t xml:space="preserve">495 </w:t>
      </w:r>
      <w:r w:rsidRPr="00942804">
        <w: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14:paraId="6B93039B" w14:textId="77777777" w:rsidR="00942804" w:rsidRPr="00942804" w:rsidRDefault="00942804" w:rsidP="00942804">
      <w:pPr>
        <w:pStyle w:val="ad"/>
        <w:spacing w:line="360" w:lineRule="auto"/>
        <w:ind w:right="40" w:firstLine="851"/>
        <w:jc w:val="both"/>
      </w:pPr>
      <w:r w:rsidRPr="00942804">
        <w:t>постановления Правительства РФ от</w:t>
      </w:r>
      <w:r w:rsidRPr="00942804">
        <w:rPr>
          <w:spacing w:val="40"/>
        </w:rPr>
        <w:t xml:space="preserve"> </w:t>
      </w:r>
      <w:r w:rsidRPr="00942804">
        <w:t>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01FE509E" w14:textId="77777777" w:rsidR="00942804" w:rsidRPr="00942804" w:rsidRDefault="00942804" w:rsidP="00942804">
      <w:pPr>
        <w:pStyle w:val="ad"/>
        <w:spacing w:line="360" w:lineRule="auto"/>
        <w:ind w:right="40" w:firstLine="851"/>
        <w:jc w:val="both"/>
      </w:pPr>
      <w:r w:rsidRPr="00942804">
        <w:t>порядка организации и</w:t>
      </w:r>
      <w:r w:rsidRPr="00942804">
        <w:rPr>
          <w:spacing w:val="-2"/>
        </w:rPr>
        <w:t xml:space="preserve"> </w:t>
      </w:r>
      <w:r w:rsidRPr="00942804">
        <w:t>осуществления образовательной деятельности по</w:t>
      </w:r>
      <w:r w:rsidRPr="00942804">
        <w:rPr>
          <w:spacing w:val="-1"/>
        </w:rPr>
        <w:t xml:space="preserve"> </w:t>
      </w:r>
      <w:r w:rsidRPr="00942804">
        <w:t>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Минпросвещения России от 22.03.2021 № 115;</w:t>
      </w:r>
    </w:p>
    <w:p w14:paraId="146761E4" w14:textId="77777777" w:rsidR="00942804" w:rsidRPr="00942804" w:rsidRDefault="00942804" w:rsidP="00942804">
      <w:pPr>
        <w:pStyle w:val="ad"/>
        <w:tabs>
          <w:tab w:val="left" w:pos="993"/>
        </w:tabs>
        <w:spacing w:line="360" w:lineRule="auto"/>
        <w:ind w:right="40" w:firstLine="851"/>
        <w:jc w:val="both"/>
      </w:pPr>
      <w:r w:rsidRPr="00942804">
        <w:lastRenderedPageBreak/>
        <w:t>приказа Минпросвещения России от 05.11.2024 № 769 «Об утверждении федерального перечня учебников, допущенных к использованию при реализации имеющих</w:t>
      </w:r>
      <w:r w:rsidRPr="00942804">
        <w:rPr>
          <w:spacing w:val="-6"/>
        </w:rPr>
        <w:t xml:space="preserve"> </w:t>
      </w:r>
      <w:r w:rsidRPr="00942804">
        <w:t>государственную</w:t>
      </w:r>
      <w:r w:rsidRPr="00942804">
        <w:rPr>
          <w:spacing w:val="-1"/>
        </w:rPr>
        <w:t xml:space="preserve"> </w:t>
      </w:r>
      <w:r w:rsidRPr="00942804">
        <w:t>аккредитацию</w:t>
      </w:r>
      <w:r w:rsidRPr="00942804">
        <w:rPr>
          <w:spacing w:val="-5"/>
        </w:rPr>
        <w:t xml:space="preserve"> </w:t>
      </w:r>
      <w:r w:rsidRPr="00942804">
        <w:t>образовательных</w:t>
      </w:r>
      <w:r w:rsidRPr="00942804">
        <w:rPr>
          <w:spacing w:val="-6"/>
        </w:rPr>
        <w:t xml:space="preserve"> </w:t>
      </w:r>
      <w:r w:rsidRPr="00942804">
        <w:t>программ</w:t>
      </w:r>
      <w:r w:rsidRPr="00942804">
        <w:rPr>
          <w:spacing w:val="-8"/>
        </w:rPr>
        <w:t xml:space="preserve"> </w:t>
      </w:r>
      <w:r w:rsidRPr="00942804">
        <w:t>начального</w:t>
      </w:r>
      <w:r w:rsidRPr="00942804">
        <w:rPr>
          <w:spacing w:val="-4"/>
        </w:rPr>
        <w:t xml:space="preserve"> </w:t>
      </w:r>
      <w:r w:rsidRPr="00942804">
        <w:t>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5D232CEA" w14:textId="77777777" w:rsidR="00942804" w:rsidRPr="00942804" w:rsidRDefault="00942804" w:rsidP="00942804">
      <w:pPr>
        <w:pStyle w:val="ad"/>
        <w:spacing w:line="360" w:lineRule="auto"/>
        <w:ind w:right="40" w:firstLine="851"/>
        <w:jc w:val="both"/>
      </w:pPr>
      <w:r w:rsidRPr="00942804">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14:paraId="297EE99F" w14:textId="77777777" w:rsidR="00942804" w:rsidRPr="00942804" w:rsidRDefault="00942804" w:rsidP="00942804">
      <w:pPr>
        <w:pStyle w:val="ad"/>
        <w:spacing w:line="360" w:lineRule="auto"/>
        <w:ind w:right="40" w:firstLine="851"/>
        <w:jc w:val="both"/>
      </w:pPr>
      <w:r w:rsidRPr="00942804">
        <w:t>санитарных</w:t>
      </w:r>
      <w:r w:rsidRPr="00942804">
        <w:rPr>
          <w:spacing w:val="40"/>
        </w:rPr>
        <w:t xml:space="preserve"> </w:t>
      </w:r>
      <w:r w:rsidRPr="00942804">
        <w:t>правил</w:t>
      </w:r>
      <w:r w:rsidRPr="00942804">
        <w:rPr>
          <w:spacing w:val="40"/>
        </w:rPr>
        <w:t xml:space="preserve"> </w:t>
      </w:r>
      <w:r w:rsidRPr="00942804">
        <w:t>СП</w:t>
      </w:r>
      <w:r w:rsidRPr="00942804">
        <w:rPr>
          <w:spacing w:val="40"/>
        </w:rPr>
        <w:t xml:space="preserve"> </w:t>
      </w:r>
      <w:r w:rsidRPr="00942804">
        <w:t>2.4.3648-20</w:t>
      </w:r>
      <w:r w:rsidRPr="00942804">
        <w:rPr>
          <w:spacing w:val="40"/>
        </w:rPr>
        <w:t xml:space="preserve"> </w:t>
      </w:r>
      <w:r w:rsidRPr="00942804">
        <w:t>«Санитарно-эпидемиологические</w:t>
      </w:r>
      <w:r w:rsidRPr="00942804">
        <w:rPr>
          <w:spacing w:val="40"/>
        </w:rPr>
        <w:t xml:space="preserve"> </w:t>
      </w:r>
      <w:r w:rsidRPr="00942804">
        <w:t>требования</w:t>
      </w:r>
      <w:r w:rsidRPr="00942804">
        <w:rPr>
          <w:spacing w:val="80"/>
          <w:w w:val="150"/>
        </w:rPr>
        <w:t xml:space="preserve"> </w:t>
      </w:r>
      <w:r w:rsidRPr="00942804">
        <w:t>к</w:t>
      </w:r>
      <w:r w:rsidRPr="00942804">
        <w:rPr>
          <w:spacing w:val="40"/>
        </w:rPr>
        <w:t xml:space="preserve"> </w:t>
      </w:r>
      <w:r w:rsidRPr="00942804">
        <w:t>организациям</w:t>
      </w:r>
      <w:r w:rsidRPr="00942804">
        <w:rPr>
          <w:spacing w:val="40"/>
        </w:rPr>
        <w:t xml:space="preserve"> </w:t>
      </w:r>
      <w:r w:rsidRPr="00942804">
        <w:t>воспитания</w:t>
      </w:r>
      <w:r w:rsidRPr="00942804">
        <w:rPr>
          <w:spacing w:val="40"/>
        </w:rPr>
        <w:t xml:space="preserve"> </w:t>
      </w:r>
      <w:r w:rsidRPr="00942804">
        <w:t>и</w:t>
      </w:r>
      <w:r w:rsidRPr="00942804">
        <w:rPr>
          <w:spacing w:val="40"/>
        </w:rPr>
        <w:t xml:space="preserve"> </w:t>
      </w:r>
      <w:r w:rsidRPr="00942804">
        <w:t>обучения,</w:t>
      </w:r>
      <w:r w:rsidRPr="00942804">
        <w:rPr>
          <w:spacing w:val="40"/>
        </w:rPr>
        <w:t xml:space="preserve"> </w:t>
      </w:r>
      <w:r w:rsidRPr="00942804">
        <w:t>отдыха</w:t>
      </w:r>
      <w:r w:rsidRPr="00942804">
        <w:rPr>
          <w:spacing w:val="40"/>
        </w:rPr>
        <w:t xml:space="preserve"> </w:t>
      </w:r>
      <w:r w:rsidRPr="00942804">
        <w:t>и</w:t>
      </w:r>
      <w:r w:rsidRPr="00942804">
        <w:rPr>
          <w:spacing w:val="40"/>
        </w:rPr>
        <w:t xml:space="preserve"> </w:t>
      </w:r>
      <w:r w:rsidRPr="00942804">
        <w:t>оздоровления</w:t>
      </w:r>
      <w:r w:rsidRPr="00942804">
        <w:rPr>
          <w:spacing w:val="40"/>
        </w:rPr>
        <w:t xml:space="preserve"> </w:t>
      </w:r>
      <w:r w:rsidRPr="00942804">
        <w:t>детей</w:t>
      </w:r>
      <w:r w:rsidRPr="00942804">
        <w:rPr>
          <w:spacing w:val="40"/>
        </w:rPr>
        <w:t xml:space="preserve"> </w:t>
      </w:r>
      <w:r w:rsidRPr="00942804">
        <w:t>и</w:t>
      </w:r>
      <w:r w:rsidRPr="00942804">
        <w:rPr>
          <w:spacing w:val="40"/>
        </w:rPr>
        <w:t xml:space="preserve"> </w:t>
      </w:r>
      <w:r w:rsidRPr="00942804">
        <w:t>молодежи»,</w:t>
      </w:r>
      <w:r w:rsidRPr="00942804">
        <w:rPr>
          <w:spacing w:val="40"/>
        </w:rPr>
        <w:t xml:space="preserve"> </w:t>
      </w:r>
      <w:r w:rsidRPr="00942804">
        <w:t>утвержденных</w:t>
      </w:r>
      <w:r w:rsidRPr="00942804">
        <w:rPr>
          <w:spacing w:val="-5"/>
        </w:rPr>
        <w:t xml:space="preserve"> </w:t>
      </w:r>
      <w:r w:rsidRPr="00942804">
        <w:t>постановлением</w:t>
      </w:r>
      <w:r w:rsidRPr="00942804">
        <w:rPr>
          <w:spacing w:val="-5"/>
        </w:rPr>
        <w:t xml:space="preserve"> </w:t>
      </w:r>
      <w:r w:rsidRPr="00942804">
        <w:t>Главного</w:t>
      </w:r>
      <w:r w:rsidRPr="00942804">
        <w:rPr>
          <w:spacing w:val="-6"/>
        </w:rPr>
        <w:t xml:space="preserve"> </w:t>
      </w:r>
      <w:r w:rsidRPr="00942804">
        <w:t>государственного</w:t>
      </w:r>
      <w:r w:rsidRPr="00942804">
        <w:rPr>
          <w:spacing w:val="-5"/>
        </w:rPr>
        <w:t xml:space="preserve"> </w:t>
      </w:r>
      <w:r w:rsidRPr="00942804">
        <w:t>санитарного</w:t>
      </w:r>
      <w:r w:rsidRPr="00942804">
        <w:rPr>
          <w:spacing w:val="-5"/>
        </w:rPr>
        <w:t xml:space="preserve"> </w:t>
      </w:r>
      <w:r w:rsidRPr="00942804">
        <w:t>врача</w:t>
      </w:r>
      <w:r w:rsidRPr="00942804">
        <w:rPr>
          <w:spacing w:val="-6"/>
        </w:rPr>
        <w:t xml:space="preserve"> </w:t>
      </w:r>
      <w:r w:rsidRPr="00942804">
        <w:t>Российской Федерации от 28.09.2020 № 28 (далее - СП 2.4.3648-20);</w:t>
      </w:r>
    </w:p>
    <w:p w14:paraId="04D53FB9" w14:textId="77777777" w:rsidR="00942804" w:rsidRPr="00942804" w:rsidRDefault="00942804" w:rsidP="00942804">
      <w:pPr>
        <w:pStyle w:val="ad"/>
        <w:spacing w:line="360" w:lineRule="auto"/>
        <w:ind w:right="40" w:firstLine="851"/>
        <w:jc w:val="both"/>
      </w:pPr>
      <w:r w:rsidRPr="00942804">
        <w:t>санитарных</w:t>
      </w:r>
      <w:r w:rsidRPr="00942804">
        <w:rPr>
          <w:spacing w:val="80"/>
          <w:w w:val="150"/>
        </w:rPr>
        <w:t xml:space="preserve"> </w:t>
      </w:r>
      <w:r w:rsidRPr="00942804">
        <w:t>правил</w:t>
      </w:r>
      <w:r w:rsidRPr="00942804">
        <w:rPr>
          <w:spacing w:val="80"/>
          <w:w w:val="150"/>
        </w:rPr>
        <w:t xml:space="preserve"> </w:t>
      </w:r>
      <w:r w:rsidRPr="00942804">
        <w:t>и</w:t>
      </w:r>
      <w:r w:rsidRPr="00942804">
        <w:rPr>
          <w:spacing w:val="80"/>
          <w:w w:val="150"/>
        </w:rPr>
        <w:t xml:space="preserve"> </w:t>
      </w:r>
      <w:r w:rsidRPr="00942804">
        <w:t>норм</w:t>
      </w:r>
      <w:r w:rsidRPr="00942804">
        <w:rPr>
          <w:spacing w:val="80"/>
          <w:w w:val="150"/>
        </w:rPr>
        <w:t xml:space="preserve"> </w:t>
      </w:r>
      <w:r w:rsidRPr="00942804">
        <w:t>СанПиН</w:t>
      </w:r>
      <w:r w:rsidRPr="00942804">
        <w:rPr>
          <w:spacing w:val="80"/>
          <w:w w:val="150"/>
        </w:rPr>
        <w:t xml:space="preserve"> </w:t>
      </w:r>
      <w:r w:rsidRPr="00942804">
        <w:t>1.2.3685-21</w:t>
      </w:r>
      <w:r w:rsidRPr="00942804">
        <w:rPr>
          <w:spacing w:val="80"/>
          <w:w w:val="150"/>
        </w:rPr>
        <w:t xml:space="preserve"> </w:t>
      </w:r>
      <w:r w:rsidRPr="00942804">
        <w:t>«Гигиенические</w:t>
      </w:r>
      <w:r w:rsidRPr="00942804">
        <w:rPr>
          <w:spacing w:val="80"/>
          <w:w w:val="150"/>
        </w:rPr>
        <w:t xml:space="preserve"> </w:t>
      </w:r>
      <w:r w:rsidRPr="00942804">
        <w:t>нормативы</w:t>
      </w:r>
      <w:r w:rsidRPr="00942804">
        <w:rPr>
          <w:spacing w:val="40"/>
        </w:rPr>
        <w:t xml:space="preserve"> </w:t>
      </w:r>
      <w:r w:rsidRPr="00942804">
        <w:t>и</w:t>
      </w:r>
      <w:r w:rsidRPr="00942804">
        <w:rPr>
          <w:spacing w:val="29"/>
        </w:rPr>
        <w:t xml:space="preserve"> </w:t>
      </w:r>
      <w:r w:rsidRPr="00942804">
        <w:t>требования</w:t>
      </w:r>
      <w:r w:rsidRPr="00942804">
        <w:rPr>
          <w:spacing w:val="31"/>
        </w:rPr>
        <w:t xml:space="preserve"> </w:t>
      </w:r>
      <w:r w:rsidRPr="00942804">
        <w:t>к</w:t>
      </w:r>
      <w:r w:rsidRPr="00942804">
        <w:rPr>
          <w:spacing w:val="28"/>
        </w:rPr>
        <w:t xml:space="preserve"> </w:t>
      </w:r>
      <w:r w:rsidRPr="00942804">
        <w:t>обеспечению</w:t>
      </w:r>
      <w:r w:rsidRPr="00942804">
        <w:rPr>
          <w:spacing w:val="32"/>
        </w:rPr>
        <w:t xml:space="preserve"> </w:t>
      </w:r>
      <w:r w:rsidRPr="00942804">
        <w:t>безопасности</w:t>
      </w:r>
      <w:r w:rsidRPr="00942804">
        <w:rPr>
          <w:spacing w:val="31"/>
        </w:rPr>
        <w:t xml:space="preserve"> </w:t>
      </w:r>
      <w:r w:rsidRPr="00942804">
        <w:t>и</w:t>
      </w:r>
      <w:r w:rsidRPr="00942804">
        <w:rPr>
          <w:spacing w:val="29"/>
        </w:rPr>
        <w:t xml:space="preserve"> </w:t>
      </w:r>
      <w:r w:rsidRPr="00942804">
        <w:t>(или)</w:t>
      </w:r>
      <w:r w:rsidRPr="00942804">
        <w:rPr>
          <w:spacing w:val="29"/>
        </w:rPr>
        <w:t xml:space="preserve"> </w:t>
      </w:r>
      <w:r w:rsidRPr="00942804">
        <w:t>безвредности</w:t>
      </w:r>
      <w:r w:rsidRPr="00942804">
        <w:rPr>
          <w:spacing w:val="31"/>
        </w:rPr>
        <w:t xml:space="preserve"> </w:t>
      </w:r>
      <w:r w:rsidRPr="00942804">
        <w:t>для</w:t>
      </w:r>
      <w:r w:rsidRPr="00942804">
        <w:rPr>
          <w:spacing w:val="29"/>
        </w:rPr>
        <w:t xml:space="preserve"> </w:t>
      </w:r>
      <w:r w:rsidRPr="00942804">
        <w:t>человека</w:t>
      </w:r>
      <w:r w:rsidRPr="00942804">
        <w:rPr>
          <w:spacing w:val="29"/>
        </w:rPr>
        <w:t xml:space="preserve"> </w:t>
      </w:r>
      <w:r w:rsidRPr="00942804">
        <w:t>факторов среды</w:t>
      </w:r>
      <w:r w:rsidRPr="00942804">
        <w:rPr>
          <w:spacing w:val="-2"/>
        </w:rPr>
        <w:t xml:space="preserve"> </w:t>
      </w:r>
      <w:r w:rsidRPr="00942804">
        <w:t>обитания»,</w:t>
      </w:r>
      <w:r w:rsidRPr="00942804">
        <w:rPr>
          <w:spacing w:val="-3"/>
        </w:rPr>
        <w:t xml:space="preserve"> </w:t>
      </w:r>
      <w:r w:rsidRPr="00942804">
        <w:t>утвержденных</w:t>
      </w:r>
      <w:r w:rsidRPr="00942804">
        <w:rPr>
          <w:spacing w:val="-3"/>
        </w:rPr>
        <w:t xml:space="preserve"> </w:t>
      </w:r>
      <w:r w:rsidRPr="00942804">
        <w:t>постановлением</w:t>
      </w:r>
      <w:r w:rsidRPr="00942804">
        <w:rPr>
          <w:spacing w:val="-1"/>
        </w:rPr>
        <w:t xml:space="preserve"> </w:t>
      </w:r>
      <w:r w:rsidRPr="00942804">
        <w:t>Главного</w:t>
      </w:r>
      <w:r w:rsidRPr="00942804">
        <w:rPr>
          <w:spacing w:val="-3"/>
        </w:rPr>
        <w:t xml:space="preserve"> </w:t>
      </w:r>
      <w:r w:rsidRPr="00942804">
        <w:t>государственного</w:t>
      </w:r>
      <w:r w:rsidRPr="00942804">
        <w:rPr>
          <w:spacing w:val="-1"/>
        </w:rPr>
        <w:t xml:space="preserve"> </w:t>
      </w:r>
      <w:r w:rsidRPr="00942804">
        <w:t>санитарного врача Российской Федерации от 28.01.2021 № 2 (далее - СанПиН 1.2.3685-21);</w:t>
      </w:r>
    </w:p>
    <w:p w14:paraId="03FA5036" w14:textId="77777777" w:rsidR="00942804" w:rsidRPr="00942804" w:rsidRDefault="00942804" w:rsidP="00942804">
      <w:pPr>
        <w:pStyle w:val="ad"/>
        <w:spacing w:line="360" w:lineRule="auto"/>
        <w:ind w:right="40" w:firstLine="851"/>
        <w:jc w:val="both"/>
      </w:pPr>
      <w:r w:rsidRPr="00942804">
        <w:t>приказа Минобрнауки России от 22.12.2014 № 1601 «О продолжительности рабочего времени (нормах часов педагогической работы на ставку заработной платы) педагогических</w:t>
      </w:r>
      <w:r w:rsidRPr="00942804">
        <w:rPr>
          <w:spacing w:val="69"/>
        </w:rPr>
        <w:t xml:space="preserve"> </w:t>
      </w:r>
      <w:r w:rsidRPr="00942804">
        <w:t>работников</w:t>
      </w:r>
      <w:r w:rsidRPr="00942804">
        <w:rPr>
          <w:spacing w:val="69"/>
        </w:rPr>
        <w:t xml:space="preserve"> </w:t>
      </w:r>
      <w:r w:rsidRPr="00942804">
        <w:t>о</w:t>
      </w:r>
      <w:r w:rsidRPr="00942804">
        <w:rPr>
          <w:spacing w:val="40"/>
        </w:rPr>
        <w:t xml:space="preserve"> </w:t>
      </w:r>
      <w:r w:rsidRPr="00942804">
        <w:t>порядке</w:t>
      </w:r>
      <w:r w:rsidRPr="00942804">
        <w:rPr>
          <w:spacing w:val="40"/>
        </w:rPr>
        <w:t xml:space="preserve"> </w:t>
      </w:r>
      <w:r w:rsidRPr="00942804">
        <w:t>определения</w:t>
      </w:r>
      <w:r w:rsidRPr="00942804">
        <w:rPr>
          <w:spacing w:val="69"/>
        </w:rPr>
        <w:t xml:space="preserve"> </w:t>
      </w:r>
      <w:r w:rsidRPr="00942804">
        <w:t>учебной</w:t>
      </w:r>
      <w:r w:rsidRPr="00942804">
        <w:rPr>
          <w:spacing w:val="69"/>
        </w:rPr>
        <w:t xml:space="preserve"> </w:t>
      </w:r>
      <w:r w:rsidRPr="00942804">
        <w:t>нагрузки</w:t>
      </w:r>
      <w:r w:rsidRPr="00942804">
        <w:rPr>
          <w:spacing w:val="69"/>
        </w:rPr>
        <w:t xml:space="preserve"> </w:t>
      </w:r>
      <w:r w:rsidRPr="00942804">
        <w:t>педагогических работников,</w:t>
      </w:r>
      <w:r w:rsidRPr="00942804">
        <w:rPr>
          <w:spacing w:val="-4"/>
        </w:rPr>
        <w:t xml:space="preserve"> </w:t>
      </w:r>
      <w:r w:rsidRPr="00942804">
        <w:t>оговариваемом</w:t>
      </w:r>
      <w:r w:rsidRPr="00942804">
        <w:rPr>
          <w:spacing w:val="-6"/>
        </w:rPr>
        <w:t xml:space="preserve"> </w:t>
      </w:r>
      <w:r w:rsidRPr="00942804">
        <w:t>в</w:t>
      </w:r>
      <w:r w:rsidRPr="00942804">
        <w:rPr>
          <w:spacing w:val="-7"/>
        </w:rPr>
        <w:t xml:space="preserve"> </w:t>
      </w:r>
      <w:r w:rsidRPr="00942804">
        <w:t>трудовом</w:t>
      </w:r>
      <w:r w:rsidRPr="00942804">
        <w:rPr>
          <w:spacing w:val="-3"/>
        </w:rPr>
        <w:t xml:space="preserve"> </w:t>
      </w:r>
      <w:r w:rsidRPr="00942804">
        <w:rPr>
          <w:spacing w:val="-2"/>
        </w:rPr>
        <w:t>договоре»;</w:t>
      </w:r>
    </w:p>
    <w:p w14:paraId="24AF3583" w14:textId="77777777" w:rsidR="00942804" w:rsidRPr="00942804" w:rsidRDefault="00942804" w:rsidP="00942804">
      <w:pPr>
        <w:pStyle w:val="ad"/>
        <w:spacing w:line="360" w:lineRule="auto"/>
        <w:ind w:right="40" w:firstLine="851"/>
        <w:jc w:val="both"/>
      </w:pPr>
      <w:r w:rsidRPr="00942804">
        <w:t>Устава</w:t>
      </w:r>
      <w:r w:rsidRPr="00942804">
        <w:rPr>
          <w:spacing w:val="-1"/>
        </w:rPr>
        <w:t xml:space="preserve"> </w:t>
      </w:r>
      <w:r w:rsidRPr="00942804">
        <w:t>МОУ СОШ «Образовательный комплекс № 3»;</w:t>
      </w:r>
    </w:p>
    <w:p w14:paraId="70A4B36F" w14:textId="77777777" w:rsidR="00942804" w:rsidRPr="00942804" w:rsidRDefault="00942804" w:rsidP="00942804">
      <w:pPr>
        <w:pStyle w:val="ad"/>
        <w:spacing w:line="360" w:lineRule="auto"/>
        <w:ind w:right="40" w:firstLine="851"/>
        <w:jc w:val="both"/>
      </w:pPr>
      <w:r w:rsidRPr="00942804">
        <w:t>Локальные нормативные акты Устава</w:t>
      </w:r>
      <w:r w:rsidRPr="00942804">
        <w:rPr>
          <w:spacing w:val="-1"/>
        </w:rPr>
        <w:t xml:space="preserve"> </w:t>
      </w:r>
      <w:r w:rsidRPr="00942804">
        <w:t>МОУ СОШ «Образовательный комплекс № 3».</w:t>
      </w:r>
    </w:p>
    <w:p w14:paraId="0973563D" w14:textId="77777777" w:rsidR="00416975" w:rsidRDefault="009D4B78">
      <w:pPr>
        <w:pStyle w:val="13"/>
        <w:ind w:firstLine="720"/>
        <w:jc w:val="both"/>
      </w:pPr>
      <w:r>
        <w:rPr>
          <w:rStyle w:val="a9"/>
          <w:color w:val="00000A"/>
        </w:rPr>
        <w:t>Структура учебного плана образовательной организации представляет собой единство обязательной и вариативной частей.</w:t>
      </w:r>
    </w:p>
    <w:p w14:paraId="28C010FE" w14:textId="77777777" w:rsidR="00416975" w:rsidRDefault="009D4B78">
      <w:pPr>
        <w:pStyle w:val="13"/>
        <w:ind w:firstLine="720"/>
        <w:jc w:val="both"/>
      </w:pPr>
      <w:r>
        <w:rPr>
          <w:rStyle w:val="a9"/>
          <w:color w:val="00000A"/>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14:paraId="6B58A7E7" w14:textId="77777777" w:rsidR="00416975" w:rsidRDefault="009D4B78" w:rsidP="00EC57EA">
      <w:pPr>
        <w:pStyle w:val="13"/>
        <w:numPr>
          <w:ilvl w:val="0"/>
          <w:numId w:val="109"/>
        </w:numPr>
        <w:tabs>
          <w:tab w:val="left" w:pos="926"/>
        </w:tabs>
        <w:ind w:firstLine="720"/>
        <w:jc w:val="both"/>
      </w:pPr>
      <w:r>
        <w:rPr>
          <w:rStyle w:val="a9"/>
          <w:color w:val="00000A"/>
        </w:rPr>
        <w:t>формирование гражданской идентичности обучающихся, приобщение их к общекультурным, национальным и этнокультурным ценностям;</w:t>
      </w:r>
    </w:p>
    <w:p w14:paraId="432E3BA2" w14:textId="77777777" w:rsidR="00416975" w:rsidRDefault="009D4B78" w:rsidP="00EC57EA">
      <w:pPr>
        <w:pStyle w:val="13"/>
        <w:numPr>
          <w:ilvl w:val="0"/>
          <w:numId w:val="109"/>
        </w:numPr>
        <w:tabs>
          <w:tab w:val="left" w:pos="922"/>
        </w:tabs>
        <w:ind w:firstLine="720"/>
        <w:jc w:val="both"/>
      </w:pPr>
      <w:r>
        <w:rPr>
          <w:rStyle w:val="a9"/>
          <w:color w:val="00000A"/>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14:paraId="5FB29349" w14:textId="77777777" w:rsidR="00416975" w:rsidRDefault="009D4B78" w:rsidP="00EC57EA">
      <w:pPr>
        <w:pStyle w:val="13"/>
        <w:numPr>
          <w:ilvl w:val="0"/>
          <w:numId w:val="109"/>
        </w:numPr>
        <w:tabs>
          <w:tab w:val="left" w:pos="926"/>
        </w:tabs>
        <w:ind w:firstLine="720"/>
        <w:jc w:val="both"/>
      </w:pPr>
      <w:r>
        <w:rPr>
          <w:rStyle w:val="a9"/>
          <w:color w:val="00000A"/>
        </w:rPr>
        <w:t>формирование здорового образа жизни, элементарных правил поведения в экстремальных ситуациях;</w:t>
      </w:r>
    </w:p>
    <w:p w14:paraId="60C944C3" w14:textId="77777777" w:rsidR="00416975" w:rsidRDefault="009D4B78" w:rsidP="00EC57EA">
      <w:pPr>
        <w:pStyle w:val="13"/>
        <w:numPr>
          <w:ilvl w:val="0"/>
          <w:numId w:val="109"/>
        </w:numPr>
        <w:tabs>
          <w:tab w:val="left" w:pos="993"/>
        </w:tabs>
        <w:ind w:firstLine="720"/>
        <w:jc w:val="both"/>
      </w:pPr>
      <w:r>
        <w:rPr>
          <w:rStyle w:val="a9"/>
          <w:color w:val="00000A"/>
        </w:rPr>
        <w:lastRenderedPageBreak/>
        <w:t>личностное развитие обучающегося в соответствии с его индивидуальностью;</w:t>
      </w:r>
    </w:p>
    <w:p w14:paraId="245FE69A" w14:textId="77777777" w:rsidR="00416975" w:rsidRDefault="009D4B78" w:rsidP="00EC57EA">
      <w:pPr>
        <w:pStyle w:val="13"/>
        <w:numPr>
          <w:ilvl w:val="0"/>
          <w:numId w:val="109"/>
        </w:numPr>
        <w:tabs>
          <w:tab w:val="left" w:pos="993"/>
        </w:tabs>
        <w:ind w:firstLine="720"/>
        <w:jc w:val="both"/>
      </w:pPr>
      <w:r>
        <w:rPr>
          <w:rStyle w:val="a9"/>
          <w:color w:val="00000A"/>
        </w:rPr>
        <w:t>коррекция/профилактика речеязыковых расстройств;</w:t>
      </w:r>
    </w:p>
    <w:p w14:paraId="0E1E5BCB" w14:textId="77777777" w:rsidR="00416975" w:rsidRDefault="009D4B78" w:rsidP="00EC57EA">
      <w:pPr>
        <w:pStyle w:val="13"/>
        <w:numPr>
          <w:ilvl w:val="0"/>
          <w:numId w:val="109"/>
        </w:numPr>
        <w:tabs>
          <w:tab w:val="left" w:pos="993"/>
        </w:tabs>
        <w:ind w:firstLine="720"/>
        <w:jc w:val="both"/>
      </w:pPr>
      <w:r>
        <w:rPr>
          <w:rStyle w:val="a9"/>
          <w:color w:val="00000A"/>
        </w:rPr>
        <w:t>формирование коммуникативной компетентности обучающихся с ТНР.</w:t>
      </w:r>
    </w:p>
    <w:p w14:paraId="3DB436EA" w14:textId="77777777" w:rsidR="00416975" w:rsidRDefault="009D4B78">
      <w:pPr>
        <w:pStyle w:val="13"/>
        <w:ind w:firstLine="720"/>
        <w:jc w:val="both"/>
      </w:pPr>
      <w:r>
        <w:rPr>
          <w:rStyle w:val="a9"/>
          <w:color w:val="00000A"/>
        </w:rPr>
        <w:t>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w:t>
      </w:r>
    </w:p>
    <w:p w14:paraId="45AB8361" w14:textId="77777777" w:rsidR="00416975" w:rsidRDefault="009D4B78">
      <w:pPr>
        <w:pStyle w:val="13"/>
        <w:ind w:firstLine="0"/>
        <w:jc w:val="both"/>
      </w:pPr>
      <w:r>
        <w:rPr>
          <w:rStyle w:val="a9"/>
          <w:color w:val="00000A"/>
        </w:rPr>
        <w:t>начального общего образования, содержит перечень учебных предметов, предусмотренных действующим ФГОС НОО и учебное время, отводимое на их изучение по классам (годам) обучения.</w:t>
      </w:r>
    </w:p>
    <w:p w14:paraId="5FDBE7F1" w14:textId="77777777" w:rsidR="00416975" w:rsidRDefault="009D4B78">
      <w:pPr>
        <w:pStyle w:val="13"/>
        <w:ind w:firstLine="720"/>
        <w:jc w:val="both"/>
      </w:pPr>
      <w:r>
        <w:rPr>
          <w:rStyle w:val="a9"/>
          <w:color w:val="00000A"/>
        </w:rPr>
        <w:t xml:space="preserve">Учитывая возможное негативное влияние языковой интерференции для обучающихся с ТНР на </w:t>
      </w:r>
      <w:r>
        <w:rPr>
          <w:rStyle w:val="a9"/>
          <w:color w:val="00000A"/>
          <w:lang w:val="en-US" w:eastAsia="en-US"/>
        </w:rPr>
        <w:t>I</w:t>
      </w:r>
      <w:r w:rsidRPr="009D4B78">
        <w:rPr>
          <w:rStyle w:val="a9"/>
          <w:color w:val="00000A"/>
          <w:lang w:eastAsia="en-US"/>
        </w:rPr>
        <w:t xml:space="preserve"> </w:t>
      </w:r>
      <w:r>
        <w:rPr>
          <w:rStyle w:val="a9"/>
          <w:color w:val="00000A"/>
        </w:rPr>
        <w:t>отделении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следующей ступени,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14:paraId="125E023D" w14:textId="77777777" w:rsidR="00416975" w:rsidRDefault="009D4B78">
      <w:pPr>
        <w:pStyle w:val="13"/>
        <w:ind w:firstLine="720"/>
        <w:jc w:val="both"/>
      </w:pPr>
      <w:r>
        <w:rPr>
          <w:rStyle w:val="a9"/>
        </w:rPr>
        <w:t>Вариативная часть учебного плана формируется участниками образовательных отношений.</w:t>
      </w:r>
    </w:p>
    <w:p w14:paraId="3B889109" w14:textId="77777777" w:rsidR="00416975" w:rsidRDefault="009D4B78">
      <w:pPr>
        <w:pStyle w:val="13"/>
        <w:ind w:firstLine="720"/>
        <w:jc w:val="both"/>
      </w:pPr>
      <w:r>
        <w:rPr>
          <w:rStyle w:val="a9"/>
        </w:rPr>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14:paraId="0130ECED" w14:textId="77777777" w:rsidR="00416975" w:rsidRDefault="009D4B78" w:rsidP="00EC57EA">
      <w:pPr>
        <w:pStyle w:val="13"/>
        <w:numPr>
          <w:ilvl w:val="0"/>
          <w:numId w:val="109"/>
        </w:numPr>
        <w:tabs>
          <w:tab w:val="left" w:pos="918"/>
        </w:tabs>
        <w:ind w:firstLine="720"/>
        <w:jc w:val="both"/>
      </w:pPr>
      <w:r>
        <w:rPr>
          <w:rStyle w:val="a9"/>
        </w:rP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и/или физическом развитии;</w:t>
      </w:r>
    </w:p>
    <w:p w14:paraId="4CFDEDBB" w14:textId="77777777" w:rsidR="00416975" w:rsidRDefault="009D4B78" w:rsidP="00EC57EA">
      <w:pPr>
        <w:pStyle w:val="13"/>
        <w:numPr>
          <w:ilvl w:val="0"/>
          <w:numId w:val="109"/>
        </w:numPr>
        <w:tabs>
          <w:tab w:val="left" w:pos="918"/>
        </w:tabs>
        <w:ind w:firstLine="720"/>
        <w:jc w:val="both"/>
      </w:pPr>
      <w:r>
        <w:rPr>
          <w:rStyle w:val="a9"/>
        </w:rPr>
        <w:t>учебные занятия для углубленного изучения отдельных обязательных учебных предметов;</w:t>
      </w:r>
    </w:p>
    <w:p w14:paraId="4495EA2A" w14:textId="77777777" w:rsidR="00416975" w:rsidRDefault="009D4B78" w:rsidP="00EC57EA">
      <w:pPr>
        <w:pStyle w:val="13"/>
        <w:numPr>
          <w:ilvl w:val="0"/>
          <w:numId w:val="109"/>
        </w:numPr>
        <w:tabs>
          <w:tab w:val="left" w:pos="918"/>
        </w:tabs>
        <w:ind w:firstLine="720"/>
        <w:jc w:val="both"/>
      </w:pPr>
      <w:r>
        <w:rPr>
          <w:rStyle w:val="a9"/>
        </w:rPr>
        <w:t>учебные занятия, обеспечивающие различные интересы обучающихся, в том числе этнокультурные.</w:t>
      </w:r>
    </w:p>
    <w:p w14:paraId="46451A49" w14:textId="77777777" w:rsidR="00416975" w:rsidRDefault="009D4B78">
      <w:pPr>
        <w:pStyle w:val="13"/>
        <w:ind w:firstLine="720"/>
        <w:jc w:val="both"/>
      </w:pPr>
      <w:r>
        <w:rPr>
          <w:rStyle w:val="a9"/>
        </w:rPr>
        <w:t xml:space="preserve">Время, отводимое на внеурочную деятельность (10 часов в неделю), составляет до 1350 часов (при наличии </w:t>
      </w:r>
      <w:r>
        <w:rPr>
          <w:rStyle w:val="a9"/>
          <w:lang w:val="en-US" w:eastAsia="en-US"/>
        </w:rPr>
        <w:t>I</w:t>
      </w:r>
      <w:r w:rsidRPr="009D4B78">
        <w:rPr>
          <w:rStyle w:val="a9"/>
          <w:lang w:eastAsia="en-US"/>
        </w:rPr>
        <w:t xml:space="preserve"> </w:t>
      </w:r>
      <w:r>
        <w:rPr>
          <w:rStyle w:val="a9"/>
        </w:rPr>
        <w:t>дополнительного класса – до 1680 часов).</w:t>
      </w:r>
    </w:p>
    <w:p w14:paraId="640E31DE" w14:textId="77777777" w:rsidR="00416975" w:rsidRDefault="009D4B78">
      <w:pPr>
        <w:pStyle w:val="13"/>
        <w:ind w:firstLine="720"/>
        <w:jc w:val="both"/>
      </w:pPr>
      <w:r>
        <w:rPr>
          <w:rStyle w:val="a9"/>
        </w:rPr>
        <w:t>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14:paraId="0F9BF934" w14:textId="77777777" w:rsidR="00416975" w:rsidRDefault="009D4B78">
      <w:pPr>
        <w:pStyle w:val="13"/>
        <w:ind w:firstLine="720"/>
        <w:jc w:val="both"/>
      </w:pPr>
      <w:r>
        <w:rPr>
          <w:rStyle w:val="a9"/>
          <w:color w:val="00000A"/>
        </w:rPr>
        <w:lastRenderedPageBreak/>
        <w:t>Чередование учебной и внеурочной деятельности в рамках реализации адаптированной основной общеобразовательной программы НОО определяет образовательная организация. Время, отведенное на внеурочную деятельность, не учитывается при определении максимально допустимой недельной нагрузки обучающихся, и не должно допускать перегрузку обучающихся в течение учебного дня,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6DB3F46A" w14:textId="77777777" w:rsidR="00416975" w:rsidRDefault="009D4B78">
      <w:pPr>
        <w:pStyle w:val="13"/>
        <w:ind w:firstLine="720"/>
        <w:jc w:val="both"/>
      </w:pPr>
      <w:r>
        <w:rPr>
          <w:rStyle w:val="a9"/>
          <w:color w:val="00000A"/>
        </w:rPr>
        <w:t>Психолого-медико-педагогическое сопровождение обучающихся с ТНР в процессе освоения АООП НОО реализуется в урочное и внеурочное время и осуществляется следующими специалистами: педагогами, психологами, логопедами.</w:t>
      </w:r>
    </w:p>
    <w:p w14:paraId="2BB46D03" w14:textId="77777777" w:rsidR="00416975" w:rsidRDefault="009D4B78">
      <w:pPr>
        <w:pStyle w:val="13"/>
        <w:ind w:firstLine="720"/>
        <w:jc w:val="both"/>
      </w:pPr>
      <w:r>
        <w:rPr>
          <w:rStyle w:val="a9"/>
        </w:rPr>
        <w:t>Адаптированная основная общеобразовательная программа начального общего образования обучающихся с ТНР может включать как один, так и несколько учебных планов.</w:t>
      </w:r>
    </w:p>
    <w:p w14:paraId="43C6D226" w14:textId="77777777" w:rsidR="00416975" w:rsidRDefault="009D4B78">
      <w:pPr>
        <w:pStyle w:val="13"/>
        <w:ind w:firstLine="720"/>
        <w:jc w:val="both"/>
      </w:pPr>
      <w:r>
        <w:rPr>
          <w:rStyle w:val="a9"/>
        </w:rPr>
        <w:t xml:space="preserve">Адаптированной основной общеобразовательной программой начального общего образования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w:t>
      </w:r>
      <w:r>
        <w:rPr>
          <w:rStyle w:val="a9"/>
          <w:lang w:val="en-US" w:eastAsia="en-US"/>
        </w:rPr>
        <w:t>I</w:t>
      </w:r>
      <w:r w:rsidRPr="009D4B78">
        <w:rPr>
          <w:rStyle w:val="a9"/>
          <w:lang w:eastAsia="en-US"/>
        </w:rPr>
        <w:t xml:space="preserve"> </w:t>
      </w:r>
      <w:r>
        <w:rPr>
          <w:rStyle w:val="a9"/>
        </w:rPr>
        <w:t>уровнем речевого развития (по Р.Е. Левиной),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w:t>
      </w:r>
    </w:p>
    <w:p w14:paraId="3D78CF46" w14:textId="77777777" w:rsidR="00416975" w:rsidRDefault="009D4B78">
      <w:pPr>
        <w:pStyle w:val="13"/>
        <w:ind w:firstLine="0"/>
        <w:jc w:val="both"/>
      </w:pPr>
      <w:r>
        <w:rPr>
          <w:rStyle w:val="a9"/>
        </w:rPr>
        <w:t>вербальной коммуникации. Индивидуальный учебный план разрабатывается самостоятельно образовательной организацией на основе адаптированной основной общеобразовательной программы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консилиума на основе углубленного психолого-медико</w:t>
      </w:r>
      <w:r>
        <w:rPr>
          <w:rStyle w:val="a9"/>
        </w:rPr>
        <w:softHyphen/>
        <w:t>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14:paraId="5EB4979B" w14:textId="77777777" w:rsidR="00416975" w:rsidRDefault="009D4B78">
      <w:pPr>
        <w:pStyle w:val="12"/>
        <w:keepNext/>
        <w:keepLines/>
      </w:pPr>
      <w:bookmarkStart w:id="77" w:name="bookmark94"/>
      <w:r>
        <w:rPr>
          <w:rStyle w:val="11"/>
          <w:b/>
          <w:bCs/>
          <w:color w:val="000000"/>
        </w:rPr>
        <w:t>График учебного процесса</w:t>
      </w:r>
      <w:bookmarkEnd w:id="77"/>
    </w:p>
    <w:p w14:paraId="5128F3B8" w14:textId="77777777" w:rsidR="00416975" w:rsidRDefault="009D4B78">
      <w:pPr>
        <w:pStyle w:val="13"/>
        <w:ind w:firstLine="720"/>
        <w:jc w:val="both"/>
      </w:pPr>
      <w:r>
        <w:rPr>
          <w:rStyle w:val="a9"/>
          <w:color w:val="00000A"/>
        </w:rPr>
        <w:t>В соответствии с Уставом образовательная организация имеет право самостоятельно определять продолжительность учебной недели (5 - дневной, либо 6 - дневной).</w:t>
      </w:r>
    </w:p>
    <w:p w14:paraId="2B1AAE97" w14:textId="77777777" w:rsidR="00416975" w:rsidRDefault="009D4B78">
      <w:pPr>
        <w:pStyle w:val="13"/>
        <w:ind w:firstLine="720"/>
        <w:jc w:val="both"/>
      </w:pPr>
      <w:r>
        <w:rPr>
          <w:rStyle w:val="a9"/>
          <w:color w:val="00000A"/>
        </w:rPr>
        <w:t xml:space="preserve">Продолжительность учебного года на </w:t>
      </w:r>
      <w:r>
        <w:rPr>
          <w:rStyle w:val="a9"/>
          <w:color w:val="00000A"/>
          <w:lang w:val="en-US" w:eastAsia="en-US"/>
        </w:rPr>
        <w:t>I</w:t>
      </w:r>
      <w:r w:rsidRPr="009D4B78">
        <w:rPr>
          <w:rStyle w:val="a9"/>
          <w:color w:val="00000A"/>
          <w:lang w:eastAsia="en-US"/>
        </w:rPr>
        <w:t xml:space="preserve"> </w:t>
      </w:r>
      <w:r>
        <w:rPr>
          <w:rStyle w:val="a9"/>
          <w:color w:val="00000A"/>
        </w:rPr>
        <w:t xml:space="preserve">отделении </w:t>
      </w:r>
      <w:r w:rsidRPr="009D4B78">
        <w:rPr>
          <w:rStyle w:val="a9"/>
          <w:color w:val="00000A"/>
          <w:lang w:eastAsia="en-US"/>
        </w:rPr>
        <w:t>(</w:t>
      </w:r>
      <w:r>
        <w:rPr>
          <w:rStyle w:val="a9"/>
          <w:color w:val="00000A"/>
          <w:lang w:val="en-US" w:eastAsia="en-US"/>
        </w:rPr>
        <w:t>I</w:t>
      </w:r>
      <w:r w:rsidRPr="009D4B78">
        <w:rPr>
          <w:rStyle w:val="a9"/>
          <w:color w:val="00000A"/>
          <w:lang w:eastAsia="en-US"/>
        </w:rPr>
        <w:t xml:space="preserve">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дополнительный) - </w:t>
      </w:r>
      <w:r>
        <w:rPr>
          <w:rStyle w:val="a9"/>
          <w:color w:val="00000A"/>
          <w:lang w:val="en-US" w:eastAsia="en-US"/>
        </w:rPr>
        <w:t>IV</w:t>
      </w:r>
      <w:r w:rsidRPr="009D4B78">
        <w:rPr>
          <w:rStyle w:val="a9"/>
          <w:color w:val="00000A"/>
          <w:lang w:eastAsia="en-US"/>
        </w:rPr>
        <w:t xml:space="preserve"> </w:t>
      </w:r>
      <w:r>
        <w:rPr>
          <w:rStyle w:val="a9"/>
          <w:color w:val="00000A"/>
        </w:rPr>
        <w:t xml:space="preserve">класс) и на </w:t>
      </w:r>
      <w:r>
        <w:rPr>
          <w:rStyle w:val="a9"/>
          <w:color w:val="00000A"/>
          <w:lang w:val="en-US" w:eastAsia="en-US"/>
        </w:rPr>
        <w:t>II</w:t>
      </w:r>
      <w:r w:rsidRPr="009D4B78">
        <w:rPr>
          <w:rStyle w:val="a9"/>
          <w:color w:val="00000A"/>
          <w:lang w:eastAsia="en-US"/>
        </w:rPr>
        <w:t xml:space="preserve"> </w:t>
      </w:r>
      <w:r>
        <w:rPr>
          <w:rStyle w:val="a9"/>
          <w:color w:val="00000A"/>
        </w:rPr>
        <w:t xml:space="preserve">отделении </w:t>
      </w:r>
      <w:r w:rsidRPr="009D4B78">
        <w:rPr>
          <w:rStyle w:val="a9"/>
          <w:color w:val="00000A"/>
          <w:lang w:eastAsia="en-US"/>
        </w:rPr>
        <w:t>(</w:t>
      </w:r>
      <w:r>
        <w:rPr>
          <w:rStyle w:val="a9"/>
          <w:color w:val="00000A"/>
          <w:lang w:val="en-US" w:eastAsia="en-US"/>
        </w:rPr>
        <w:t>I</w:t>
      </w:r>
      <w:r w:rsidRPr="009D4B78">
        <w:rPr>
          <w:rStyle w:val="a9"/>
          <w:color w:val="00000A"/>
          <w:lang w:eastAsia="en-US"/>
        </w:rPr>
        <w:t xml:space="preserve"> </w:t>
      </w:r>
      <w:r>
        <w:rPr>
          <w:rStyle w:val="a9"/>
          <w:color w:val="00000A"/>
        </w:rPr>
        <w:t xml:space="preserve">- </w:t>
      </w:r>
      <w:r>
        <w:rPr>
          <w:rStyle w:val="a9"/>
          <w:color w:val="00000A"/>
          <w:lang w:val="en-US" w:eastAsia="en-US"/>
        </w:rPr>
        <w:t>IV</w:t>
      </w:r>
      <w:r w:rsidRPr="009D4B78">
        <w:rPr>
          <w:rStyle w:val="a9"/>
          <w:color w:val="00000A"/>
          <w:lang w:eastAsia="en-US"/>
        </w:rPr>
        <w:t xml:space="preserve"> </w:t>
      </w:r>
      <w:r>
        <w:rPr>
          <w:rStyle w:val="a9"/>
          <w:color w:val="00000A"/>
        </w:rPr>
        <w:t xml:space="preserve">класс) освоения адаптированной основной общеобразовательной </w:t>
      </w:r>
      <w:r>
        <w:rPr>
          <w:rStyle w:val="a9"/>
          <w:color w:val="00000A"/>
        </w:rPr>
        <w:lastRenderedPageBreak/>
        <w:t xml:space="preserve">программы НОО составляет для обучающихся </w:t>
      </w:r>
      <w:r>
        <w:rPr>
          <w:rStyle w:val="a9"/>
          <w:color w:val="00000A"/>
          <w:lang w:val="en-US" w:eastAsia="en-US"/>
        </w:rPr>
        <w:t>I</w:t>
      </w:r>
      <w:r w:rsidRPr="009D4B78">
        <w:rPr>
          <w:rStyle w:val="a9"/>
          <w:color w:val="00000A"/>
          <w:lang w:eastAsia="en-US"/>
        </w:rPr>
        <w:t xml:space="preserve">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дополнительного) класса - 33 недели, </w:t>
      </w:r>
      <w:r>
        <w:rPr>
          <w:rStyle w:val="a9"/>
          <w:color w:val="00000A"/>
          <w:lang w:val="en-US" w:eastAsia="en-US"/>
        </w:rPr>
        <w:t>II</w:t>
      </w:r>
      <w:r w:rsidRPr="009D4B78">
        <w:rPr>
          <w:rStyle w:val="a9"/>
          <w:color w:val="00000A"/>
          <w:lang w:eastAsia="en-US"/>
        </w:rPr>
        <w:t xml:space="preserve"> </w:t>
      </w:r>
      <w:r>
        <w:rPr>
          <w:rStyle w:val="a9"/>
          <w:color w:val="00000A"/>
        </w:rPr>
        <w:t xml:space="preserve">- </w:t>
      </w:r>
      <w:r>
        <w:rPr>
          <w:rStyle w:val="a9"/>
          <w:color w:val="00000A"/>
          <w:lang w:val="en-US" w:eastAsia="en-US"/>
        </w:rPr>
        <w:t>IV</w:t>
      </w:r>
      <w:r w:rsidRPr="009D4B78">
        <w:rPr>
          <w:rStyle w:val="a9"/>
          <w:color w:val="00000A"/>
          <w:lang w:eastAsia="en-US"/>
        </w:rPr>
        <w:t xml:space="preserve"> </w:t>
      </w:r>
      <w:r>
        <w:rPr>
          <w:rStyle w:val="a9"/>
          <w:color w:val="00000A"/>
        </w:rPr>
        <w:t>классов - не менее 34 недель.</w:t>
      </w:r>
    </w:p>
    <w:p w14:paraId="39A89B0A" w14:textId="77777777" w:rsidR="00416975" w:rsidRDefault="009D4B78">
      <w:pPr>
        <w:pStyle w:val="13"/>
        <w:ind w:firstLine="720"/>
        <w:jc w:val="both"/>
      </w:pPr>
      <w:r>
        <w:rPr>
          <w:rStyle w:val="a9"/>
          <w:color w:val="00000A"/>
        </w:rPr>
        <w:t xml:space="preserve">В </w:t>
      </w:r>
      <w:r>
        <w:rPr>
          <w:rStyle w:val="a9"/>
          <w:color w:val="00000A"/>
          <w:lang w:val="en-US" w:eastAsia="en-US"/>
        </w:rPr>
        <w:t>I</w:t>
      </w:r>
      <w:r w:rsidRPr="009D4B78">
        <w:rPr>
          <w:rStyle w:val="a9"/>
          <w:color w:val="00000A"/>
          <w:lang w:eastAsia="en-US"/>
        </w:rPr>
        <w:t xml:space="preserve">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дополнительном) классе обучающимся устанавливаются дополнительные каникулы в третьей четверти. Продолжительность каникул для обучающихся во </w:t>
      </w:r>
      <w:r>
        <w:rPr>
          <w:rStyle w:val="a9"/>
          <w:color w:val="00000A"/>
          <w:lang w:val="en-US" w:eastAsia="en-US"/>
        </w:rPr>
        <w:t>II</w:t>
      </w:r>
      <w:r w:rsidRPr="009D4B78">
        <w:rPr>
          <w:rStyle w:val="a9"/>
          <w:color w:val="00000A"/>
          <w:lang w:eastAsia="en-US"/>
        </w:rPr>
        <w:t xml:space="preserve"> </w:t>
      </w:r>
      <w:r>
        <w:rPr>
          <w:rStyle w:val="a9"/>
          <w:color w:val="00000A"/>
        </w:rPr>
        <w:t xml:space="preserve">- </w:t>
      </w:r>
      <w:r>
        <w:rPr>
          <w:rStyle w:val="a9"/>
          <w:color w:val="00000A"/>
          <w:lang w:val="en-US" w:eastAsia="en-US"/>
        </w:rPr>
        <w:t>IV</w:t>
      </w:r>
      <w:r w:rsidRPr="009D4B78">
        <w:rPr>
          <w:rStyle w:val="a9"/>
          <w:color w:val="00000A"/>
          <w:lang w:eastAsia="en-US"/>
        </w:rPr>
        <w:t xml:space="preserve"> </w:t>
      </w:r>
      <w:r>
        <w:rPr>
          <w:rStyle w:val="a9"/>
          <w:color w:val="00000A"/>
        </w:rPr>
        <w:t>классах не менее 30 календарных дней в течение учебного года, летом - не менее 8 недель.</w:t>
      </w:r>
    </w:p>
    <w:p w14:paraId="1450B3B7" w14:textId="77777777" w:rsidR="00416975" w:rsidRDefault="009D4B78">
      <w:pPr>
        <w:pStyle w:val="13"/>
        <w:ind w:firstLine="720"/>
        <w:jc w:val="both"/>
      </w:pPr>
      <w:r>
        <w:rPr>
          <w:rStyle w:val="a9"/>
          <w:color w:val="00000A"/>
        </w:rPr>
        <w:t xml:space="preserve">При максимально допустимой нагрузке в течение учебного дня количество уроков не должно превышать в </w:t>
      </w:r>
      <w:r>
        <w:rPr>
          <w:rStyle w:val="a9"/>
          <w:color w:val="00000A"/>
          <w:lang w:val="en-US" w:eastAsia="en-US"/>
        </w:rPr>
        <w:t>I</w:t>
      </w:r>
      <w:r w:rsidRPr="009D4B78">
        <w:rPr>
          <w:rStyle w:val="a9"/>
          <w:color w:val="00000A"/>
          <w:lang w:eastAsia="en-US"/>
        </w:rPr>
        <w:t xml:space="preserve"> </w:t>
      </w:r>
      <w:r>
        <w:rPr>
          <w:rStyle w:val="a9"/>
          <w:color w:val="00000A"/>
        </w:rPr>
        <w:t xml:space="preserve">дополнительном и </w:t>
      </w:r>
      <w:r>
        <w:rPr>
          <w:rStyle w:val="a9"/>
          <w:color w:val="00000A"/>
          <w:lang w:val="en-US" w:eastAsia="en-US"/>
        </w:rPr>
        <w:t>I</w:t>
      </w:r>
      <w:r w:rsidRPr="009D4B78">
        <w:rPr>
          <w:rStyle w:val="a9"/>
          <w:color w:val="00000A"/>
          <w:lang w:eastAsia="en-US"/>
        </w:rPr>
        <w:t xml:space="preserve"> </w:t>
      </w:r>
      <w:r>
        <w:rPr>
          <w:rStyle w:val="a9"/>
          <w:color w:val="00000A"/>
        </w:rPr>
        <w:t xml:space="preserve">классе - 4 уроков в день, один день в неделю - 5 уроков, во </w:t>
      </w:r>
      <w:r>
        <w:rPr>
          <w:rStyle w:val="a9"/>
          <w:color w:val="00000A"/>
          <w:lang w:val="en-US" w:eastAsia="en-US"/>
        </w:rPr>
        <w:t>II</w:t>
      </w:r>
      <w:r w:rsidRPr="009D4B78">
        <w:rPr>
          <w:rStyle w:val="a9"/>
          <w:color w:val="00000A"/>
          <w:lang w:eastAsia="en-US"/>
        </w:rPr>
        <w:t xml:space="preserve"> </w:t>
      </w:r>
      <w:r>
        <w:rPr>
          <w:rStyle w:val="a9"/>
          <w:color w:val="00000A"/>
        </w:rPr>
        <w:t xml:space="preserve">- </w:t>
      </w:r>
      <w:r>
        <w:rPr>
          <w:rStyle w:val="a9"/>
          <w:color w:val="00000A"/>
          <w:lang w:val="en-US" w:eastAsia="en-US"/>
        </w:rPr>
        <w:t>IV</w:t>
      </w:r>
      <w:r w:rsidRPr="009D4B78">
        <w:rPr>
          <w:rStyle w:val="a9"/>
          <w:color w:val="00000A"/>
          <w:lang w:eastAsia="en-US"/>
        </w:rPr>
        <w:t xml:space="preserve"> </w:t>
      </w:r>
      <w:r>
        <w:rPr>
          <w:rStyle w:val="a9"/>
          <w:color w:val="00000A"/>
        </w:rPr>
        <w:t xml:space="preserve">классах – не более 5 уроков в день. Возможно использование в </w:t>
      </w:r>
      <w:r>
        <w:rPr>
          <w:rStyle w:val="a9"/>
          <w:color w:val="00000A"/>
          <w:lang w:val="en-US" w:eastAsia="en-US"/>
        </w:rPr>
        <w:t>I</w:t>
      </w:r>
      <w:r w:rsidRPr="009D4B78">
        <w:rPr>
          <w:rStyle w:val="a9"/>
          <w:color w:val="00000A"/>
          <w:lang w:eastAsia="en-US"/>
        </w:rPr>
        <w:t xml:space="preserve"> (</w:t>
      </w:r>
      <w:r>
        <w:rPr>
          <w:rStyle w:val="a9"/>
          <w:color w:val="00000A"/>
          <w:lang w:val="en-US" w:eastAsia="en-US"/>
        </w:rPr>
        <w:t>I</w:t>
      </w:r>
      <w:r w:rsidRPr="009D4B78">
        <w:rPr>
          <w:rStyle w:val="a9"/>
          <w:color w:val="00000A"/>
          <w:lang w:eastAsia="en-US"/>
        </w:rPr>
        <w:t xml:space="preserve"> </w:t>
      </w:r>
      <w:r>
        <w:rPr>
          <w:rStyle w:val="a9"/>
          <w:color w:val="00000A"/>
        </w:rPr>
        <w:t>дополнительном) классах «ступенчатого» режима обучения.</w:t>
      </w:r>
    </w:p>
    <w:p w14:paraId="770B283A" w14:textId="77777777" w:rsidR="00416975" w:rsidRDefault="009D4B78">
      <w:pPr>
        <w:pStyle w:val="13"/>
        <w:ind w:firstLine="720"/>
        <w:jc w:val="both"/>
      </w:pPr>
      <w:r>
        <w:rPr>
          <w:rStyle w:val="a9"/>
          <w:color w:val="00000A"/>
        </w:rPr>
        <w:t>Формы организации образовательного процесса могут предусматривать чередование учебной и внеурочной деятельности в рамках расписания.</w:t>
      </w:r>
    </w:p>
    <w:p w14:paraId="0213347B" w14:textId="77777777" w:rsidR="00416975" w:rsidRDefault="009D4B78">
      <w:pPr>
        <w:pStyle w:val="13"/>
        <w:ind w:firstLine="720"/>
        <w:jc w:val="both"/>
      </w:pPr>
      <w:r>
        <w:rPr>
          <w:rStyle w:val="a9"/>
          <w:color w:val="00000A"/>
        </w:rP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эмоционального и психического развития, интересов и склонностей.</w:t>
      </w:r>
    </w:p>
    <w:p w14:paraId="35D10C74" w14:textId="5CE42AC9" w:rsidR="00307DDE" w:rsidRDefault="009D4B78">
      <w:pPr>
        <w:pStyle w:val="13"/>
        <w:ind w:firstLine="720"/>
        <w:jc w:val="both"/>
        <w:rPr>
          <w:rStyle w:val="a9"/>
          <w:color w:val="00000A"/>
        </w:rPr>
      </w:pPr>
      <w:r>
        <w:rPr>
          <w:rStyle w:val="a9"/>
          <w:color w:val="00000A"/>
        </w:rPr>
        <w:t>Учебный план сохраняет преемственность изучаемых учебных предметов на каждой ступени.</w:t>
      </w:r>
    </w:p>
    <w:p w14:paraId="2310F718" w14:textId="1770A35D" w:rsidR="00942804" w:rsidRDefault="00942804">
      <w:pPr>
        <w:rPr>
          <w:rFonts w:ascii="Times New Roman" w:eastAsia="Times New Roman" w:hAnsi="Times New Roman" w:cs="Times New Roman"/>
        </w:rPr>
      </w:pPr>
      <w:r>
        <w:br w:type="page"/>
      </w:r>
    </w:p>
    <w:p w14:paraId="5737DB4F" w14:textId="77777777" w:rsidR="00416975" w:rsidRDefault="00416975">
      <w:pPr>
        <w:pStyle w:val="13"/>
        <w:ind w:firstLine="720"/>
        <w:jc w:val="both"/>
      </w:pPr>
    </w:p>
    <w:p w14:paraId="2FD799B5" w14:textId="77777777" w:rsidR="00416975" w:rsidRDefault="009D4B78">
      <w:pPr>
        <w:pStyle w:val="13"/>
        <w:spacing w:after="120" w:line="240" w:lineRule="auto"/>
        <w:ind w:firstLine="0"/>
        <w:jc w:val="center"/>
      </w:pPr>
      <w:r>
        <w:rPr>
          <w:rStyle w:val="a9"/>
          <w:b/>
          <w:bCs/>
        </w:rPr>
        <w:t>Недельный учебный план начального общего образования</w:t>
      </w:r>
    </w:p>
    <w:p w14:paraId="7D307DE1" w14:textId="6087E167" w:rsidR="00416975" w:rsidRPr="00057CD0" w:rsidRDefault="009D4B78">
      <w:pPr>
        <w:pStyle w:val="13"/>
        <w:spacing w:after="120" w:line="240" w:lineRule="auto"/>
        <w:ind w:firstLine="0"/>
        <w:jc w:val="center"/>
      </w:pPr>
      <w:r>
        <w:rPr>
          <w:rStyle w:val="a9"/>
          <w:b/>
          <w:bCs/>
        </w:rPr>
        <w:t>обучающихся с тяжелыми нарушениями речи (вариант 5.2)</w:t>
      </w:r>
      <w:r w:rsidR="00057CD0">
        <w:rPr>
          <w:rStyle w:val="a9"/>
          <w:b/>
          <w:bCs/>
        </w:rPr>
        <w:t xml:space="preserve"> </w:t>
      </w:r>
      <w:r w:rsidR="008B2E20">
        <w:rPr>
          <w:rStyle w:val="a9"/>
          <w:b/>
          <w:bCs/>
          <w:lang w:val="en-GB"/>
        </w:rPr>
        <w:t>I</w:t>
      </w:r>
      <w:r w:rsidR="00057CD0">
        <w:rPr>
          <w:rStyle w:val="a9"/>
          <w:b/>
          <w:bCs/>
          <w:lang w:val="en-GB"/>
        </w:rPr>
        <w:t> </w:t>
      </w:r>
      <w:r w:rsidR="00057CD0">
        <w:rPr>
          <w:rStyle w:val="a9"/>
          <w:b/>
          <w:bCs/>
        </w:rPr>
        <w:t>отделение</w:t>
      </w:r>
    </w:p>
    <w:p w14:paraId="4FA02FE9" w14:textId="77777777" w:rsidR="008B2E20" w:rsidRDefault="008B2E20">
      <w:pPr>
        <w:pStyle w:val="13"/>
        <w:spacing w:after="120" w:line="240" w:lineRule="auto"/>
        <w:ind w:firstLine="0"/>
        <w:jc w:val="center"/>
        <w:rPr>
          <w:b/>
        </w:rPr>
      </w:pPr>
    </w:p>
    <w:p w14:paraId="485A2BBB" w14:textId="54E77C80" w:rsidR="00416975" w:rsidRPr="008B2E20" w:rsidRDefault="008B2E20">
      <w:pPr>
        <w:pStyle w:val="13"/>
        <w:spacing w:after="120" w:line="240" w:lineRule="auto"/>
        <w:ind w:firstLine="0"/>
        <w:jc w:val="center"/>
        <w:rPr>
          <w:b/>
        </w:rPr>
      </w:pPr>
      <w:r w:rsidRPr="008B2E20">
        <w:rPr>
          <w:b/>
        </w:rPr>
        <w:t>Центр образования № 4</w:t>
      </w:r>
    </w:p>
    <w:p w14:paraId="3EC15DF2" w14:textId="218784B3" w:rsidR="008B2E20" w:rsidRDefault="008B2E20">
      <w:pPr>
        <w:pStyle w:val="13"/>
        <w:spacing w:after="120" w:line="240" w:lineRule="auto"/>
        <w:ind w:firstLine="0"/>
        <w:jc w:val="center"/>
      </w:pPr>
      <w:r>
        <w:t>(152025, Ярославская область, г. Переславль-Залесский, ул. Октябрьская, д. 41)</w:t>
      </w:r>
    </w:p>
    <w:p w14:paraId="66FA89F0" w14:textId="0CAF1772" w:rsidR="008B2E20" w:rsidRPr="008B2E20" w:rsidRDefault="008B2E20">
      <w:pPr>
        <w:pStyle w:val="13"/>
        <w:spacing w:after="120" w:line="240" w:lineRule="auto"/>
        <w:ind w:firstLine="0"/>
        <w:jc w:val="center"/>
        <w:rPr>
          <w:b/>
        </w:rPr>
      </w:pPr>
      <w:r w:rsidRPr="008B2E20">
        <w:rPr>
          <w:b/>
        </w:rPr>
        <w:t>3 класс</w:t>
      </w:r>
    </w:p>
    <w:p w14:paraId="59196FEB" w14:textId="4DCEC78E" w:rsidR="008B2E20" w:rsidRDefault="008B2E20">
      <w:pPr>
        <w:pStyle w:val="13"/>
        <w:spacing w:after="120" w:line="240" w:lineRule="auto"/>
        <w:ind w:firstLine="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202"/>
        <w:gridCol w:w="624"/>
        <w:gridCol w:w="656"/>
        <w:gridCol w:w="1248"/>
        <w:gridCol w:w="1248"/>
        <w:gridCol w:w="1248"/>
      </w:tblGrid>
      <w:tr w:rsidR="008B2E20" w:rsidRPr="008B2E20" w14:paraId="0612F713" w14:textId="77777777" w:rsidTr="008B2E20">
        <w:tc>
          <w:tcPr>
            <w:tcW w:w="2151" w:type="dxa"/>
            <w:vMerge w:val="restart"/>
            <w:shd w:val="clear" w:color="auto" w:fill="D9D9D9"/>
          </w:tcPr>
          <w:p w14:paraId="7652D13F"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b/>
              </w:rPr>
              <w:t>Предметная область</w:t>
            </w:r>
          </w:p>
        </w:tc>
        <w:tc>
          <w:tcPr>
            <w:tcW w:w="2202" w:type="dxa"/>
            <w:vMerge w:val="restart"/>
            <w:shd w:val="clear" w:color="auto" w:fill="D9D9D9"/>
          </w:tcPr>
          <w:p w14:paraId="62325A91"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b/>
              </w:rPr>
              <w:t>Учебный предмет/курс</w:t>
            </w:r>
          </w:p>
        </w:tc>
        <w:tc>
          <w:tcPr>
            <w:tcW w:w="5024" w:type="dxa"/>
            <w:gridSpan w:val="5"/>
            <w:shd w:val="clear" w:color="auto" w:fill="D9D9D9"/>
          </w:tcPr>
          <w:p w14:paraId="40C9501B"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Количество часов в неделю</w:t>
            </w:r>
          </w:p>
        </w:tc>
      </w:tr>
      <w:tr w:rsidR="008B2E20" w:rsidRPr="008B2E20" w14:paraId="6EF70F5E" w14:textId="77777777" w:rsidTr="000B74CA">
        <w:tc>
          <w:tcPr>
            <w:tcW w:w="2151" w:type="dxa"/>
            <w:vMerge/>
            <w:shd w:val="clear" w:color="auto" w:fill="auto"/>
          </w:tcPr>
          <w:p w14:paraId="209D5086" w14:textId="77777777" w:rsidR="008B2E20" w:rsidRPr="008B2E20" w:rsidRDefault="008B2E20" w:rsidP="00942804">
            <w:pPr>
              <w:rPr>
                <w:rFonts w:ascii="Times New Roman" w:eastAsia="Calibri" w:hAnsi="Times New Roman" w:cs="Times New Roman"/>
              </w:rPr>
            </w:pPr>
          </w:p>
        </w:tc>
        <w:tc>
          <w:tcPr>
            <w:tcW w:w="2202" w:type="dxa"/>
            <w:vMerge/>
            <w:shd w:val="clear" w:color="auto" w:fill="auto"/>
          </w:tcPr>
          <w:p w14:paraId="4E26D622" w14:textId="77777777" w:rsidR="008B2E20" w:rsidRPr="008B2E20" w:rsidRDefault="008B2E20" w:rsidP="00942804">
            <w:pPr>
              <w:rPr>
                <w:rFonts w:ascii="Times New Roman" w:eastAsia="Calibri" w:hAnsi="Times New Roman" w:cs="Times New Roman"/>
              </w:rPr>
            </w:pPr>
          </w:p>
        </w:tc>
        <w:tc>
          <w:tcPr>
            <w:tcW w:w="624" w:type="dxa"/>
            <w:shd w:val="clear" w:color="auto" w:fill="D9D9D9"/>
          </w:tcPr>
          <w:p w14:paraId="42F1ABB2"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1</w:t>
            </w:r>
          </w:p>
        </w:tc>
        <w:tc>
          <w:tcPr>
            <w:tcW w:w="656" w:type="dxa"/>
            <w:shd w:val="clear" w:color="auto" w:fill="D9D9D9"/>
          </w:tcPr>
          <w:p w14:paraId="4C54A13B" w14:textId="62A7F48C"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1</w:t>
            </w:r>
            <w:r>
              <w:rPr>
                <w:rFonts w:ascii="Times New Roman" w:eastAsia="Calibri" w:hAnsi="Times New Roman" w:cs="Times New Roman"/>
                <w:b/>
              </w:rPr>
              <w:t xml:space="preserve"> доп.</w:t>
            </w:r>
          </w:p>
        </w:tc>
        <w:tc>
          <w:tcPr>
            <w:tcW w:w="1248" w:type="dxa"/>
            <w:shd w:val="clear" w:color="auto" w:fill="D9D9D9"/>
          </w:tcPr>
          <w:p w14:paraId="65BA3EE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2</w:t>
            </w:r>
          </w:p>
          <w:p w14:paraId="350C2864" w14:textId="77777777" w:rsidR="008B2E20" w:rsidRPr="008B2E20" w:rsidRDefault="008B2E20" w:rsidP="00942804">
            <w:pPr>
              <w:jc w:val="center"/>
              <w:rPr>
                <w:rFonts w:ascii="Times New Roman" w:eastAsia="Calibri" w:hAnsi="Times New Roman" w:cs="Times New Roman"/>
              </w:rPr>
            </w:pPr>
          </w:p>
        </w:tc>
        <w:tc>
          <w:tcPr>
            <w:tcW w:w="1248" w:type="dxa"/>
            <w:shd w:val="clear" w:color="auto" w:fill="00B050"/>
          </w:tcPr>
          <w:p w14:paraId="2E76639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3</w:t>
            </w:r>
          </w:p>
          <w:p w14:paraId="0ED65FFC" w14:textId="77777777" w:rsidR="008B2E20" w:rsidRPr="008B2E20" w:rsidRDefault="008B2E20" w:rsidP="00942804">
            <w:pPr>
              <w:jc w:val="center"/>
              <w:rPr>
                <w:rFonts w:ascii="Times New Roman" w:eastAsia="Calibri" w:hAnsi="Times New Roman" w:cs="Times New Roman"/>
              </w:rPr>
            </w:pPr>
          </w:p>
        </w:tc>
        <w:tc>
          <w:tcPr>
            <w:tcW w:w="1248" w:type="dxa"/>
            <w:shd w:val="clear" w:color="auto" w:fill="D9D9D9"/>
          </w:tcPr>
          <w:p w14:paraId="512D03C3"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4</w:t>
            </w:r>
          </w:p>
          <w:p w14:paraId="46F6390A" w14:textId="77777777" w:rsidR="008B2E20" w:rsidRPr="008B2E20" w:rsidRDefault="008B2E20" w:rsidP="00942804">
            <w:pPr>
              <w:jc w:val="center"/>
              <w:rPr>
                <w:rFonts w:ascii="Times New Roman" w:eastAsia="Calibri" w:hAnsi="Times New Roman" w:cs="Times New Roman"/>
              </w:rPr>
            </w:pPr>
          </w:p>
        </w:tc>
      </w:tr>
      <w:tr w:rsidR="008B2E20" w:rsidRPr="008B2E20" w14:paraId="301235B8" w14:textId="77777777" w:rsidTr="008B2E20">
        <w:tc>
          <w:tcPr>
            <w:tcW w:w="9377" w:type="dxa"/>
            <w:gridSpan w:val="7"/>
            <w:shd w:val="clear" w:color="auto" w:fill="FFFFB3"/>
          </w:tcPr>
          <w:p w14:paraId="17158814"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Обязательная часть</w:t>
            </w:r>
          </w:p>
        </w:tc>
      </w:tr>
      <w:tr w:rsidR="008B2E20" w:rsidRPr="008B2E20" w14:paraId="1C768311" w14:textId="77777777" w:rsidTr="000B74CA">
        <w:tc>
          <w:tcPr>
            <w:tcW w:w="2151" w:type="dxa"/>
            <w:vMerge w:val="restart"/>
            <w:shd w:val="clear" w:color="auto" w:fill="auto"/>
          </w:tcPr>
          <w:p w14:paraId="45A38E23"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Русский язык и литературное чтение</w:t>
            </w:r>
          </w:p>
        </w:tc>
        <w:tc>
          <w:tcPr>
            <w:tcW w:w="2202" w:type="dxa"/>
            <w:shd w:val="clear" w:color="auto" w:fill="auto"/>
          </w:tcPr>
          <w:p w14:paraId="2E90BAB2"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Русский язык</w:t>
            </w:r>
          </w:p>
        </w:tc>
        <w:tc>
          <w:tcPr>
            <w:tcW w:w="624" w:type="dxa"/>
            <w:shd w:val="clear" w:color="auto" w:fill="auto"/>
          </w:tcPr>
          <w:p w14:paraId="0156FA5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656" w:type="dxa"/>
            <w:shd w:val="clear" w:color="auto" w:fill="auto"/>
          </w:tcPr>
          <w:p w14:paraId="00CD72A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auto"/>
          </w:tcPr>
          <w:p w14:paraId="64B45539"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00B050"/>
          </w:tcPr>
          <w:p w14:paraId="753647E7"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auto"/>
          </w:tcPr>
          <w:p w14:paraId="3E71527E"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r>
      <w:tr w:rsidR="008B2E20" w:rsidRPr="008B2E20" w14:paraId="0F8FBF31" w14:textId="77777777" w:rsidTr="000B74CA">
        <w:tc>
          <w:tcPr>
            <w:tcW w:w="2151" w:type="dxa"/>
            <w:vMerge/>
            <w:shd w:val="clear" w:color="auto" w:fill="auto"/>
          </w:tcPr>
          <w:p w14:paraId="098EEE1C" w14:textId="77777777" w:rsidR="008B2E20" w:rsidRPr="008B2E20" w:rsidRDefault="008B2E20" w:rsidP="00942804">
            <w:pPr>
              <w:rPr>
                <w:rFonts w:ascii="Times New Roman" w:eastAsia="Calibri" w:hAnsi="Times New Roman" w:cs="Times New Roman"/>
              </w:rPr>
            </w:pPr>
          </w:p>
        </w:tc>
        <w:tc>
          <w:tcPr>
            <w:tcW w:w="2202" w:type="dxa"/>
            <w:shd w:val="clear" w:color="auto" w:fill="auto"/>
          </w:tcPr>
          <w:p w14:paraId="4B514DDC"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Обучение грамоте</w:t>
            </w:r>
          </w:p>
        </w:tc>
        <w:tc>
          <w:tcPr>
            <w:tcW w:w="624" w:type="dxa"/>
            <w:shd w:val="clear" w:color="auto" w:fill="auto"/>
          </w:tcPr>
          <w:p w14:paraId="0924D8C7"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5</w:t>
            </w:r>
          </w:p>
        </w:tc>
        <w:tc>
          <w:tcPr>
            <w:tcW w:w="656" w:type="dxa"/>
            <w:shd w:val="clear" w:color="auto" w:fill="auto"/>
          </w:tcPr>
          <w:p w14:paraId="659CF453"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auto"/>
          </w:tcPr>
          <w:p w14:paraId="5156108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00B050"/>
          </w:tcPr>
          <w:p w14:paraId="6DC51F53"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auto"/>
          </w:tcPr>
          <w:p w14:paraId="3E4F9EE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r>
      <w:tr w:rsidR="008B2E20" w:rsidRPr="008B2E20" w14:paraId="399181B3" w14:textId="77777777" w:rsidTr="000B74CA">
        <w:tc>
          <w:tcPr>
            <w:tcW w:w="2151" w:type="dxa"/>
            <w:vMerge/>
            <w:shd w:val="clear" w:color="auto" w:fill="auto"/>
          </w:tcPr>
          <w:p w14:paraId="18A661EB" w14:textId="77777777" w:rsidR="008B2E20" w:rsidRPr="008B2E20" w:rsidRDefault="008B2E20" w:rsidP="00942804">
            <w:pPr>
              <w:rPr>
                <w:rFonts w:ascii="Times New Roman" w:eastAsia="Calibri" w:hAnsi="Times New Roman" w:cs="Times New Roman"/>
              </w:rPr>
            </w:pPr>
          </w:p>
        </w:tc>
        <w:tc>
          <w:tcPr>
            <w:tcW w:w="2202" w:type="dxa"/>
            <w:shd w:val="clear" w:color="auto" w:fill="auto"/>
          </w:tcPr>
          <w:p w14:paraId="420720CE"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Литературное чтение</w:t>
            </w:r>
          </w:p>
        </w:tc>
        <w:tc>
          <w:tcPr>
            <w:tcW w:w="624" w:type="dxa"/>
            <w:shd w:val="clear" w:color="auto" w:fill="auto"/>
          </w:tcPr>
          <w:p w14:paraId="26824DAA"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656" w:type="dxa"/>
            <w:shd w:val="clear" w:color="auto" w:fill="auto"/>
          </w:tcPr>
          <w:p w14:paraId="6FEA2987"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auto"/>
          </w:tcPr>
          <w:p w14:paraId="054817C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00B050"/>
          </w:tcPr>
          <w:p w14:paraId="39C51153"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auto"/>
          </w:tcPr>
          <w:p w14:paraId="5836636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r>
      <w:tr w:rsidR="008B2E20" w:rsidRPr="008B2E20" w14:paraId="74FC16D1" w14:textId="77777777" w:rsidTr="000B74CA">
        <w:tc>
          <w:tcPr>
            <w:tcW w:w="2151" w:type="dxa"/>
            <w:shd w:val="clear" w:color="auto" w:fill="auto"/>
          </w:tcPr>
          <w:p w14:paraId="1E298AD8"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Математика и информатика</w:t>
            </w:r>
          </w:p>
        </w:tc>
        <w:tc>
          <w:tcPr>
            <w:tcW w:w="2202" w:type="dxa"/>
            <w:shd w:val="clear" w:color="auto" w:fill="auto"/>
          </w:tcPr>
          <w:p w14:paraId="3AC039A4"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Математика</w:t>
            </w:r>
          </w:p>
        </w:tc>
        <w:tc>
          <w:tcPr>
            <w:tcW w:w="624" w:type="dxa"/>
            <w:shd w:val="clear" w:color="auto" w:fill="auto"/>
          </w:tcPr>
          <w:p w14:paraId="7B7012C1"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656" w:type="dxa"/>
            <w:shd w:val="clear" w:color="auto" w:fill="auto"/>
          </w:tcPr>
          <w:p w14:paraId="158C6F93"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auto"/>
          </w:tcPr>
          <w:p w14:paraId="47A11ED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00B050"/>
          </w:tcPr>
          <w:p w14:paraId="0B27E53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c>
          <w:tcPr>
            <w:tcW w:w="1248" w:type="dxa"/>
            <w:shd w:val="clear" w:color="auto" w:fill="auto"/>
          </w:tcPr>
          <w:p w14:paraId="14900AD4"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4</w:t>
            </w:r>
          </w:p>
        </w:tc>
      </w:tr>
      <w:tr w:rsidR="008B2E20" w:rsidRPr="008B2E20" w14:paraId="000F619A" w14:textId="77777777" w:rsidTr="000B74CA">
        <w:tc>
          <w:tcPr>
            <w:tcW w:w="2151" w:type="dxa"/>
            <w:shd w:val="clear" w:color="auto" w:fill="auto"/>
          </w:tcPr>
          <w:p w14:paraId="06044BC9"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Обществознание и естествознание ("окружающий мир")</w:t>
            </w:r>
          </w:p>
        </w:tc>
        <w:tc>
          <w:tcPr>
            <w:tcW w:w="2202" w:type="dxa"/>
            <w:shd w:val="clear" w:color="auto" w:fill="auto"/>
          </w:tcPr>
          <w:p w14:paraId="6DDC1B3C"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Окружающий мир</w:t>
            </w:r>
          </w:p>
        </w:tc>
        <w:tc>
          <w:tcPr>
            <w:tcW w:w="624" w:type="dxa"/>
            <w:shd w:val="clear" w:color="auto" w:fill="auto"/>
          </w:tcPr>
          <w:p w14:paraId="300DB5F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w:t>
            </w:r>
          </w:p>
        </w:tc>
        <w:tc>
          <w:tcPr>
            <w:tcW w:w="656" w:type="dxa"/>
            <w:shd w:val="clear" w:color="auto" w:fill="auto"/>
          </w:tcPr>
          <w:p w14:paraId="190BD261"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w:t>
            </w:r>
          </w:p>
        </w:tc>
        <w:tc>
          <w:tcPr>
            <w:tcW w:w="1248" w:type="dxa"/>
            <w:shd w:val="clear" w:color="auto" w:fill="auto"/>
          </w:tcPr>
          <w:p w14:paraId="7592857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w:t>
            </w:r>
          </w:p>
        </w:tc>
        <w:tc>
          <w:tcPr>
            <w:tcW w:w="1248" w:type="dxa"/>
            <w:shd w:val="clear" w:color="auto" w:fill="00B050"/>
          </w:tcPr>
          <w:p w14:paraId="11160E5B"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w:t>
            </w:r>
          </w:p>
        </w:tc>
        <w:tc>
          <w:tcPr>
            <w:tcW w:w="1248" w:type="dxa"/>
            <w:shd w:val="clear" w:color="auto" w:fill="auto"/>
          </w:tcPr>
          <w:p w14:paraId="1631657E"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w:t>
            </w:r>
          </w:p>
        </w:tc>
      </w:tr>
      <w:tr w:rsidR="008B2E20" w:rsidRPr="008B2E20" w14:paraId="3C5327DB" w14:textId="77777777" w:rsidTr="000B74CA">
        <w:tc>
          <w:tcPr>
            <w:tcW w:w="2151" w:type="dxa"/>
            <w:shd w:val="clear" w:color="auto" w:fill="auto"/>
          </w:tcPr>
          <w:p w14:paraId="692007B7"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Основы религиозных культур и светской этики</w:t>
            </w:r>
          </w:p>
        </w:tc>
        <w:tc>
          <w:tcPr>
            <w:tcW w:w="2202" w:type="dxa"/>
            <w:shd w:val="clear" w:color="auto" w:fill="auto"/>
          </w:tcPr>
          <w:p w14:paraId="0CD4EF39"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Основы религиозных культур и светской этики</w:t>
            </w:r>
          </w:p>
        </w:tc>
        <w:tc>
          <w:tcPr>
            <w:tcW w:w="624" w:type="dxa"/>
            <w:shd w:val="clear" w:color="auto" w:fill="auto"/>
          </w:tcPr>
          <w:p w14:paraId="5FEA027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656" w:type="dxa"/>
            <w:shd w:val="clear" w:color="auto" w:fill="auto"/>
          </w:tcPr>
          <w:p w14:paraId="2F6EA31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auto"/>
          </w:tcPr>
          <w:p w14:paraId="4273AB3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00B050"/>
          </w:tcPr>
          <w:p w14:paraId="6A7BE1C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auto"/>
          </w:tcPr>
          <w:p w14:paraId="2D915AB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r>
      <w:tr w:rsidR="008B2E20" w:rsidRPr="008B2E20" w14:paraId="4FA77EFF" w14:textId="77777777" w:rsidTr="000B74CA">
        <w:tc>
          <w:tcPr>
            <w:tcW w:w="2151" w:type="dxa"/>
            <w:vMerge w:val="restart"/>
            <w:shd w:val="clear" w:color="auto" w:fill="auto"/>
          </w:tcPr>
          <w:p w14:paraId="5D2CC78F"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Искусство</w:t>
            </w:r>
          </w:p>
        </w:tc>
        <w:tc>
          <w:tcPr>
            <w:tcW w:w="2202" w:type="dxa"/>
            <w:shd w:val="clear" w:color="auto" w:fill="auto"/>
          </w:tcPr>
          <w:p w14:paraId="19F0B256"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Изобразительное искусство</w:t>
            </w:r>
          </w:p>
        </w:tc>
        <w:tc>
          <w:tcPr>
            <w:tcW w:w="624" w:type="dxa"/>
            <w:shd w:val="clear" w:color="auto" w:fill="auto"/>
          </w:tcPr>
          <w:p w14:paraId="41F64A9C"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656" w:type="dxa"/>
            <w:shd w:val="clear" w:color="auto" w:fill="auto"/>
          </w:tcPr>
          <w:p w14:paraId="20991372"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auto"/>
          </w:tcPr>
          <w:p w14:paraId="2B8BCEE9"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00B050"/>
          </w:tcPr>
          <w:p w14:paraId="2D8D99F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auto"/>
          </w:tcPr>
          <w:p w14:paraId="2C5839A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r>
      <w:tr w:rsidR="008B2E20" w:rsidRPr="008B2E20" w14:paraId="4093ECA7" w14:textId="77777777" w:rsidTr="000B74CA">
        <w:tc>
          <w:tcPr>
            <w:tcW w:w="2151" w:type="dxa"/>
            <w:vMerge/>
            <w:shd w:val="clear" w:color="auto" w:fill="auto"/>
          </w:tcPr>
          <w:p w14:paraId="67BFEE9A" w14:textId="77777777" w:rsidR="008B2E20" w:rsidRPr="008B2E20" w:rsidRDefault="008B2E20" w:rsidP="00942804">
            <w:pPr>
              <w:rPr>
                <w:rFonts w:ascii="Times New Roman" w:eastAsia="Calibri" w:hAnsi="Times New Roman" w:cs="Times New Roman"/>
              </w:rPr>
            </w:pPr>
          </w:p>
        </w:tc>
        <w:tc>
          <w:tcPr>
            <w:tcW w:w="2202" w:type="dxa"/>
            <w:shd w:val="clear" w:color="auto" w:fill="auto"/>
          </w:tcPr>
          <w:p w14:paraId="49316E59"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Музыка</w:t>
            </w:r>
          </w:p>
        </w:tc>
        <w:tc>
          <w:tcPr>
            <w:tcW w:w="624" w:type="dxa"/>
            <w:shd w:val="clear" w:color="auto" w:fill="auto"/>
          </w:tcPr>
          <w:p w14:paraId="0863357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656" w:type="dxa"/>
            <w:shd w:val="clear" w:color="auto" w:fill="auto"/>
          </w:tcPr>
          <w:p w14:paraId="61069D4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auto"/>
          </w:tcPr>
          <w:p w14:paraId="55CC631D"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00B050"/>
          </w:tcPr>
          <w:p w14:paraId="1D0343D4"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auto"/>
          </w:tcPr>
          <w:p w14:paraId="214DCBE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r>
      <w:tr w:rsidR="008B2E20" w:rsidRPr="008B2E20" w14:paraId="02031E75" w14:textId="77777777" w:rsidTr="000B74CA">
        <w:tc>
          <w:tcPr>
            <w:tcW w:w="2151" w:type="dxa"/>
            <w:shd w:val="clear" w:color="auto" w:fill="auto"/>
          </w:tcPr>
          <w:p w14:paraId="05EAA20E"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Технология</w:t>
            </w:r>
          </w:p>
        </w:tc>
        <w:tc>
          <w:tcPr>
            <w:tcW w:w="2202" w:type="dxa"/>
            <w:shd w:val="clear" w:color="auto" w:fill="auto"/>
          </w:tcPr>
          <w:p w14:paraId="1557AF55"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Труд (технология)</w:t>
            </w:r>
          </w:p>
        </w:tc>
        <w:tc>
          <w:tcPr>
            <w:tcW w:w="624" w:type="dxa"/>
            <w:shd w:val="clear" w:color="auto" w:fill="auto"/>
          </w:tcPr>
          <w:p w14:paraId="5FEE04DA"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656" w:type="dxa"/>
            <w:shd w:val="clear" w:color="auto" w:fill="auto"/>
          </w:tcPr>
          <w:p w14:paraId="493D092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auto"/>
          </w:tcPr>
          <w:p w14:paraId="4594A423"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00B050"/>
          </w:tcPr>
          <w:p w14:paraId="7269A86E"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c>
          <w:tcPr>
            <w:tcW w:w="1248" w:type="dxa"/>
            <w:shd w:val="clear" w:color="auto" w:fill="auto"/>
          </w:tcPr>
          <w:p w14:paraId="5A6F7C5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w:t>
            </w:r>
          </w:p>
        </w:tc>
      </w:tr>
      <w:tr w:rsidR="008B2E20" w:rsidRPr="008B2E20" w14:paraId="0E0CDDE5" w14:textId="77777777" w:rsidTr="000B74CA">
        <w:tc>
          <w:tcPr>
            <w:tcW w:w="2151" w:type="dxa"/>
            <w:shd w:val="clear" w:color="auto" w:fill="auto"/>
          </w:tcPr>
          <w:p w14:paraId="4CB42F17"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Физическая культура</w:t>
            </w:r>
          </w:p>
        </w:tc>
        <w:tc>
          <w:tcPr>
            <w:tcW w:w="2202" w:type="dxa"/>
            <w:shd w:val="clear" w:color="auto" w:fill="auto"/>
          </w:tcPr>
          <w:p w14:paraId="377F753A"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Физическая культура</w:t>
            </w:r>
          </w:p>
        </w:tc>
        <w:tc>
          <w:tcPr>
            <w:tcW w:w="624" w:type="dxa"/>
            <w:shd w:val="clear" w:color="auto" w:fill="auto"/>
          </w:tcPr>
          <w:p w14:paraId="2FC103D2"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c>
          <w:tcPr>
            <w:tcW w:w="656" w:type="dxa"/>
            <w:shd w:val="clear" w:color="auto" w:fill="auto"/>
          </w:tcPr>
          <w:p w14:paraId="1ABC4949"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c>
          <w:tcPr>
            <w:tcW w:w="1248" w:type="dxa"/>
            <w:shd w:val="clear" w:color="auto" w:fill="auto"/>
          </w:tcPr>
          <w:p w14:paraId="44543FA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c>
          <w:tcPr>
            <w:tcW w:w="1248" w:type="dxa"/>
            <w:shd w:val="clear" w:color="auto" w:fill="00B050"/>
          </w:tcPr>
          <w:p w14:paraId="6F19A94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c>
          <w:tcPr>
            <w:tcW w:w="1248" w:type="dxa"/>
            <w:shd w:val="clear" w:color="auto" w:fill="auto"/>
          </w:tcPr>
          <w:p w14:paraId="467EEB12"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r>
      <w:tr w:rsidR="008B2E20" w:rsidRPr="008B2E20" w14:paraId="5E633F18" w14:textId="77777777" w:rsidTr="000B74CA">
        <w:tc>
          <w:tcPr>
            <w:tcW w:w="4353" w:type="dxa"/>
            <w:gridSpan w:val="2"/>
            <w:shd w:val="clear" w:color="auto" w:fill="00FF00"/>
          </w:tcPr>
          <w:p w14:paraId="1EA95131"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Итого</w:t>
            </w:r>
          </w:p>
        </w:tc>
        <w:tc>
          <w:tcPr>
            <w:tcW w:w="624" w:type="dxa"/>
            <w:shd w:val="clear" w:color="auto" w:fill="00FF00"/>
          </w:tcPr>
          <w:p w14:paraId="609C84B7"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17</w:t>
            </w:r>
          </w:p>
        </w:tc>
        <w:tc>
          <w:tcPr>
            <w:tcW w:w="656" w:type="dxa"/>
            <w:shd w:val="clear" w:color="auto" w:fill="00FF00"/>
          </w:tcPr>
          <w:p w14:paraId="6F9C37FE"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16</w:t>
            </w:r>
          </w:p>
        </w:tc>
        <w:tc>
          <w:tcPr>
            <w:tcW w:w="1248" w:type="dxa"/>
            <w:shd w:val="clear" w:color="auto" w:fill="00FF00"/>
          </w:tcPr>
          <w:p w14:paraId="571D117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20</w:t>
            </w:r>
          </w:p>
        </w:tc>
        <w:tc>
          <w:tcPr>
            <w:tcW w:w="1248" w:type="dxa"/>
            <w:shd w:val="clear" w:color="auto" w:fill="00B050"/>
          </w:tcPr>
          <w:p w14:paraId="11340EB9"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20</w:t>
            </w:r>
          </w:p>
        </w:tc>
        <w:tc>
          <w:tcPr>
            <w:tcW w:w="1248" w:type="dxa"/>
            <w:shd w:val="clear" w:color="auto" w:fill="00FF00"/>
          </w:tcPr>
          <w:p w14:paraId="152598CA"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20</w:t>
            </w:r>
          </w:p>
        </w:tc>
      </w:tr>
      <w:tr w:rsidR="008B2E20" w:rsidRPr="008B2E20" w14:paraId="452EECD6" w14:textId="77777777" w:rsidTr="008B2E20">
        <w:tc>
          <w:tcPr>
            <w:tcW w:w="9377" w:type="dxa"/>
            <w:gridSpan w:val="7"/>
            <w:shd w:val="clear" w:color="auto" w:fill="FFFFB3"/>
          </w:tcPr>
          <w:p w14:paraId="20786106"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b/>
              </w:rPr>
              <w:t>Часть, формируемая участниками образовательных отношений</w:t>
            </w:r>
          </w:p>
        </w:tc>
      </w:tr>
      <w:tr w:rsidR="008B2E20" w:rsidRPr="008B2E20" w14:paraId="0125926E" w14:textId="77777777" w:rsidTr="000B74CA">
        <w:trPr>
          <w:trHeight w:val="617"/>
        </w:trPr>
        <w:tc>
          <w:tcPr>
            <w:tcW w:w="4353" w:type="dxa"/>
            <w:gridSpan w:val="2"/>
            <w:shd w:val="clear" w:color="auto" w:fill="D9D9D9"/>
          </w:tcPr>
          <w:p w14:paraId="3440966C"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b/>
              </w:rPr>
              <w:t>Часть, формируемая участниками образовательных отношений</w:t>
            </w:r>
          </w:p>
        </w:tc>
        <w:tc>
          <w:tcPr>
            <w:tcW w:w="624" w:type="dxa"/>
            <w:shd w:val="clear" w:color="auto" w:fill="D9D9D9"/>
          </w:tcPr>
          <w:p w14:paraId="2CD78E6B"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 xml:space="preserve"> 4</w:t>
            </w:r>
          </w:p>
        </w:tc>
        <w:tc>
          <w:tcPr>
            <w:tcW w:w="656" w:type="dxa"/>
            <w:shd w:val="clear" w:color="auto" w:fill="D9D9D9"/>
          </w:tcPr>
          <w:p w14:paraId="647F68E6"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5</w:t>
            </w:r>
          </w:p>
        </w:tc>
        <w:tc>
          <w:tcPr>
            <w:tcW w:w="1248" w:type="dxa"/>
            <w:shd w:val="clear" w:color="auto" w:fill="D9D9D9"/>
          </w:tcPr>
          <w:p w14:paraId="06E82B1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c>
          <w:tcPr>
            <w:tcW w:w="1248" w:type="dxa"/>
            <w:shd w:val="clear" w:color="auto" w:fill="00B050"/>
          </w:tcPr>
          <w:p w14:paraId="13C96AD8"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c>
          <w:tcPr>
            <w:tcW w:w="1248" w:type="dxa"/>
            <w:shd w:val="clear" w:color="auto" w:fill="D9D9D9"/>
          </w:tcPr>
          <w:p w14:paraId="3114AC5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w:t>
            </w:r>
          </w:p>
        </w:tc>
      </w:tr>
      <w:tr w:rsidR="008B2E20" w:rsidRPr="008B2E20" w14:paraId="2755ECF5" w14:textId="77777777" w:rsidTr="000B74CA">
        <w:tc>
          <w:tcPr>
            <w:tcW w:w="4353" w:type="dxa"/>
            <w:gridSpan w:val="2"/>
            <w:shd w:val="clear" w:color="auto" w:fill="00FF00"/>
          </w:tcPr>
          <w:p w14:paraId="196F383E"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Итого</w:t>
            </w:r>
          </w:p>
        </w:tc>
        <w:tc>
          <w:tcPr>
            <w:tcW w:w="624" w:type="dxa"/>
            <w:shd w:val="clear" w:color="auto" w:fill="00FF00"/>
          </w:tcPr>
          <w:p w14:paraId="5ACD516E"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656" w:type="dxa"/>
            <w:shd w:val="clear" w:color="auto" w:fill="00FF00"/>
          </w:tcPr>
          <w:p w14:paraId="11B9C311"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00FF00"/>
          </w:tcPr>
          <w:p w14:paraId="1E7D13BB"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00B050"/>
          </w:tcPr>
          <w:p w14:paraId="3F6ABB62"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c>
          <w:tcPr>
            <w:tcW w:w="1248" w:type="dxa"/>
            <w:shd w:val="clear" w:color="auto" w:fill="00FF00"/>
          </w:tcPr>
          <w:p w14:paraId="7CA37F41"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0</w:t>
            </w:r>
          </w:p>
        </w:tc>
      </w:tr>
      <w:tr w:rsidR="008B2E20" w:rsidRPr="008B2E20" w14:paraId="70DC4B3F" w14:textId="77777777" w:rsidTr="000B74CA">
        <w:tc>
          <w:tcPr>
            <w:tcW w:w="4353" w:type="dxa"/>
            <w:gridSpan w:val="2"/>
            <w:shd w:val="clear" w:color="auto" w:fill="00FF00"/>
          </w:tcPr>
          <w:p w14:paraId="26702EB9"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ИТОГО недельная нагрузка</w:t>
            </w:r>
          </w:p>
        </w:tc>
        <w:tc>
          <w:tcPr>
            <w:tcW w:w="624" w:type="dxa"/>
            <w:shd w:val="clear" w:color="auto" w:fill="00FF00"/>
          </w:tcPr>
          <w:p w14:paraId="38BD4021"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21</w:t>
            </w:r>
          </w:p>
        </w:tc>
        <w:tc>
          <w:tcPr>
            <w:tcW w:w="656" w:type="dxa"/>
            <w:shd w:val="clear" w:color="auto" w:fill="00FF00"/>
          </w:tcPr>
          <w:p w14:paraId="4F52126C"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21</w:t>
            </w:r>
          </w:p>
        </w:tc>
        <w:tc>
          <w:tcPr>
            <w:tcW w:w="1248" w:type="dxa"/>
            <w:shd w:val="clear" w:color="auto" w:fill="00FF00"/>
          </w:tcPr>
          <w:p w14:paraId="1A998A4F"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23</w:t>
            </w:r>
          </w:p>
        </w:tc>
        <w:tc>
          <w:tcPr>
            <w:tcW w:w="1248" w:type="dxa"/>
            <w:shd w:val="clear" w:color="auto" w:fill="00B050"/>
          </w:tcPr>
          <w:p w14:paraId="0F5BC0B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23</w:t>
            </w:r>
          </w:p>
        </w:tc>
        <w:tc>
          <w:tcPr>
            <w:tcW w:w="1248" w:type="dxa"/>
            <w:shd w:val="clear" w:color="auto" w:fill="00FF00"/>
          </w:tcPr>
          <w:p w14:paraId="4DFCA89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23</w:t>
            </w:r>
          </w:p>
        </w:tc>
      </w:tr>
      <w:tr w:rsidR="008B2E20" w:rsidRPr="008B2E20" w14:paraId="21711F22" w14:textId="77777777" w:rsidTr="000B74CA">
        <w:tc>
          <w:tcPr>
            <w:tcW w:w="4353" w:type="dxa"/>
            <w:gridSpan w:val="2"/>
            <w:shd w:val="clear" w:color="auto" w:fill="FCE3FC"/>
          </w:tcPr>
          <w:p w14:paraId="4E3F9809"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Количество учебных недель</w:t>
            </w:r>
          </w:p>
        </w:tc>
        <w:tc>
          <w:tcPr>
            <w:tcW w:w="624" w:type="dxa"/>
            <w:shd w:val="clear" w:color="auto" w:fill="FCE3FC"/>
          </w:tcPr>
          <w:p w14:paraId="78B87DB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33</w:t>
            </w:r>
          </w:p>
        </w:tc>
        <w:tc>
          <w:tcPr>
            <w:tcW w:w="656" w:type="dxa"/>
            <w:shd w:val="clear" w:color="auto" w:fill="FCE3FC"/>
          </w:tcPr>
          <w:p w14:paraId="58BAC2C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33</w:t>
            </w:r>
          </w:p>
        </w:tc>
        <w:tc>
          <w:tcPr>
            <w:tcW w:w="1248" w:type="dxa"/>
            <w:shd w:val="clear" w:color="auto" w:fill="FCE3FC"/>
          </w:tcPr>
          <w:p w14:paraId="0FCEE6E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34</w:t>
            </w:r>
          </w:p>
        </w:tc>
        <w:tc>
          <w:tcPr>
            <w:tcW w:w="1248" w:type="dxa"/>
            <w:shd w:val="clear" w:color="auto" w:fill="00B050"/>
          </w:tcPr>
          <w:p w14:paraId="0F7CA52D"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34</w:t>
            </w:r>
          </w:p>
        </w:tc>
        <w:tc>
          <w:tcPr>
            <w:tcW w:w="1248" w:type="dxa"/>
            <w:shd w:val="clear" w:color="auto" w:fill="FCE3FC"/>
          </w:tcPr>
          <w:p w14:paraId="3BD97BDA"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34</w:t>
            </w:r>
          </w:p>
        </w:tc>
      </w:tr>
      <w:tr w:rsidR="008B2E20" w:rsidRPr="008B2E20" w14:paraId="31FF13CD" w14:textId="77777777" w:rsidTr="000B74CA">
        <w:tc>
          <w:tcPr>
            <w:tcW w:w="4353" w:type="dxa"/>
            <w:gridSpan w:val="2"/>
            <w:shd w:val="clear" w:color="auto" w:fill="FCE3FC"/>
          </w:tcPr>
          <w:p w14:paraId="0BC41307" w14:textId="77777777" w:rsidR="008B2E20" w:rsidRPr="008B2E20" w:rsidRDefault="008B2E20" w:rsidP="00942804">
            <w:pPr>
              <w:rPr>
                <w:rFonts w:ascii="Times New Roman" w:eastAsia="Calibri" w:hAnsi="Times New Roman" w:cs="Times New Roman"/>
              </w:rPr>
            </w:pPr>
            <w:r w:rsidRPr="008B2E20">
              <w:rPr>
                <w:rFonts w:ascii="Times New Roman" w:eastAsia="Calibri" w:hAnsi="Times New Roman" w:cs="Times New Roman"/>
              </w:rPr>
              <w:t>Всего часов в год</w:t>
            </w:r>
          </w:p>
        </w:tc>
        <w:tc>
          <w:tcPr>
            <w:tcW w:w="624" w:type="dxa"/>
            <w:shd w:val="clear" w:color="auto" w:fill="FCE3FC"/>
          </w:tcPr>
          <w:p w14:paraId="7C1AA571"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693</w:t>
            </w:r>
          </w:p>
        </w:tc>
        <w:tc>
          <w:tcPr>
            <w:tcW w:w="656" w:type="dxa"/>
            <w:shd w:val="clear" w:color="auto" w:fill="FCE3FC"/>
          </w:tcPr>
          <w:p w14:paraId="2549DF35"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693</w:t>
            </w:r>
          </w:p>
        </w:tc>
        <w:tc>
          <w:tcPr>
            <w:tcW w:w="1248" w:type="dxa"/>
            <w:shd w:val="clear" w:color="auto" w:fill="FCE3FC"/>
          </w:tcPr>
          <w:p w14:paraId="1E04B12C"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782</w:t>
            </w:r>
          </w:p>
        </w:tc>
        <w:tc>
          <w:tcPr>
            <w:tcW w:w="1248" w:type="dxa"/>
            <w:shd w:val="clear" w:color="auto" w:fill="00B050"/>
          </w:tcPr>
          <w:p w14:paraId="350DB250"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782</w:t>
            </w:r>
          </w:p>
        </w:tc>
        <w:tc>
          <w:tcPr>
            <w:tcW w:w="1248" w:type="dxa"/>
            <w:shd w:val="clear" w:color="auto" w:fill="FCE3FC"/>
          </w:tcPr>
          <w:p w14:paraId="697E6BEB" w14:textId="77777777" w:rsidR="008B2E20" w:rsidRPr="008B2E20" w:rsidRDefault="008B2E20" w:rsidP="00942804">
            <w:pPr>
              <w:jc w:val="center"/>
              <w:rPr>
                <w:rFonts w:ascii="Times New Roman" w:eastAsia="Calibri" w:hAnsi="Times New Roman" w:cs="Times New Roman"/>
              </w:rPr>
            </w:pPr>
            <w:r w:rsidRPr="008B2E20">
              <w:rPr>
                <w:rFonts w:ascii="Times New Roman" w:eastAsia="Calibri" w:hAnsi="Times New Roman" w:cs="Times New Roman"/>
              </w:rPr>
              <w:t>782</w:t>
            </w:r>
          </w:p>
        </w:tc>
      </w:tr>
    </w:tbl>
    <w:p w14:paraId="2E40B301" w14:textId="77777777" w:rsidR="008B2E20" w:rsidRDefault="008B2E20">
      <w:pPr>
        <w:pStyle w:val="13"/>
        <w:spacing w:after="120" w:line="240" w:lineRule="auto"/>
        <w:ind w:firstLine="0"/>
        <w:jc w:val="center"/>
      </w:pPr>
    </w:p>
    <w:p w14:paraId="192C5DE3" w14:textId="437556C0" w:rsidR="00416975" w:rsidRDefault="006E6B2A">
      <w:pPr>
        <w:pStyle w:val="13"/>
        <w:ind w:firstLine="720"/>
        <w:jc w:val="both"/>
      </w:pPr>
      <w:r>
        <w:rPr>
          <w:rStyle w:val="a9"/>
        </w:rPr>
        <w:t>Н</w:t>
      </w:r>
      <w:r w:rsidR="009D4B78">
        <w:rPr>
          <w:rStyle w:val="a9"/>
        </w:rPr>
        <w:t xml:space="preserve">а </w:t>
      </w:r>
      <w:r w:rsidR="009D4B78">
        <w:rPr>
          <w:rStyle w:val="a9"/>
          <w:lang w:val="en-US" w:eastAsia="en-US"/>
        </w:rPr>
        <w:t>I</w:t>
      </w:r>
      <w:r>
        <w:rPr>
          <w:rStyle w:val="a9"/>
          <w:lang w:eastAsia="en-US"/>
        </w:rPr>
        <w:t> </w:t>
      </w:r>
      <w:r w:rsidR="009D4B78">
        <w:rPr>
          <w:rStyle w:val="a9"/>
        </w:rPr>
        <w:t>отделени</w:t>
      </w:r>
      <w:r>
        <w:rPr>
          <w:rStyle w:val="a9"/>
        </w:rPr>
        <w:t>и</w:t>
      </w:r>
      <w:r w:rsidR="009D4B78">
        <w:rPr>
          <w:rStyle w:val="a9"/>
        </w:rPr>
        <w:t xml:space="preserve"> количество часов, отводимых на изучение учебных предметов «Русский язык», «Литературное чтение» и коррекционных курсов «Развитие речи», «Произношение», «Логопедическая ритмика» может варьироваться в рамках отведенных на них часов с учетом психофизических и речевых особенностей обучающихся с ТНР.</w:t>
      </w:r>
    </w:p>
    <w:p w14:paraId="561A9639" w14:textId="77777777" w:rsidR="00416975" w:rsidRDefault="009D4B78">
      <w:pPr>
        <w:pStyle w:val="13"/>
        <w:ind w:firstLine="720"/>
        <w:jc w:val="both"/>
      </w:pPr>
      <w:r>
        <w:rPr>
          <w:rStyle w:val="a9"/>
        </w:rPr>
        <w:t xml:space="preserve">В ходе коррекционной работы у части обучающихся нормализуется речевая </w:t>
      </w:r>
      <w:r>
        <w:rPr>
          <w:rStyle w:val="a9"/>
        </w:rPr>
        <w:lastRenderedPageBreak/>
        <w:t>деятельность, и они могут продолжить свое обучение в общеобразовательной организации. Перевод осуществляется в течение обучения или по окончанию начального образования с учетом рекомендаций психолого-медико-педагогических комиссий и с учетом мнения родителей (законных представителей).</w:t>
      </w:r>
    </w:p>
    <w:p w14:paraId="4434A858" w14:textId="319971F0" w:rsidR="00416975" w:rsidRDefault="009D4B78" w:rsidP="00307DDE">
      <w:pPr>
        <w:pStyle w:val="13"/>
        <w:ind w:firstLine="720"/>
        <w:jc w:val="both"/>
        <w:rPr>
          <w:rStyle w:val="a9"/>
          <w:color w:val="00000A"/>
        </w:rPr>
      </w:pPr>
      <w:r>
        <w:rPr>
          <w:rStyle w:val="a9"/>
          <w:color w:val="00000A"/>
        </w:rPr>
        <w:t>Учебный план образовательной организации позволяет осуществлять единство психолого-медико-педагогической и социальной коррекции в учебно-воспитательном процессе. Реализуемое содержание направлено на формирование знаний основ наук, на совершенствование общеучебных, метапредметных, универсальных учебных действий,</w:t>
      </w:r>
      <w:r w:rsidR="00307DDE">
        <w:rPr>
          <w:rStyle w:val="a9"/>
          <w:color w:val="00000A"/>
        </w:rPr>
        <w:t xml:space="preserve"> </w:t>
      </w:r>
      <w:r>
        <w:rPr>
          <w:rStyle w:val="a9"/>
          <w:color w:val="00000A"/>
        </w:rPr>
        <w:t>умений и навыков, на развитие личностных качеств обучающихся, их социализацию, коррекцию речевых расстройств, обеспечивает возможность выпускникам продолжить обучение в общеобразовательной организации.</w:t>
      </w:r>
    </w:p>
    <w:p w14:paraId="0EFE4107" w14:textId="77777777" w:rsidR="00251984" w:rsidRDefault="00251984" w:rsidP="00251984">
      <w:pPr>
        <w:pStyle w:val="1"/>
        <w:spacing w:before="0" w:line="360" w:lineRule="auto"/>
        <w:ind w:left="0"/>
        <w:jc w:val="center"/>
      </w:pPr>
      <w:r>
        <w:t>ФОРМЫ</w:t>
      </w:r>
      <w:r>
        <w:rPr>
          <w:spacing w:val="1"/>
        </w:rPr>
        <w:t xml:space="preserve"> </w:t>
      </w:r>
      <w:r>
        <w:t>ПРОМЕЖУТОЧНОЙ</w:t>
      </w:r>
      <w:r>
        <w:rPr>
          <w:spacing w:val="4"/>
        </w:rPr>
        <w:t xml:space="preserve"> </w:t>
      </w:r>
      <w:r>
        <w:t>АТТЕСТАЦИИ</w:t>
      </w:r>
      <w:r>
        <w:rPr>
          <w:spacing w:val="7"/>
        </w:rPr>
        <w:t xml:space="preserve"> </w:t>
      </w:r>
      <w:r>
        <w:rPr>
          <w:spacing w:val="-2"/>
        </w:rPr>
        <w:t>ОБУЧАЮЩИХСЯ</w:t>
      </w:r>
    </w:p>
    <w:p w14:paraId="4B115A19" w14:textId="77777777" w:rsidR="00251984" w:rsidRDefault="00251984" w:rsidP="00251984">
      <w:pPr>
        <w:pStyle w:val="ad"/>
        <w:spacing w:line="360" w:lineRule="auto"/>
        <w:ind w:left="142" w:right="277" w:firstLine="709"/>
        <w:jc w:val="both"/>
      </w:pPr>
      <w: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 Промежуточная аттестация обучающихся проводится на основе результатов накопленной</w:t>
      </w:r>
      <w:r>
        <w:rPr>
          <w:spacing w:val="-9"/>
        </w:rPr>
        <w:t xml:space="preserve"> </w:t>
      </w:r>
      <w:r>
        <w:t>оценки</w:t>
      </w:r>
      <w:r>
        <w:rPr>
          <w:spacing w:val="-10"/>
        </w:rPr>
        <w:t xml:space="preserve"> </w:t>
      </w:r>
      <w:r>
        <w:t>и</w:t>
      </w:r>
      <w:r>
        <w:rPr>
          <w:spacing w:val="-11"/>
        </w:rPr>
        <w:t xml:space="preserve"> </w:t>
      </w:r>
      <w:r>
        <w:t>результатов</w:t>
      </w:r>
      <w:r>
        <w:rPr>
          <w:spacing w:val="-4"/>
        </w:rPr>
        <w:t xml:space="preserve"> </w:t>
      </w:r>
      <w:r>
        <w:t>выполнения</w:t>
      </w:r>
      <w:r>
        <w:rPr>
          <w:spacing w:val="-10"/>
        </w:rPr>
        <w:t xml:space="preserve"> </w:t>
      </w:r>
      <w:r>
        <w:t>тематических</w:t>
      </w:r>
      <w:r>
        <w:rPr>
          <w:spacing w:val="-10"/>
        </w:rPr>
        <w:t xml:space="preserve"> </w:t>
      </w:r>
      <w:r>
        <w:t>проверочных</w:t>
      </w:r>
      <w:r>
        <w:rPr>
          <w:spacing w:val="-10"/>
        </w:rPr>
        <w:t xml:space="preserve"> </w:t>
      </w:r>
      <w:r>
        <w:t>работ.</w:t>
      </w:r>
      <w:r>
        <w:rPr>
          <w:spacing w:val="-8"/>
        </w:rPr>
        <w:t xml:space="preserve"> </w:t>
      </w:r>
      <w:r>
        <w:t>Отметка за промежуточную аттестацию равняется среднему арифметическому результатов накопленной оценки и результатов выполнения тематических проверочных работ.</w:t>
      </w:r>
    </w:p>
    <w:p w14:paraId="73BA3F87" w14:textId="77777777" w:rsidR="00251984" w:rsidRDefault="00251984" w:rsidP="00251984">
      <w:pPr>
        <w:pStyle w:val="ad"/>
        <w:spacing w:line="360" w:lineRule="auto"/>
        <w:ind w:left="142" w:right="277" w:firstLine="709"/>
        <w:jc w:val="both"/>
      </w:pPr>
      <w:r>
        <w:t>Промежуточная/годовая аттестация обучающихся за четверть, для Центра образования № 4 – за триместр осуществляется в соответствии с календарным учебным графиком.</w:t>
      </w:r>
    </w:p>
    <w:p w14:paraId="4B242510" w14:textId="77777777" w:rsidR="00251984" w:rsidRDefault="00251984" w:rsidP="00251984">
      <w:pPr>
        <w:pStyle w:val="ad"/>
        <w:spacing w:line="360" w:lineRule="auto"/>
        <w:ind w:left="142" w:right="277" w:firstLine="709"/>
        <w:jc w:val="both"/>
      </w:pPr>
      <w: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плана оцениваются по четвертям, для Центра образования № 4 – по триместрам. Формы и порядок проведения промежуточной аттестации </w:t>
      </w:r>
      <w:r w:rsidRPr="004538A9">
        <w:t>определяются «Полож</w:t>
      </w:r>
      <w:r>
        <w:t>ением о формах, периодичности и порядке текущего контроля успеваемости и промежуточной аттестации обучающихся муниципального образовательного учреждения средней общеобразовательной школы «Образовательный комплекс № 3».</w:t>
      </w:r>
    </w:p>
    <w:p w14:paraId="44AEBCF1" w14:textId="77777777" w:rsidR="00251984" w:rsidRDefault="00251984" w:rsidP="00251984">
      <w:pPr>
        <w:pStyle w:val="ad"/>
        <w:spacing w:line="360" w:lineRule="auto"/>
        <w:ind w:left="142" w:right="277" w:firstLine="709"/>
        <w:jc w:val="both"/>
      </w:pPr>
      <w:r>
        <w:t>Оценивание младших</w:t>
      </w:r>
      <w:r>
        <w:rPr>
          <w:spacing w:val="-3"/>
        </w:rPr>
        <w:t xml:space="preserve"> </w:t>
      </w:r>
      <w:r>
        <w:t>школьников в течение первого года</w:t>
      </w:r>
      <w:r>
        <w:rPr>
          <w:spacing w:val="-4"/>
        </w:rPr>
        <w:t xml:space="preserve"> </w:t>
      </w:r>
      <w:r>
        <w:t>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66B4C3E0" w14:textId="77777777" w:rsidR="002C3A0B" w:rsidRDefault="002C3A0B" w:rsidP="00307DDE">
      <w:pPr>
        <w:pStyle w:val="13"/>
        <w:ind w:firstLine="720"/>
        <w:jc w:val="both"/>
      </w:pPr>
    </w:p>
    <w:p w14:paraId="332AFE54" w14:textId="463835A5" w:rsidR="00046DCC" w:rsidRPr="00046DCC" w:rsidRDefault="009D4B78" w:rsidP="00307DDE">
      <w:pPr>
        <w:pStyle w:val="13"/>
        <w:numPr>
          <w:ilvl w:val="2"/>
          <w:numId w:val="108"/>
        </w:numPr>
        <w:spacing w:after="100"/>
        <w:ind w:firstLine="720"/>
        <w:jc w:val="both"/>
        <w:rPr>
          <w:rStyle w:val="a9"/>
          <w:b/>
          <w:color w:val="00000A"/>
        </w:rPr>
      </w:pPr>
      <w:r w:rsidRPr="00046DCC">
        <w:rPr>
          <w:rStyle w:val="a9"/>
          <w:b/>
          <w:color w:val="00000A"/>
        </w:rPr>
        <w:t xml:space="preserve">Календарный учебный график </w:t>
      </w:r>
      <w:bookmarkStart w:id="78" w:name="bookmark96"/>
    </w:p>
    <w:p w14:paraId="136BA580"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lastRenderedPageBreak/>
        <w:t>Дата начала учебного года - 01.09.2025 года, дата окончания учебного года - 26.05.2026 года.</w:t>
      </w:r>
    </w:p>
    <w:p w14:paraId="0409D7EE"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Продолжительность учебного года:</w:t>
      </w:r>
    </w:p>
    <w:p w14:paraId="08AD65C2"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для 1-х классов – 32 недели 5 дней,</w:t>
      </w:r>
    </w:p>
    <w:p w14:paraId="7F2581F7"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для 2-8,10 классов - 33 недели 5 дней,</w:t>
      </w:r>
    </w:p>
    <w:p w14:paraId="5CF7CD4D"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для 9, 11 классов - 33 недели 5 дней и период государственной итоговой аттестации, определенный Министерством просвещения РФ.</w:t>
      </w:r>
    </w:p>
    <w:p w14:paraId="298BE475" w14:textId="77777777" w:rsidR="00046DCC" w:rsidRPr="00046DCC" w:rsidRDefault="00046DCC" w:rsidP="00EC57EA">
      <w:pPr>
        <w:spacing w:line="360" w:lineRule="auto"/>
        <w:ind w:firstLine="851"/>
        <w:jc w:val="both"/>
        <w:rPr>
          <w:rFonts w:ascii="Times New Roman" w:hAnsi="Times New Roman" w:cs="Times New Roman"/>
        </w:rPr>
      </w:pPr>
    </w:p>
    <w:p w14:paraId="76C81C0A" w14:textId="1B92612C" w:rsidR="00046DCC" w:rsidRPr="00046DCC" w:rsidRDefault="002C3A0B" w:rsidP="00EC57EA">
      <w:pPr>
        <w:widowControl/>
        <w:spacing w:line="360" w:lineRule="auto"/>
        <w:ind w:firstLine="851"/>
        <w:jc w:val="both"/>
        <w:rPr>
          <w:rFonts w:ascii="Times New Roman" w:hAnsi="Times New Roman" w:cs="Times New Roman"/>
        </w:rPr>
      </w:pPr>
      <w:r>
        <w:rPr>
          <w:rFonts w:ascii="Times New Roman" w:hAnsi="Times New Roman" w:cs="Times New Roman"/>
        </w:rPr>
        <w:t>Режим обучения по четвертям, для Центра образования № 4 – по триместрам.</w:t>
      </w:r>
    </w:p>
    <w:p w14:paraId="75E8AD08" w14:textId="77777777" w:rsidR="00046DCC" w:rsidRPr="00046DCC" w:rsidRDefault="00046DCC" w:rsidP="00EC57EA">
      <w:pPr>
        <w:widowControl/>
        <w:spacing w:line="360" w:lineRule="auto"/>
        <w:ind w:firstLine="851"/>
        <w:jc w:val="both"/>
        <w:rPr>
          <w:rFonts w:ascii="Times New Roman" w:hAnsi="Times New Roman" w:cs="Times New Roman"/>
        </w:rPr>
      </w:pPr>
    </w:p>
    <w:p w14:paraId="7A43006B"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Продолжительность четвертей:</w:t>
      </w:r>
    </w:p>
    <w:p w14:paraId="7773F417"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 четверть 01.09.2025 г. - 24.10.2025 г., 7 недель 5 дней,</w:t>
      </w:r>
    </w:p>
    <w:p w14:paraId="366813DC"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II четверть 03.11.2025 г. - 30.12.2025 г., 8 недель 2 дня,</w:t>
      </w:r>
    </w:p>
    <w:p w14:paraId="51CEC25A"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III четверть 12.01.2026 г. - 13.03.2026 г. 8 недель 5 дней,</w:t>
      </w:r>
    </w:p>
    <w:p w14:paraId="0402D1F6"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IV четверть 25.03.2026 г.- 26.05.2026 г. 9 недель.</w:t>
      </w:r>
    </w:p>
    <w:p w14:paraId="7B3D86FB" w14:textId="77777777" w:rsidR="00046DCC" w:rsidRPr="00046DCC" w:rsidRDefault="00046DCC" w:rsidP="00EC57EA">
      <w:pPr>
        <w:spacing w:line="360" w:lineRule="auto"/>
        <w:ind w:right="854" w:firstLine="851"/>
        <w:jc w:val="both"/>
        <w:rPr>
          <w:rFonts w:ascii="Times New Roman" w:hAnsi="Times New Roman" w:cs="Times New Roman"/>
        </w:rPr>
      </w:pPr>
    </w:p>
    <w:p w14:paraId="0270495E"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Сроки и продолжительность школьных каникул:</w:t>
      </w:r>
    </w:p>
    <w:p w14:paraId="28BB4A21"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осенние каникулы - с 25.10.2025 г. по 02.11.2025 г. (9 дней);</w:t>
      </w:r>
    </w:p>
    <w:p w14:paraId="3417A98F"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зимние каникулы - с 31.12.2025 г. по 11.01.2026 г. (12 дней);</w:t>
      </w:r>
    </w:p>
    <w:p w14:paraId="0AD0AE11"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дополнительные каникулы для 1-х классов – с 16.02.2026 г. по 22.02.2026 г.;</w:t>
      </w:r>
    </w:p>
    <w:p w14:paraId="02B270DC"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весенние каникулы - с 14.03.2026 г. по 24.03.2026 г. (11 дней);</w:t>
      </w:r>
    </w:p>
    <w:p w14:paraId="12A0619F"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летние каникулы – с 27.05.2026 г. по 31.08.2026 г.</w:t>
      </w:r>
    </w:p>
    <w:p w14:paraId="2DCDBEFF" w14:textId="77777777" w:rsidR="00046DCC" w:rsidRPr="00046DCC" w:rsidRDefault="00046DCC" w:rsidP="00EC57EA">
      <w:pPr>
        <w:spacing w:line="360" w:lineRule="auto"/>
        <w:ind w:firstLine="851"/>
        <w:jc w:val="both"/>
        <w:rPr>
          <w:rFonts w:ascii="Times New Roman" w:hAnsi="Times New Roman" w:cs="Times New Roman"/>
        </w:rPr>
      </w:pPr>
    </w:p>
    <w:p w14:paraId="492509E3"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Утвердить календарный учебный график на 2025-2026 учебный год в Центре образования № 4:</w:t>
      </w:r>
    </w:p>
    <w:p w14:paraId="2CF92DB8" w14:textId="77777777" w:rsidR="00046DCC" w:rsidRPr="00046DCC" w:rsidRDefault="00046DCC" w:rsidP="00EC57EA">
      <w:pPr>
        <w:spacing w:line="360" w:lineRule="auto"/>
        <w:ind w:left="851" w:firstLine="851"/>
        <w:jc w:val="both"/>
        <w:rPr>
          <w:rFonts w:ascii="Times New Roman" w:hAnsi="Times New Roman" w:cs="Times New Roman"/>
        </w:rPr>
      </w:pPr>
    </w:p>
    <w:p w14:paraId="6E5BC707"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Дата начала учебного года - 01.09.2025 года, дата окончания учебного года - 26.05.2026 года.</w:t>
      </w:r>
    </w:p>
    <w:p w14:paraId="51EF59EB" w14:textId="77777777" w:rsidR="00046DCC" w:rsidRPr="00046DCC" w:rsidRDefault="00046DCC" w:rsidP="00EC57EA">
      <w:pPr>
        <w:spacing w:line="360" w:lineRule="auto"/>
        <w:ind w:left="851" w:firstLine="851"/>
        <w:jc w:val="both"/>
        <w:rPr>
          <w:rFonts w:ascii="Times New Roman" w:hAnsi="Times New Roman" w:cs="Times New Roman"/>
        </w:rPr>
      </w:pPr>
    </w:p>
    <w:p w14:paraId="6659684E"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Продолжительность учебного года:</w:t>
      </w:r>
    </w:p>
    <w:p w14:paraId="0F0373AC"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для 1-х классов – 32 недели 5 дней,</w:t>
      </w:r>
    </w:p>
    <w:p w14:paraId="12794037"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для 2-8,10 классов - 33 недели 5 дней,</w:t>
      </w:r>
    </w:p>
    <w:p w14:paraId="50A13055"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для 9, 11 классов - 33 недели 5 дней и период государственной итоговой аттестации, определенный Министерством просвещения РФ.</w:t>
      </w:r>
    </w:p>
    <w:p w14:paraId="52C8091D" w14:textId="77777777" w:rsidR="00046DCC" w:rsidRPr="00046DCC" w:rsidRDefault="00046DCC" w:rsidP="00EC57EA">
      <w:pPr>
        <w:widowControl/>
        <w:spacing w:line="360" w:lineRule="auto"/>
        <w:ind w:firstLine="851"/>
        <w:jc w:val="both"/>
        <w:rPr>
          <w:rFonts w:ascii="Times New Roman" w:hAnsi="Times New Roman" w:cs="Times New Roman"/>
        </w:rPr>
      </w:pPr>
    </w:p>
    <w:p w14:paraId="5F128E60"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Режим обучения по триместрам.</w:t>
      </w:r>
    </w:p>
    <w:p w14:paraId="65ECE7D8" w14:textId="77777777" w:rsidR="00046DCC" w:rsidRPr="00046DCC" w:rsidRDefault="00046DCC" w:rsidP="00EC57EA">
      <w:pPr>
        <w:spacing w:line="360" w:lineRule="auto"/>
        <w:ind w:left="851" w:firstLine="851"/>
        <w:jc w:val="both"/>
        <w:rPr>
          <w:rFonts w:ascii="Times New Roman" w:hAnsi="Times New Roman" w:cs="Times New Roman"/>
        </w:rPr>
      </w:pPr>
    </w:p>
    <w:p w14:paraId="4C8723AF" w14:textId="77777777" w:rsidR="00046DCC" w:rsidRPr="00046DCC" w:rsidRDefault="00046DCC" w:rsidP="00EC57EA">
      <w:pPr>
        <w:widowControl/>
        <w:spacing w:line="360" w:lineRule="auto"/>
        <w:ind w:firstLine="851"/>
        <w:jc w:val="both"/>
        <w:rPr>
          <w:rFonts w:ascii="Times New Roman" w:hAnsi="Times New Roman" w:cs="Times New Roman"/>
        </w:rPr>
      </w:pPr>
      <w:r w:rsidRPr="00046DCC">
        <w:rPr>
          <w:rFonts w:ascii="Times New Roman" w:hAnsi="Times New Roman" w:cs="Times New Roman"/>
        </w:rPr>
        <w:t>Продолжительность триместров:</w:t>
      </w:r>
    </w:p>
    <w:p w14:paraId="7770BEB9"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 триместр 01.09.2025 г. - 30.11.2025 г., 13 недель,</w:t>
      </w:r>
    </w:p>
    <w:p w14:paraId="3B51AA5B"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II триместр 01.12.2025 г. - 28.02.2026 г., 13 недель,</w:t>
      </w:r>
    </w:p>
    <w:p w14:paraId="4701354F"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III триместр 01.03.2026 г. - 26.05.2026 г. 12 недель.</w:t>
      </w:r>
    </w:p>
    <w:p w14:paraId="1466DFC9" w14:textId="77777777" w:rsidR="00046DCC" w:rsidRPr="00046DCC" w:rsidRDefault="00046DCC" w:rsidP="00EC57EA">
      <w:pPr>
        <w:spacing w:line="360" w:lineRule="auto"/>
        <w:ind w:firstLine="851"/>
        <w:jc w:val="both"/>
        <w:rPr>
          <w:rFonts w:ascii="Times New Roman" w:hAnsi="Times New Roman" w:cs="Times New Roman"/>
        </w:rPr>
      </w:pPr>
    </w:p>
    <w:p w14:paraId="49A3CB74" w14:textId="77777777" w:rsidR="00046DCC" w:rsidRPr="00046DCC" w:rsidRDefault="00046DCC" w:rsidP="00EC57EA">
      <w:pPr>
        <w:widowControl/>
        <w:spacing w:line="360" w:lineRule="auto"/>
        <w:ind w:left="851"/>
        <w:jc w:val="both"/>
        <w:rPr>
          <w:rFonts w:ascii="Times New Roman" w:hAnsi="Times New Roman" w:cs="Times New Roman"/>
        </w:rPr>
      </w:pPr>
      <w:r w:rsidRPr="00046DCC">
        <w:rPr>
          <w:rFonts w:ascii="Times New Roman" w:hAnsi="Times New Roman" w:cs="Times New Roman"/>
        </w:rPr>
        <w:t>Сроки и продолжительность школьных каникул:</w:t>
      </w:r>
    </w:p>
    <w:p w14:paraId="2BC10C24"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осенние каникулы - с 25.10.2025 г. по 02.11.2025 г. (9 дней);</w:t>
      </w:r>
    </w:p>
    <w:p w14:paraId="27FB833E"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зимние каникулы - с 31.12.2025 г. по 11.01.2026 г. (12 дней);</w:t>
      </w:r>
    </w:p>
    <w:p w14:paraId="76E6A3E8"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дополнительные каникулы для 1-х классов – с 16.02.2026 г. по 22.02.2026 г.;</w:t>
      </w:r>
    </w:p>
    <w:p w14:paraId="092AF8F1"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весенние каникулы - с 14.03.2026 г. по 24.03.2026 г. (11 дней);</w:t>
      </w:r>
    </w:p>
    <w:p w14:paraId="509CDA31" w14:textId="77777777" w:rsidR="00046DCC" w:rsidRPr="00046DCC" w:rsidRDefault="00046DCC" w:rsidP="00EC57EA">
      <w:pPr>
        <w:spacing w:line="360" w:lineRule="auto"/>
        <w:ind w:firstLine="851"/>
        <w:jc w:val="both"/>
        <w:rPr>
          <w:rFonts w:ascii="Times New Roman" w:hAnsi="Times New Roman" w:cs="Times New Roman"/>
        </w:rPr>
      </w:pPr>
      <w:r w:rsidRPr="00046DCC">
        <w:rPr>
          <w:rFonts w:ascii="Times New Roman" w:hAnsi="Times New Roman" w:cs="Times New Roman"/>
        </w:rPr>
        <w:t>летние каникулы – с 27.05.2026 г. по 31.08.2026 г.</w:t>
      </w:r>
    </w:p>
    <w:p w14:paraId="2C6B5CD3" w14:textId="77777777" w:rsidR="00046DCC" w:rsidRPr="00046DCC" w:rsidRDefault="00046DCC" w:rsidP="00046DCC">
      <w:pPr>
        <w:pStyle w:val="13"/>
        <w:spacing w:after="100"/>
        <w:ind w:firstLine="720"/>
        <w:jc w:val="both"/>
        <w:rPr>
          <w:rStyle w:val="a9"/>
          <w:b/>
          <w:color w:val="00000A"/>
        </w:rPr>
      </w:pPr>
    </w:p>
    <w:p w14:paraId="2DD4C805" w14:textId="660F026C" w:rsidR="00416975" w:rsidRPr="00046DCC" w:rsidRDefault="009D4B78" w:rsidP="00307DDE">
      <w:pPr>
        <w:pStyle w:val="13"/>
        <w:numPr>
          <w:ilvl w:val="2"/>
          <w:numId w:val="108"/>
        </w:numPr>
        <w:spacing w:after="100"/>
        <w:ind w:firstLine="720"/>
        <w:jc w:val="both"/>
      </w:pPr>
      <w:r w:rsidRPr="00046DCC">
        <w:rPr>
          <w:rStyle w:val="11"/>
          <w:bCs w:val="0"/>
          <w:color w:val="000000"/>
        </w:rPr>
        <w:t>Календарный план воспитательной работы</w:t>
      </w:r>
      <w:bookmarkEnd w:id="78"/>
    </w:p>
    <w:p w14:paraId="4583E76F" w14:textId="77777777" w:rsidR="008B2E20" w:rsidRPr="009E6BB7" w:rsidRDefault="008B2E20" w:rsidP="00C9355D">
      <w:pPr>
        <w:pStyle w:val="af1"/>
        <w:spacing w:line="360" w:lineRule="auto"/>
        <w:ind w:left="0" w:firstLine="851"/>
      </w:pPr>
      <w:r w:rsidRPr="00CA729F">
        <w:rPr>
          <w:b/>
        </w:rPr>
        <w:t>Цель плана воспитательной работы на 2025-2026 уч.г:</w:t>
      </w:r>
      <w:r w:rsidRPr="009E6BB7">
        <w:t xml:space="preserve"> обеспечение позитивной динамики развития личности ребенка посредством вовлечения его в социально-значимую деятельность Комплекса. </w:t>
      </w:r>
    </w:p>
    <w:p w14:paraId="70525601" w14:textId="77777777" w:rsidR="008B2E20" w:rsidRPr="00CA729F" w:rsidRDefault="008B2E20" w:rsidP="00C9355D">
      <w:pPr>
        <w:pStyle w:val="af1"/>
        <w:spacing w:line="360" w:lineRule="auto"/>
        <w:ind w:left="0" w:firstLine="851"/>
        <w:rPr>
          <w:b/>
        </w:rPr>
      </w:pPr>
      <w:r w:rsidRPr="00CA729F">
        <w:rPr>
          <w:b/>
        </w:rPr>
        <w:t xml:space="preserve">Задачи: </w:t>
      </w:r>
    </w:p>
    <w:p w14:paraId="21BA458C" w14:textId="753E8AFE" w:rsidR="008B2E20" w:rsidRPr="009E6BB7" w:rsidRDefault="008B2E20" w:rsidP="00C9355D">
      <w:pPr>
        <w:pStyle w:val="af1"/>
        <w:numPr>
          <w:ilvl w:val="0"/>
          <w:numId w:val="183"/>
        </w:numPr>
        <w:spacing w:line="360" w:lineRule="auto"/>
        <w:ind w:left="0" w:firstLine="851"/>
      </w:pPr>
      <w:r w:rsidRPr="009E6BB7">
        <w:t>интегрировать содержания различных видов деятельности обучающихся на основе системности, целесообразности и нешаблонности воспитательной работы; корректировка плана воспитательной работы возможно с учетом текущих приказов, постановлений, писем, распоряжений Управления образования администрации Переславль-Залесск</w:t>
      </w:r>
      <w:r>
        <w:t>ого м.о.</w:t>
      </w:r>
      <w:r w:rsidRPr="009E6BB7">
        <w:t xml:space="preserve">, </w:t>
      </w:r>
      <w:r>
        <w:t>Министерства</w:t>
      </w:r>
      <w:r w:rsidRPr="009E6BB7">
        <w:t xml:space="preserve"> образования Ярославской области, Министерства Просвещения Российской Федерации</w:t>
      </w:r>
    </w:p>
    <w:p w14:paraId="020AD5F8" w14:textId="77777777" w:rsidR="008B2E20" w:rsidRPr="009E6BB7" w:rsidRDefault="008B2E20" w:rsidP="00C9355D">
      <w:pPr>
        <w:pStyle w:val="af1"/>
        <w:spacing w:line="360" w:lineRule="auto"/>
        <w:ind w:left="0" w:firstLine="851"/>
      </w:pPr>
      <w:r w:rsidRPr="009E6BB7">
        <w:t xml:space="preserve">• развивать и расширять сферы ответственности ученического самоуправления, как основы социализации, социальной адаптации, творческого развития каждого обучающегося; </w:t>
      </w:r>
    </w:p>
    <w:p w14:paraId="74BF30DB" w14:textId="77777777" w:rsidR="008B2E20" w:rsidRPr="009E6BB7" w:rsidRDefault="008B2E20" w:rsidP="00C9355D">
      <w:pPr>
        <w:pStyle w:val="af1"/>
        <w:spacing w:line="360" w:lineRule="auto"/>
        <w:ind w:left="0" w:firstLine="851"/>
      </w:pPr>
      <w:r w:rsidRPr="009E6BB7">
        <w:t xml:space="preserve">• создавать и поддерживать деятельность детских общественных организаций; </w:t>
      </w:r>
    </w:p>
    <w:p w14:paraId="65C23061" w14:textId="77777777" w:rsidR="008B2E20" w:rsidRPr="009E6BB7" w:rsidRDefault="008B2E20" w:rsidP="00C9355D">
      <w:pPr>
        <w:pStyle w:val="af1"/>
        <w:spacing w:line="360" w:lineRule="auto"/>
        <w:ind w:left="0" w:firstLine="851"/>
      </w:pPr>
      <w:r w:rsidRPr="009E6BB7">
        <w:t xml:space="preserve">• создавать благоприятные условия для развития социально значимых отношений, обучающихся как в классах, так и рамках образовательной организацией в целом; </w:t>
      </w:r>
    </w:p>
    <w:p w14:paraId="65C6DC84" w14:textId="77777777" w:rsidR="008B2E20" w:rsidRPr="009E6BB7" w:rsidRDefault="008B2E20" w:rsidP="00C9355D">
      <w:pPr>
        <w:pStyle w:val="af1"/>
        <w:spacing w:line="360" w:lineRule="auto"/>
        <w:ind w:left="0" w:firstLine="851"/>
      </w:pPr>
      <w:r w:rsidRPr="009E6BB7">
        <w:t xml:space="preserve">• инициировать и поддерживать участия классов в общешкольных ключевых делах, оказывать необходимую помощь обучающимся в их подготовке, проведении и анализе; </w:t>
      </w:r>
    </w:p>
    <w:p w14:paraId="1906A7A5" w14:textId="77777777" w:rsidR="008B2E20" w:rsidRPr="009E6BB7" w:rsidRDefault="008B2E20" w:rsidP="00C9355D">
      <w:pPr>
        <w:pStyle w:val="af1"/>
        <w:spacing w:line="360" w:lineRule="auto"/>
        <w:ind w:left="0" w:firstLine="851"/>
      </w:pPr>
      <w:r w:rsidRPr="009E6BB7">
        <w:t xml:space="preserve">• реализовывать воспитательные возможности дополнительного образования и программ внеурочной деятельности; </w:t>
      </w:r>
    </w:p>
    <w:p w14:paraId="2F5A29CD" w14:textId="77777777" w:rsidR="008B2E20" w:rsidRPr="009E6BB7" w:rsidRDefault="008B2E20" w:rsidP="00C9355D">
      <w:pPr>
        <w:pStyle w:val="af1"/>
        <w:spacing w:line="360" w:lineRule="auto"/>
        <w:ind w:left="0" w:firstLine="851"/>
      </w:pPr>
      <w:r w:rsidRPr="009E6BB7">
        <w:t xml:space="preserve">• развивать ценностное отношения обучающихся и педагогов к своему здоровью посредством участия ВФСК ГТО; </w:t>
      </w:r>
    </w:p>
    <w:p w14:paraId="3102748A" w14:textId="77777777" w:rsidR="008B2E20" w:rsidRPr="009E6BB7" w:rsidRDefault="008B2E20" w:rsidP="00C9355D">
      <w:pPr>
        <w:pStyle w:val="af1"/>
        <w:spacing w:line="360" w:lineRule="auto"/>
        <w:ind w:left="0" w:firstLine="851"/>
      </w:pPr>
      <w:r w:rsidRPr="009E6BB7">
        <w:t xml:space="preserve">• повышать ответственность педагогического коллектива за эффективность и качество подготовки одаренных обучающихся; </w:t>
      </w:r>
    </w:p>
    <w:p w14:paraId="463DAE85" w14:textId="77777777" w:rsidR="008B2E20" w:rsidRPr="009E6BB7" w:rsidRDefault="008B2E20" w:rsidP="00C9355D">
      <w:pPr>
        <w:pStyle w:val="af1"/>
        <w:spacing w:line="360" w:lineRule="auto"/>
        <w:ind w:left="0" w:firstLine="851"/>
      </w:pPr>
      <w:r w:rsidRPr="009E6BB7">
        <w:t xml:space="preserve">• активизировать работу по формированию команды педагогов, решающих проектные </w:t>
      </w:r>
      <w:r w:rsidRPr="009E6BB7">
        <w:lastRenderedPageBreak/>
        <w:t xml:space="preserve">задачи, повысить их компетентность в данном направлении; </w:t>
      </w:r>
    </w:p>
    <w:p w14:paraId="475CFCBB" w14:textId="77777777" w:rsidR="008B2E20" w:rsidRPr="009E6BB7" w:rsidRDefault="008B2E20" w:rsidP="00C9355D">
      <w:pPr>
        <w:pStyle w:val="af1"/>
        <w:spacing w:line="360" w:lineRule="auto"/>
        <w:ind w:left="0" w:firstLine="851"/>
      </w:pPr>
      <w:r w:rsidRPr="009E6BB7">
        <w:t xml:space="preserve">• внедрять лучшие практики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w:t>
      </w:r>
    </w:p>
    <w:p w14:paraId="555878A9" w14:textId="77777777" w:rsidR="008B2E20" w:rsidRPr="009E6BB7" w:rsidRDefault="008B2E20" w:rsidP="00C9355D">
      <w:pPr>
        <w:pStyle w:val="af1"/>
        <w:spacing w:line="360" w:lineRule="auto"/>
        <w:ind w:left="0" w:firstLine="851"/>
      </w:pPr>
      <w:r w:rsidRPr="009E6BB7">
        <w:t xml:space="preserve">• активизировать работу родительских комитетов классов, участвующих в управлении образовательной организацией в решении вопросов воспитания и обучения обучающихся. </w:t>
      </w:r>
    </w:p>
    <w:p w14:paraId="3E19C65C" w14:textId="77777777" w:rsidR="008B2E20" w:rsidRPr="009E6BB7" w:rsidRDefault="008B2E20" w:rsidP="00C9355D">
      <w:pPr>
        <w:pStyle w:val="af1"/>
        <w:spacing w:line="360" w:lineRule="auto"/>
        <w:ind w:left="0" w:firstLine="851"/>
      </w:pPr>
      <w:r w:rsidRPr="009E6BB7">
        <w:t xml:space="preserve">Реализация этих целей и задач предполагает: </w:t>
      </w:r>
    </w:p>
    <w:p w14:paraId="7DDB7E86" w14:textId="77777777" w:rsidR="008B2E20" w:rsidRPr="009E6BB7" w:rsidRDefault="008B2E20" w:rsidP="00C9355D">
      <w:pPr>
        <w:pStyle w:val="af1"/>
        <w:spacing w:line="360" w:lineRule="auto"/>
        <w:ind w:left="0" w:firstLine="851"/>
      </w:pPr>
      <w:r w:rsidRPr="009E6BB7">
        <w:t xml:space="preserve">• Создание единой воспитательной атмосферы Комплекса, которая способствует успешной социализации и личностному развитию ребенка, педагога, родителя в условиях реализации ФГОС. </w:t>
      </w:r>
    </w:p>
    <w:p w14:paraId="6891E957" w14:textId="77777777" w:rsidR="008B2E20" w:rsidRPr="009E6BB7" w:rsidRDefault="008B2E20" w:rsidP="00C9355D">
      <w:pPr>
        <w:pStyle w:val="af1"/>
        <w:spacing w:line="360" w:lineRule="auto"/>
        <w:ind w:left="0" w:firstLine="851"/>
      </w:pPr>
      <w:r w:rsidRPr="009E6BB7">
        <w:t xml:space="preserve">• Создание благоприятных условий и возможностей для полноценного развития личности, для охраны здоровья и жизни детей; </w:t>
      </w:r>
    </w:p>
    <w:p w14:paraId="40B1A8D0" w14:textId="77777777" w:rsidR="008B2E20" w:rsidRPr="009E6BB7" w:rsidRDefault="008B2E20" w:rsidP="00C9355D">
      <w:pPr>
        <w:pStyle w:val="af1"/>
        <w:spacing w:line="360" w:lineRule="auto"/>
        <w:ind w:left="0" w:firstLine="851"/>
      </w:pPr>
      <w:r w:rsidRPr="009E6BB7">
        <w:t xml:space="preserve">• Создание условий проявления и мотивации творческой активности воспитанников в различных сферах социально значимой деятельности; </w:t>
      </w:r>
    </w:p>
    <w:p w14:paraId="7AA61737" w14:textId="77777777" w:rsidR="008B2E20" w:rsidRPr="009E6BB7" w:rsidRDefault="008B2E20" w:rsidP="00C9355D">
      <w:pPr>
        <w:pStyle w:val="af1"/>
        <w:spacing w:line="360" w:lineRule="auto"/>
        <w:ind w:left="0" w:firstLine="851"/>
      </w:pPr>
      <w:r w:rsidRPr="009E6BB7">
        <w:t xml:space="preserve">•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14:paraId="50D58926" w14:textId="77777777" w:rsidR="008B2E20" w:rsidRPr="009E6BB7" w:rsidRDefault="008B2E20" w:rsidP="00C9355D">
      <w:pPr>
        <w:pStyle w:val="af1"/>
        <w:spacing w:line="360" w:lineRule="auto"/>
        <w:ind w:left="0" w:firstLine="851"/>
      </w:pPr>
      <w:r w:rsidRPr="009E6BB7">
        <w:t xml:space="preserve">• Освоение и использование в практической деятельности новых педагогических технологий и методик воспитательной работы; </w:t>
      </w:r>
    </w:p>
    <w:p w14:paraId="2AFB4D80" w14:textId="77777777" w:rsidR="008B2E20" w:rsidRPr="009E6BB7" w:rsidRDefault="008B2E20" w:rsidP="00C9355D">
      <w:pPr>
        <w:pStyle w:val="af1"/>
        <w:spacing w:line="360" w:lineRule="auto"/>
        <w:ind w:left="0" w:firstLine="851"/>
      </w:pPr>
      <w:r w:rsidRPr="009E6BB7">
        <w:t xml:space="preserve">• Развитие различных форм ученического самоуправления; </w:t>
      </w:r>
    </w:p>
    <w:p w14:paraId="05D8E10C" w14:textId="77777777" w:rsidR="008B2E20" w:rsidRPr="009E6BB7" w:rsidRDefault="008B2E20" w:rsidP="00C9355D">
      <w:pPr>
        <w:pStyle w:val="af1"/>
        <w:spacing w:line="360" w:lineRule="auto"/>
        <w:ind w:left="0" w:firstLine="851"/>
      </w:pPr>
      <w:r w:rsidRPr="009E6BB7">
        <w:t xml:space="preserve">• Дальнейшее развитие и совершенствование системы дополнительного образования в Комплексе. </w:t>
      </w:r>
    </w:p>
    <w:tbl>
      <w:tblPr>
        <w:tblStyle w:val="ac"/>
        <w:tblW w:w="9493" w:type="dxa"/>
        <w:tblLayout w:type="fixed"/>
        <w:tblLook w:val="04A0" w:firstRow="1" w:lastRow="0" w:firstColumn="1" w:lastColumn="0" w:noHBand="0" w:noVBand="1"/>
      </w:tblPr>
      <w:tblGrid>
        <w:gridCol w:w="1339"/>
        <w:gridCol w:w="2576"/>
        <w:gridCol w:w="871"/>
        <w:gridCol w:w="1276"/>
        <w:gridCol w:w="223"/>
        <w:gridCol w:w="3208"/>
      </w:tblGrid>
      <w:tr w:rsidR="008B2E20" w:rsidRPr="00CA729F" w14:paraId="2D908E4F" w14:textId="77777777" w:rsidTr="00942804">
        <w:tc>
          <w:tcPr>
            <w:tcW w:w="9493" w:type="dxa"/>
            <w:gridSpan w:val="6"/>
          </w:tcPr>
          <w:p w14:paraId="6C3E5004" w14:textId="77777777" w:rsidR="008B2E20" w:rsidRPr="00CA729F" w:rsidRDefault="008B2E20" w:rsidP="00942804">
            <w:pPr>
              <w:ind w:firstLine="357"/>
              <w:jc w:val="center"/>
              <w:rPr>
                <w:rFonts w:ascii="Times New Roman" w:hAnsi="Times New Roman"/>
              </w:rPr>
            </w:pPr>
            <w:r w:rsidRPr="00CA729F">
              <w:rPr>
                <w:rFonts w:ascii="Times New Roman" w:hAnsi="Times New Roman"/>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c>
      </w:tr>
      <w:tr w:rsidR="008B2E20" w:rsidRPr="00CA729F" w14:paraId="63F6F793" w14:textId="77777777" w:rsidTr="00942804">
        <w:tc>
          <w:tcPr>
            <w:tcW w:w="1339" w:type="dxa"/>
          </w:tcPr>
          <w:p w14:paraId="1DB0330F" w14:textId="77777777" w:rsidR="008B2E20" w:rsidRPr="00CA729F" w:rsidRDefault="008B2E20" w:rsidP="00942804">
            <w:pPr>
              <w:jc w:val="center"/>
              <w:rPr>
                <w:rFonts w:ascii="Times New Roman" w:hAnsi="Times New Roman"/>
                <w:b/>
              </w:rPr>
            </w:pPr>
            <w:r w:rsidRPr="00CA729F">
              <w:rPr>
                <w:rFonts w:ascii="Times New Roman" w:hAnsi="Times New Roman"/>
                <w:b/>
              </w:rPr>
              <w:t>Месяц</w:t>
            </w:r>
          </w:p>
        </w:tc>
        <w:tc>
          <w:tcPr>
            <w:tcW w:w="2576" w:type="dxa"/>
          </w:tcPr>
          <w:p w14:paraId="0BA38F6F" w14:textId="77777777" w:rsidR="008B2E20" w:rsidRPr="00CA729F" w:rsidRDefault="008B2E20" w:rsidP="00942804">
            <w:pPr>
              <w:jc w:val="center"/>
              <w:rPr>
                <w:rFonts w:ascii="Times New Roman" w:hAnsi="Times New Roman"/>
                <w:b/>
              </w:rPr>
            </w:pPr>
            <w:r w:rsidRPr="00CA729F">
              <w:rPr>
                <w:rFonts w:ascii="Times New Roman" w:hAnsi="Times New Roman"/>
                <w:b/>
              </w:rPr>
              <w:t>Ориентировочная дата</w:t>
            </w:r>
          </w:p>
        </w:tc>
        <w:tc>
          <w:tcPr>
            <w:tcW w:w="5578" w:type="dxa"/>
            <w:gridSpan w:val="4"/>
          </w:tcPr>
          <w:p w14:paraId="1CC245A8"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Образовательное событие</w:t>
            </w:r>
          </w:p>
        </w:tc>
      </w:tr>
      <w:tr w:rsidR="008B2E20" w:rsidRPr="00CA729F" w14:paraId="523EECB8" w14:textId="77777777" w:rsidTr="00942804">
        <w:tc>
          <w:tcPr>
            <w:tcW w:w="1339" w:type="dxa"/>
          </w:tcPr>
          <w:p w14:paraId="1484AF6D" w14:textId="77777777" w:rsidR="008B2E20" w:rsidRPr="00CA729F" w:rsidRDefault="008B2E20" w:rsidP="00942804">
            <w:pPr>
              <w:jc w:val="center"/>
              <w:rPr>
                <w:rFonts w:ascii="Times New Roman" w:hAnsi="Times New Roman"/>
              </w:rPr>
            </w:pPr>
            <w:r w:rsidRPr="00CA729F">
              <w:rPr>
                <w:rFonts w:ascii="Times New Roman" w:hAnsi="Times New Roman"/>
              </w:rPr>
              <w:t>Сентябрь</w:t>
            </w:r>
          </w:p>
        </w:tc>
        <w:tc>
          <w:tcPr>
            <w:tcW w:w="2576" w:type="dxa"/>
          </w:tcPr>
          <w:p w14:paraId="414AA717" w14:textId="77777777" w:rsidR="008B2E20" w:rsidRPr="00CA729F" w:rsidRDefault="008B2E20" w:rsidP="00942804">
            <w:pPr>
              <w:jc w:val="center"/>
              <w:rPr>
                <w:rFonts w:ascii="Times New Roman" w:hAnsi="Times New Roman"/>
              </w:rPr>
            </w:pPr>
            <w:r w:rsidRPr="00CA729F">
              <w:rPr>
                <w:rFonts w:ascii="Times New Roman" w:hAnsi="Times New Roman"/>
              </w:rPr>
              <w:t>1</w:t>
            </w:r>
          </w:p>
        </w:tc>
        <w:tc>
          <w:tcPr>
            <w:tcW w:w="5578" w:type="dxa"/>
            <w:gridSpan w:val="4"/>
          </w:tcPr>
          <w:p w14:paraId="67F8E390" w14:textId="77777777" w:rsidR="008B2E20" w:rsidRPr="00CA729F" w:rsidRDefault="008B2E20" w:rsidP="00942804">
            <w:pPr>
              <w:jc w:val="center"/>
              <w:rPr>
                <w:rFonts w:ascii="Times New Roman" w:hAnsi="Times New Roman"/>
              </w:rPr>
            </w:pPr>
            <w:r w:rsidRPr="00CA729F">
              <w:rPr>
                <w:rFonts w:ascii="Times New Roman" w:hAnsi="Times New Roman"/>
              </w:rPr>
              <w:t>День знаний</w:t>
            </w:r>
          </w:p>
        </w:tc>
      </w:tr>
      <w:tr w:rsidR="008B2E20" w:rsidRPr="00CA729F" w14:paraId="11B50CCF" w14:textId="77777777" w:rsidTr="00942804">
        <w:tc>
          <w:tcPr>
            <w:tcW w:w="1339" w:type="dxa"/>
          </w:tcPr>
          <w:p w14:paraId="530C2DC7" w14:textId="77777777" w:rsidR="008B2E20" w:rsidRPr="00CA729F" w:rsidRDefault="008B2E20" w:rsidP="00942804">
            <w:pPr>
              <w:jc w:val="center"/>
              <w:rPr>
                <w:rFonts w:ascii="Times New Roman" w:hAnsi="Times New Roman"/>
              </w:rPr>
            </w:pPr>
          </w:p>
        </w:tc>
        <w:tc>
          <w:tcPr>
            <w:tcW w:w="2576" w:type="dxa"/>
          </w:tcPr>
          <w:p w14:paraId="15450A74" w14:textId="77777777" w:rsidR="008B2E20" w:rsidRPr="00CA729F" w:rsidRDefault="008B2E20" w:rsidP="00942804">
            <w:pPr>
              <w:jc w:val="center"/>
              <w:rPr>
                <w:rFonts w:ascii="Times New Roman" w:hAnsi="Times New Roman"/>
              </w:rPr>
            </w:pPr>
            <w:r w:rsidRPr="00CA729F">
              <w:rPr>
                <w:rFonts w:ascii="Times New Roman" w:hAnsi="Times New Roman"/>
              </w:rPr>
              <w:t>3</w:t>
            </w:r>
          </w:p>
        </w:tc>
        <w:tc>
          <w:tcPr>
            <w:tcW w:w="5578" w:type="dxa"/>
            <w:gridSpan w:val="4"/>
          </w:tcPr>
          <w:p w14:paraId="14AED1D8" w14:textId="77777777" w:rsidR="008B2E20" w:rsidRPr="00CA729F" w:rsidRDefault="008B2E20" w:rsidP="00942804">
            <w:pPr>
              <w:jc w:val="center"/>
              <w:rPr>
                <w:rFonts w:ascii="Times New Roman" w:hAnsi="Times New Roman"/>
              </w:rPr>
            </w:pPr>
            <w:r w:rsidRPr="00CA729F">
              <w:rPr>
                <w:rFonts w:ascii="Times New Roman" w:hAnsi="Times New Roman"/>
              </w:rPr>
              <w:t>День окончания Второй мировой войны</w:t>
            </w:r>
          </w:p>
        </w:tc>
      </w:tr>
      <w:tr w:rsidR="008B2E20" w:rsidRPr="00CA729F" w14:paraId="3927739C" w14:textId="77777777" w:rsidTr="00942804">
        <w:tc>
          <w:tcPr>
            <w:tcW w:w="1339" w:type="dxa"/>
          </w:tcPr>
          <w:p w14:paraId="69B923A9" w14:textId="77777777" w:rsidR="008B2E20" w:rsidRPr="00CA729F" w:rsidRDefault="008B2E20" w:rsidP="00942804">
            <w:pPr>
              <w:jc w:val="center"/>
              <w:rPr>
                <w:rFonts w:ascii="Times New Roman" w:hAnsi="Times New Roman"/>
              </w:rPr>
            </w:pPr>
          </w:p>
        </w:tc>
        <w:tc>
          <w:tcPr>
            <w:tcW w:w="2576" w:type="dxa"/>
          </w:tcPr>
          <w:p w14:paraId="7E99E8A7" w14:textId="77777777" w:rsidR="008B2E20" w:rsidRPr="00CA729F" w:rsidRDefault="008B2E20" w:rsidP="00942804">
            <w:pPr>
              <w:jc w:val="center"/>
              <w:rPr>
                <w:rFonts w:ascii="Times New Roman" w:hAnsi="Times New Roman"/>
              </w:rPr>
            </w:pPr>
            <w:r w:rsidRPr="00CA729F">
              <w:rPr>
                <w:rFonts w:ascii="Times New Roman" w:hAnsi="Times New Roman"/>
              </w:rPr>
              <w:t>3</w:t>
            </w:r>
          </w:p>
        </w:tc>
        <w:tc>
          <w:tcPr>
            <w:tcW w:w="5578" w:type="dxa"/>
            <w:gridSpan w:val="4"/>
          </w:tcPr>
          <w:p w14:paraId="717F3BD6" w14:textId="77777777" w:rsidR="008B2E20" w:rsidRPr="00CA729F" w:rsidRDefault="008B2E20" w:rsidP="00942804">
            <w:pPr>
              <w:jc w:val="center"/>
              <w:rPr>
                <w:rFonts w:ascii="Times New Roman" w:hAnsi="Times New Roman"/>
              </w:rPr>
            </w:pPr>
            <w:r w:rsidRPr="00CA729F">
              <w:rPr>
                <w:rFonts w:ascii="Times New Roman" w:hAnsi="Times New Roman"/>
              </w:rPr>
              <w:t>День солидарности в борьбе с терроризмом</w:t>
            </w:r>
          </w:p>
        </w:tc>
      </w:tr>
      <w:tr w:rsidR="008B2E20" w:rsidRPr="00CA729F" w14:paraId="5D2C82CA" w14:textId="77777777" w:rsidTr="00942804">
        <w:tc>
          <w:tcPr>
            <w:tcW w:w="1339" w:type="dxa"/>
          </w:tcPr>
          <w:p w14:paraId="398AECAE" w14:textId="77777777" w:rsidR="008B2E20" w:rsidRPr="00CA729F" w:rsidRDefault="008B2E20" w:rsidP="00942804">
            <w:pPr>
              <w:jc w:val="center"/>
              <w:rPr>
                <w:rFonts w:ascii="Times New Roman" w:hAnsi="Times New Roman"/>
              </w:rPr>
            </w:pPr>
            <w:r w:rsidRPr="00CA729F">
              <w:rPr>
                <w:rFonts w:ascii="Times New Roman" w:hAnsi="Times New Roman"/>
              </w:rPr>
              <w:t>Октябрь</w:t>
            </w:r>
          </w:p>
        </w:tc>
        <w:tc>
          <w:tcPr>
            <w:tcW w:w="2576" w:type="dxa"/>
          </w:tcPr>
          <w:p w14:paraId="21A6B437" w14:textId="77777777" w:rsidR="008B2E20" w:rsidRPr="00CA729F" w:rsidRDefault="008B2E20" w:rsidP="00942804">
            <w:pPr>
              <w:jc w:val="center"/>
              <w:rPr>
                <w:rFonts w:ascii="Times New Roman" w:hAnsi="Times New Roman"/>
              </w:rPr>
            </w:pPr>
            <w:r w:rsidRPr="00CA729F">
              <w:rPr>
                <w:rFonts w:ascii="Times New Roman" w:hAnsi="Times New Roman"/>
              </w:rPr>
              <w:t>1</w:t>
            </w:r>
          </w:p>
        </w:tc>
        <w:tc>
          <w:tcPr>
            <w:tcW w:w="5578" w:type="dxa"/>
            <w:gridSpan w:val="4"/>
          </w:tcPr>
          <w:p w14:paraId="135C7621" w14:textId="77777777" w:rsidR="008B2E20" w:rsidRPr="00CA729F" w:rsidRDefault="008B2E20" w:rsidP="00942804">
            <w:pPr>
              <w:jc w:val="center"/>
              <w:rPr>
                <w:rFonts w:ascii="Times New Roman" w:hAnsi="Times New Roman"/>
              </w:rPr>
            </w:pPr>
            <w:r w:rsidRPr="00CA729F">
              <w:rPr>
                <w:rFonts w:ascii="Times New Roman" w:hAnsi="Times New Roman"/>
              </w:rPr>
              <w:t>День пожилого человека</w:t>
            </w:r>
          </w:p>
        </w:tc>
      </w:tr>
      <w:tr w:rsidR="008B2E20" w:rsidRPr="00CA729F" w14:paraId="3148F188" w14:textId="77777777" w:rsidTr="00942804">
        <w:tc>
          <w:tcPr>
            <w:tcW w:w="1339" w:type="dxa"/>
          </w:tcPr>
          <w:p w14:paraId="0FA25F12" w14:textId="77777777" w:rsidR="008B2E20" w:rsidRPr="00CA729F" w:rsidRDefault="008B2E20" w:rsidP="00942804">
            <w:pPr>
              <w:jc w:val="center"/>
              <w:rPr>
                <w:rFonts w:ascii="Times New Roman" w:hAnsi="Times New Roman"/>
              </w:rPr>
            </w:pPr>
          </w:p>
        </w:tc>
        <w:tc>
          <w:tcPr>
            <w:tcW w:w="2576" w:type="dxa"/>
          </w:tcPr>
          <w:p w14:paraId="6325E74A" w14:textId="77777777" w:rsidR="008B2E20" w:rsidRPr="00CA729F" w:rsidRDefault="008B2E20" w:rsidP="00942804">
            <w:pPr>
              <w:jc w:val="center"/>
              <w:rPr>
                <w:rFonts w:ascii="Times New Roman" w:hAnsi="Times New Roman"/>
              </w:rPr>
            </w:pPr>
            <w:r w:rsidRPr="00CA729F">
              <w:rPr>
                <w:rFonts w:ascii="Times New Roman" w:hAnsi="Times New Roman"/>
              </w:rPr>
              <w:t>4</w:t>
            </w:r>
          </w:p>
        </w:tc>
        <w:tc>
          <w:tcPr>
            <w:tcW w:w="5578" w:type="dxa"/>
            <w:gridSpan w:val="4"/>
          </w:tcPr>
          <w:p w14:paraId="4026F31A" w14:textId="77777777" w:rsidR="008B2E20" w:rsidRPr="00CA729F" w:rsidRDefault="008B2E20" w:rsidP="00942804">
            <w:pPr>
              <w:jc w:val="center"/>
              <w:rPr>
                <w:rFonts w:ascii="Times New Roman" w:hAnsi="Times New Roman"/>
              </w:rPr>
            </w:pPr>
            <w:r w:rsidRPr="00CA729F">
              <w:rPr>
                <w:rFonts w:ascii="Times New Roman" w:hAnsi="Times New Roman"/>
              </w:rPr>
              <w:t>Всемирный день защиты животных</w:t>
            </w:r>
          </w:p>
        </w:tc>
      </w:tr>
      <w:tr w:rsidR="008B2E20" w:rsidRPr="00CA729F" w14:paraId="5810C615" w14:textId="77777777" w:rsidTr="00942804">
        <w:trPr>
          <w:trHeight w:val="208"/>
        </w:trPr>
        <w:tc>
          <w:tcPr>
            <w:tcW w:w="1339" w:type="dxa"/>
          </w:tcPr>
          <w:p w14:paraId="5666B403" w14:textId="77777777" w:rsidR="008B2E20" w:rsidRPr="00CA729F" w:rsidRDefault="008B2E20" w:rsidP="00942804">
            <w:pPr>
              <w:jc w:val="center"/>
              <w:rPr>
                <w:rFonts w:ascii="Times New Roman" w:hAnsi="Times New Roman"/>
              </w:rPr>
            </w:pPr>
          </w:p>
        </w:tc>
        <w:tc>
          <w:tcPr>
            <w:tcW w:w="2576" w:type="dxa"/>
          </w:tcPr>
          <w:p w14:paraId="3D14CD7A" w14:textId="77777777" w:rsidR="008B2E20" w:rsidRPr="00CA729F" w:rsidRDefault="008B2E20" w:rsidP="00942804">
            <w:pPr>
              <w:jc w:val="center"/>
              <w:rPr>
                <w:rFonts w:ascii="Times New Roman" w:hAnsi="Times New Roman"/>
              </w:rPr>
            </w:pPr>
            <w:r w:rsidRPr="00CA729F">
              <w:rPr>
                <w:rFonts w:ascii="Times New Roman" w:hAnsi="Times New Roman"/>
              </w:rPr>
              <w:t>5</w:t>
            </w:r>
          </w:p>
        </w:tc>
        <w:tc>
          <w:tcPr>
            <w:tcW w:w="5578" w:type="dxa"/>
            <w:gridSpan w:val="4"/>
          </w:tcPr>
          <w:p w14:paraId="621B9ADC" w14:textId="77777777" w:rsidR="008B2E20" w:rsidRPr="00CA729F" w:rsidRDefault="008B2E20" w:rsidP="00942804">
            <w:pPr>
              <w:jc w:val="center"/>
              <w:rPr>
                <w:rFonts w:ascii="Times New Roman" w:hAnsi="Times New Roman"/>
              </w:rPr>
            </w:pPr>
            <w:r w:rsidRPr="00CA729F">
              <w:rPr>
                <w:rFonts w:ascii="Times New Roman" w:hAnsi="Times New Roman"/>
              </w:rPr>
              <w:t>Международный День учителя</w:t>
            </w:r>
          </w:p>
        </w:tc>
      </w:tr>
      <w:tr w:rsidR="008B2E20" w:rsidRPr="00CA729F" w14:paraId="3421AA56" w14:textId="77777777" w:rsidTr="00942804">
        <w:tc>
          <w:tcPr>
            <w:tcW w:w="1339" w:type="dxa"/>
          </w:tcPr>
          <w:p w14:paraId="168BFD81" w14:textId="77777777" w:rsidR="008B2E20" w:rsidRPr="00CA729F" w:rsidRDefault="008B2E20" w:rsidP="00942804">
            <w:pPr>
              <w:jc w:val="center"/>
              <w:rPr>
                <w:rFonts w:ascii="Times New Roman" w:hAnsi="Times New Roman"/>
              </w:rPr>
            </w:pPr>
          </w:p>
        </w:tc>
        <w:tc>
          <w:tcPr>
            <w:tcW w:w="2576" w:type="dxa"/>
          </w:tcPr>
          <w:p w14:paraId="13890A98" w14:textId="77777777" w:rsidR="008B2E20" w:rsidRPr="00CA729F" w:rsidRDefault="008B2E20" w:rsidP="00942804">
            <w:pPr>
              <w:jc w:val="center"/>
              <w:rPr>
                <w:rFonts w:ascii="Times New Roman" w:hAnsi="Times New Roman"/>
              </w:rPr>
            </w:pPr>
            <w:r w:rsidRPr="00CA729F">
              <w:rPr>
                <w:rFonts w:ascii="Times New Roman" w:hAnsi="Times New Roman"/>
              </w:rPr>
              <w:t>16</w:t>
            </w:r>
          </w:p>
        </w:tc>
        <w:tc>
          <w:tcPr>
            <w:tcW w:w="5578" w:type="dxa"/>
            <w:gridSpan w:val="4"/>
          </w:tcPr>
          <w:p w14:paraId="0B681CB3" w14:textId="77777777" w:rsidR="008B2E20" w:rsidRPr="00CA729F" w:rsidRDefault="008B2E20" w:rsidP="00942804">
            <w:pPr>
              <w:jc w:val="center"/>
              <w:rPr>
                <w:rFonts w:ascii="Times New Roman" w:hAnsi="Times New Roman"/>
              </w:rPr>
            </w:pPr>
            <w:r w:rsidRPr="00CA729F">
              <w:rPr>
                <w:rFonts w:ascii="Times New Roman" w:hAnsi="Times New Roman"/>
              </w:rPr>
              <w:t xml:space="preserve">День отца </w:t>
            </w:r>
          </w:p>
        </w:tc>
      </w:tr>
      <w:tr w:rsidR="008B2E20" w:rsidRPr="00CA729F" w14:paraId="14CD3DCC" w14:textId="77777777" w:rsidTr="00942804">
        <w:tc>
          <w:tcPr>
            <w:tcW w:w="1339" w:type="dxa"/>
          </w:tcPr>
          <w:p w14:paraId="0A907EA3" w14:textId="77777777" w:rsidR="008B2E20" w:rsidRPr="00CA729F" w:rsidRDefault="008B2E20" w:rsidP="00942804">
            <w:pPr>
              <w:jc w:val="center"/>
              <w:rPr>
                <w:rFonts w:ascii="Times New Roman" w:hAnsi="Times New Roman"/>
              </w:rPr>
            </w:pPr>
          </w:p>
        </w:tc>
        <w:tc>
          <w:tcPr>
            <w:tcW w:w="2576" w:type="dxa"/>
          </w:tcPr>
          <w:p w14:paraId="6456DB13" w14:textId="77777777" w:rsidR="008B2E20" w:rsidRPr="00CA729F" w:rsidRDefault="008B2E20" w:rsidP="00942804">
            <w:pPr>
              <w:jc w:val="center"/>
              <w:rPr>
                <w:rFonts w:ascii="Times New Roman" w:hAnsi="Times New Roman"/>
              </w:rPr>
            </w:pPr>
            <w:r w:rsidRPr="00CA729F">
              <w:rPr>
                <w:rFonts w:ascii="Times New Roman" w:hAnsi="Times New Roman"/>
              </w:rPr>
              <w:t>30</w:t>
            </w:r>
          </w:p>
        </w:tc>
        <w:tc>
          <w:tcPr>
            <w:tcW w:w="5578" w:type="dxa"/>
            <w:gridSpan w:val="4"/>
          </w:tcPr>
          <w:p w14:paraId="731F5A04" w14:textId="77777777" w:rsidR="008B2E20" w:rsidRPr="00CA729F" w:rsidRDefault="008B2E20" w:rsidP="00942804">
            <w:pPr>
              <w:jc w:val="center"/>
              <w:rPr>
                <w:rFonts w:ascii="Times New Roman" w:hAnsi="Times New Roman"/>
              </w:rPr>
            </w:pPr>
            <w:r w:rsidRPr="00CA729F">
              <w:rPr>
                <w:rFonts w:ascii="Times New Roman" w:hAnsi="Times New Roman"/>
              </w:rPr>
              <w:t>День памяти жертв политических репрессий</w:t>
            </w:r>
          </w:p>
        </w:tc>
      </w:tr>
      <w:tr w:rsidR="008B2E20" w:rsidRPr="00CA729F" w14:paraId="7ABCA7FE" w14:textId="77777777" w:rsidTr="00942804">
        <w:tc>
          <w:tcPr>
            <w:tcW w:w="1339" w:type="dxa"/>
          </w:tcPr>
          <w:p w14:paraId="20C875C8" w14:textId="77777777" w:rsidR="008B2E20" w:rsidRPr="00CA729F" w:rsidRDefault="008B2E20" w:rsidP="00942804">
            <w:pPr>
              <w:jc w:val="center"/>
              <w:rPr>
                <w:rFonts w:ascii="Times New Roman" w:hAnsi="Times New Roman"/>
              </w:rPr>
            </w:pPr>
            <w:r w:rsidRPr="00CA729F">
              <w:rPr>
                <w:rFonts w:ascii="Times New Roman" w:hAnsi="Times New Roman"/>
              </w:rPr>
              <w:t>Ноябрь</w:t>
            </w:r>
          </w:p>
        </w:tc>
        <w:tc>
          <w:tcPr>
            <w:tcW w:w="2576" w:type="dxa"/>
          </w:tcPr>
          <w:p w14:paraId="455B35C0" w14:textId="77777777" w:rsidR="008B2E20" w:rsidRPr="00CA729F" w:rsidRDefault="008B2E20" w:rsidP="00942804">
            <w:pPr>
              <w:jc w:val="center"/>
              <w:rPr>
                <w:rFonts w:ascii="Times New Roman" w:hAnsi="Times New Roman"/>
              </w:rPr>
            </w:pPr>
            <w:r w:rsidRPr="00CA729F">
              <w:rPr>
                <w:rFonts w:ascii="Times New Roman" w:hAnsi="Times New Roman"/>
              </w:rPr>
              <w:t>4</w:t>
            </w:r>
          </w:p>
        </w:tc>
        <w:tc>
          <w:tcPr>
            <w:tcW w:w="5578" w:type="dxa"/>
            <w:gridSpan w:val="4"/>
          </w:tcPr>
          <w:p w14:paraId="5729D426" w14:textId="77777777" w:rsidR="008B2E20" w:rsidRPr="00CA729F" w:rsidRDefault="008B2E20" w:rsidP="00942804">
            <w:pPr>
              <w:jc w:val="center"/>
              <w:rPr>
                <w:rFonts w:ascii="Times New Roman" w:hAnsi="Times New Roman"/>
              </w:rPr>
            </w:pPr>
            <w:r w:rsidRPr="00CA729F">
              <w:rPr>
                <w:rFonts w:ascii="Times New Roman" w:hAnsi="Times New Roman"/>
              </w:rPr>
              <w:t>День народного единства</w:t>
            </w:r>
          </w:p>
        </w:tc>
      </w:tr>
      <w:tr w:rsidR="008B2E20" w:rsidRPr="00CA729F" w14:paraId="49A8CC38" w14:textId="77777777" w:rsidTr="00942804">
        <w:tc>
          <w:tcPr>
            <w:tcW w:w="1339" w:type="dxa"/>
          </w:tcPr>
          <w:p w14:paraId="3285B495" w14:textId="77777777" w:rsidR="008B2E20" w:rsidRPr="00CA729F" w:rsidRDefault="008B2E20" w:rsidP="00942804">
            <w:pPr>
              <w:jc w:val="center"/>
              <w:rPr>
                <w:rFonts w:ascii="Times New Roman" w:hAnsi="Times New Roman"/>
                <w:color w:val="FF0000"/>
              </w:rPr>
            </w:pPr>
          </w:p>
        </w:tc>
        <w:tc>
          <w:tcPr>
            <w:tcW w:w="2576" w:type="dxa"/>
          </w:tcPr>
          <w:p w14:paraId="4E6D94F7" w14:textId="77777777" w:rsidR="008B2E20" w:rsidRPr="00CA729F" w:rsidRDefault="008B2E20" w:rsidP="00942804">
            <w:pPr>
              <w:jc w:val="center"/>
              <w:rPr>
                <w:rFonts w:ascii="Times New Roman" w:hAnsi="Times New Roman"/>
              </w:rPr>
            </w:pPr>
            <w:r w:rsidRPr="00CA729F">
              <w:rPr>
                <w:rFonts w:ascii="Times New Roman" w:hAnsi="Times New Roman"/>
              </w:rPr>
              <w:t>26</w:t>
            </w:r>
          </w:p>
        </w:tc>
        <w:tc>
          <w:tcPr>
            <w:tcW w:w="5578" w:type="dxa"/>
            <w:gridSpan w:val="4"/>
          </w:tcPr>
          <w:p w14:paraId="5CF8A397" w14:textId="77777777" w:rsidR="008B2E20" w:rsidRPr="00CA729F" w:rsidRDefault="008B2E20" w:rsidP="00942804">
            <w:pPr>
              <w:jc w:val="center"/>
              <w:rPr>
                <w:rFonts w:ascii="Times New Roman" w:hAnsi="Times New Roman"/>
              </w:rPr>
            </w:pPr>
            <w:r w:rsidRPr="00CA729F">
              <w:rPr>
                <w:rFonts w:ascii="Times New Roman" w:hAnsi="Times New Roman"/>
              </w:rPr>
              <w:t>День матери</w:t>
            </w:r>
          </w:p>
        </w:tc>
      </w:tr>
      <w:tr w:rsidR="008B2E20" w:rsidRPr="00CA729F" w14:paraId="0C38AF84" w14:textId="77777777" w:rsidTr="00942804">
        <w:tc>
          <w:tcPr>
            <w:tcW w:w="1339" w:type="dxa"/>
          </w:tcPr>
          <w:p w14:paraId="6BAF5D8D" w14:textId="77777777" w:rsidR="008B2E20" w:rsidRPr="00CA729F" w:rsidRDefault="008B2E20" w:rsidP="00942804">
            <w:pPr>
              <w:jc w:val="center"/>
              <w:rPr>
                <w:rFonts w:ascii="Times New Roman" w:hAnsi="Times New Roman"/>
              </w:rPr>
            </w:pPr>
            <w:r w:rsidRPr="00CA729F">
              <w:rPr>
                <w:rFonts w:ascii="Times New Roman" w:hAnsi="Times New Roman"/>
              </w:rPr>
              <w:t>Декабрь</w:t>
            </w:r>
          </w:p>
        </w:tc>
        <w:tc>
          <w:tcPr>
            <w:tcW w:w="2576" w:type="dxa"/>
          </w:tcPr>
          <w:p w14:paraId="41A4E8ED" w14:textId="77777777" w:rsidR="008B2E20" w:rsidRPr="00CA729F" w:rsidRDefault="008B2E20" w:rsidP="00942804">
            <w:pPr>
              <w:jc w:val="center"/>
              <w:rPr>
                <w:rFonts w:ascii="Times New Roman" w:hAnsi="Times New Roman"/>
              </w:rPr>
            </w:pPr>
            <w:r w:rsidRPr="00CA729F">
              <w:rPr>
                <w:rFonts w:ascii="Times New Roman" w:hAnsi="Times New Roman"/>
              </w:rPr>
              <w:t>3</w:t>
            </w:r>
          </w:p>
        </w:tc>
        <w:tc>
          <w:tcPr>
            <w:tcW w:w="5578" w:type="dxa"/>
            <w:gridSpan w:val="4"/>
          </w:tcPr>
          <w:p w14:paraId="6E88ABEE" w14:textId="77777777" w:rsidR="008B2E20" w:rsidRPr="00CA729F" w:rsidRDefault="008B2E20" w:rsidP="00942804">
            <w:pPr>
              <w:jc w:val="center"/>
              <w:rPr>
                <w:rFonts w:ascii="Times New Roman" w:hAnsi="Times New Roman"/>
              </w:rPr>
            </w:pPr>
            <w:r w:rsidRPr="00CA729F">
              <w:rPr>
                <w:rFonts w:ascii="Times New Roman" w:hAnsi="Times New Roman"/>
              </w:rPr>
              <w:t>День Неизвестного Солдата</w:t>
            </w:r>
          </w:p>
        </w:tc>
      </w:tr>
      <w:tr w:rsidR="008B2E20" w:rsidRPr="00CA729F" w14:paraId="6B6D1CDA" w14:textId="77777777" w:rsidTr="00942804">
        <w:tc>
          <w:tcPr>
            <w:tcW w:w="1339" w:type="dxa"/>
          </w:tcPr>
          <w:p w14:paraId="75B21DB6" w14:textId="77777777" w:rsidR="008B2E20" w:rsidRPr="00CA729F" w:rsidRDefault="008B2E20" w:rsidP="00942804">
            <w:pPr>
              <w:jc w:val="center"/>
              <w:rPr>
                <w:rFonts w:ascii="Times New Roman" w:hAnsi="Times New Roman"/>
              </w:rPr>
            </w:pPr>
          </w:p>
        </w:tc>
        <w:tc>
          <w:tcPr>
            <w:tcW w:w="2576" w:type="dxa"/>
          </w:tcPr>
          <w:p w14:paraId="4D2AC940" w14:textId="77777777" w:rsidR="008B2E20" w:rsidRPr="00CA729F" w:rsidRDefault="008B2E20" w:rsidP="00942804">
            <w:pPr>
              <w:jc w:val="center"/>
              <w:rPr>
                <w:rFonts w:ascii="Times New Roman" w:hAnsi="Times New Roman"/>
              </w:rPr>
            </w:pPr>
            <w:r w:rsidRPr="00CA729F">
              <w:rPr>
                <w:rFonts w:ascii="Times New Roman" w:hAnsi="Times New Roman"/>
              </w:rPr>
              <w:t>5</w:t>
            </w:r>
          </w:p>
        </w:tc>
        <w:tc>
          <w:tcPr>
            <w:tcW w:w="5578" w:type="dxa"/>
            <w:gridSpan w:val="4"/>
          </w:tcPr>
          <w:p w14:paraId="7D777915" w14:textId="77777777" w:rsidR="008B2E20" w:rsidRPr="00CA729F" w:rsidRDefault="008B2E20" w:rsidP="00942804">
            <w:pPr>
              <w:jc w:val="center"/>
              <w:rPr>
                <w:rFonts w:ascii="Times New Roman" w:hAnsi="Times New Roman"/>
              </w:rPr>
            </w:pPr>
            <w:r w:rsidRPr="00CA729F">
              <w:rPr>
                <w:rFonts w:ascii="Times New Roman" w:hAnsi="Times New Roman"/>
              </w:rPr>
              <w:t>Битва за Москву</w:t>
            </w:r>
          </w:p>
        </w:tc>
      </w:tr>
      <w:tr w:rsidR="008B2E20" w:rsidRPr="00CA729F" w14:paraId="1F28AADB" w14:textId="77777777" w:rsidTr="00942804">
        <w:tc>
          <w:tcPr>
            <w:tcW w:w="1339" w:type="dxa"/>
          </w:tcPr>
          <w:p w14:paraId="53F8CBB5" w14:textId="77777777" w:rsidR="008B2E20" w:rsidRPr="00CA729F" w:rsidRDefault="008B2E20" w:rsidP="00942804">
            <w:pPr>
              <w:jc w:val="center"/>
              <w:rPr>
                <w:rFonts w:ascii="Times New Roman" w:hAnsi="Times New Roman"/>
              </w:rPr>
            </w:pPr>
          </w:p>
        </w:tc>
        <w:tc>
          <w:tcPr>
            <w:tcW w:w="2576" w:type="dxa"/>
          </w:tcPr>
          <w:p w14:paraId="0AABC9FB" w14:textId="77777777" w:rsidR="008B2E20" w:rsidRPr="00CA729F" w:rsidRDefault="008B2E20" w:rsidP="00942804">
            <w:pPr>
              <w:jc w:val="center"/>
              <w:rPr>
                <w:rFonts w:ascii="Times New Roman" w:hAnsi="Times New Roman"/>
              </w:rPr>
            </w:pPr>
            <w:r w:rsidRPr="00CA729F">
              <w:rPr>
                <w:rFonts w:ascii="Times New Roman" w:hAnsi="Times New Roman"/>
              </w:rPr>
              <w:t>5</w:t>
            </w:r>
          </w:p>
        </w:tc>
        <w:tc>
          <w:tcPr>
            <w:tcW w:w="5578" w:type="dxa"/>
            <w:gridSpan w:val="4"/>
          </w:tcPr>
          <w:p w14:paraId="7B7052E2" w14:textId="77777777" w:rsidR="008B2E20" w:rsidRPr="00CA729F" w:rsidRDefault="008B2E20" w:rsidP="00942804">
            <w:pPr>
              <w:jc w:val="center"/>
              <w:rPr>
                <w:rFonts w:ascii="Times New Roman" w:hAnsi="Times New Roman"/>
              </w:rPr>
            </w:pPr>
            <w:r w:rsidRPr="00CA729F">
              <w:rPr>
                <w:rFonts w:ascii="Times New Roman" w:hAnsi="Times New Roman"/>
              </w:rPr>
              <w:t>Международный день добровольца в России</w:t>
            </w:r>
          </w:p>
        </w:tc>
      </w:tr>
      <w:tr w:rsidR="008B2E20" w:rsidRPr="00CA729F" w14:paraId="51A60320" w14:textId="77777777" w:rsidTr="00942804">
        <w:tc>
          <w:tcPr>
            <w:tcW w:w="1339" w:type="dxa"/>
          </w:tcPr>
          <w:p w14:paraId="762F45AF" w14:textId="77777777" w:rsidR="008B2E20" w:rsidRPr="00CA729F" w:rsidRDefault="008B2E20" w:rsidP="00942804">
            <w:pPr>
              <w:jc w:val="center"/>
              <w:rPr>
                <w:rFonts w:ascii="Times New Roman" w:hAnsi="Times New Roman"/>
              </w:rPr>
            </w:pPr>
          </w:p>
        </w:tc>
        <w:tc>
          <w:tcPr>
            <w:tcW w:w="2576" w:type="dxa"/>
          </w:tcPr>
          <w:p w14:paraId="0E913846" w14:textId="77777777" w:rsidR="008B2E20" w:rsidRPr="00CA729F" w:rsidRDefault="008B2E20" w:rsidP="00942804">
            <w:pPr>
              <w:jc w:val="center"/>
              <w:rPr>
                <w:rFonts w:ascii="Times New Roman" w:hAnsi="Times New Roman"/>
              </w:rPr>
            </w:pPr>
            <w:r w:rsidRPr="00CA729F">
              <w:rPr>
                <w:rFonts w:ascii="Times New Roman" w:hAnsi="Times New Roman"/>
              </w:rPr>
              <w:t>6</w:t>
            </w:r>
          </w:p>
        </w:tc>
        <w:tc>
          <w:tcPr>
            <w:tcW w:w="5578" w:type="dxa"/>
            <w:gridSpan w:val="4"/>
          </w:tcPr>
          <w:p w14:paraId="742885E8" w14:textId="77777777" w:rsidR="008B2E20" w:rsidRPr="00CA729F" w:rsidRDefault="008B2E20" w:rsidP="00942804">
            <w:pPr>
              <w:jc w:val="center"/>
              <w:rPr>
                <w:rFonts w:ascii="Times New Roman" w:hAnsi="Times New Roman"/>
              </w:rPr>
            </w:pPr>
            <w:r w:rsidRPr="00CA729F">
              <w:rPr>
                <w:rFonts w:ascii="Times New Roman" w:hAnsi="Times New Roman"/>
              </w:rPr>
              <w:t>День Александра Невского</w:t>
            </w:r>
          </w:p>
        </w:tc>
      </w:tr>
      <w:tr w:rsidR="008B2E20" w:rsidRPr="00CA729F" w14:paraId="57BB4002" w14:textId="77777777" w:rsidTr="00942804">
        <w:tc>
          <w:tcPr>
            <w:tcW w:w="1339" w:type="dxa"/>
          </w:tcPr>
          <w:p w14:paraId="68D2C78D" w14:textId="77777777" w:rsidR="008B2E20" w:rsidRPr="00CA729F" w:rsidRDefault="008B2E20" w:rsidP="00942804">
            <w:pPr>
              <w:jc w:val="center"/>
              <w:rPr>
                <w:rFonts w:ascii="Times New Roman" w:hAnsi="Times New Roman"/>
              </w:rPr>
            </w:pPr>
          </w:p>
        </w:tc>
        <w:tc>
          <w:tcPr>
            <w:tcW w:w="2576" w:type="dxa"/>
          </w:tcPr>
          <w:p w14:paraId="793E5FC2" w14:textId="77777777" w:rsidR="008B2E20" w:rsidRPr="00CA729F" w:rsidRDefault="008B2E20" w:rsidP="00942804">
            <w:pPr>
              <w:jc w:val="center"/>
              <w:rPr>
                <w:rFonts w:ascii="Times New Roman" w:hAnsi="Times New Roman"/>
              </w:rPr>
            </w:pPr>
            <w:r w:rsidRPr="00CA729F">
              <w:rPr>
                <w:rFonts w:ascii="Times New Roman" w:hAnsi="Times New Roman"/>
              </w:rPr>
              <w:t>9</w:t>
            </w:r>
          </w:p>
        </w:tc>
        <w:tc>
          <w:tcPr>
            <w:tcW w:w="5578" w:type="dxa"/>
            <w:gridSpan w:val="4"/>
          </w:tcPr>
          <w:p w14:paraId="68EC9920" w14:textId="77777777" w:rsidR="008B2E20" w:rsidRPr="00CA729F" w:rsidRDefault="008B2E20" w:rsidP="00942804">
            <w:pPr>
              <w:jc w:val="center"/>
              <w:rPr>
                <w:rFonts w:ascii="Times New Roman" w:hAnsi="Times New Roman"/>
              </w:rPr>
            </w:pPr>
            <w:r w:rsidRPr="00CA729F">
              <w:rPr>
                <w:rFonts w:ascii="Times New Roman" w:hAnsi="Times New Roman"/>
              </w:rPr>
              <w:t>День героев Отечества</w:t>
            </w:r>
          </w:p>
        </w:tc>
      </w:tr>
      <w:tr w:rsidR="008B2E20" w:rsidRPr="00CA729F" w14:paraId="31932C28" w14:textId="77777777" w:rsidTr="00942804">
        <w:tc>
          <w:tcPr>
            <w:tcW w:w="1339" w:type="dxa"/>
          </w:tcPr>
          <w:p w14:paraId="45936F55" w14:textId="77777777" w:rsidR="008B2E20" w:rsidRPr="00CA729F" w:rsidRDefault="008B2E20" w:rsidP="00942804">
            <w:pPr>
              <w:jc w:val="center"/>
              <w:rPr>
                <w:rFonts w:ascii="Times New Roman" w:hAnsi="Times New Roman"/>
              </w:rPr>
            </w:pPr>
          </w:p>
        </w:tc>
        <w:tc>
          <w:tcPr>
            <w:tcW w:w="2576" w:type="dxa"/>
          </w:tcPr>
          <w:p w14:paraId="4422EB37" w14:textId="77777777" w:rsidR="008B2E20" w:rsidRPr="00CA729F" w:rsidRDefault="008B2E20" w:rsidP="00942804">
            <w:pPr>
              <w:jc w:val="center"/>
              <w:rPr>
                <w:rFonts w:ascii="Times New Roman" w:hAnsi="Times New Roman"/>
              </w:rPr>
            </w:pPr>
            <w:r w:rsidRPr="00CA729F">
              <w:rPr>
                <w:rFonts w:ascii="Times New Roman" w:hAnsi="Times New Roman"/>
              </w:rPr>
              <w:t>12</w:t>
            </w:r>
          </w:p>
        </w:tc>
        <w:tc>
          <w:tcPr>
            <w:tcW w:w="5578" w:type="dxa"/>
            <w:gridSpan w:val="4"/>
          </w:tcPr>
          <w:p w14:paraId="0AA686EF" w14:textId="77777777" w:rsidR="008B2E20" w:rsidRPr="00CA729F" w:rsidRDefault="008B2E20" w:rsidP="00942804">
            <w:pPr>
              <w:jc w:val="center"/>
              <w:rPr>
                <w:rFonts w:ascii="Times New Roman" w:hAnsi="Times New Roman"/>
              </w:rPr>
            </w:pPr>
            <w:r w:rsidRPr="00CA729F">
              <w:rPr>
                <w:rFonts w:ascii="Times New Roman" w:hAnsi="Times New Roman"/>
              </w:rPr>
              <w:t>День Конституции РФ</w:t>
            </w:r>
          </w:p>
        </w:tc>
      </w:tr>
      <w:tr w:rsidR="008B2E20" w:rsidRPr="00CA729F" w14:paraId="5B5B3E2C" w14:textId="77777777" w:rsidTr="00942804">
        <w:tc>
          <w:tcPr>
            <w:tcW w:w="1339" w:type="dxa"/>
          </w:tcPr>
          <w:p w14:paraId="7611D03F" w14:textId="77777777" w:rsidR="008B2E20" w:rsidRPr="00CA729F" w:rsidRDefault="008B2E20" w:rsidP="00942804">
            <w:pPr>
              <w:jc w:val="center"/>
              <w:rPr>
                <w:rFonts w:ascii="Times New Roman" w:hAnsi="Times New Roman"/>
              </w:rPr>
            </w:pPr>
          </w:p>
        </w:tc>
        <w:tc>
          <w:tcPr>
            <w:tcW w:w="2576" w:type="dxa"/>
          </w:tcPr>
          <w:p w14:paraId="246EF94C" w14:textId="77777777" w:rsidR="008B2E20" w:rsidRPr="00CA729F" w:rsidRDefault="008B2E20" w:rsidP="00942804">
            <w:pPr>
              <w:jc w:val="center"/>
              <w:rPr>
                <w:rFonts w:ascii="Times New Roman" w:hAnsi="Times New Roman"/>
              </w:rPr>
            </w:pPr>
            <w:r w:rsidRPr="00CA729F">
              <w:rPr>
                <w:rFonts w:ascii="Times New Roman" w:hAnsi="Times New Roman"/>
              </w:rPr>
              <w:t>21.12.22 – 10.01.23</w:t>
            </w:r>
          </w:p>
        </w:tc>
        <w:tc>
          <w:tcPr>
            <w:tcW w:w="5578" w:type="dxa"/>
            <w:gridSpan w:val="4"/>
          </w:tcPr>
          <w:p w14:paraId="505EAE8D" w14:textId="77777777" w:rsidR="008B2E20" w:rsidRPr="00CA729F" w:rsidRDefault="008B2E20" w:rsidP="00942804">
            <w:pPr>
              <w:jc w:val="center"/>
              <w:rPr>
                <w:rFonts w:ascii="Times New Roman" w:hAnsi="Times New Roman"/>
              </w:rPr>
            </w:pPr>
            <w:r w:rsidRPr="00CA729F">
              <w:rPr>
                <w:rFonts w:ascii="Times New Roman" w:hAnsi="Times New Roman"/>
              </w:rPr>
              <w:t>Новогодние мероприятия</w:t>
            </w:r>
          </w:p>
        </w:tc>
      </w:tr>
      <w:tr w:rsidR="008B2E20" w:rsidRPr="00CA729F" w14:paraId="4F97DD72" w14:textId="77777777" w:rsidTr="00942804">
        <w:tc>
          <w:tcPr>
            <w:tcW w:w="1339" w:type="dxa"/>
          </w:tcPr>
          <w:p w14:paraId="566D0DDA" w14:textId="77777777" w:rsidR="008B2E20" w:rsidRPr="00CA729F" w:rsidRDefault="008B2E20" w:rsidP="00942804">
            <w:pPr>
              <w:jc w:val="center"/>
              <w:rPr>
                <w:rFonts w:ascii="Times New Roman" w:hAnsi="Times New Roman"/>
              </w:rPr>
            </w:pPr>
            <w:r w:rsidRPr="00CA729F">
              <w:rPr>
                <w:rFonts w:ascii="Times New Roman" w:hAnsi="Times New Roman"/>
              </w:rPr>
              <w:t>Январь</w:t>
            </w:r>
          </w:p>
          <w:p w14:paraId="30B9454E" w14:textId="77777777" w:rsidR="008B2E20" w:rsidRPr="00CA729F" w:rsidRDefault="008B2E20" w:rsidP="00942804">
            <w:pPr>
              <w:jc w:val="center"/>
              <w:rPr>
                <w:rFonts w:ascii="Times New Roman" w:hAnsi="Times New Roman"/>
              </w:rPr>
            </w:pPr>
          </w:p>
        </w:tc>
        <w:tc>
          <w:tcPr>
            <w:tcW w:w="2576" w:type="dxa"/>
          </w:tcPr>
          <w:p w14:paraId="4EA48465" w14:textId="77777777" w:rsidR="008B2E20" w:rsidRPr="00CA729F" w:rsidRDefault="008B2E20" w:rsidP="00942804">
            <w:pPr>
              <w:jc w:val="center"/>
              <w:rPr>
                <w:rFonts w:ascii="Times New Roman" w:hAnsi="Times New Roman"/>
              </w:rPr>
            </w:pPr>
            <w:r w:rsidRPr="00CA729F">
              <w:rPr>
                <w:rFonts w:ascii="Times New Roman" w:hAnsi="Times New Roman"/>
              </w:rPr>
              <w:t>27</w:t>
            </w:r>
          </w:p>
        </w:tc>
        <w:tc>
          <w:tcPr>
            <w:tcW w:w="5578" w:type="dxa"/>
            <w:gridSpan w:val="4"/>
          </w:tcPr>
          <w:p w14:paraId="18780656" w14:textId="77777777" w:rsidR="008B2E20" w:rsidRPr="00CA729F" w:rsidRDefault="008B2E20" w:rsidP="00942804">
            <w:pPr>
              <w:jc w:val="center"/>
              <w:rPr>
                <w:rFonts w:ascii="Times New Roman" w:hAnsi="Times New Roman"/>
              </w:rPr>
            </w:pPr>
            <w:r w:rsidRPr="00CA729F">
              <w:rPr>
                <w:rFonts w:ascii="Times New Roman" w:hAnsi="Times New Roman"/>
              </w:rPr>
              <w:t>Международный день памяти жертв Холокоста. День полного освобождения Ленинграда от фашисткой блокады (1944)</w:t>
            </w:r>
          </w:p>
        </w:tc>
      </w:tr>
      <w:tr w:rsidR="008B2E20" w:rsidRPr="00CA729F" w14:paraId="69B790AF" w14:textId="77777777" w:rsidTr="00942804">
        <w:tc>
          <w:tcPr>
            <w:tcW w:w="1339" w:type="dxa"/>
          </w:tcPr>
          <w:p w14:paraId="10172DD7" w14:textId="77777777" w:rsidR="008B2E20" w:rsidRPr="00CA729F" w:rsidRDefault="008B2E20" w:rsidP="00942804">
            <w:pPr>
              <w:jc w:val="center"/>
              <w:rPr>
                <w:rFonts w:ascii="Times New Roman" w:hAnsi="Times New Roman"/>
              </w:rPr>
            </w:pPr>
            <w:r w:rsidRPr="00CA729F">
              <w:rPr>
                <w:rFonts w:ascii="Times New Roman" w:hAnsi="Times New Roman"/>
              </w:rPr>
              <w:t>Февраль</w:t>
            </w:r>
          </w:p>
        </w:tc>
        <w:tc>
          <w:tcPr>
            <w:tcW w:w="2576" w:type="dxa"/>
          </w:tcPr>
          <w:p w14:paraId="64465942" w14:textId="77777777" w:rsidR="008B2E20" w:rsidRPr="00CA729F" w:rsidRDefault="008B2E20" w:rsidP="00942804">
            <w:pPr>
              <w:jc w:val="center"/>
              <w:rPr>
                <w:rFonts w:ascii="Times New Roman" w:hAnsi="Times New Roman"/>
              </w:rPr>
            </w:pPr>
            <w:r w:rsidRPr="00CA729F">
              <w:rPr>
                <w:rFonts w:ascii="Times New Roman" w:hAnsi="Times New Roman"/>
              </w:rPr>
              <w:t>2</w:t>
            </w:r>
          </w:p>
        </w:tc>
        <w:tc>
          <w:tcPr>
            <w:tcW w:w="5578" w:type="dxa"/>
            <w:gridSpan w:val="4"/>
          </w:tcPr>
          <w:p w14:paraId="79DB361B" w14:textId="77777777" w:rsidR="008B2E20" w:rsidRPr="00CA729F" w:rsidRDefault="008B2E20" w:rsidP="00942804">
            <w:pPr>
              <w:jc w:val="center"/>
              <w:rPr>
                <w:rFonts w:ascii="Times New Roman" w:hAnsi="Times New Roman"/>
              </w:rPr>
            </w:pPr>
            <w:r w:rsidRPr="00CA729F">
              <w:rPr>
                <w:rFonts w:ascii="Times New Roman" w:hAnsi="Times New Roman"/>
              </w:rPr>
              <w:t>День победы в Сталинградской битве</w:t>
            </w:r>
          </w:p>
        </w:tc>
      </w:tr>
      <w:tr w:rsidR="008B2E20" w:rsidRPr="00CA729F" w14:paraId="217D45A2" w14:textId="77777777" w:rsidTr="00942804">
        <w:tc>
          <w:tcPr>
            <w:tcW w:w="1339" w:type="dxa"/>
          </w:tcPr>
          <w:p w14:paraId="4236728D" w14:textId="77777777" w:rsidR="008B2E20" w:rsidRPr="00CA729F" w:rsidRDefault="008B2E20" w:rsidP="00942804">
            <w:pPr>
              <w:jc w:val="center"/>
              <w:rPr>
                <w:rFonts w:ascii="Times New Roman" w:hAnsi="Times New Roman"/>
                <w:color w:val="FF0000"/>
              </w:rPr>
            </w:pPr>
          </w:p>
        </w:tc>
        <w:tc>
          <w:tcPr>
            <w:tcW w:w="2576" w:type="dxa"/>
          </w:tcPr>
          <w:p w14:paraId="3DD5510E" w14:textId="77777777" w:rsidR="008B2E20" w:rsidRPr="00CA729F" w:rsidRDefault="008B2E20" w:rsidP="00942804">
            <w:pPr>
              <w:jc w:val="center"/>
              <w:rPr>
                <w:rFonts w:ascii="Times New Roman" w:hAnsi="Times New Roman"/>
              </w:rPr>
            </w:pPr>
            <w:r w:rsidRPr="00CA729F">
              <w:rPr>
                <w:rFonts w:ascii="Times New Roman" w:hAnsi="Times New Roman"/>
              </w:rPr>
              <w:t>8</w:t>
            </w:r>
          </w:p>
        </w:tc>
        <w:tc>
          <w:tcPr>
            <w:tcW w:w="5578" w:type="dxa"/>
            <w:gridSpan w:val="4"/>
          </w:tcPr>
          <w:p w14:paraId="3B936B04" w14:textId="77777777" w:rsidR="008B2E20" w:rsidRPr="00CA729F" w:rsidRDefault="008B2E20" w:rsidP="00942804">
            <w:pPr>
              <w:jc w:val="center"/>
              <w:rPr>
                <w:rFonts w:ascii="Times New Roman" w:hAnsi="Times New Roman"/>
              </w:rPr>
            </w:pPr>
            <w:r w:rsidRPr="00CA729F">
              <w:rPr>
                <w:rFonts w:ascii="Times New Roman" w:hAnsi="Times New Roman"/>
              </w:rPr>
              <w:t>День российской науки</w:t>
            </w:r>
          </w:p>
        </w:tc>
      </w:tr>
      <w:tr w:rsidR="008B2E20" w:rsidRPr="00CA729F" w14:paraId="15480D41" w14:textId="77777777" w:rsidTr="00942804">
        <w:tc>
          <w:tcPr>
            <w:tcW w:w="1339" w:type="dxa"/>
          </w:tcPr>
          <w:p w14:paraId="5DE50EC6" w14:textId="77777777" w:rsidR="008B2E20" w:rsidRPr="00CA729F" w:rsidRDefault="008B2E20" w:rsidP="00942804">
            <w:pPr>
              <w:jc w:val="center"/>
              <w:rPr>
                <w:rFonts w:ascii="Times New Roman" w:hAnsi="Times New Roman"/>
                <w:color w:val="FF0000"/>
              </w:rPr>
            </w:pPr>
          </w:p>
        </w:tc>
        <w:tc>
          <w:tcPr>
            <w:tcW w:w="2576" w:type="dxa"/>
          </w:tcPr>
          <w:p w14:paraId="3774A13D" w14:textId="77777777" w:rsidR="008B2E20" w:rsidRPr="00CA729F" w:rsidRDefault="008B2E20" w:rsidP="00942804">
            <w:pPr>
              <w:jc w:val="center"/>
              <w:rPr>
                <w:rFonts w:ascii="Times New Roman" w:hAnsi="Times New Roman"/>
              </w:rPr>
            </w:pPr>
            <w:r w:rsidRPr="00CA729F">
              <w:rPr>
                <w:rFonts w:ascii="Times New Roman" w:hAnsi="Times New Roman"/>
              </w:rPr>
              <w:t>15</w:t>
            </w:r>
          </w:p>
          <w:p w14:paraId="105A7CCD" w14:textId="77777777" w:rsidR="008B2E20" w:rsidRPr="00CA729F" w:rsidRDefault="008B2E20" w:rsidP="00942804">
            <w:pPr>
              <w:jc w:val="center"/>
              <w:rPr>
                <w:rFonts w:ascii="Times New Roman" w:hAnsi="Times New Roman"/>
              </w:rPr>
            </w:pPr>
          </w:p>
        </w:tc>
        <w:tc>
          <w:tcPr>
            <w:tcW w:w="5578" w:type="dxa"/>
            <w:gridSpan w:val="4"/>
          </w:tcPr>
          <w:p w14:paraId="7A727D91" w14:textId="77777777" w:rsidR="008B2E20" w:rsidRPr="00CA729F" w:rsidRDefault="008B2E20" w:rsidP="00942804">
            <w:pPr>
              <w:jc w:val="center"/>
              <w:rPr>
                <w:rFonts w:ascii="Times New Roman" w:hAnsi="Times New Roman"/>
              </w:rPr>
            </w:pPr>
            <w:r w:rsidRPr="00CA729F">
              <w:rPr>
                <w:rFonts w:ascii="Times New Roman" w:hAnsi="Times New Roman"/>
              </w:rPr>
              <w:t>День памяти о россиянах, исполнявших служебный долг за пределами Отечества</w:t>
            </w:r>
          </w:p>
        </w:tc>
      </w:tr>
      <w:tr w:rsidR="008B2E20" w:rsidRPr="00CA729F" w14:paraId="3CD75F28" w14:textId="77777777" w:rsidTr="00942804">
        <w:tc>
          <w:tcPr>
            <w:tcW w:w="1339" w:type="dxa"/>
          </w:tcPr>
          <w:p w14:paraId="0831278C" w14:textId="77777777" w:rsidR="008B2E20" w:rsidRPr="00CA729F" w:rsidRDefault="008B2E20" w:rsidP="00942804">
            <w:pPr>
              <w:jc w:val="center"/>
              <w:rPr>
                <w:rFonts w:ascii="Times New Roman" w:hAnsi="Times New Roman"/>
                <w:color w:val="FF0000"/>
              </w:rPr>
            </w:pPr>
          </w:p>
        </w:tc>
        <w:tc>
          <w:tcPr>
            <w:tcW w:w="2576" w:type="dxa"/>
          </w:tcPr>
          <w:p w14:paraId="60C6CA6C" w14:textId="77777777" w:rsidR="008B2E20" w:rsidRPr="00CA729F" w:rsidRDefault="008B2E20" w:rsidP="00942804">
            <w:pPr>
              <w:jc w:val="center"/>
              <w:rPr>
                <w:rFonts w:ascii="Times New Roman" w:hAnsi="Times New Roman"/>
              </w:rPr>
            </w:pPr>
            <w:r w:rsidRPr="00CA729F">
              <w:rPr>
                <w:rFonts w:ascii="Times New Roman" w:hAnsi="Times New Roman"/>
              </w:rPr>
              <w:t>21</w:t>
            </w:r>
          </w:p>
        </w:tc>
        <w:tc>
          <w:tcPr>
            <w:tcW w:w="5578" w:type="dxa"/>
            <w:gridSpan w:val="4"/>
          </w:tcPr>
          <w:p w14:paraId="455083A6" w14:textId="77777777" w:rsidR="008B2E20" w:rsidRPr="00CA729F" w:rsidRDefault="008B2E20" w:rsidP="00942804">
            <w:pPr>
              <w:jc w:val="center"/>
              <w:rPr>
                <w:rFonts w:ascii="Times New Roman" w:hAnsi="Times New Roman"/>
              </w:rPr>
            </w:pPr>
            <w:r w:rsidRPr="00CA729F">
              <w:rPr>
                <w:rFonts w:ascii="Times New Roman" w:hAnsi="Times New Roman"/>
              </w:rPr>
              <w:t>Международный день родного языка</w:t>
            </w:r>
          </w:p>
        </w:tc>
      </w:tr>
      <w:tr w:rsidR="008B2E20" w:rsidRPr="00CA729F" w14:paraId="7460C2E7" w14:textId="77777777" w:rsidTr="00942804">
        <w:tc>
          <w:tcPr>
            <w:tcW w:w="1339" w:type="dxa"/>
          </w:tcPr>
          <w:p w14:paraId="2D6A51EE" w14:textId="77777777" w:rsidR="008B2E20" w:rsidRPr="00CA729F" w:rsidRDefault="008B2E20" w:rsidP="00942804">
            <w:pPr>
              <w:jc w:val="center"/>
              <w:rPr>
                <w:rFonts w:ascii="Times New Roman" w:hAnsi="Times New Roman"/>
                <w:color w:val="FF0000"/>
              </w:rPr>
            </w:pPr>
          </w:p>
        </w:tc>
        <w:tc>
          <w:tcPr>
            <w:tcW w:w="2576" w:type="dxa"/>
          </w:tcPr>
          <w:p w14:paraId="62D5ED7A" w14:textId="77777777" w:rsidR="008B2E20" w:rsidRPr="00CA729F" w:rsidRDefault="008B2E20" w:rsidP="00942804">
            <w:pPr>
              <w:jc w:val="center"/>
              <w:rPr>
                <w:rFonts w:ascii="Times New Roman" w:hAnsi="Times New Roman"/>
              </w:rPr>
            </w:pPr>
            <w:r w:rsidRPr="00CA729F">
              <w:rPr>
                <w:rFonts w:ascii="Times New Roman" w:hAnsi="Times New Roman"/>
              </w:rPr>
              <w:t>23</w:t>
            </w:r>
          </w:p>
        </w:tc>
        <w:tc>
          <w:tcPr>
            <w:tcW w:w="5578" w:type="dxa"/>
            <w:gridSpan w:val="4"/>
          </w:tcPr>
          <w:p w14:paraId="44044F3D" w14:textId="77777777" w:rsidR="008B2E20" w:rsidRPr="00CA729F" w:rsidRDefault="008B2E20" w:rsidP="00942804">
            <w:pPr>
              <w:jc w:val="center"/>
              <w:rPr>
                <w:rFonts w:ascii="Times New Roman" w:hAnsi="Times New Roman"/>
              </w:rPr>
            </w:pPr>
            <w:r w:rsidRPr="00CA729F">
              <w:rPr>
                <w:rFonts w:ascii="Times New Roman" w:hAnsi="Times New Roman"/>
              </w:rPr>
              <w:t>День защитника Отечества</w:t>
            </w:r>
          </w:p>
        </w:tc>
      </w:tr>
      <w:tr w:rsidR="008B2E20" w:rsidRPr="00CA729F" w14:paraId="48EB4AC7" w14:textId="77777777" w:rsidTr="00942804">
        <w:trPr>
          <w:trHeight w:val="60"/>
        </w:trPr>
        <w:tc>
          <w:tcPr>
            <w:tcW w:w="1339" w:type="dxa"/>
          </w:tcPr>
          <w:p w14:paraId="3F221FC3" w14:textId="77777777" w:rsidR="008B2E20" w:rsidRPr="00CA729F" w:rsidRDefault="008B2E20" w:rsidP="00942804">
            <w:pPr>
              <w:jc w:val="center"/>
              <w:rPr>
                <w:rFonts w:ascii="Times New Roman" w:hAnsi="Times New Roman"/>
              </w:rPr>
            </w:pPr>
            <w:r w:rsidRPr="00CA729F">
              <w:rPr>
                <w:rFonts w:ascii="Times New Roman" w:hAnsi="Times New Roman"/>
              </w:rPr>
              <w:t>Март</w:t>
            </w:r>
          </w:p>
        </w:tc>
        <w:tc>
          <w:tcPr>
            <w:tcW w:w="2576" w:type="dxa"/>
          </w:tcPr>
          <w:p w14:paraId="1B2961D2" w14:textId="77777777" w:rsidR="008B2E20" w:rsidRPr="00CA729F" w:rsidRDefault="008B2E20" w:rsidP="00942804">
            <w:pPr>
              <w:jc w:val="center"/>
              <w:rPr>
                <w:rFonts w:ascii="Times New Roman" w:hAnsi="Times New Roman"/>
              </w:rPr>
            </w:pPr>
            <w:r w:rsidRPr="00CA729F">
              <w:rPr>
                <w:rFonts w:ascii="Times New Roman" w:hAnsi="Times New Roman"/>
              </w:rPr>
              <w:t>8</w:t>
            </w:r>
          </w:p>
        </w:tc>
        <w:tc>
          <w:tcPr>
            <w:tcW w:w="5578" w:type="dxa"/>
            <w:gridSpan w:val="4"/>
          </w:tcPr>
          <w:p w14:paraId="1D9A70EF" w14:textId="77777777" w:rsidR="008B2E20" w:rsidRPr="00CA729F" w:rsidRDefault="008B2E20" w:rsidP="00942804">
            <w:pPr>
              <w:jc w:val="center"/>
              <w:rPr>
                <w:rFonts w:ascii="Times New Roman" w:hAnsi="Times New Roman"/>
              </w:rPr>
            </w:pPr>
            <w:r w:rsidRPr="00CA729F">
              <w:rPr>
                <w:rFonts w:ascii="Times New Roman" w:hAnsi="Times New Roman"/>
              </w:rPr>
              <w:t>Международный женский день</w:t>
            </w:r>
          </w:p>
        </w:tc>
      </w:tr>
      <w:tr w:rsidR="008B2E20" w:rsidRPr="00CA729F" w14:paraId="77015F42" w14:textId="77777777" w:rsidTr="00942804">
        <w:tc>
          <w:tcPr>
            <w:tcW w:w="1339" w:type="dxa"/>
          </w:tcPr>
          <w:p w14:paraId="05A098DA" w14:textId="77777777" w:rsidR="008B2E20" w:rsidRPr="00CA729F" w:rsidRDefault="008B2E20" w:rsidP="00942804">
            <w:pPr>
              <w:ind w:firstLine="360"/>
              <w:jc w:val="center"/>
              <w:rPr>
                <w:rFonts w:ascii="Times New Roman" w:hAnsi="Times New Roman"/>
              </w:rPr>
            </w:pPr>
          </w:p>
        </w:tc>
        <w:tc>
          <w:tcPr>
            <w:tcW w:w="2576" w:type="dxa"/>
          </w:tcPr>
          <w:p w14:paraId="7D148D87" w14:textId="77777777" w:rsidR="008B2E20" w:rsidRPr="00CA729F" w:rsidRDefault="008B2E20" w:rsidP="00942804">
            <w:pPr>
              <w:jc w:val="center"/>
              <w:rPr>
                <w:rFonts w:ascii="Times New Roman" w:hAnsi="Times New Roman"/>
              </w:rPr>
            </w:pPr>
            <w:r w:rsidRPr="00CA729F">
              <w:rPr>
                <w:rFonts w:ascii="Times New Roman" w:hAnsi="Times New Roman"/>
              </w:rPr>
              <w:t>18</w:t>
            </w:r>
          </w:p>
        </w:tc>
        <w:tc>
          <w:tcPr>
            <w:tcW w:w="5578" w:type="dxa"/>
            <w:gridSpan w:val="4"/>
          </w:tcPr>
          <w:p w14:paraId="188665F0" w14:textId="77777777" w:rsidR="008B2E20" w:rsidRPr="00CA729F" w:rsidRDefault="008B2E20" w:rsidP="00942804">
            <w:pPr>
              <w:jc w:val="center"/>
              <w:rPr>
                <w:rFonts w:ascii="Times New Roman" w:hAnsi="Times New Roman"/>
              </w:rPr>
            </w:pPr>
            <w:r w:rsidRPr="00CA729F">
              <w:rPr>
                <w:rFonts w:ascii="Times New Roman" w:hAnsi="Times New Roman"/>
              </w:rPr>
              <w:t>День воссоединения Крыма с Россией</w:t>
            </w:r>
          </w:p>
        </w:tc>
      </w:tr>
      <w:tr w:rsidR="008B2E20" w:rsidRPr="00CA729F" w14:paraId="1DE6D200" w14:textId="77777777" w:rsidTr="00942804">
        <w:tc>
          <w:tcPr>
            <w:tcW w:w="1339" w:type="dxa"/>
          </w:tcPr>
          <w:p w14:paraId="0AB0543A" w14:textId="77777777" w:rsidR="008B2E20" w:rsidRPr="00CA729F" w:rsidRDefault="008B2E20" w:rsidP="00942804">
            <w:pPr>
              <w:jc w:val="center"/>
              <w:rPr>
                <w:rFonts w:ascii="Times New Roman" w:hAnsi="Times New Roman"/>
              </w:rPr>
            </w:pPr>
            <w:r w:rsidRPr="00CA729F">
              <w:rPr>
                <w:rFonts w:ascii="Times New Roman" w:hAnsi="Times New Roman"/>
              </w:rPr>
              <w:t>Апрель</w:t>
            </w:r>
          </w:p>
          <w:p w14:paraId="299BE241" w14:textId="77777777" w:rsidR="008B2E20" w:rsidRPr="00CA729F" w:rsidRDefault="008B2E20" w:rsidP="00942804">
            <w:pPr>
              <w:ind w:firstLine="360"/>
              <w:jc w:val="center"/>
              <w:rPr>
                <w:rFonts w:ascii="Times New Roman" w:hAnsi="Times New Roman"/>
              </w:rPr>
            </w:pPr>
          </w:p>
        </w:tc>
        <w:tc>
          <w:tcPr>
            <w:tcW w:w="2576" w:type="dxa"/>
          </w:tcPr>
          <w:p w14:paraId="5C439F65" w14:textId="77777777" w:rsidR="008B2E20" w:rsidRPr="00CA729F" w:rsidRDefault="008B2E20" w:rsidP="00942804">
            <w:pPr>
              <w:jc w:val="center"/>
              <w:rPr>
                <w:rFonts w:ascii="Times New Roman" w:hAnsi="Times New Roman"/>
              </w:rPr>
            </w:pPr>
            <w:r w:rsidRPr="00CA729F">
              <w:rPr>
                <w:rFonts w:ascii="Times New Roman" w:hAnsi="Times New Roman"/>
              </w:rPr>
              <w:t>12</w:t>
            </w:r>
          </w:p>
          <w:p w14:paraId="2946BFFB" w14:textId="77777777" w:rsidR="008B2E20" w:rsidRPr="00CA729F" w:rsidRDefault="008B2E20" w:rsidP="00942804">
            <w:pPr>
              <w:jc w:val="center"/>
              <w:rPr>
                <w:rFonts w:ascii="Times New Roman" w:hAnsi="Times New Roman"/>
              </w:rPr>
            </w:pPr>
          </w:p>
        </w:tc>
        <w:tc>
          <w:tcPr>
            <w:tcW w:w="5578" w:type="dxa"/>
            <w:gridSpan w:val="4"/>
          </w:tcPr>
          <w:p w14:paraId="1A3FD54E" w14:textId="77777777" w:rsidR="008B2E20" w:rsidRPr="00CA729F" w:rsidRDefault="008B2E20" w:rsidP="00942804">
            <w:pPr>
              <w:jc w:val="center"/>
              <w:rPr>
                <w:rFonts w:ascii="Times New Roman" w:hAnsi="Times New Roman"/>
              </w:rPr>
            </w:pPr>
            <w:r w:rsidRPr="00CA729F">
              <w:rPr>
                <w:rFonts w:ascii="Times New Roman" w:hAnsi="Times New Roman"/>
              </w:rPr>
              <w:t>День космонавтики. Гагаринский урок «Космос - это мы»</w:t>
            </w:r>
          </w:p>
        </w:tc>
      </w:tr>
      <w:tr w:rsidR="008B2E20" w:rsidRPr="00CA729F" w14:paraId="737EBD73" w14:textId="77777777" w:rsidTr="00942804">
        <w:tc>
          <w:tcPr>
            <w:tcW w:w="1339" w:type="dxa"/>
          </w:tcPr>
          <w:p w14:paraId="3B131A79" w14:textId="77777777" w:rsidR="008B2E20" w:rsidRPr="00CA729F" w:rsidRDefault="008B2E20" w:rsidP="00942804">
            <w:pPr>
              <w:jc w:val="center"/>
              <w:rPr>
                <w:rFonts w:ascii="Times New Roman" w:hAnsi="Times New Roman"/>
              </w:rPr>
            </w:pPr>
            <w:r w:rsidRPr="00CA729F">
              <w:rPr>
                <w:rFonts w:ascii="Times New Roman" w:hAnsi="Times New Roman"/>
              </w:rPr>
              <w:t>Май</w:t>
            </w:r>
          </w:p>
        </w:tc>
        <w:tc>
          <w:tcPr>
            <w:tcW w:w="2576" w:type="dxa"/>
          </w:tcPr>
          <w:p w14:paraId="66EB70F1" w14:textId="77777777" w:rsidR="008B2E20" w:rsidRPr="00CA729F" w:rsidRDefault="008B2E20" w:rsidP="00942804">
            <w:pPr>
              <w:jc w:val="center"/>
              <w:rPr>
                <w:rFonts w:ascii="Times New Roman" w:hAnsi="Times New Roman"/>
              </w:rPr>
            </w:pPr>
            <w:r w:rsidRPr="00CA729F">
              <w:rPr>
                <w:rFonts w:ascii="Times New Roman" w:hAnsi="Times New Roman"/>
              </w:rPr>
              <w:t>1</w:t>
            </w:r>
          </w:p>
        </w:tc>
        <w:tc>
          <w:tcPr>
            <w:tcW w:w="5578" w:type="dxa"/>
            <w:gridSpan w:val="4"/>
          </w:tcPr>
          <w:p w14:paraId="7158B759" w14:textId="77777777" w:rsidR="008B2E20" w:rsidRPr="00CA729F" w:rsidRDefault="008B2E20" w:rsidP="00942804">
            <w:pPr>
              <w:jc w:val="center"/>
              <w:rPr>
                <w:rFonts w:ascii="Times New Roman" w:hAnsi="Times New Roman"/>
              </w:rPr>
            </w:pPr>
            <w:r w:rsidRPr="00CA729F">
              <w:rPr>
                <w:rFonts w:ascii="Times New Roman" w:hAnsi="Times New Roman"/>
              </w:rPr>
              <w:t>День солидарности трудящихся</w:t>
            </w:r>
          </w:p>
        </w:tc>
      </w:tr>
      <w:tr w:rsidR="008B2E20" w:rsidRPr="00CA729F" w14:paraId="3FFCC1C0" w14:textId="77777777" w:rsidTr="00942804">
        <w:tc>
          <w:tcPr>
            <w:tcW w:w="1339" w:type="dxa"/>
          </w:tcPr>
          <w:p w14:paraId="6036E92D" w14:textId="77777777" w:rsidR="008B2E20" w:rsidRPr="00CA729F" w:rsidRDefault="008B2E20" w:rsidP="00942804">
            <w:pPr>
              <w:jc w:val="center"/>
              <w:rPr>
                <w:rFonts w:ascii="Times New Roman" w:hAnsi="Times New Roman"/>
              </w:rPr>
            </w:pPr>
          </w:p>
        </w:tc>
        <w:tc>
          <w:tcPr>
            <w:tcW w:w="2576" w:type="dxa"/>
          </w:tcPr>
          <w:p w14:paraId="359C3BB0" w14:textId="77777777" w:rsidR="008B2E20" w:rsidRPr="00CA729F" w:rsidRDefault="008B2E20" w:rsidP="00942804">
            <w:pPr>
              <w:jc w:val="center"/>
              <w:rPr>
                <w:rFonts w:ascii="Times New Roman" w:hAnsi="Times New Roman"/>
              </w:rPr>
            </w:pPr>
            <w:r w:rsidRPr="00CA729F">
              <w:rPr>
                <w:rFonts w:ascii="Times New Roman" w:hAnsi="Times New Roman"/>
              </w:rPr>
              <w:t>9</w:t>
            </w:r>
          </w:p>
        </w:tc>
        <w:tc>
          <w:tcPr>
            <w:tcW w:w="5578" w:type="dxa"/>
            <w:gridSpan w:val="4"/>
          </w:tcPr>
          <w:p w14:paraId="45AAAEB2" w14:textId="77777777" w:rsidR="008B2E20" w:rsidRPr="00CA729F" w:rsidRDefault="008B2E20" w:rsidP="00942804">
            <w:pPr>
              <w:jc w:val="center"/>
              <w:rPr>
                <w:rFonts w:ascii="Times New Roman" w:hAnsi="Times New Roman"/>
              </w:rPr>
            </w:pPr>
            <w:r w:rsidRPr="00CA729F">
              <w:rPr>
                <w:rFonts w:ascii="Times New Roman" w:hAnsi="Times New Roman"/>
              </w:rPr>
              <w:t>День Победы советского народа в ВОВ 1941 - 1945</w:t>
            </w:r>
          </w:p>
        </w:tc>
      </w:tr>
      <w:tr w:rsidR="008B2E20" w:rsidRPr="00CA729F" w14:paraId="461CFEFE" w14:textId="77777777" w:rsidTr="00942804">
        <w:tc>
          <w:tcPr>
            <w:tcW w:w="1339" w:type="dxa"/>
          </w:tcPr>
          <w:p w14:paraId="5EA1A97B" w14:textId="77777777" w:rsidR="008B2E20" w:rsidRPr="00CA729F" w:rsidRDefault="008B2E20" w:rsidP="00942804">
            <w:pPr>
              <w:rPr>
                <w:rFonts w:ascii="Times New Roman" w:hAnsi="Times New Roman"/>
              </w:rPr>
            </w:pPr>
          </w:p>
        </w:tc>
        <w:tc>
          <w:tcPr>
            <w:tcW w:w="2576" w:type="dxa"/>
          </w:tcPr>
          <w:p w14:paraId="7AEFBF81" w14:textId="77777777" w:rsidR="008B2E20" w:rsidRPr="00CA729F" w:rsidRDefault="008B2E20" w:rsidP="00942804">
            <w:pPr>
              <w:jc w:val="center"/>
              <w:rPr>
                <w:rFonts w:ascii="Times New Roman" w:hAnsi="Times New Roman"/>
              </w:rPr>
            </w:pPr>
            <w:r w:rsidRPr="00CA729F">
              <w:rPr>
                <w:rFonts w:ascii="Times New Roman" w:hAnsi="Times New Roman"/>
              </w:rPr>
              <w:t>24</w:t>
            </w:r>
          </w:p>
        </w:tc>
        <w:tc>
          <w:tcPr>
            <w:tcW w:w="5578" w:type="dxa"/>
            <w:gridSpan w:val="4"/>
          </w:tcPr>
          <w:p w14:paraId="5A92A050" w14:textId="77777777" w:rsidR="008B2E20" w:rsidRPr="00CA729F" w:rsidRDefault="008B2E20" w:rsidP="00942804">
            <w:pPr>
              <w:jc w:val="center"/>
              <w:rPr>
                <w:rFonts w:ascii="Times New Roman" w:hAnsi="Times New Roman"/>
              </w:rPr>
            </w:pPr>
            <w:r w:rsidRPr="00CA729F">
              <w:rPr>
                <w:rFonts w:ascii="Times New Roman" w:hAnsi="Times New Roman"/>
              </w:rPr>
              <w:t>День славянской письменности и культуры</w:t>
            </w:r>
          </w:p>
        </w:tc>
      </w:tr>
      <w:tr w:rsidR="008B2E20" w:rsidRPr="00CA729F" w14:paraId="498BAE24" w14:textId="77777777" w:rsidTr="00942804">
        <w:tc>
          <w:tcPr>
            <w:tcW w:w="1339" w:type="dxa"/>
          </w:tcPr>
          <w:p w14:paraId="616F3F9F" w14:textId="77777777" w:rsidR="008B2E20" w:rsidRPr="00CA729F" w:rsidRDefault="008B2E20" w:rsidP="00942804">
            <w:pPr>
              <w:ind w:firstLine="360"/>
              <w:jc w:val="center"/>
              <w:rPr>
                <w:rFonts w:ascii="Times New Roman" w:hAnsi="Times New Roman"/>
              </w:rPr>
            </w:pPr>
          </w:p>
        </w:tc>
        <w:tc>
          <w:tcPr>
            <w:tcW w:w="2576" w:type="dxa"/>
          </w:tcPr>
          <w:p w14:paraId="03E89F71" w14:textId="77777777" w:rsidR="008B2E20" w:rsidRPr="00CA729F" w:rsidRDefault="008B2E20" w:rsidP="00942804">
            <w:pPr>
              <w:jc w:val="center"/>
              <w:rPr>
                <w:rFonts w:ascii="Times New Roman" w:hAnsi="Times New Roman"/>
              </w:rPr>
            </w:pPr>
            <w:r w:rsidRPr="00CA729F">
              <w:rPr>
                <w:rFonts w:ascii="Times New Roman" w:hAnsi="Times New Roman"/>
              </w:rPr>
              <w:t>25</w:t>
            </w:r>
          </w:p>
        </w:tc>
        <w:tc>
          <w:tcPr>
            <w:tcW w:w="5578" w:type="dxa"/>
            <w:gridSpan w:val="4"/>
          </w:tcPr>
          <w:p w14:paraId="0E395C04" w14:textId="77777777" w:rsidR="008B2E20" w:rsidRPr="00CA729F" w:rsidRDefault="008B2E20" w:rsidP="00942804">
            <w:pPr>
              <w:jc w:val="center"/>
              <w:rPr>
                <w:rFonts w:ascii="Times New Roman" w:hAnsi="Times New Roman"/>
              </w:rPr>
            </w:pPr>
            <w:r w:rsidRPr="00CA729F">
              <w:rPr>
                <w:rFonts w:ascii="Times New Roman" w:hAnsi="Times New Roman"/>
              </w:rPr>
              <w:t>Последний звонок 9,11 классы, праздник «До свидания, начальная школа»</w:t>
            </w:r>
          </w:p>
        </w:tc>
      </w:tr>
      <w:tr w:rsidR="008B2E20" w:rsidRPr="00CA729F" w14:paraId="0D14E5DF" w14:textId="77777777" w:rsidTr="00942804">
        <w:trPr>
          <w:trHeight w:val="60"/>
        </w:trPr>
        <w:tc>
          <w:tcPr>
            <w:tcW w:w="1339" w:type="dxa"/>
          </w:tcPr>
          <w:p w14:paraId="0EA466C2" w14:textId="77777777" w:rsidR="008B2E20" w:rsidRPr="00CA729F" w:rsidRDefault="008B2E20" w:rsidP="00942804">
            <w:pPr>
              <w:jc w:val="center"/>
              <w:rPr>
                <w:rFonts w:ascii="Times New Roman" w:hAnsi="Times New Roman"/>
              </w:rPr>
            </w:pPr>
            <w:r w:rsidRPr="00CA729F">
              <w:rPr>
                <w:rFonts w:ascii="Times New Roman" w:hAnsi="Times New Roman"/>
              </w:rPr>
              <w:t>Июнь</w:t>
            </w:r>
          </w:p>
        </w:tc>
        <w:tc>
          <w:tcPr>
            <w:tcW w:w="2576" w:type="dxa"/>
          </w:tcPr>
          <w:p w14:paraId="5406E57C" w14:textId="77777777" w:rsidR="008B2E20" w:rsidRPr="00CA729F" w:rsidRDefault="008B2E20" w:rsidP="00942804">
            <w:pPr>
              <w:jc w:val="center"/>
              <w:rPr>
                <w:rFonts w:ascii="Times New Roman" w:hAnsi="Times New Roman"/>
              </w:rPr>
            </w:pPr>
            <w:r w:rsidRPr="00CA729F">
              <w:rPr>
                <w:rFonts w:ascii="Times New Roman" w:hAnsi="Times New Roman"/>
              </w:rPr>
              <w:t>1</w:t>
            </w:r>
          </w:p>
        </w:tc>
        <w:tc>
          <w:tcPr>
            <w:tcW w:w="5578" w:type="dxa"/>
            <w:gridSpan w:val="4"/>
          </w:tcPr>
          <w:p w14:paraId="279EAB0D" w14:textId="77777777" w:rsidR="008B2E20" w:rsidRPr="00CA729F" w:rsidRDefault="008B2E20" w:rsidP="00942804">
            <w:pPr>
              <w:jc w:val="center"/>
              <w:rPr>
                <w:rFonts w:ascii="Times New Roman" w:hAnsi="Times New Roman"/>
              </w:rPr>
            </w:pPr>
            <w:r w:rsidRPr="00CA729F">
              <w:rPr>
                <w:rFonts w:ascii="Times New Roman" w:hAnsi="Times New Roman"/>
              </w:rPr>
              <w:t>Международный день защиты детей</w:t>
            </w:r>
          </w:p>
        </w:tc>
      </w:tr>
      <w:tr w:rsidR="008B2E20" w:rsidRPr="00CA729F" w14:paraId="7B727F16" w14:textId="77777777" w:rsidTr="00942804">
        <w:trPr>
          <w:trHeight w:val="118"/>
        </w:trPr>
        <w:tc>
          <w:tcPr>
            <w:tcW w:w="1339" w:type="dxa"/>
          </w:tcPr>
          <w:p w14:paraId="75C34ECF" w14:textId="77777777" w:rsidR="008B2E20" w:rsidRPr="00CA729F" w:rsidRDefault="008B2E20" w:rsidP="00942804">
            <w:pPr>
              <w:ind w:firstLine="360"/>
              <w:jc w:val="center"/>
              <w:rPr>
                <w:rFonts w:ascii="Times New Roman" w:hAnsi="Times New Roman"/>
              </w:rPr>
            </w:pPr>
          </w:p>
        </w:tc>
        <w:tc>
          <w:tcPr>
            <w:tcW w:w="2576" w:type="dxa"/>
          </w:tcPr>
          <w:p w14:paraId="60B3613F" w14:textId="77777777" w:rsidR="008B2E20" w:rsidRPr="00CA729F" w:rsidRDefault="008B2E20" w:rsidP="00942804">
            <w:pPr>
              <w:jc w:val="center"/>
              <w:rPr>
                <w:rFonts w:ascii="Times New Roman" w:hAnsi="Times New Roman"/>
              </w:rPr>
            </w:pPr>
            <w:r w:rsidRPr="00CA729F">
              <w:rPr>
                <w:rFonts w:ascii="Times New Roman" w:hAnsi="Times New Roman"/>
              </w:rPr>
              <w:t>6</w:t>
            </w:r>
          </w:p>
        </w:tc>
        <w:tc>
          <w:tcPr>
            <w:tcW w:w="5578" w:type="dxa"/>
            <w:gridSpan w:val="4"/>
          </w:tcPr>
          <w:p w14:paraId="5CA68613" w14:textId="77777777" w:rsidR="008B2E20" w:rsidRPr="00CA729F" w:rsidRDefault="008B2E20" w:rsidP="00942804">
            <w:pPr>
              <w:jc w:val="center"/>
              <w:rPr>
                <w:rFonts w:ascii="Times New Roman" w:hAnsi="Times New Roman"/>
              </w:rPr>
            </w:pPr>
            <w:r w:rsidRPr="00CA729F">
              <w:rPr>
                <w:rFonts w:ascii="Times New Roman" w:hAnsi="Times New Roman"/>
              </w:rPr>
              <w:t>День Русского языка — Пушкинский день России</w:t>
            </w:r>
          </w:p>
        </w:tc>
      </w:tr>
      <w:tr w:rsidR="008B2E20" w:rsidRPr="00CA729F" w14:paraId="1F1FBE06" w14:textId="77777777" w:rsidTr="00942804">
        <w:trPr>
          <w:trHeight w:val="60"/>
        </w:trPr>
        <w:tc>
          <w:tcPr>
            <w:tcW w:w="1339" w:type="dxa"/>
          </w:tcPr>
          <w:p w14:paraId="72825651" w14:textId="77777777" w:rsidR="008B2E20" w:rsidRPr="00CA729F" w:rsidRDefault="008B2E20" w:rsidP="00942804">
            <w:pPr>
              <w:ind w:firstLine="360"/>
              <w:jc w:val="center"/>
              <w:rPr>
                <w:rFonts w:ascii="Times New Roman" w:hAnsi="Times New Roman"/>
              </w:rPr>
            </w:pPr>
          </w:p>
        </w:tc>
        <w:tc>
          <w:tcPr>
            <w:tcW w:w="2576" w:type="dxa"/>
          </w:tcPr>
          <w:p w14:paraId="0D364DDA" w14:textId="77777777" w:rsidR="008B2E20" w:rsidRPr="00CA729F" w:rsidRDefault="008B2E20" w:rsidP="00942804">
            <w:pPr>
              <w:jc w:val="center"/>
              <w:rPr>
                <w:rFonts w:ascii="Times New Roman" w:hAnsi="Times New Roman"/>
              </w:rPr>
            </w:pPr>
            <w:r w:rsidRPr="00CA729F">
              <w:rPr>
                <w:rFonts w:ascii="Times New Roman" w:hAnsi="Times New Roman"/>
              </w:rPr>
              <w:t>12</w:t>
            </w:r>
          </w:p>
        </w:tc>
        <w:tc>
          <w:tcPr>
            <w:tcW w:w="5578" w:type="dxa"/>
            <w:gridSpan w:val="4"/>
          </w:tcPr>
          <w:p w14:paraId="77555160" w14:textId="77777777" w:rsidR="008B2E20" w:rsidRPr="00CA729F" w:rsidRDefault="008B2E20" w:rsidP="00942804">
            <w:pPr>
              <w:jc w:val="center"/>
              <w:rPr>
                <w:rFonts w:ascii="Times New Roman" w:hAnsi="Times New Roman"/>
              </w:rPr>
            </w:pPr>
            <w:r w:rsidRPr="00CA729F">
              <w:rPr>
                <w:rFonts w:ascii="Times New Roman" w:hAnsi="Times New Roman"/>
              </w:rPr>
              <w:t>День России</w:t>
            </w:r>
          </w:p>
        </w:tc>
      </w:tr>
      <w:tr w:rsidR="008B2E20" w:rsidRPr="00CA729F" w14:paraId="0BB31B82" w14:textId="77777777" w:rsidTr="00942804">
        <w:trPr>
          <w:trHeight w:val="60"/>
        </w:trPr>
        <w:tc>
          <w:tcPr>
            <w:tcW w:w="1339" w:type="dxa"/>
          </w:tcPr>
          <w:p w14:paraId="1FC9A042" w14:textId="77777777" w:rsidR="008B2E20" w:rsidRPr="00CA729F" w:rsidRDefault="008B2E20" w:rsidP="00942804">
            <w:pPr>
              <w:ind w:firstLine="360"/>
              <w:jc w:val="center"/>
              <w:rPr>
                <w:rFonts w:ascii="Times New Roman" w:hAnsi="Times New Roman"/>
              </w:rPr>
            </w:pPr>
          </w:p>
        </w:tc>
        <w:tc>
          <w:tcPr>
            <w:tcW w:w="2576" w:type="dxa"/>
          </w:tcPr>
          <w:p w14:paraId="1515C0AC" w14:textId="77777777" w:rsidR="008B2E20" w:rsidRPr="00CA729F" w:rsidRDefault="008B2E20" w:rsidP="00942804">
            <w:pPr>
              <w:jc w:val="center"/>
              <w:rPr>
                <w:rFonts w:ascii="Times New Roman" w:hAnsi="Times New Roman"/>
              </w:rPr>
            </w:pPr>
            <w:r w:rsidRPr="00CA729F">
              <w:rPr>
                <w:rFonts w:ascii="Times New Roman" w:hAnsi="Times New Roman"/>
              </w:rPr>
              <w:t>22</w:t>
            </w:r>
          </w:p>
        </w:tc>
        <w:tc>
          <w:tcPr>
            <w:tcW w:w="5578" w:type="dxa"/>
            <w:gridSpan w:val="4"/>
          </w:tcPr>
          <w:p w14:paraId="7E8D3EE7" w14:textId="77777777" w:rsidR="008B2E20" w:rsidRPr="00CA729F" w:rsidRDefault="008B2E20" w:rsidP="00942804">
            <w:pPr>
              <w:jc w:val="center"/>
              <w:rPr>
                <w:rFonts w:ascii="Times New Roman" w:hAnsi="Times New Roman"/>
              </w:rPr>
            </w:pPr>
            <w:r w:rsidRPr="00CA729F">
              <w:rPr>
                <w:rFonts w:ascii="Times New Roman" w:hAnsi="Times New Roman"/>
              </w:rPr>
              <w:t>День памяти и скорби — день начала ВОВ</w:t>
            </w:r>
          </w:p>
        </w:tc>
      </w:tr>
      <w:tr w:rsidR="008B2E20" w:rsidRPr="00CA729F" w14:paraId="4BA63AC9" w14:textId="77777777" w:rsidTr="00942804">
        <w:trPr>
          <w:trHeight w:val="109"/>
        </w:trPr>
        <w:tc>
          <w:tcPr>
            <w:tcW w:w="9493" w:type="dxa"/>
            <w:gridSpan w:val="6"/>
          </w:tcPr>
          <w:p w14:paraId="7132F9CE" w14:textId="77777777" w:rsidR="008B2E20" w:rsidRPr="00CA729F" w:rsidRDefault="008B2E20" w:rsidP="00942804">
            <w:pPr>
              <w:pStyle w:val="Default"/>
              <w:jc w:val="center"/>
              <w:rPr>
                <w:b/>
                <w:color w:val="auto"/>
                <w:sz w:val="24"/>
                <w:szCs w:val="24"/>
              </w:rPr>
            </w:pPr>
            <w:r w:rsidRPr="00CA729F">
              <w:rPr>
                <w:b/>
                <w:color w:val="auto"/>
                <w:sz w:val="24"/>
                <w:szCs w:val="24"/>
              </w:rPr>
              <w:t>Основные школьные дела</w:t>
            </w:r>
          </w:p>
        </w:tc>
      </w:tr>
      <w:tr w:rsidR="008B2E20" w:rsidRPr="00CA729F" w14:paraId="120C0DEB" w14:textId="77777777" w:rsidTr="00942804">
        <w:trPr>
          <w:trHeight w:val="109"/>
        </w:trPr>
        <w:tc>
          <w:tcPr>
            <w:tcW w:w="4786" w:type="dxa"/>
            <w:gridSpan w:val="3"/>
          </w:tcPr>
          <w:p w14:paraId="432A210A" w14:textId="77777777" w:rsidR="008B2E20" w:rsidRPr="00CA729F" w:rsidRDefault="008B2E20" w:rsidP="00942804">
            <w:pPr>
              <w:pStyle w:val="Default"/>
              <w:jc w:val="center"/>
              <w:rPr>
                <w:b/>
                <w:color w:val="auto"/>
                <w:sz w:val="24"/>
                <w:szCs w:val="24"/>
              </w:rPr>
            </w:pPr>
            <w:r w:rsidRPr="00CA729F">
              <w:rPr>
                <w:b/>
                <w:color w:val="auto"/>
                <w:sz w:val="24"/>
                <w:szCs w:val="24"/>
              </w:rPr>
              <w:t>Мероприятия</w:t>
            </w:r>
          </w:p>
        </w:tc>
        <w:tc>
          <w:tcPr>
            <w:tcW w:w="1276" w:type="dxa"/>
          </w:tcPr>
          <w:p w14:paraId="42424550" w14:textId="77777777" w:rsidR="008B2E20" w:rsidRPr="00CA729F" w:rsidRDefault="008B2E20" w:rsidP="00942804">
            <w:pPr>
              <w:pStyle w:val="Default"/>
              <w:jc w:val="center"/>
              <w:rPr>
                <w:b/>
                <w:color w:val="auto"/>
                <w:sz w:val="24"/>
                <w:szCs w:val="24"/>
              </w:rPr>
            </w:pPr>
            <w:r w:rsidRPr="00CA729F">
              <w:rPr>
                <w:b/>
                <w:color w:val="auto"/>
                <w:sz w:val="24"/>
                <w:szCs w:val="24"/>
              </w:rPr>
              <w:t>Сроки</w:t>
            </w:r>
          </w:p>
        </w:tc>
        <w:tc>
          <w:tcPr>
            <w:tcW w:w="3431" w:type="dxa"/>
            <w:gridSpan w:val="2"/>
          </w:tcPr>
          <w:p w14:paraId="0369EF40" w14:textId="77777777" w:rsidR="008B2E20" w:rsidRPr="00CA729F" w:rsidRDefault="008B2E20" w:rsidP="00942804">
            <w:pPr>
              <w:pStyle w:val="Default"/>
              <w:jc w:val="center"/>
              <w:rPr>
                <w:b/>
                <w:color w:val="auto"/>
                <w:sz w:val="24"/>
                <w:szCs w:val="24"/>
              </w:rPr>
            </w:pPr>
            <w:r w:rsidRPr="00CA729F">
              <w:rPr>
                <w:b/>
                <w:color w:val="auto"/>
                <w:sz w:val="24"/>
                <w:szCs w:val="24"/>
              </w:rPr>
              <w:t>Ответственные</w:t>
            </w:r>
          </w:p>
        </w:tc>
      </w:tr>
      <w:tr w:rsidR="008B2E20" w:rsidRPr="00CA729F" w14:paraId="49E2A66F" w14:textId="77777777" w:rsidTr="00942804">
        <w:trPr>
          <w:trHeight w:val="235"/>
        </w:trPr>
        <w:tc>
          <w:tcPr>
            <w:tcW w:w="4786" w:type="dxa"/>
            <w:gridSpan w:val="3"/>
          </w:tcPr>
          <w:p w14:paraId="737EB587" w14:textId="77777777" w:rsidR="008B2E20" w:rsidRPr="00CA729F" w:rsidRDefault="008B2E20" w:rsidP="00942804">
            <w:pPr>
              <w:pStyle w:val="Default"/>
              <w:rPr>
                <w:color w:val="auto"/>
                <w:sz w:val="24"/>
                <w:szCs w:val="24"/>
              </w:rPr>
            </w:pPr>
            <w:r w:rsidRPr="00CA729F">
              <w:rPr>
                <w:color w:val="auto"/>
                <w:sz w:val="24"/>
                <w:szCs w:val="24"/>
              </w:rPr>
              <w:t>Торжественная линейка, посвящённая Дню знаний. Тематические классные часы</w:t>
            </w:r>
          </w:p>
        </w:tc>
        <w:tc>
          <w:tcPr>
            <w:tcW w:w="1276" w:type="dxa"/>
          </w:tcPr>
          <w:p w14:paraId="5F06EEFB" w14:textId="77777777" w:rsidR="008B2E20" w:rsidRPr="00CA729F" w:rsidRDefault="008B2E20" w:rsidP="00942804">
            <w:pPr>
              <w:pStyle w:val="Default"/>
              <w:rPr>
                <w:color w:val="auto"/>
                <w:sz w:val="24"/>
                <w:szCs w:val="24"/>
              </w:rPr>
            </w:pPr>
            <w:r w:rsidRPr="00CA729F">
              <w:rPr>
                <w:color w:val="auto"/>
                <w:sz w:val="24"/>
                <w:szCs w:val="24"/>
              </w:rPr>
              <w:t>1.09</w:t>
            </w:r>
          </w:p>
        </w:tc>
        <w:tc>
          <w:tcPr>
            <w:tcW w:w="3431" w:type="dxa"/>
            <w:gridSpan w:val="2"/>
          </w:tcPr>
          <w:p w14:paraId="280B059A"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8A384DF" w14:textId="77777777" w:rsidTr="00942804">
        <w:trPr>
          <w:trHeight w:val="248"/>
        </w:trPr>
        <w:tc>
          <w:tcPr>
            <w:tcW w:w="4786" w:type="dxa"/>
            <w:gridSpan w:val="3"/>
          </w:tcPr>
          <w:p w14:paraId="1717C0BA" w14:textId="77777777" w:rsidR="008B2E20" w:rsidRPr="00CA729F" w:rsidRDefault="008B2E20" w:rsidP="00942804">
            <w:pPr>
              <w:pStyle w:val="Default"/>
              <w:rPr>
                <w:color w:val="auto"/>
                <w:sz w:val="24"/>
                <w:szCs w:val="24"/>
              </w:rPr>
            </w:pPr>
            <w:r w:rsidRPr="00CA729F">
              <w:rPr>
                <w:color w:val="auto"/>
                <w:sz w:val="24"/>
                <w:szCs w:val="24"/>
              </w:rPr>
              <w:t>День пожилого человека</w:t>
            </w:r>
          </w:p>
        </w:tc>
        <w:tc>
          <w:tcPr>
            <w:tcW w:w="1276" w:type="dxa"/>
          </w:tcPr>
          <w:p w14:paraId="05494F3B" w14:textId="77777777" w:rsidR="008B2E20" w:rsidRPr="00CA729F" w:rsidRDefault="008B2E20" w:rsidP="00942804">
            <w:pPr>
              <w:pStyle w:val="Default"/>
              <w:rPr>
                <w:color w:val="auto"/>
                <w:sz w:val="24"/>
                <w:szCs w:val="24"/>
              </w:rPr>
            </w:pPr>
            <w:r w:rsidRPr="00CA729F">
              <w:rPr>
                <w:color w:val="auto"/>
                <w:sz w:val="24"/>
                <w:szCs w:val="24"/>
              </w:rPr>
              <w:t>1.10</w:t>
            </w:r>
          </w:p>
        </w:tc>
        <w:tc>
          <w:tcPr>
            <w:tcW w:w="3431" w:type="dxa"/>
            <w:gridSpan w:val="2"/>
          </w:tcPr>
          <w:p w14:paraId="68712BA0"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738F9C8A" w14:textId="77777777" w:rsidTr="00942804">
        <w:trPr>
          <w:trHeight w:val="248"/>
        </w:trPr>
        <w:tc>
          <w:tcPr>
            <w:tcW w:w="4786" w:type="dxa"/>
            <w:gridSpan w:val="3"/>
          </w:tcPr>
          <w:p w14:paraId="142D407F" w14:textId="77777777" w:rsidR="008B2E20" w:rsidRPr="00CA729F" w:rsidRDefault="008B2E20" w:rsidP="00942804">
            <w:pPr>
              <w:pStyle w:val="Default"/>
              <w:rPr>
                <w:color w:val="auto"/>
                <w:sz w:val="24"/>
                <w:szCs w:val="24"/>
              </w:rPr>
            </w:pPr>
            <w:r w:rsidRPr="00CA729F">
              <w:rPr>
                <w:color w:val="auto"/>
                <w:sz w:val="24"/>
                <w:szCs w:val="24"/>
              </w:rPr>
              <w:t>День учителя</w:t>
            </w:r>
          </w:p>
        </w:tc>
        <w:tc>
          <w:tcPr>
            <w:tcW w:w="1276" w:type="dxa"/>
          </w:tcPr>
          <w:p w14:paraId="271007AE" w14:textId="77777777" w:rsidR="008B2E20" w:rsidRPr="00CA729F" w:rsidRDefault="008B2E20" w:rsidP="00942804">
            <w:pPr>
              <w:pStyle w:val="Default"/>
              <w:rPr>
                <w:color w:val="auto"/>
                <w:sz w:val="24"/>
                <w:szCs w:val="24"/>
              </w:rPr>
            </w:pPr>
            <w:r w:rsidRPr="00CA729F">
              <w:rPr>
                <w:color w:val="auto"/>
                <w:sz w:val="24"/>
                <w:szCs w:val="24"/>
              </w:rPr>
              <w:t>5.10</w:t>
            </w:r>
          </w:p>
        </w:tc>
        <w:tc>
          <w:tcPr>
            <w:tcW w:w="3431" w:type="dxa"/>
            <w:gridSpan w:val="2"/>
          </w:tcPr>
          <w:p w14:paraId="2D0352E3"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23B66D57" w14:textId="77777777" w:rsidTr="00942804">
        <w:trPr>
          <w:trHeight w:val="247"/>
        </w:trPr>
        <w:tc>
          <w:tcPr>
            <w:tcW w:w="4786" w:type="dxa"/>
            <w:gridSpan w:val="3"/>
          </w:tcPr>
          <w:p w14:paraId="67753E4F" w14:textId="77777777" w:rsidR="008B2E20" w:rsidRPr="00CA729F" w:rsidRDefault="008B2E20" w:rsidP="00942804">
            <w:pPr>
              <w:pStyle w:val="Default"/>
              <w:rPr>
                <w:color w:val="auto"/>
                <w:sz w:val="24"/>
                <w:szCs w:val="24"/>
              </w:rPr>
            </w:pPr>
            <w:r w:rsidRPr="00CA729F">
              <w:rPr>
                <w:color w:val="auto"/>
                <w:sz w:val="24"/>
                <w:szCs w:val="24"/>
              </w:rPr>
              <w:t xml:space="preserve">Посвящение в первоклассники </w:t>
            </w:r>
          </w:p>
        </w:tc>
        <w:tc>
          <w:tcPr>
            <w:tcW w:w="1276" w:type="dxa"/>
          </w:tcPr>
          <w:p w14:paraId="17E4575C" w14:textId="77777777" w:rsidR="008B2E20" w:rsidRPr="00CA729F" w:rsidRDefault="008B2E20" w:rsidP="00942804">
            <w:pPr>
              <w:pStyle w:val="Default"/>
              <w:rPr>
                <w:color w:val="auto"/>
                <w:sz w:val="24"/>
                <w:szCs w:val="24"/>
              </w:rPr>
            </w:pPr>
            <w:r w:rsidRPr="00CA729F">
              <w:rPr>
                <w:color w:val="auto"/>
                <w:sz w:val="24"/>
                <w:szCs w:val="24"/>
              </w:rPr>
              <w:t xml:space="preserve">19-22.10 </w:t>
            </w:r>
          </w:p>
        </w:tc>
        <w:tc>
          <w:tcPr>
            <w:tcW w:w="3431" w:type="dxa"/>
            <w:gridSpan w:val="2"/>
          </w:tcPr>
          <w:p w14:paraId="2DF82529"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09F3F60" w14:textId="77777777" w:rsidTr="00942804">
        <w:trPr>
          <w:trHeight w:val="479"/>
        </w:trPr>
        <w:tc>
          <w:tcPr>
            <w:tcW w:w="4786" w:type="dxa"/>
            <w:gridSpan w:val="3"/>
          </w:tcPr>
          <w:p w14:paraId="288D551C" w14:textId="77777777" w:rsidR="008B2E20" w:rsidRPr="00CA729F" w:rsidRDefault="008B2E20" w:rsidP="00942804">
            <w:pPr>
              <w:pStyle w:val="Default"/>
              <w:rPr>
                <w:color w:val="auto"/>
                <w:sz w:val="24"/>
                <w:szCs w:val="24"/>
              </w:rPr>
            </w:pPr>
            <w:r w:rsidRPr="00CA729F">
              <w:rPr>
                <w:color w:val="auto"/>
                <w:sz w:val="24"/>
                <w:szCs w:val="24"/>
              </w:rPr>
              <w:t>День народного единства</w:t>
            </w:r>
          </w:p>
        </w:tc>
        <w:tc>
          <w:tcPr>
            <w:tcW w:w="1276" w:type="dxa"/>
          </w:tcPr>
          <w:p w14:paraId="5106D6FB" w14:textId="77777777" w:rsidR="008B2E20" w:rsidRPr="00CA729F" w:rsidRDefault="008B2E20" w:rsidP="00942804">
            <w:pPr>
              <w:pStyle w:val="Default"/>
              <w:rPr>
                <w:color w:val="auto"/>
                <w:sz w:val="24"/>
                <w:szCs w:val="24"/>
              </w:rPr>
            </w:pPr>
            <w:r w:rsidRPr="00CA729F">
              <w:rPr>
                <w:color w:val="auto"/>
                <w:sz w:val="24"/>
                <w:szCs w:val="24"/>
              </w:rPr>
              <w:t xml:space="preserve">4.11. </w:t>
            </w:r>
          </w:p>
        </w:tc>
        <w:tc>
          <w:tcPr>
            <w:tcW w:w="3431" w:type="dxa"/>
            <w:gridSpan w:val="2"/>
          </w:tcPr>
          <w:p w14:paraId="0E7243C9"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62CCF020" w14:textId="77777777" w:rsidTr="00942804">
        <w:trPr>
          <w:trHeight w:val="352"/>
        </w:trPr>
        <w:tc>
          <w:tcPr>
            <w:tcW w:w="4786" w:type="dxa"/>
            <w:gridSpan w:val="3"/>
          </w:tcPr>
          <w:p w14:paraId="084F190D" w14:textId="77777777" w:rsidR="008B2E20" w:rsidRPr="00CA729F" w:rsidRDefault="008B2E20" w:rsidP="00942804">
            <w:pPr>
              <w:pStyle w:val="Default"/>
              <w:rPr>
                <w:color w:val="auto"/>
                <w:sz w:val="24"/>
                <w:szCs w:val="24"/>
              </w:rPr>
            </w:pPr>
            <w:r w:rsidRPr="00CA729F">
              <w:rPr>
                <w:color w:val="auto"/>
                <w:sz w:val="24"/>
                <w:szCs w:val="24"/>
              </w:rPr>
              <w:t>Конкурс чтецов «Любимой маме»</w:t>
            </w:r>
          </w:p>
        </w:tc>
        <w:tc>
          <w:tcPr>
            <w:tcW w:w="1276" w:type="dxa"/>
          </w:tcPr>
          <w:p w14:paraId="5D80ACA9" w14:textId="77777777" w:rsidR="008B2E20" w:rsidRPr="00CA729F" w:rsidRDefault="008B2E20" w:rsidP="00942804">
            <w:pPr>
              <w:pStyle w:val="Default"/>
              <w:rPr>
                <w:color w:val="auto"/>
                <w:sz w:val="24"/>
                <w:szCs w:val="24"/>
              </w:rPr>
            </w:pPr>
            <w:r w:rsidRPr="00CA729F">
              <w:rPr>
                <w:color w:val="auto"/>
                <w:sz w:val="24"/>
                <w:szCs w:val="24"/>
              </w:rPr>
              <w:t>24.11</w:t>
            </w:r>
          </w:p>
        </w:tc>
        <w:tc>
          <w:tcPr>
            <w:tcW w:w="3431" w:type="dxa"/>
            <w:gridSpan w:val="2"/>
          </w:tcPr>
          <w:p w14:paraId="2C6CBE4A"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русского языка и литературы</w:t>
            </w:r>
          </w:p>
        </w:tc>
      </w:tr>
      <w:tr w:rsidR="008B2E20" w:rsidRPr="00CA729F" w14:paraId="05470223" w14:textId="77777777" w:rsidTr="00942804">
        <w:trPr>
          <w:trHeight w:val="416"/>
        </w:trPr>
        <w:tc>
          <w:tcPr>
            <w:tcW w:w="4786" w:type="dxa"/>
            <w:gridSpan w:val="3"/>
          </w:tcPr>
          <w:p w14:paraId="6B24F442" w14:textId="77777777" w:rsidR="008B2E20" w:rsidRPr="00CA729F" w:rsidRDefault="008B2E20" w:rsidP="00942804">
            <w:pPr>
              <w:pStyle w:val="Default"/>
              <w:rPr>
                <w:color w:val="auto"/>
                <w:sz w:val="24"/>
                <w:szCs w:val="24"/>
              </w:rPr>
            </w:pPr>
            <w:r w:rsidRPr="00CA729F">
              <w:rPr>
                <w:color w:val="auto"/>
                <w:sz w:val="24"/>
                <w:szCs w:val="24"/>
              </w:rPr>
              <w:t>День матери</w:t>
            </w:r>
          </w:p>
        </w:tc>
        <w:tc>
          <w:tcPr>
            <w:tcW w:w="1276" w:type="dxa"/>
          </w:tcPr>
          <w:p w14:paraId="03BB72C1" w14:textId="77777777" w:rsidR="008B2E20" w:rsidRPr="00CA729F" w:rsidRDefault="008B2E20" w:rsidP="00942804">
            <w:pPr>
              <w:pStyle w:val="Default"/>
              <w:rPr>
                <w:color w:val="auto"/>
                <w:sz w:val="24"/>
                <w:szCs w:val="24"/>
              </w:rPr>
            </w:pPr>
            <w:r w:rsidRPr="00CA729F">
              <w:rPr>
                <w:color w:val="auto"/>
                <w:sz w:val="24"/>
                <w:szCs w:val="24"/>
              </w:rPr>
              <w:t>26.11</w:t>
            </w:r>
          </w:p>
        </w:tc>
        <w:tc>
          <w:tcPr>
            <w:tcW w:w="3431" w:type="dxa"/>
            <w:gridSpan w:val="2"/>
          </w:tcPr>
          <w:p w14:paraId="492E0372"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16E64B79" w14:textId="77777777" w:rsidTr="00942804">
        <w:trPr>
          <w:trHeight w:val="298"/>
        </w:trPr>
        <w:tc>
          <w:tcPr>
            <w:tcW w:w="4786" w:type="dxa"/>
            <w:gridSpan w:val="3"/>
          </w:tcPr>
          <w:p w14:paraId="1029A467" w14:textId="77777777" w:rsidR="008B2E20" w:rsidRPr="00CA729F" w:rsidRDefault="008B2E20" w:rsidP="00942804">
            <w:pPr>
              <w:rPr>
                <w:rFonts w:ascii="Times New Roman" w:hAnsi="Times New Roman"/>
              </w:rPr>
            </w:pPr>
            <w:r w:rsidRPr="00CA729F">
              <w:rPr>
                <w:rFonts w:ascii="Times New Roman" w:hAnsi="Times New Roman"/>
              </w:rPr>
              <w:t>День Неизвестного Солдата</w:t>
            </w:r>
          </w:p>
        </w:tc>
        <w:tc>
          <w:tcPr>
            <w:tcW w:w="1276" w:type="dxa"/>
          </w:tcPr>
          <w:p w14:paraId="2894B2ED" w14:textId="77777777" w:rsidR="008B2E20" w:rsidRPr="00CA729F" w:rsidRDefault="008B2E20" w:rsidP="00942804">
            <w:pPr>
              <w:pStyle w:val="Default"/>
              <w:rPr>
                <w:color w:val="auto"/>
                <w:sz w:val="24"/>
                <w:szCs w:val="24"/>
              </w:rPr>
            </w:pPr>
            <w:r w:rsidRPr="00CA729F">
              <w:rPr>
                <w:color w:val="auto"/>
                <w:sz w:val="24"/>
                <w:szCs w:val="24"/>
              </w:rPr>
              <w:t>3.12</w:t>
            </w:r>
          </w:p>
        </w:tc>
        <w:tc>
          <w:tcPr>
            <w:tcW w:w="3431" w:type="dxa"/>
            <w:gridSpan w:val="2"/>
          </w:tcPr>
          <w:p w14:paraId="6BA0E7B7"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7CA02C7F" w14:textId="77777777" w:rsidTr="00942804">
        <w:trPr>
          <w:trHeight w:val="625"/>
        </w:trPr>
        <w:tc>
          <w:tcPr>
            <w:tcW w:w="4786" w:type="dxa"/>
            <w:gridSpan w:val="3"/>
          </w:tcPr>
          <w:p w14:paraId="1BEA1B54" w14:textId="77777777" w:rsidR="008B2E20" w:rsidRPr="00CA729F" w:rsidRDefault="008B2E20" w:rsidP="00942804">
            <w:pPr>
              <w:rPr>
                <w:rFonts w:ascii="Times New Roman" w:hAnsi="Times New Roman"/>
              </w:rPr>
            </w:pPr>
            <w:r w:rsidRPr="00CA729F">
              <w:rPr>
                <w:rFonts w:ascii="Times New Roman" w:hAnsi="Times New Roman"/>
              </w:rPr>
              <w:t>Международный день добровольца в России</w:t>
            </w:r>
          </w:p>
        </w:tc>
        <w:tc>
          <w:tcPr>
            <w:tcW w:w="1276" w:type="dxa"/>
          </w:tcPr>
          <w:p w14:paraId="7F272C18" w14:textId="77777777" w:rsidR="008B2E20" w:rsidRPr="00CA729F" w:rsidRDefault="008B2E20" w:rsidP="00942804">
            <w:pPr>
              <w:pStyle w:val="Default"/>
              <w:rPr>
                <w:color w:val="auto"/>
                <w:sz w:val="24"/>
                <w:szCs w:val="24"/>
              </w:rPr>
            </w:pPr>
            <w:r w:rsidRPr="00CA729F">
              <w:rPr>
                <w:color w:val="auto"/>
                <w:sz w:val="24"/>
                <w:szCs w:val="24"/>
              </w:rPr>
              <w:t>6.12</w:t>
            </w:r>
          </w:p>
        </w:tc>
        <w:tc>
          <w:tcPr>
            <w:tcW w:w="3431" w:type="dxa"/>
            <w:gridSpan w:val="2"/>
          </w:tcPr>
          <w:p w14:paraId="1CD398F8"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F3517CE" w14:textId="77777777" w:rsidTr="00942804">
        <w:trPr>
          <w:trHeight w:val="252"/>
        </w:trPr>
        <w:tc>
          <w:tcPr>
            <w:tcW w:w="4786" w:type="dxa"/>
            <w:gridSpan w:val="3"/>
          </w:tcPr>
          <w:p w14:paraId="27D7EC24" w14:textId="77777777" w:rsidR="008B2E20" w:rsidRPr="00CA729F" w:rsidRDefault="008B2E20" w:rsidP="00942804">
            <w:pPr>
              <w:rPr>
                <w:rFonts w:ascii="Times New Roman" w:hAnsi="Times New Roman"/>
              </w:rPr>
            </w:pPr>
            <w:r w:rsidRPr="00CA729F">
              <w:rPr>
                <w:rFonts w:ascii="Times New Roman" w:hAnsi="Times New Roman"/>
              </w:rPr>
              <w:t>День героев Отечества</w:t>
            </w:r>
          </w:p>
        </w:tc>
        <w:tc>
          <w:tcPr>
            <w:tcW w:w="1276" w:type="dxa"/>
          </w:tcPr>
          <w:p w14:paraId="218AD90D" w14:textId="77777777" w:rsidR="008B2E20" w:rsidRPr="00CA729F" w:rsidRDefault="008B2E20" w:rsidP="00942804">
            <w:pPr>
              <w:pStyle w:val="Default"/>
              <w:rPr>
                <w:color w:val="auto"/>
                <w:sz w:val="24"/>
                <w:szCs w:val="24"/>
              </w:rPr>
            </w:pPr>
            <w:r w:rsidRPr="00CA729F">
              <w:rPr>
                <w:color w:val="auto"/>
                <w:sz w:val="24"/>
                <w:szCs w:val="24"/>
              </w:rPr>
              <w:t>9.12</w:t>
            </w:r>
          </w:p>
        </w:tc>
        <w:tc>
          <w:tcPr>
            <w:tcW w:w="3431" w:type="dxa"/>
            <w:gridSpan w:val="2"/>
          </w:tcPr>
          <w:p w14:paraId="66B5957F"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2DB83362" w14:textId="77777777" w:rsidTr="00942804">
        <w:trPr>
          <w:trHeight w:val="324"/>
        </w:trPr>
        <w:tc>
          <w:tcPr>
            <w:tcW w:w="4786" w:type="dxa"/>
            <w:gridSpan w:val="3"/>
          </w:tcPr>
          <w:p w14:paraId="12DF1E8B" w14:textId="77777777" w:rsidR="008B2E20" w:rsidRPr="00CA729F" w:rsidRDefault="008B2E20" w:rsidP="00942804">
            <w:pPr>
              <w:rPr>
                <w:rFonts w:ascii="Times New Roman" w:hAnsi="Times New Roman"/>
              </w:rPr>
            </w:pPr>
            <w:r w:rsidRPr="00CA729F">
              <w:rPr>
                <w:rFonts w:ascii="Times New Roman" w:hAnsi="Times New Roman"/>
              </w:rPr>
              <w:t>День конституции</w:t>
            </w:r>
          </w:p>
        </w:tc>
        <w:tc>
          <w:tcPr>
            <w:tcW w:w="1276" w:type="dxa"/>
          </w:tcPr>
          <w:p w14:paraId="14A372C5" w14:textId="77777777" w:rsidR="008B2E20" w:rsidRPr="00CA729F" w:rsidRDefault="008B2E20" w:rsidP="00942804">
            <w:pPr>
              <w:pStyle w:val="Default"/>
              <w:rPr>
                <w:color w:val="auto"/>
                <w:sz w:val="24"/>
                <w:szCs w:val="24"/>
              </w:rPr>
            </w:pPr>
            <w:r w:rsidRPr="00CA729F">
              <w:rPr>
                <w:color w:val="auto"/>
                <w:sz w:val="24"/>
                <w:szCs w:val="24"/>
              </w:rPr>
              <w:t>13.12</w:t>
            </w:r>
          </w:p>
        </w:tc>
        <w:tc>
          <w:tcPr>
            <w:tcW w:w="3431" w:type="dxa"/>
            <w:gridSpan w:val="2"/>
          </w:tcPr>
          <w:p w14:paraId="5D76B2DA"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4CB01F99" w14:textId="77777777" w:rsidTr="00942804">
        <w:trPr>
          <w:trHeight w:val="84"/>
        </w:trPr>
        <w:tc>
          <w:tcPr>
            <w:tcW w:w="4786" w:type="dxa"/>
            <w:gridSpan w:val="3"/>
          </w:tcPr>
          <w:p w14:paraId="0E97F672" w14:textId="77777777" w:rsidR="008B2E20" w:rsidRPr="00CA729F" w:rsidRDefault="008B2E20" w:rsidP="00942804">
            <w:pPr>
              <w:jc w:val="both"/>
              <w:rPr>
                <w:rFonts w:ascii="Times New Roman" w:hAnsi="Times New Roman"/>
              </w:rPr>
            </w:pPr>
            <w:r w:rsidRPr="00CA729F">
              <w:rPr>
                <w:rFonts w:ascii="Times New Roman" w:hAnsi="Times New Roman"/>
              </w:rPr>
              <w:t xml:space="preserve">Новогодние мероприятия </w:t>
            </w:r>
          </w:p>
        </w:tc>
        <w:tc>
          <w:tcPr>
            <w:tcW w:w="1276" w:type="dxa"/>
          </w:tcPr>
          <w:p w14:paraId="76D61D98" w14:textId="77777777" w:rsidR="008B2E20" w:rsidRPr="00CA729F" w:rsidRDefault="008B2E20" w:rsidP="00942804">
            <w:pPr>
              <w:pStyle w:val="Default"/>
              <w:rPr>
                <w:color w:val="auto"/>
                <w:sz w:val="24"/>
                <w:szCs w:val="24"/>
              </w:rPr>
            </w:pPr>
            <w:r w:rsidRPr="00CA729F">
              <w:rPr>
                <w:color w:val="auto"/>
                <w:sz w:val="24"/>
                <w:szCs w:val="24"/>
              </w:rPr>
              <w:t>24.12</w:t>
            </w:r>
          </w:p>
        </w:tc>
        <w:tc>
          <w:tcPr>
            <w:tcW w:w="3431" w:type="dxa"/>
            <w:gridSpan w:val="2"/>
          </w:tcPr>
          <w:p w14:paraId="0F3A5A8A"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19FEB019" w14:textId="77777777" w:rsidTr="00942804">
        <w:trPr>
          <w:trHeight w:val="262"/>
        </w:trPr>
        <w:tc>
          <w:tcPr>
            <w:tcW w:w="4786" w:type="dxa"/>
            <w:gridSpan w:val="3"/>
          </w:tcPr>
          <w:p w14:paraId="1BB904A7" w14:textId="77777777" w:rsidR="008B2E20" w:rsidRPr="00CA729F" w:rsidRDefault="008B2E20" w:rsidP="00942804">
            <w:pPr>
              <w:jc w:val="both"/>
              <w:rPr>
                <w:rFonts w:ascii="Times New Roman" w:hAnsi="Times New Roman"/>
              </w:rPr>
            </w:pPr>
            <w:r w:rsidRPr="00CA729F">
              <w:rPr>
                <w:rFonts w:ascii="Times New Roman" w:hAnsi="Times New Roman"/>
              </w:rPr>
              <w:lastRenderedPageBreak/>
              <w:t xml:space="preserve">День полного освобождения Ленинграда  </w:t>
            </w:r>
          </w:p>
        </w:tc>
        <w:tc>
          <w:tcPr>
            <w:tcW w:w="1276" w:type="dxa"/>
          </w:tcPr>
          <w:p w14:paraId="23F44CDE" w14:textId="77777777" w:rsidR="008B2E20" w:rsidRPr="00CA729F" w:rsidRDefault="008B2E20" w:rsidP="00942804">
            <w:pPr>
              <w:pStyle w:val="Default"/>
              <w:rPr>
                <w:color w:val="auto"/>
                <w:sz w:val="24"/>
                <w:szCs w:val="24"/>
              </w:rPr>
            </w:pPr>
            <w:r w:rsidRPr="00CA729F">
              <w:rPr>
                <w:color w:val="auto"/>
                <w:sz w:val="24"/>
                <w:szCs w:val="24"/>
              </w:rPr>
              <w:t>27.01</w:t>
            </w:r>
          </w:p>
        </w:tc>
        <w:tc>
          <w:tcPr>
            <w:tcW w:w="3431" w:type="dxa"/>
            <w:gridSpan w:val="2"/>
          </w:tcPr>
          <w:p w14:paraId="6E359E16"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2BEAA964" w14:textId="77777777" w:rsidTr="00942804">
        <w:trPr>
          <w:trHeight w:val="114"/>
        </w:trPr>
        <w:tc>
          <w:tcPr>
            <w:tcW w:w="4786" w:type="dxa"/>
            <w:gridSpan w:val="3"/>
          </w:tcPr>
          <w:p w14:paraId="5AB67D88" w14:textId="77777777" w:rsidR="008B2E20" w:rsidRPr="00CA729F" w:rsidRDefault="008B2E20" w:rsidP="00942804">
            <w:pPr>
              <w:jc w:val="both"/>
              <w:rPr>
                <w:rFonts w:ascii="Times New Roman" w:hAnsi="Times New Roman"/>
              </w:rPr>
            </w:pPr>
            <w:r w:rsidRPr="00CA729F">
              <w:rPr>
                <w:rFonts w:ascii="Times New Roman" w:hAnsi="Times New Roman"/>
              </w:rPr>
              <w:t>День победы в Сталинградской битве</w:t>
            </w:r>
          </w:p>
        </w:tc>
        <w:tc>
          <w:tcPr>
            <w:tcW w:w="1276" w:type="dxa"/>
          </w:tcPr>
          <w:p w14:paraId="25FAAB11" w14:textId="77777777" w:rsidR="008B2E20" w:rsidRPr="00CA729F" w:rsidRDefault="008B2E20" w:rsidP="00942804">
            <w:pPr>
              <w:pStyle w:val="Default"/>
              <w:rPr>
                <w:color w:val="auto"/>
                <w:sz w:val="24"/>
                <w:szCs w:val="24"/>
              </w:rPr>
            </w:pPr>
            <w:r w:rsidRPr="00CA729F">
              <w:rPr>
                <w:color w:val="auto"/>
                <w:sz w:val="24"/>
                <w:szCs w:val="24"/>
              </w:rPr>
              <w:t>2.02</w:t>
            </w:r>
          </w:p>
        </w:tc>
        <w:tc>
          <w:tcPr>
            <w:tcW w:w="3431" w:type="dxa"/>
            <w:gridSpan w:val="2"/>
          </w:tcPr>
          <w:p w14:paraId="1C816ACB"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4FDB9074" w14:textId="77777777" w:rsidTr="00942804">
        <w:trPr>
          <w:trHeight w:val="114"/>
        </w:trPr>
        <w:tc>
          <w:tcPr>
            <w:tcW w:w="4786" w:type="dxa"/>
            <w:gridSpan w:val="3"/>
          </w:tcPr>
          <w:p w14:paraId="64712B48" w14:textId="77777777" w:rsidR="008B2E20" w:rsidRPr="00CA729F" w:rsidRDefault="008B2E20" w:rsidP="00942804">
            <w:pPr>
              <w:jc w:val="both"/>
              <w:rPr>
                <w:rFonts w:ascii="Times New Roman" w:hAnsi="Times New Roman"/>
              </w:rPr>
            </w:pPr>
            <w:r w:rsidRPr="00CA729F">
              <w:rPr>
                <w:rFonts w:ascii="Times New Roman" w:hAnsi="Times New Roman"/>
              </w:rPr>
              <w:t>Олимпийские игры</w:t>
            </w:r>
          </w:p>
        </w:tc>
        <w:tc>
          <w:tcPr>
            <w:tcW w:w="1276" w:type="dxa"/>
          </w:tcPr>
          <w:p w14:paraId="64964DB5" w14:textId="77777777" w:rsidR="008B2E20" w:rsidRPr="00CA729F" w:rsidRDefault="008B2E20" w:rsidP="00942804">
            <w:pPr>
              <w:pStyle w:val="Default"/>
              <w:rPr>
                <w:color w:val="auto"/>
                <w:sz w:val="24"/>
                <w:szCs w:val="24"/>
              </w:rPr>
            </w:pPr>
            <w:r w:rsidRPr="00CA729F">
              <w:rPr>
                <w:color w:val="auto"/>
                <w:sz w:val="24"/>
                <w:szCs w:val="24"/>
              </w:rPr>
              <w:t>7-23.02</w:t>
            </w:r>
          </w:p>
        </w:tc>
        <w:tc>
          <w:tcPr>
            <w:tcW w:w="3431" w:type="dxa"/>
            <w:gridSpan w:val="2"/>
          </w:tcPr>
          <w:p w14:paraId="75300FD0"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физкультуры</w:t>
            </w:r>
          </w:p>
        </w:tc>
      </w:tr>
      <w:tr w:rsidR="008B2E20" w:rsidRPr="00CA729F" w14:paraId="5801193C" w14:textId="77777777" w:rsidTr="00942804">
        <w:trPr>
          <w:trHeight w:val="468"/>
        </w:trPr>
        <w:tc>
          <w:tcPr>
            <w:tcW w:w="4786" w:type="dxa"/>
            <w:gridSpan w:val="3"/>
          </w:tcPr>
          <w:p w14:paraId="35418F94" w14:textId="77777777" w:rsidR="008B2E20" w:rsidRPr="00CA729F" w:rsidRDefault="008B2E20" w:rsidP="00942804">
            <w:pPr>
              <w:jc w:val="both"/>
              <w:rPr>
                <w:rFonts w:ascii="Times New Roman" w:hAnsi="Times New Roman"/>
              </w:rPr>
            </w:pPr>
            <w:r w:rsidRPr="00CA729F">
              <w:rPr>
                <w:rFonts w:ascii="Times New Roman" w:hAnsi="Times New Roman"/>
              </w:rPr>
              <w:t xml:space="preserve">День российской науки </w:t>
            </w:r>
          </w:p>
        </w:tc>
        <w:tc>
          <w:tcPr>
            <w:tcW w:w="1276" w:type="dxa"/>
          </w:tcPr>
          <w:p w14:paraId="2F2DE7A6" w14:textId="77777777" w:rsidR="008B2E20" w:rsidRPr="00CA729F" w:rsidRDefault="008B2E20" w:rsidP="00942804">
            <w:pPr>
              <w:pStyle w:val="Default"/>
              <w:rPr>
                <w:color w:val="auto"/>
                <w:sz w:val="24"/>
                <w:szCs w:val="24"/>
              </w:rPr>
            </w:pPr>
            <w:r w:rsidRPr="00CA729F">
              <w:rPr>
                <w:color w:val="auto"/>
                <w:sz w:val="24"/>
                <w:szCs w:val="24"/>
              </w:rPr>
              <w:t>8.02</w:t>
            </w:r>
          </w:p>
        </w:tc>
        <w:tc>
          <w:tcPr>
            <w:tcW w:w="3431" w:type="dxa"/>
            <w:gridSpan w:val="2"/>
          </w:tcPr>
          <w:p w14:paraId="0F1C9EB4"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35F38A4E" w14:textId="77777777" w:rsidTr="00942804">
        <w:trPr>
          <w:trHeight w:val="343"/>
        </w:trPr>
        <w:tc>
          <w:tcPr>
            <w:tcW w:w="4786" w:type="dxa"/>
            <w:gridSpan w:val="3"/>
          </w:tcPr>
          <w:p w14:paraId="3D31F554" w14:textId="77777777" w:rsidR="008B2E20" w:rsidRPr="00CA729F" w:rsidRDefault="008B2E20" w:rsidP="00942804">
            <w:pPr>
              <w:jc w:val="both"/>
              <w:rPr>
                <w:rFonts w:ascii="Times New Roman" w:hAnsi="Times New Roman"/>
              </w:rPr>
            </w:pPr>
            <w:r w:rsidRPr="00CA729F">
              <w:rPr>
                <w:rFonts w:ascii="Times New Roman" w:hAnsi="Times New Roman"/>
              </w:rPr>
              <w:t xml:space="preserve">День родного языка </w:t>
            </w:r>
          </w:p>
        </w:tc>
        <w:tc>
          <w:tcPr>
            <w:tcW w:w="1276" w:type="dxa"/>
          </w:tcPr>
          <w:p w14:paraId="409D6BE3" w14:textId="77777777" w:rsidR="008B2E20" w:rsidRPr="00CA729F" w:rsidRDefault="008B2E20" w:rsidP="00942804">
            <w:pPr>
              <w:pStyle w:val="Default"/>
              <w:rPr>
                <w:color w:val="auto"/>
                <w:sz w:val="24"/>
                <w:szCs w:val="24"/>
              </w:rPr>
            </w:pPr>
            <w:r w:rsidRPr="00CA729F">
              <w:rPr>
                <w:color w:val="auto"/>
                <w:sz w:val="24"/>
                <w:szCs w:val="24"/>
              </w:rPr>
              <w:t>19.02</w:t>
            </w:r>
          </w:p>
        </w:tc>
        <w:tc>
          <w:tcPr>
            <w:tcW w:w="3431" w:type="dxa"/>
            <w:gridSpan w:val="2"/>
          </w:tcPr>
          <w:p w14:paraId="7240AB2B"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36A93EDC" w14:textId="77777777" w:rsidTr="00942804">
        <w:trPr>
          <w:trHeight w:val="238"/>
        </w:trPr>
        <w:tc>
          <w:tcPr>
            <w:tcW w:w="4786" w:type="dxa"/>
            <w:gridSpan w:val="3"/>
          </w:tcPr>
          <w:p w14:paraId="5B0DAB93" w14:textId="77777777" w:rsidR="008B2E20" w:rsidRPr="00CA729F" w:rsidRDefault="008B2E20" w:rsidP="00942804">
            <w:pPr>
              <w:jc w:val="both"/>
              <w:rPr>
                <w:rFonts w:ascii="Times New Roman" w:hAnsi="Times New Roman"/>
              </w:rPr>
            </w:pPr>
            <w:r w:rsidRPr="00CA729F">
              <w:rPr>
                <w:rFonts w:ascii="Times New Roman" w:hAnsi="Times New Roman"/>
              </w:rPr>
              <w:t>День защитника отечества</w:t>
            </w:r>
          </w:p>
        </w:tc>
        <w:tc>
          <w:tcPr>
            <w:tcW w:w="1276" w:type="dxa"/>
          </w:tcPr>
          <w:p w14:paraId="367C0D0E" w14:textId="77777777" w:rsidR="008B2E20" w:rsidRPr="00CA729F" w:rsidRDefault="008B2E20" w:rsidP="00942804">
            <w:pPr>
              <w:pStyle w:val="Default"/>
              <w:rPr>
                <w:color w:val="auto"/>
                <w:sz w:val="24"/>
                <w:szCs w:val="24"/>
              </w:rPr>
            </w:pPr>
            <w:r w:rsidRPr="00CA729F">
              <w:rPr>
                <w:color w:val="auto"/>
                <w:sz w:val="24"/>
                <w:szCs w:val="24"/>
              </w:rPr>
              <w:t>до 23.02</w:t>
            </w:r>
          </w:p>
        </w:tc>
        <w:tc>
          <w:tcPr>
            <w:tcW w:w="3431" w:type="dxa"/>
            <w:gridSpan w:val="2"/>
          </w:tcPr>
          <w:p w14:paraId="500DA614"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7D33C8B6" w14:textId="77777777" w:rsidTr="00942804">
        <w:trPr>
          <w:trHeight w:val="238"/>
        </w:trPr>
        <w:tc>
          <w:tcPr>
            <w:tcW w:w="4786" w:type="dxa"/>
            <w:gridSpan w:val="3"/>
          </w:tcPr>
          <w:p w14:paraId="15DD3F7D" w14:textId="77777777" w:rsidR="008B2E20" w:rsidRPr="00CA729F" w:rsidRDefault="008B2E20" w:rsidP="00942804">
            <w:pPr>
              <w:jc w:val="both"/>
              <w:rPr>
                <w:rFonts w:ascii="Times New Roman" w:hAnsi="Times New Roman"/>
              </w:rPr>
            </w:pPr>
            <w:r w:rsidRPr="00CA729F">
              <w:rPr>
                <w:rFonts w:ascii="Times New Roman" w:hAnsi="Times New Roman"/>
              </w:rPr>
              <w:t>Конкурс чтецов «Милым дамам»</w:t>
            </w:r>
          </w:p>
        </w:tc>
        <w:tc>
          <w:tcPr>
            <w:tcW w:w="1276" w:type="dxa"/>
          </w:tcPr>
          <w:p w14:paraId="63D94F69" w14:textId="77777777" w:rsidR="008B2E20" w:rsidRPr="00CA729F" w:rsidRDefault="008B2E20" w:rsidP="00942804">
            <w:pPr>
              <w:pStyle w:val="Default"/>
              <w:rPr>
                <w:color w:val="auto"/>
                <w:sz w:val="24"/>
                <w:szCs w:val="24"/>
              </w:rPr>
            </w:pPr>
            <w:r w:rsidRPr="00CA729F">
              <w:rPr>
                <w:color w:val="auto"/>
                <w:sz w:val="24"/>
                <w:szCs w:val="24"/>
              </w:rPr>
              <w:t>До 5.03</w:t>
            </w:r>
          </w:p>
        </w:tc>
        <w:tc>
          <w:tcPr>
            <w:tcW w:w="3431" w:type="dxa"/>
            <w:gridSpan w:val="2"/>
          </w:tcPr>
          <w:p w14:paraId="22C86768"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русского языка и литературы</w:t>
            </w:r>
          </w:p>
        </w:tc>
      </w:tr>
      <w:tr w:rsidR="008B2E20" w:rsidRPr="00CA729F" w14:paraId="7E1D1C34" w14:textId="77777777" w:rsidTr="00942804">
        <w:trPr>
          <w:trHeight w:val="238"/>
        </w:trPr>
        <w:tc>
          <w:tcPr>
            <w:tcW w:w="4786" w:type="dxa"/>
            <w:gridSpan w:val="3"/>
          </w:tcPr>
          <w:p w14:paraId="46A7D658" w14:textId="77777777" w:rsidR="008B2E20" w:rsidRPr="00CA729F" w:rsidRDefault="008B2E20" w:rsidP="00942804">
            <w:pPr>
              <w:jc w:val="both"/>
              <w:rPr>
                <w:rFonts w:ascii="Times New Roman" w:hAnsi="Times New Roman"/>
              </w:rPr>
            </w:pPr>
            <w:r w:rsidRPr="00CA729F">
              <w:rPr>
                <w:rFonts w:ascii="Times New Roman" w:hAnsi="Times New Roman"/>
              </w:rPr>
              <w:t>Международный женский день. Концерт  для учителей, ветеранов педагогического труда, родителей</w:t>
            </w:r>
          </w:p>
        </w:tc>
        <w:tc>
          <w:tcPr>
            <w:tcW w:w="1276" w:type="dxa"/>
          </w:tcPr>
          <w:p w14:paraId="2FD6BAEC" w14:textId="77777777" w:rsidR="008B2E20" w:rsidRPr="00CA729F" w:rsidRDefault="008B2E20" w:rsidP="00942804">
            <w:pPr>
              <w:pStyle w:val="Default"/>
              <w:rPr>
                <w:color w:val="auto"/>
                <w:sz w:val="24"/>
                <w:szCs w:val="24"/>
              </w:rPr>
            </w:pPr>
            <w:r w:rsidRPr="00CA729F">
              <w:rPr>
                <w:color w:val="auto"/>
                <w:sz w:val="24"/>
                <w:szCs w:val="24"/>
              </w:rPr>
              <w:t>7.03</w:t>
            </w:r>
          </w:p>
        </w:tc>
        <w:tc>
          <w:tcPr>
            <w:tcW w:w="3431" w:type="dxa"/>
            <w:gridSpan w:val="2"/>
          </w:tcPr>
          <w:p w14:paraId="5BCDB81D"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6ABEA10B" w14:textId="77777777" w:rsidTr="00942804">
        <w:trPr>
          <w:trHeight w:val="401"/>
        </w:trPr>
        <w:tc>
          <w:tcPr>
            <w:tcW w:w="4786" w:type="dxa"/>
            <w:gridSpan w:val="3"/>
          </w:tcPr>
          <w:p w14:paraId="3DCFF7C5" w14:textId="77777777" w:rsidR="008B2E20" w:rsidRPr="00CA729F" w:rsidRDefault="008B2E20" w:rsidP="00942804">
            <w:pPr>
              <w:jc w:val="both"/>
              <w:rPr>
                <w:rFonts w:ascii="Times New Roman" w:hAnsi="Times New Roman"/>
              </w:rPr>
            </w:pPr>
            <w:r w:rsidRPr="00CA729F">
              <w:rPr>
                <w:rFonts w:ascii="Times New Roman" w:hAnsi="Times New Roman"/>
              </w:rPr>
              <w:t>День воссоединения Крыма с Россией</w:t>
            </w:r>
          </w:p>
        </w:tc>
        <w:tc>
          <w:tcPr>
            <w:tcW w:w="1276" w:type="dxa"/>
          </w:tcPr>
          <w:p w14:paraId="6E610439" w14:textId="77777777" w:rsidR="008B2E20" w:rsidRPr="00CA729F" w:rsidRDefault="008B2E20" w:rsidP="00942804">
            <w:pPr>
              <w:pStyle w:val="Default"/>
              <w:rPr>
                <w:color w:val="auto"/>
                <w:sz w:val="24"/>
                <w:szCs w:val="24"/>
              </w:rPr>
            </w:pPr>
            <w:r w:rsidRPr="00CA729F">
              <w:rPr>
                <w:color w:val="auto"/>
                <w:sz w:val="24"/>
                <w:szCs w:val="24"/>
              </w:rPr>
              <w:t>18.03</w:t>
            </w:r>
          </w:p>
        </w:tc>
        <w:tc>
          <w:tcPr>
            <w:tcW w:w="3431" w:type="dxa"/>
            <w:gridSpan w:val="2"/>
          </w:tcPr>
          <w:p w14:paraId="1AEBFFBC"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2E0E9D6C" w14:textId="77777777" w:rsidTr="00942804">
        <w:trPr>
          <w:trHeight w:val="528"/>
        </w:trPr>
        <w:tc>
          <w:tcPr>
            <w:tcW w:w="4786" w:type="dxa"/>
            <w:gridSpan w:val="3"/>
          </w:tcPr>
          <w:p w14:paraId="2E35035B" w14:textId="77777777" w:rsidR="008B2E20" w:rsidRPr="00CA729F" w:rsidRDefault="008B2E20" w:rsidP="00942804">
            <w:pPr>
              <w:jc w:val="both"/>
              <w:rPr>
                <w:rFonts w:ascii="Times New Roman" w:hAnsi="Times New Roman"/>
              </w:rPr>
            </w:pPr>
            <w:r w:rsidRPr="00CA729F">
              <w:rPr>
                <w:rFonts w:ascii="Times New Roman" w:hAnsi="Times New Roman"/>
              </w:rPr>
              <w:t>День космонавтики. Гагаринский урок «Космос - это мы»</w:t>
            </w:r>
          </w:p>
        </w:tc>
        <w:tc>
          <w:tcPr>
            <w:tcW w:w="1276" w:type="dxa"/>
          </w:tcPr>
          <w:p w14:paraId="42CE842A" w14:textId="77777777" w:rsidR="008B2E20" w:rsidRPr="00CA729F" w:rsidRDefault="008B2E20" w:rsidP="00942804">
            <w:pPr>
              <w:pStyle w:val="Default"/>
              <w:rPr>
                <w:color w:val="auto"/>
                <w:sz w:val="24"/>
                <w:szCs w:val="24"/>
              </w:rPr>
            </w:pPr>
            <w:r w:rsidRPr="00CA729F">
              <w:rPr>
                <w:color w:val="auto"/>
                <w:sz w:val="24"/>
                <w:szCs w:val="24"/>
              </w:rPr>
              <w:t>12.04</w:t>
            </w:r>
          </w:p>
        </w:tc>
        <w:tc>
          <w:tcPr>
            <w:tcW w:w="3431" w:type="dxa"/>
            <w:gridSpan w:val="2"/>
          </w:tcPr>
          <w:p w14:paraId="07B10B64"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31A2D046" w14:textId="77777777" w:rsidTr="00942804">
        <w:trPr>
          <w:trHeight w:val="280"/>
        </w:trPr>
        <w:tc>
          <w:tcPr>
            <w:tcW w:w="4786" w:type="dxa"/>
            <w:gridSpan w:val="3"/>
          </w:tcPr>
          <w:p w14:paraId="01BA0484" w14:textId="77777777" w:rsidR="008B2E20" w:rsidRPr="00CA729F" w:rsidRDefault="008B2E20" w:rsidP="00942804">
            <w:pPr>
              <w:jc w:val="both"/>
              <w:rPr>
                <w:rFonts w:ascii="Times New Roman" w:hAnsi="Times New Roman"/>
              </w:rPr>
            </w:pPr>
            <w:r w:rsidRPr="00CA729F">
              <w:rPr>
                <w:rFonts w:ascii="Times New Roman" w:hAnsi="Times New Roman"/>
              </w:rPr>
              <w:t>Акция «Салют, Победа!» «Открытка ветерану»</w:t>
            </w:r>
          </w:p>
        </w:tc>
        <w:tc>
          <w:tcPr>
            <w:tcW w:w="1276" w:type="dxa"/>
          </w:tcPr>
          <w:p w14:paraId="584BEBFB" w14:textId="77777777" w:rsidR="008B2E20" w:rsidRPr="00CA729F" w:rsidRDefault="008B2E20" w:rsidP="00942804">
            <w:pPr>
              <w:pStyle w:val="Default"/>
              <w:rPr>
                <w:color w:val="auto"/>
                <w:sz w:val="24"/>
                <w:szCs w:val="24"/>
              </w:rPr>
            </w:pPr>
            <w:r w:rsidRPr="00CA729F">
              <w:rPr>
                <w:color w:val="auto"/>
                <w:sz w:val="24"/>
                <w:szCs w:val="24"/>
              </w:rPr>
              <w:t>До 9.05</w:t>
            </w:r>
          </w:p>
        </w:tc>
        <w:tc>
          <w:tcPr>
            <w:tcW w:w="3431" w:type="dxa"/>
            <w:gridSpan w:val="2"/>
          </w:tcPr>
          <w:p w14:paraId="73A8E695"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65AD2991" w14:textId="77777777" w:rsidTr="00942804">
        <w:trPr>
          <w:trHeight w:val="846"/>
        </w:trPr>
        <w:tc>
          <w:tcPr>
            <w:tcW w:w="4786" w:type="dxa"/>
            <w:gridSpan w:val="3"/>
          </w:tcPr>
          <w:p w14:paraId="4E1CE7DE" w14:textId="77777777" w:rsidR="008B2E20" w:rsidRPr="00CA729F" w:rsidRDefault="008B2E20" w:rsidP="00942804">
            <w:pPr>
              <w:jc w:val="both"/>
              <w:rPr>
                <w:rFonts w:ascii="Times New Roman" w:hAnsi="Times New Roman"/>
              </w:rPr>
            </w:pPr>
            <w:r w:rsidRPr="00CA729F">
              <w:rPr>
                <w:rFonts w:ascii="Times New Roman" w:hAnsi="Times New Roman"/>
              </w:rPr>
              <w:t>Конкурс чтецов, посвящённый Дню Победы</w:t>
            </w:r>
          </w:p>
        </w:tc>
        <w:tc>
          <w:tcPr>
            <w:tcW w:w="1276" w:type="dxa"/>
          </w:tcPr>
          <w:p w14:paraId="45F812B4" w14:textId="77777777" w:rsidR="008B2E20" w:rsidRPr="00CA729F" w:rsidRDefault="008B2E20" w:rsidP="00942804">
            <w:pPr>
              <w:pStyle w:val="Default"/>
              <w:rPr>
                <w:color w:val="auto"/>
                <w:sz w:val="24"/>
                <w:szCs w:val="24"/>
              </w:rPr>
            </w:pPr>
            <w:r w:rsidRPr="00CA729F">
              <w:rPr>
                <w:color w:val="auto"/>
                <w:sz w:val="24"/>
                <w:szCs w:val="24"/>
              </w:rPr>
              <w:t>29.04</w:t>
            </w:r>
          </w:p>
        </w:tc>
        <w:tc>
          <w:tcPr>
            <w:tcW w:w="3431" w:type="dxa"/>
            <w:gridSpan w:val="2"/>
          </w:tcPr>
          <w:p w14:paraId="58F2622C"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русского языка и литературы</w:t>
            </w:r>
          </w:p>
        </w:tc>
      </w:tr>
      <w:tr w:rsidR="008B2E20" w:rsidRPr="00CA729F" w14:paraId="35AAD874" w14:textId="77777777" w:rsidTr="00942804">
        <w:trPr>
          <w:trHeight w:val="710"/>
        </w:trPr>
        <w:tc>
          <w:tcPr>
            <w:tcW w:w="4786" w:type="dxa"/>
            <w:gridSpan w:val="3"/>
          </w:tcPr>
          <w:p w14:paraId="3F209BFB" w14:textId="77777777" w:rsidR="008B2E20" w:rsidRPr="00CA729F" w:rsidRDefault="008B2E20" w:rsidP="00942804">
            <w:pPr>
              <w:jc w:val="both"/>
              <w:rPr>
                <w:rFonts w:ascii="Times New Roman" w:hAnsi="Times New Roman"/>
              </w:rPr>
            </w:pPr>
            <w:r w:rsidRPr="00CA729F">
              <w:rPr>
                <w:rFonts w:ascii="Times New Roman" w:hAnsi="Times New Roman"/>
              </w:rPr>
              <w:t>Уроки мужества, посвященные Великой Победе</w:t>
            </w:r>
          </w:p>
        </w:tc>
        <w:tc>
          <w:tcPr>
            <w:tcW w:w="1276" w:type="dxa"/>
          </w:tcPr>
          <w:p w14:paraId="610CD322" w14:textId="77777777" w:rsidR="008B2E20" w:rsidRPr="00CA729F" w:rsidRDefault="008B2E20" w:rsidP="00942804">
            <w:pPr>
              <w:pStyle w:val="Default"/>
              <w:rPr>
                <w:color w:val="auto"/>
                <w:sz w:val="24"/>
                <w:szCs w:val="24"/>
              </w:rPr>
            </w:pPr>
            <w:r w:rsidRPr="00CA729F">
              <w:rPr>
                <w:color w:val="auto"/>
                <w:sz w:val="24"/>
                <w:szCs w:val="24"/>
              </w:rPr>
              <w:t>7.05</w:t>
            </w:r>
          </w:p>
        </w:tc>
        <w:tc>
          <w:tcPr>
            <w:tcW w:w="3431" w:type="dxa"/>
            <w:gridSpan w:val="2"/>
          </w:tcPr>
          <w:p w14:paraId="440CAF38"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34A599A" w14:textId="77777777" w:rsidTr="00942804">
        <w:trPr>
          <w:trHeight w:val="272"/>
        </w:trPr>
        <w:tc>
          <w:tcPr>
            <w:tcW w:w="4786" w:type="dxa"/>
            <w:gridSpan w:val="3"/>
          </w:tcPr>
          <w:p w14:paraId="763E9D33" w14:textId="77777777" w:rsidR="008B2E20" w:rsidRPr="00CA729F" w:rsidRDefault="008B2E20" w:rsidP="00942804">
            <w:pPr>
              <w:jc w:val="both"/>
              <w:rPr>
                <w:rFonts w:ascii="Times New Roman" w:hAnsi="Times New Roman"/>
              </w:rPr>
            </w:pPr>
            <w:r w:rsidRPr="00CA729F">
              <w:rPr>
                <w:rFonts w:ascii="Times New Roman" w:hAnsi="Times New Roman"/>
              </w:rPr>
              <w:t>Участие в акции «Бессмертный полк»</w:t>
            </w:r>
          </w:p>
        </w:tc>
        <w:tc>
          <w:tcPr>
            <w:tcW w:w="1276" w:type="dxa"/>
          </w:tcPr>
          <w:p w14:paraId="5B219D2B" w14:textId="77777777" w:rsidR="008B2E20" w:rsidRPr="00CA729F" w:rsidRDefault="008B2E20" w:rsidP="00942804">
            <w:pPr>
              <w:pStyle w:val="Default"/>
              <w:rPr>
                <w:color w:val="auto"/>
                <w:sz w:val="24"/>
                <w:szCs w:val="24"/>
              </w:rPr>
            </w:pPr>
            <w:r w:rsidRPr="00CA729F">
              <w:rPr>
                <w:color w:val="auto"/>
                <w:sz w:val="24"/>
                <w:szCs w:val="24"/>
              </w:rPr>
              <w:t>9.05</w:t>
            </w:r>
          </w:p>
        </w:tc>
        <w:tc>
          <w:tcPr>
            <w:tcW w:w="3431" w:type="dxa"/>
            <w:gridSpan w:val="2"/>
          </w:tcPr>
          <w:p w14:paraId="33976D56"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054E9344" w14:textId="77777777" w:rsidTr="00942804">
        <w:trPr>
          <w:trHeight w:val="296"/>
        </w:trPr>
        <w:tc>
          <w:tcPr>
            <w:tcW w:w="4786" w:type="dxa"/>
            <w:gridSpan w:val="3"/>
          </w:tcPr>
          <w:p w14:paraId="665C4F38" w14:textId="77777777" w:rsidR="008B2E20" w:rsidRPr="00CA729F" w:rsidRDefault="008B2E20" w:rsidP="00942804">
            <w:pPr>
              <w:jc w:val="both"/>
              <w:rPr>
                <w:rFonts w:ascii="Times New Roman" w:hAnsi="Times New Roman"/>
              </w:rPr>
            </w:pPr>
            <w:r w:rsidRPr="00CA729F">
              <w:rPr>
                <w:rFonts w:ascii="Times New Roman" w:hAnsi="Times New Roman"/>
              </w:rPr>
              <w:t>Последний звонок</w:t>
            </w:r>
          </w:p>
        </w:tc>
        <w:tc>
          <w:tcPr>
            <w:tcW w:w="1276" w:type="dxa"/>
          </w:tcPr>
          <w:p w14:paraId="7E581538" w14:textId="77777777" w:rsidR="008B2E20" w:rsidRPr="00CA729F" w:rsidRDefault="008B2E20" w:rsidP="00942804">
            <w:pPr>
              <w:pStyle w:val="Default"/>
              <w:rPr>
                <w:color w:val="auto"/>
                <w:sz w:val="24"/>
                <w:szCs w:val="24"/>
              </w:rPr>
            </w:pPr>
            <w:r w:rsidRPr="00CA729F">
              <w:rPr>
                <w:color w:val="auto"/>
                <w:sz w:val="24"/>
                <w:szCs w:val="24"/>
              </w:rPr>
              <w:t>25.05</w:t>
            </w:r>
          </w:p>
        </w:tc>
        <w:tc>
          <w:tcPr>
            <w:tcW w:w="3431" w:type="dxa"/>
            <w:gridSpan w:val="2"/>
          </w:tcPr>
          <w:p w14:paraId="14330B8B"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30053173" w14:textId="77777777" w:rsidTr="00942804">
        <w:trPr>
          <w:trHeight w:val="296"/>
        </w:trPr>
        <w:tc>
          <w:tcPr>
            <w:tcW w:w="9493" w:type="dxa"/>
            <w:gridSpan w:val="6"/>
          </w:tcPr>
          <w:p w14:paraId="32743AEC" w14:textId="77777777" w:rsidR="008B2E20" w:rsidRPr="00CA729F" w:rsidRDefault="008B2E20" w:rsidP="00942804">
            <w:pPr>
              <w:pStyle w:val="Default"/>
              <w:jc w:val="center"/>
              <w:rPr>
                <w:b/>
                <w:color w:val="auto"/>
                <w:sz w:val="24"/>
                <w:szCs w:val="24"/>
              </w:rPr>
            </w:pPr>
            <w:r w:rsidRPr="00CA729F">
              <w:rPr>
                <w:b/>
                <w:color w:val="auto"/>
                <w:sz w:val="24"/>
                <w:szCs w:val="24"/>
              </w:rPr>
              <w:t>Внешкольные мероприятия</w:t>
            </w:r>
          </w:p>
        </w:tc>
      </w:tr>
      <w:tr w:rsidR="008B2E20" w:rsidRPr="00CA729F" w14:paraId="62D09FE5" w14:textId="77777777" w:rsidTr="00942804">
        <w:trPr>
          <w:trHeight w:val="296"/>
        </w:trPr>
        <w:tc>
          <w:tcPr>
            <w:tcW w:w="4786" w:type="dxa"/>
            <w:gridSpan w:val="3"/>
          </w:tcPr>
          <w:p w14:paraId="5246C7B7" w14:textId="77777777" w:rsidR="008B2E20" w:rsidRPr="00CA729F" w:rsidRDefault="008B2E20" w:rsidP="00942804">
            <w:pPr>
              <w:jc w:val="both"/>
              <w:rPr>
                <w:rFonts w:ascii="Times New Roman" w:hAnsi="Times New Roman"/>
              </w:rPr>
            </w:pPr>
            <w:r w:rsidRPr="00CA729F">
              <w:rPr>
                <w:rFonts w:ascii="Times New Roman" w:hAnsi="Times New Roman"/>
              </w:rPr>
              <w:t>100 к 1 по ПДД</w:t>
            </w:r>
          </w:p>
        </w:tc>
        <w:tc>
          <w:tcPr>
            <w:tcW w:w="1276" w:type="dxa"/>
          </w:tcPr>
          <w:p w14:paraId="0068A781" w14:textId="77777777" w:rsidR="008B2E20" w:rsidRPr="00CA729F" w:rsidRDefault="008B2E20" w:rsidP="00942804">
            <w:pPr>
              <w:pStyle w:val="Default"/>
              <w:rPr>
                <w:color w:val="auto"/>
                <w:sz w:val="24"/>
                <w:szCs w:val="24"/>
              </w:rPr>
            </w:pPr>
            <w:r w:rsidRPr="00CA729F">
              <w:rPr>
                <w:color w:val="auto"/>
                <w:sz w:val="24"/>
                <w:szCs w:val="24"/>
              </w:rPr>
              <w:t>Сентябрь</w:t>
            </w:r>
          </w:p>
        </w:tc>
        <w:tc>
          <w:tcPr>
            <w:tcW w:w="3431" w:type="dxa"/>
            <w:gridSpan w:val="2"/>
          </w:tcPr>
          <w:p w14:paraId="49EEA22E"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8B2E20" w:rsidRPr="00CA729F" w14:paraId="4CF30DC6" w14:textId="77777777" w:rsidTr="00942804">
        <w:trPr>
          <w:trHeight w:val="296"/>
        </w:trPr>
        <w:tc>
          <w:tcPr>
            <w:tcW w:w="4786" w:type="dxa"/>
            <w:gridSpan w:val="3"/>
          </w:tcPr>
          <w:p w14:paraId="7892EC9B" w14:textId="77777777" w:rsidR="008B2E20" w:rsidRPr="00CA729F" w:rsidRDefault="008B2E20" w:rsidP="00942804">
            <w:pPr>
              <w:jc w:val="both"/>
              <w:rPr>
                <w:rFonts w:ascii="Times New Roman" w:hAnsi="Times New Roman"/>
              </w:rPr>
            </w:pPr>
            <w:r w:rsidRPr="00CA729F">
              <w:rPr>
                <w:rFonts w:ascii="Times New Roman" w:hAnsi="Times New Roman"/>
              </w:rPr>
              <w:lastRenderedPageBreak/>
              <w:t>Меч А. Невского</w:t>
            </w:r>
          </w:p>
        </w:tc>
        <w:tc>
          <w:tcPr>
            <w:tcW w:w="1276" w:type="dxa"/>
          </w:tcPr>
          <w:p w14:paraId="378BDD09" w14:textId="77777777" w:rsidR="008B2E20" w:rsidRPr="00CA729F" w:rsidRDefault="008B2E20" w:rsidP="00942804">
            <w:pPr>
              <w:pStyle w:val="Default"/>
              <w:rPr>
                <w:color w:val="auto"/>
                <w:sz w:val="24"/>
                <w:szCs w:val="24"/>
              </w:rPr>
            </w:pPr>
            <w:r w:rsidRPr="00CA729F">
              <w:rPr>
                <w:color w:val="auto"/>
                <w:sz w:val="24"/>
                <w:szCs w:val="24"/>
              </w:rPr>
              <w:t>Сентябрь</w:t>
            </w:r>
          </w:p>
        </w:tc>
        <w:tc>
          <w:tcPr>
            <w:tcW w:w="3431" w:type="dxa"/>
            <w:gridSpan w:val="2"/>
          </w:tcPr>
          <w:p w14:paraId="0BAB7D50"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17AE996F" w14:textId="77777777" w:rsidTr="00942804">
        <w:trPr>
          <w:trHeight w:val="296"/>
        </w:trPr>
        <w:tc>
          <w:tcPr>
            <w:tcW w:w="4786" w:type="dxa"/>
            <w:gridSpan w:val="3"/>
          </w:tcPr>
          <w:p w14:paraId="2364491C" w14:textId="77777777" w:rsidR="008B2E20" w:rsidRPr="00CA729F" w:rsidRDefault="008B2E20" w:rsidP="00942804">
            <w:pPr>
              <w:jc w:val="both"/>
              <w:rPr>
                <w:rFonts w:ascii="Times New Roman" w:hAnsi="Times New Roman"/>
              </w:rPr>
            </w:pPr>
            <w:r w:rsidRPr="00CA729F">
              <w:rPr>
                <w:rFonts w:ascii="Times New Roman" w:hAnsi="Times New Roman"/>
              </w:rPr>
              <w:t>Муниципальный этап ВсОШ</w:t>
            </w:r>
          </w:p>
        </w:tc>
        <w:tc>
          <w:tcPr>
            <w:tcW w:w="1276" w:type="dxa"/>
          </w:tcPr>
          <w:p w14:paraId="59558B64" w14:textId="77777777" w:rsidR="008B2E20" w:rsidRPr="00CA729F" w:rsidRDefault="008B2E20" w:rsidP="00942804">
            <w:pPr>
              <w:pStyle w:val="Default"/>
              <w:rPr>
                <w:color w:val="auto"/>
                <w:sz w:val="24"/>
                <w:szCs w:val="24"/>
              </w:rPr>
            </w:pPr>
            <w:r w:rsidRPr="00CA729F">
              <w:rPr>
                <w:color w:val="auto"/>
                <w:sz w:val="24"/>
                <w:szCs w:val="24"/>
              </w:rPr>
              <w:t>Октябрь-декабрь</w:t>
            </w:r>
          </w:p>
        </w:tc>
        <w:tc>
          <w:tcPr>
            <w:tcW w:w="3431" w:type="dxa"/>
            <w:gridSpan w:val="2"/>
          </w:tcPr>
          <w:p w14:paraId="41D15B76" w14:textId="77777777" w:rsidR="008B2E20" w:rsidRPr="00CA729F" w:rsidRDefault="008B2E20" w:rsidP="00942804">
            <w:pPr>
              <w:pStyle w:val="Default"/>
              <w:rPr>
                <w:color w:val="auto"/>
                <w:sz w:val="24"/>
                <w:szCs w:val="24"/>
              </w:rPr>
            </w:pPr>
            <w:r w:rsidRPr="00CA729F">
              <w:rPr>
                <w:color w:val="auto"/>
                <w:sz w:val="24"/>
                <w:szCs w:val="24"/>
              </w:rPr>
              <w:t>учителя-предметники, классные рук.</w:t>
            </w:r>
          </w:p>
        </w:tc>
      </w:tr>
      <w:tr w:rsidR="008B2E20" w:rsidRPr="00CA729F" w14:paraId="167B5608" w14:textId="77777777" w:rsidTr="00942804">
        <w:trPr>
          <w:trHeight w:val="296"/>
        </w:trPr>
        <w:tc>
          <w:tcPr>
            <w:tcW w:w="4786" w:type="dxa"/>
            <w:gridSpan w:val="3"/>
          </w:tcPr>
          <w:p w14:paraId="2040E974" w14:textId="77777777" w:rsidR="008B2E20" w:rsidRPr="00CA729F" w:rsidRDefault="008B2E20" w:rsidP="00942804">
            <w:pPr>
              <w:jc w:val="both"/>
              <w:rPr>
                <w:rFonts w:ascii="Times New Roman" w:hAnsi="Times New Roman"/>
              </w:rPr>
            </w:pPr>
            <w:r w:rsidRPr="00CA729F">
              <w:rPr>
                <w:rFonts w:ascii="Times New Roman" w:hAnsi="Times New Roman"/>
              </w:rPr>
              <w:t>Президентские спортивные игры</w:t>
            </w:r>
          </w:p>
        </w:tc>
        <w:tc>
          <w:tcPr>
            <w:tcW w:w="1276" w:type="dxa"/>
          </w:tcPr>
          <w:p w14:paraId="7548CE78" w14:textId="77777777" w:rsidR="008B2E20" w:rsidRPr="00CA729F" w:rsidRDefault="008B2E20" w:rsidP="00942804">
            <w:pPr>
              <w:pStyle w:val="Default"/>
              <w:rPr>
                <w:color w:val="auto"/>
                <w:sz w:val="24"/>
                <w:szCs w:val="24"/>
              </w:rPr>
            </w:pPr>
            <w:r w:rsidRPr="00CA729F">
              <w:rPr>
                <w:color w:val="auto"/>
                <w:sz w:val="24"/>
                <w:szCs w:val="24"/>
              </w:rPr>
              <w:t>Ноябрь-февраль</w:t>
            </w:r>
          </w:p>
        </w:tc>
        <w:tc>
          <w:tcPr>
            <w:tcW w:w="3431" w:type="dxa"/>
            <w:gridSpan w:val="2"/>
          </w:tcPr>
          <w:p w14:paraId="0525CECE" w14:textId="77777777" w:rsidR="008B2E20" w:rsidRPr="00CA729F" w:rsidRDefault="008B2E20" w:rsidP="00942804">
            <w:pPr>
              <w:pStyle w:val="Default"/>
              <w:rPr>
                <w:color w:val="auto"/>
                <w:sz w:val="24"/>
                <w:szCs w:val="24"/>
              </w:rPr>
            </w:pPr>
            <w:r w:rsidRPr="00CA729F">
              <w:rPr>
                <w:color w:val="auto"/>
                <w:sz w:val="24"/>
                <w:szCs w:val="24"/>
              </w:rPr>
              <w:t>Учителя физкультуры, классные рук.</w:t>
            </w:r>
          </w:p>
        </w:tc>
      </w:tr>
      <w:tr w:rsidR="008B2E20" w:rsidRPr="00CA729F" w14:paraId="02BF61FB" w14:textId="77777777" w:rsidTr="00942804">
        <w:trPr>
          <w:trHeight w:val="296"/>
        </w:trPr>
        <w:tc>
          <w:tcPr>
            <w:tcW w:w="4786" w:type="dxa"/>
            <w:gridSpan w:val="3"/>
          </w:tcPr>
          <w:p w14:paraId="14A0364B" w14:textId="77777777" w:rsidR="008B2E20" w:rsidRPr="00CA729F" w:rsidRDefault="008B2E20" w:rsidP="00942804">
            <w:pPr>
              <w:jc w:val="both"/>
              <w:rPr>
                <w:rFonts w:ascii="Times New Roman" w:hAnsi="Times New Roman"/>
              </w:rPr>
            </w:pPr>
            <w:r w:rsidRPr="00CA729F">
              <w:rPr>
                <w:rFonts w:ascii="Times New Roman" w:hAnsi="Times New Roman"/>
              </w:rPr>
              <w:t>«Хочу здесь жить, буду здесь жить»</w:t>
            </w:r>
          </w:p>
        </w:tc>
        <w:tc>
          <w:tcPr>
            <w:tcW w:w="1276" w:type="dxa"/>
          </w:tcPr>
          <w:p w14:paraId="614F965D" w14:textId="77777777" w:rsidR="008B2E20" w:rsidRPr="00CA729F" w:rsidRDefault="008B2E20" w:rsidP="00942804">
            <w:pPr>
              <w:pStyle w:val="Default"/>
              <w:rPr>
                <w:color w:val="auto"/>
                <w:sz w:val="24"/>
                <w:szCs w:val="24"/>
              </w:rPr>
            </w:pPr>
            <w:r w:rsidRPr="00CA729F">
              <w:rPr>
                <w:color w:val="auto"/>
                <w:sz w:val="24"/>
                <w:szCs w:val="24"/>
              </w:rPr>
              <w:t xml:space="preserve">Декабрь </w:t>
            </w:r>
          </w:p>
        </w:tc>
        <w:tc>
          <w:tcPr>
            <w:tcW w:w="3431" w:type="dxa"/>
            <w:gridSpan w:val="2"/>
          </w:tcPr>
          <w:p w14:paraId="454853B0"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7062225B" w14:textId="77777777" w:rsidTr="00942804">
        <w:trPr>
          <w:trHeight w:val="296"/>
        </w:trPr>
        <w:tc>
          <w:tcPr>
            <w:tcW w:w="4786" w:type="dxa"/>
            <w:gridSpan w:val="3"/>
          </w:tcPr>
          <w:p w14:paraId="031E81E6" w14:textId="77777777" w:rsidR="008B2E20" w:rsidRPr="00CA729F" w:rsidRDefault="008B2E20" w:rsidP="00942804">
            <w:pPr>
              <w:jc w:val="both"/>
              <w:rPr>
                <w:rFonts w:ascii="Times New Roman" w:hAnsi="Times New Roman"/>
              </w:rPr>
            </w:pPr>
            <w:r w:rsidRPr="00CA729F">
              <w:rPr>
                <w:rFonts w:ascii="Times New Roman" w:hAnsi="Times New Roman"/>
              </w:rPr>
              <w:t>Конкурс «Живая классика»</w:t>
            </w:r>
          </w:p>
        </w:tc>
        <w:tc>
          <w:tcPr>
            <w:tcW w:w="1276" w:type="dxa"/>
          </w:tcPr>
          <w:p w14:paraId="446A125F" w14:textId="77777777" w:rsidR="008B2E20" w:rsidRPr="00CA729F" w:rsidRDefault="008B2E20" w:rsidP="00942804">
            <w:pPr>
              <w:pStyle w:val="Default"/>
              <w:rPr>
                <w:color w:val="auto"/>
                <w:sz w:val="24"/>
                <w:szCs w:val="24"/>
              </w:rPr>
            </w:pPr>
            <w:r w:rsidRPr="00CA729F">
              <w:rPr>
                <w:color w:val="auto"/>
                <w:sz w:val="24"/>
                <w:szCs w:val="24"/>
              </w:rPr>
              <w:t xml:space="preserve">Февраль </w:t>
            </w:r>
          </w:p>
        </w:tc>
        <w:tc>
          <w:tcPr>
            <w:tcW w:w="3431" w:type="dxa"/>
            <w:gridSpan w:val="2"/>
          </w:tcPr>
          <w:p w14:paraId="344FB1BB" w14:textId="77777777" w:rsidR="008B2E20" w:rsidRPr="00CA729F" w:rsidRDefault="008B2E20" w:rsidP="00942804">
            <w:pPr>
              <w:pStyle w:val="Default"/>
              <w:rPr>
                <w:color w:val="auto"/>
                <w:sz w:val="24"/>
                <w:szCs w:val="24"/>
              </w:rPr>
            </w:pPr>
            <w:r w:rsidRPr="00CA729F">
              <w:rPr>
                <w:color w:val="auto"/>
                <w:sz w:val="24"/>
                <w:szCs w:val="24"/>
              </w:rPr>
              <w:t>Учителя русского языка и литературы, классные рук.</w:t>
            </w:r>
          </w:p>
        </w:tc>
      </w:tr>
      <w:tr w:rsidR="008B2E20" w:rsidRPr="00CA729F" w14:paraId="4132DFE4" w14:textId="77777777" w:rsidTr="00942804">
        <w:trPr>
          <w:trHeight w:val="296"/>
        </w:trPr>
        <w:tc>
          <w:tcPr>
            <w:tcW w:w="4786" w:type="dxa"/>
            <w:gridSpan w:val="3"/>
          </w:tcPr>
          <w:p w14:paraId="7FCCEB93" w14:textId="77777777" w:rsidR="008B2E20" w:rsidRPr="00CA729F" w:rsidRDefault="008B2E20" w:rsidP="00942804">
            <w:pPr>
              <w:jc w:val="both"/>
              <w:rPr>
                <w:rFonts w:ascii="Times New Roman" w:hAnsi="Times New Roman"/>
              </w:rPr>
            </w:pPr>
            <w:r w:rsidRPr="00CA729F">
              <w:rPr>
                <w:rFonts w:ascii="Times New Roman" w:hAnsi="Times New Roman"/>
              </w:rPr>
              <w:t>Конкурс «Ученик года»</w:t>
            </w:r>
          </w:p>
        </w:tc>
        <w:tc>
          <w:tcPr>
            <w:tcW w:w="1276" w:type="dxa"/>
          </w:tcPr>
          <w:p w14:paraId="7376639B" w14:textId="77777777" w:rsidR="008B2E20" w:rsidRPr="00CA729F" w:rsidRDefault="008B2E20" w:rsidP="00942804">
            <w:pPr>
              <w:pStyle w:val="Default"/>
              <w:rPr>
                <w:color w:val="auto"/>
                <w:sz w:val="24"/>
                <w:szCs w:val="24"/>
              </w:rPr>
            </w:pPr>
            <w:r w:rsidRPr="00CA729F">
              <w:rPr>
                <w:color w:val="auto"/>
                <w:sz w:val="24"/>
                <w:szCs w:val="24"/>
              </w:rPr>
              <w:t xml:space="preserve">Март </w:t>
            </w:r>
          </w:p>
        </w:tc>
        <w:tc>
          <w:tcPr>
            <w:tcW w:w="3431" w:type="dxa"/>
            <w:gridSpan w:val="2"/>
          </w:tcPr>
          <w:p w14:paraId="1FD81F3B"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0C11117C" w14:textId="77777777" w:rsidTr="00942804">
        <w:trPr>
          <w:trHeight w:val="296"/>
        </w:trPr>
        <w:tc>
          <w:tcPr>
            <w:tcW w:w="4786" w:type="dxa"/>
            <w:gridSpan w:val="3"/>
          </w:tcPr>
          <w:p w14:paraId="57C41647" w14:textId="77777777" w:rsidR="008B2E20" w:rsidRPr="00CA729F" w:rsidRDefault="008B2E20" w:rsidP="00942804">
            <w:pPr>
              <w:jc w:val="both"/>
              <w:rPr>
                <w:rFonts w:ascii="Times New Roman" w:hAnsi="Times New Roman"/>
              </w:rPr>
            </w:pPr>
            <w:r w:rsidRPr="00CA729F">
              <w:rPr>
                <w:rFonts w:ascii="Times New Roman" w:hAnsi="Times New Roman"/>
              </w:rPr>
              <w:t>Президентские спортивные состязания</w:t>
            </w:r>
          </w:p>
        </w:tc>
        <w:tc>
          <w:tcPr>
            <w:tcW w:w="1276" w:type="dxa"/>
          </w:tcPr>
          <w:p w14:paraId="18978394" w14:textId="77777777" w:rsidR="008B2E20" w:rsidRPr="00CA729F" w:rsidRDefault="008B2E20" w:rsidP="00942804">
            <w:pPr>
              <w:pStyle w:val="Default"/>
              <w:rPr>
                <w:color w:val="auto"/>
                <w:sz w:val="24"/>
                <w:szCs w:val="24"/>
              </w:rPr>
            </w:pPr>
            <w:r w:rsidRPr="00CA729F">
              <w:rPr>
                <w:color w:val="auto"/>
                <w:sz w:val="24"/>
                <w:szCs w:val="24"/>
              </w:rPr>
              <w:t>Март-май</w:t>
            </w:r>
          </w:p>
        </w:tc>
        <w:tc>
          <w:tcPr>
            <w:tcW w:w="3431" w:type="dxa"/>
            <w:gridSpan w:val="2"/>
          </w:tcPr>
          <w:p w14:paraId="079F79D2" w14:textId="77777777" w:rsidR="008B2E20" w:rsidRPr="00CA729F" w:rsidRDefault="008B2E20" w:rsidP="00942804">
            <w:pPr>
              <w:pStyle w:val="Default"/>
              <w:rPr>
                <w:color w:val="auto"/>
                <w:sz w:val="24"/>
                <w:szCs w:val="24"/>
              </w:rPr>
            </w:pPr>
            <w:r w:rsidRPr="00CA729F">
              <w:rPr>
                <w:color w:val="auto"/>
                <w:sz w:val="24"/>
                <w:szCs w:val="24"/>
              </w:rPr>
              <w:t>Учителя физкультуры, классные рук</w:t>
            </w:r>
          </w:p>
        </w:tc>
      </w:tr>
      <w:tr w:rsidR="008B2E20" w:rsidRPr="00CA729F" w14:paraId="70D34B70" w14:textId="77777777" w:rsidTr="00942804">
        <w:trPr>
          <w:trHeight w:val="296"/>
        </w:trPr>
        <w:tc>
          <w:tcPr>
            <w:tcW w:w="4786" w:type="dxa"/>
            <w:gridSpan w:val="3"/>
          </w:tcPr>
          <w:p w14:paraId="05D86B43" w14:textId="77777777" w:rsidR="008B2E20" w:rsidRPr="00CA729F" w:rsidRDefault="008B2E20" w:rsidP="00942804">
            <w:pPr>
              <w:jc w:val="both"/>
              <w:rPr>
                <w:rFonts w:ascii="Times New Roman" w:hAnsi="Times New Roman"/>
              </w:rPr>
            </w:pPr>
            <w:r w:rsidRPr="00CA729F">
              <w:rPr>
                <w:rFonts w:ascii="Times New Roman" w:hAnsi="Times New Roman"/>
              </w:rPr>
              <w:t>Библионочь</w:t>
            </w:r>
          </w:p>
        </w:tc>
        <w:tc>
          <w:tcPr>
            <w:tcW w:w="1276" w:type="dxa"/>
          </w:tcPr>
          <w:p w14:paraId="5A979911" w14:textId="77777777" w:rsidR="008B2E20" w:rsidRPr="00CA729F" w:rsidRDefault="008B2E20" w:rsidP="00942804">
            <w:pPr>
              <w:pStyle w:val="Default"/>
              <w:rPr>
                <w:color w:val="auto"/>
                <w:sz w:val="24"/>
                <w:szCs w:val="24"/>
              </w:rPr>
            </w:pPr>
            <w:r w:rsidRPr="00CA729F">
              <w:rPr>
                <w:color w:val="auto"/>
                <w:sz w:val="24"/>
                <w:szCs w:val="24"/>
              </w:rPr>
              <w:t>Апрель</w:t>
            </w:r>
          </w:p>
        </w:tc>
        <w:tc>
          <w:tcPr>
            <w:tcW w:w="3431" w:type="dxa"/>
            <w:gridSpan w:val="2"/>
          </w:tcPr>
          <w:p w14:paraId="04D81611"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0B225497" w14:textId="77777777" w:rsidTr="00942804">
        <w:trPr>
          <w:trHeight w:val="296"/>
        </w:trPr>
        <w:tc>
          <w:tcPr>
            <w:tcW w:w="4786" w:type="dxa"/>
            <w:gridSpan w:val="3"/>
          </w:tcPr>
          <w:p w14:paraId="7501E98A" w14:textId="77777777" w:rsidR="008B2E20" w:rsidRPr="00CA729F" w:rsidRDefault="008B2E20" w:rsidP="00942804">
            <w:pPr>
              <w:jc w:val="both"/>
              <w:rPr>
                <w:rFonts w:ascii="Times New Roman" w:hAnsi="Times New Roman"/>
              </w:rPr>
            </w:pPr>
            <w:r w:rsidRPr="00CA729F">
              <w:rPr>
                <w:rFonts w:ascii="Times New Roman" w:hAnsi="Times New Roman"/>
              </w:rPr>
              <w:t>Ночь тротуарной астрономии</w:t>
            </w:r>
          </w:p>
        </w:tc>
        <w:tc>
          <w:tcPr>
            <w:tcW w:w="1276" w:type="dxa"/>
          </w:tcPr>
          <w:p w14:paraId="65695C06" w14:textId="77777777" w:rsidR="008B2E20" w:rsidRPr="00CA729F" w:rsidRDefault="008B2E20" w:rsidP="00942804">
            <w:pPr>
              <w:pStyle w:val="Default"/>
              <w:rPr>
                <w:color w:val="auto"/>
                <w:sz w:val="24"/>
                <w:szCs w:val="24"/>
              </w:rPr>
            </w:pPr>
            <w:r w:rsidRPr="00CA729F">
              <w:rPr>
                <w:color w:val="auto"/>
                <w:sz w:val="24"/>
                <w:szCs w:val="24"/>
              </w:rPr>
              <w:t>Апрель</w:t>
            </w:r>
          </w:p>
        </w:tc>
        <w:tc>
          <w:tcPr>
            <w:tcW w:w="3431" w:type="dxa"/>
            <w:gridSpan w:val="2"/>
          </w:tcPr>
          <w:p w14:paraId="15FC4CFD"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084D608C" w14:textId="77777777" w:rsidTr="00942804">
        <w:trPr>
          <w:trHeight w:val="296"/>
        </w:trPr>
        <w:tc>
          <w:tcPr>
            <w:tcW w:w="4786" w:type="dxa"/>
            <w:gridSpan w:val="3"/>
          </w:tcPr>
          <w:p w14:paraId="3F13CDB1" w14:textId="77777777" w:rsidR="008B2E20" w:rsidRPr="00CA729F" w:rsidRDefault="008B2E20" w:rsidP="00942804">
            <w:pPr>
              <w:jc w:val="both"/>
              <w:rPr>
                <w:rFonts w:ascii="Times New Roman" w:hAnsi="Times New Roman"/>
              </w:rPr>
            </w:pPr>
            <w:r w:rsidRPr="00CA729F">
              <w:rPr>
                <w:rFonts w:ascii="Times New Roman" w:hAnsi="Times New Roman"/>
              </w:rPr>
              <w:t>Парад Победы</w:t>
            </w:r>
          </w:p>
        </w:tc>
        <w:tc>
          <w:tcPr>
            <w:tcW w:w="1276" w:type="dxa"/>
          </w:tcPr>
          <w:p w14:paraId="75C6D8E9" w14:textId="77777777" w:rsidR="008B2E20" w:rsidRPr="00CA729F" w:rsidRDefault="008B2E20" w:rsidP="00942804">
            <w:pPr>
              <w:pStyle w:val="Default"/>
              <w:rPr>
                <w:color w:val="auto"/>
                <w:sz w:val="24"/>
                <w:szCs w:val="24"/>
              </w:rPr>
            </w:pPr>
            <w:r w:rsidRPr="00CA729F">
              <w:rPr>
                <w:color w:val="auto"/>
                <w:sz w:val="24"/>
                <w:szCs w:val="24"/>
              </w:rPr>
              <w:t>Май</w:t>
            </w:r>
          </w:p>
        </w:tc>
        <w:tc>
          <w:tcPr>
            <w:tcW w:w="3431" w:type="dxa"/>
            <w:gridSpan w:val="2"/>
          </w:tcPr>
          <w:p w14:paraId="687C6C23"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1C213AB" w14:textId="77777777" w:rsidTr="00942804">
        <w:trPr>
          <w:trHeight w:val="296"/>
        </w:trPr>
        <w:tc>
          <w:tcPr>
            <w:tcW w:w="4786" w:type="dxa"/>
            <w:gridSpan w:val="3"/>
          </w:tcPr>
          <w:p w14:paraId="1B7D8891" w14:textId="77777777" w:rsidR="008B2E20" w:rsidRPr="00CA729F" w:rsidRDefault="008B2E20" w:rsidP="00942804">
            <w:pPr>
              <w:jc w:val="both"/>
              <w:rPr>
                <w:rFonts w:ascii="Times New Roman" w:hAnsi="Times New Roman"/>
              </w:rPr>
            </w:pPr>
            <w:r w:rsidRPr="00CA729F">
              <w:rPr>
                <w:rFonts w:ascii="Times New Roman" w:hAnsi="Times New Roman"/>
              </w:rPr>
              <w:t>Акция «Бессмертный полк»</w:t>
            </w:r>
          </w:p>
        </w:tc>
        <w:tc>
          <w:tcPr>
            <w:tcW w:w="1276" w:type="dxa"/>
          </w:tcPr>
          <w:p w14:paraId="39ECF4DF" w14:textId="77777777" w:rsidR="008B2E20" w:rsidRPr="00CA729F" w:rsidRDefault="008B2E20" w:rsidP="00942804">
            <w:pPr>
              <w:pStyle w:val="Default"/>
              <w:rPr>
                <w:color w:val="auto"/>
                <w:sz w:val="24"/>
                <w:szCs w:val="24"/>
              </w:rPr>
            </w:pPr>
            <w:r w:rsidRPr="00CA729F">
              <w:rPr>
                <w:color w:val="auto"/>
                <w:sz w:val="24"/>
                <w:szCs w:val="24"/>
              </w:rPr>
              <w:t>Май</w:t>
            </w:r>
          </w:p>
        </w:tc>
        <w:tc>
          <w:tcPr>
            <w:tcW w:w="3431" w:type="dxa"/>
            <w:gridSpan w:val="2"/>
          </w:tcPr>
          <w:p w14:paraId="527AF2D1"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37726162" w14:textId="77777777" w:rsidTr="00942804">
        <w:trPr>
          <w:trHeight w:val="296"/>
        </w:trPr>
        <w:tc>
          <w:tcPr>
            <w:tcW w:w="4786" w:type="dxa"/>
            <w:gridSpan w:val="3"/>
          </w:tcPr>
          <w:p w14:paraId="1D795580" w14:textId="77777777" w:rsidR="008B2E20" w:rsidRPr="00CA729F" w:rsidRDefault="008B2E20" w:rsidP="00942804">
            <w:pPr>
              <w:jc w:val="both"/>
              <w:rPr>
                <w:rFonts w:ascii="Times New Roman" w:hAnsi="Times New Roman"/>
              </w:rPr>
            </w:pPr>
            <w:r w:rsidRPr="00CA729F">
              <w:rPr>
                <w:rFonts w:ascii="Times New Roman" w:hAnsi="Times New Roman"/>
              </w:rPr>
              <w:t xml:space="preserve">Экскурсии на предприятия города </w:t>
            </w:r>
          </w:p>
        </w:tc>
        <w:tc>
          <w:tcPr>
            <w:tcW w:w="1276" w:type="dxa"/>
          </w:tcPr>
          <w:p w14:paraId="52D1C2D3"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542C02C0"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6205640F" w14:textId="77777777" w:rsidTr="00942804">
        <w:trPr>
          <w:trHeight w:val="296"/>
        </w:trPr>
        <w:tc>
          <w:tcPr>
            <w:tcW w:w="9493" w:type="dxa"/>
            <w:gridSpan w:val="6"/>
          </w:tcPr>
          <w:p w14:paraId="3A0EBA14" w14:textId="77777777" w:rsidR="008B2E20" w:rsidRPr="00CA729F" w:rsidRDefault="008B2E20" w:rsidP="00942804">
            <w:pPr>
              <w:pStyle w:val="Default"/>
              <w:jc w:val="center"/>
              <w:rPr>
                <w:b/>
                <w:color w:val="auto"/>
                <w:sz w:val="24"/>
                <w:szCs w:val="24"/>
              </w:rPr>
            </w:pPr>
            <w:r w:rsidRPr="00CA729F">
              <w:rPr>
                <w:b/>
                <w:color w:val="auto"/>
                <w:sz w:val="24"/>
                <w:szCs w:val="24"/>
              </w:rPr>
              <w:t>Медиа</w:t>
            </w:r>
          </w:p>
        </w:tc>
      </w:tr>
      <w:tr w:rsidR="008B2E20" w:rsidRPr="00CA729F" w14:paraId="5EA9880E" w14:textId="77777777" w:rsidTr="00942804">
        <w:trPr>
          <w:trHeight w:val="296"/>
        </w:trPr>
        <w:tc>
          <w:tcPr>
            <w:tcW w:w="4786" w:type="dxa"/>
            <w:gridSpan w:val="3"/>
          </w:tcPr>
          <w:p w14:paraId="03DC88A4" w14:textId="77777777" w:rsidR="008B2E20" w:rsidRPr="00CA729F" w:rsidRDefault="008B2E20" w:rsidP="00942804">
            <w:pPr>
              <w:jc w:val="both"/>
              <w:rPr>
                <w:rFonts w:ascii="Times New Roman" w:hAnsi="Times New Roman"/>
              </w:rPr>
            </w:pPr>
            <w:r w:rsidRPr="00CA729F">
              <w:rPr>
                <w:rFonts w:ascii="Times New Roman" w:hAnsi="Times New Roman"/>
              </w:rPr>
              <w:t>Работа прессцентра над ежеквартальным выпуском газеты «Наше время»</w:t>
            </w:r>
          </w:p>
        </w:tc>
        <w:tc>
          <w:tcPr>
            <w:tcW w:w="1276" w:type="dxa"/>
          </w:tcPr>
          <w:p w14:paraId="3E72B25A"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5130F811"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w:t>
            </w:r>
          </w:p>
        </w:tc>
      </w:tr>
      <w:tr w:rsidR="008B2E20" w:rsidRPr="00CA729F" w14:paraId="35188769" w14:textId="77777777" w:rsidTr="00942804">
        <w:trPr>
          <w:trHeight w:val="296"/>
        </w:trPr>
        <w:tc>
          <w:tcPr>
            <w:tcW w:w="4786" w:type="dxa"/>
            <w:gridSpan w:val="3"/>
          </w:tcPr>
          <w:p w14:paraId="28D55FCC" w14:textId="77777777" w:rsidR="008B2E20" w:rsidRPr="00CA729F" w:rsidRDefault="008B2E20" w:rsidP="00942804">
            <w:pPr>
              <w:jc w:val="both"/>
              <w:rPr>
                <w:rFonts w:ascii="Times New Roman" w:hAnsi="Times New Roman"/>
              </w:rPr>
            </w:pPr>
            <w:r w:rsidRPr="00CA729F">
              <w:rPr>
                <w:rFonts w:ascii="Times New Roman" w:hAnsi="Times New Roman"/>
              </w:rPr>
              <w:t>Работа киноклуба</w:t>
            </w:r>
          </w:p>
        </w:tc>
        <w:tc>
          <w:tcPr>
            <w:tcW w:w="1276" w:type="dxa"/>
          </w:tcPr>
          <w:p w14:paraId="1CC8DF5E"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612DCCD9"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w:t>
            </w:r>
          </w:p>
        </w:tc>
      </w:tr>
      <w:tr w:rsidR="008B2E20" w:rsidRPr="00CA729F" w14:paraId="04FAADDA" w14:textId="77777777" w:rsidTr="00942804">
        <w:trPr>
          <w:trHeight w:val="296"/>
        </w:trPr>
        <w:tc>
          <w:tcPr>
            <w:tcW w:w="4786" w:type="dxa"/>
            <w:gridSpan w:val="3"/>
          </w:tcPr>
          <w:p w14:paraId="090F942D" w14:textId="77777777" w:rsidR="008B2E20" w:rsidRPr="00CA729F" w:rsidRDefault="008B2E20" w:rsidP="00942804">
            <w:pPr>
              <w:jc w:val="both"/>
              <w:rPr>
                <w:rFonts w:ascii="Times New Roman" w:hAnsi="Times New Roman"/>
              </w:rPr>
            </w:pPr>
            <w:r w:rsidRPr="00CA729F">
              <w:rPr>
                <w:rFonts w:ascii="Times New Roman" w:hAnsi="Times New Roman"/>
              </w:rPr>
              <w:t>Ведение госпаблика в социальной сети «Вконтакте»</w:t>
            </w:r>
          </w:p>
        </w:tc>
        <w:tc>
          <w:tcPr>
            <w:tcW w:w="1276" w:type="dxa"/>
          </w:tcPr>
          <w:p w14:paraId="35B42B56"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5BEF436E"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w:t>
            </w:r>
          </w:p>
        </w:tc>
      </w:tr>
      <w:tr w:rsidR="008B2E20" w:rsidRPr="00CA729F" w14:paraId="46065D4D" w14:textId="77777777" w:rsidTr="00942804">
        <w:trPr>
          <w:trHeight w:val="296"/>
        </w:trPr>
        <w:tc>
          <w:tcPr>
            <w:tcW w:w="9493" w:type="dxa"/>
            <w:gridSpan w:val="6"/>
          </w:tcPr>
          <w:p w14:paraId="1FEC4456" w14:textId="77777777" w:rsidR="008B2E20" w:rsidRPr="00CA729F" w:rsidRDefault="008B2E20" w:rsidP="00942804">
            <w:pPr>
              <w:pStyle w:val="Default"/>
              <w:jc w:val="center"/>
              <w:rPr>
                <w:b/>
                <w:color w:val="auto"/>
                <w:sz w:val="24"/>
                <w:szCs w:val="24"/>
              </w:rPr>
            </w:pPr>
            <w:r w:rsidRPr="00CA729F">
              <w:rPr>
                <w:b/>
                <w:color w:val="auto"/>
                <w:sz w:val="24"/>
                <w:szCs w:val="24"/>
              </w:rPr>
              <w:t>Социальное партнёрство</w:t>
            </w:r>
          </w:p>
        </w:tc>
      </w:tr>
      <w:tr w:rsidR="008B2E20" w:rsidRPr="00CA729F" w14:paraId="325ADA4D" w14:textId="77777777" w:rsidTr="00942804">
        <w:trPr>
          <w:trHeight w:val="296"/>
        </w:trPr>
        <w:tc>
          <w:tcPr>
            <w:tcW w:w="4786" w:type="dxa"/>
            <w:gridSpan w:val="3"/>
          </w:tcPr>
          <w:p w14:paraId="7D362670" w14:textId="77777777" w:rsidR="008B2E20" w:rsidRPr="00CA729F" w:rsidRDefault="008B2E20" w:rsidP="00942804">
            <w:pPr>
              <w:jc w:val="both"/>
              <w:rPr>
                <w:rFonts w:ascii="Times New Roman" w:hAnsi="Times New Roman"/>
              </w:rPr>
            </w:pPr>
            <w:r w:rsidRPr="00CA729F">
              <w:rPr>
                <w:rFonts w:ascii="Times New Roman" w:hAnsi="Times New Roman"/>
                <w:spacing w:val="-1"/>
                <w:lang w:eastAsia="zh-CN"/>
              </w:rPr>
              <w:t>Профориентационные встречи с представителями образовательных организаций ЯО</w:t>
            </w:r>
          </w:p>
        </w:tc>
        <w:tc>
          <w:tcPr>
            <w:tcW w:w="1276" w:type="dxa"/>
          </w:tcPr>
          <w:p w14:paraId="216DA43B"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0642238F"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6B67E2E9" w14:textId="77777777" w:rsidTr="00942804">
        <w:trPr>
          <w:trHeight w:val="296"/>
        </w:trPr>
        <w:tc>
          <w:tcPr>
            <w:tcW w:w="4786" w:type="dxa"/>
            <w:gridSpan w:val="3"/>
          </w:tcPr>
          <w:p w14:paraId="62757C09" w14:textId="77777777" w:rsidR="008B2E20" w:rsidRPr="00CA729F" w:rsidRDefault="008B2E20" w:rsidP="00942804">
            <w:pPr>
              <w:jc w:val="both"/>
              <w:rPr>
                <w:rFonts w:ascii="Times New Roman" w:hAnsi="Times New Roman"/>
                <w:spacing w:val="-1"/>
                <w:lang w:eastAsia="zh-CN"/>
              </w:rPr>
            </w:pPr>
            <w:r w:rsidRPr="00CA729F">
              <w:rPr>
                <w:rFonts w:ascii="Times New Roman" w:hAnsi="Times New Roman"/>
                <w:spacing w:val="-1"/>
                <w:lang w:eastAsia="zh-CN"/>
              </w:rPr>
              <w:t>Профориентационные экскурсии на предприятия ЯО</w:t>
            </w:r>
          </w:p>
        </w:tc>
        <w:tc>
          <w:tcPr>
            <w:tcW w:w="1276" w:type="dxa"/>
          </w:tcPr>
          <w:p w14:paraId="50244AB9"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1B5372CD"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0006B3D1" w14:textId="77777777" w:rsidTr="00942804">
        <w:trPr>
          <w:trHeight w:val="296"/>
        </w:trPr>
        <w:tc>
          <w:tcPr>
            <w:tcW w:w="4786" w:type="dxa"/>
            <w:gridSpan w:val="3"/>
          </w:tcPr>
          <w:p w14:paraId="0B78E694" w14:textId="77777777" w:rsidR="008B2E20" w:rsidRPr="00CA729F" w:rsidRDefault="008B2E20" w:rsidP="00942804">
            <w:pPr>
              <w:jc w:val="both"/>
              <w:rPr>
                <w:rFonts w:ascii="Times New Roman" w:hAnsi="Times New Roman"/>
                <w:spacing w:val="-1"/>
                <w:lang w:eastAsia="zh-CN"/>
              </w:rPr>
            </w:pPr>
            <w:r w:rsidRPr="00CA729F">
              <w:rPr>
                <w:rFonts w:ascii="Times New Roman" w:hAnsi="Times New Roman"/>
                <w:spacing w:val="-1"/>
                <w:lang w:eastAsia="zh-CN"/>
              </w:rPr>
              <w:t>Занятия со специалистами МУ «Молодёжный центр»</w:t>
            </w:r>
          </w:p>
        </w:tc>
        <w:tc>
          <w:tcPr>
            <w:tcW w:w="1276" w:type="dxa"/>
          </w:tcPr>
          <w:p w14:paraId="38327ED4"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0438544D"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93F8DE4" w14:textId="77777777" w:rsidTr="00942804">
        <w:trPr>
          <w:trHeight w:val="296"/>
        </w:trPr>
        <w:tc>
          <w:tcPr>
            <w:tcW w:w="4786" w:type="dxa"/>
            <w:gridSpan w:val="3"/>
          </w:tcPr>
          <w:p w14:paraId="1C2D01FD" w14:textId="77777777" w:rsidR="008B2E20" w:rsidRPr="00CA729F" w:rsidRDefault="008B2E20" w:rsidP="00942804">
            <w:pPr>
              <w:jc w:val="both"/>
              <w:rPr>
                <w:rFonts w:ascii="Times New Roman" w:hAnsi="Times New Roman"/>
                <w:spacing w:val="-1"/>
                <w:lang w:eastAsia="zh-CN"/>
              </w:rPr>
            </w:pPr>
            <w:r w:rsidRPr="00CA729F">
              <w:rPr>
                <w:rFonts w:ascii="Times New Roman" w:hAnsi="Times New Roman"/>
                <w:spacing w:val="-1"/>
                <w:lang w:eastAsia="zh-CN"/>
              </w:rPr>
              <w:t>Работа кружков и сокций учреждений дополнительного образования на базе МОУ СШ № 9</w:t>
            </w:r>
          </w:p>
        </w:tc>
        <w:tc>
          <w:tcPr>
            <w:tcW w:w="1276" w:type="dxa"/>
          </w:tcPr>
          <w:p w14:paraId="05B20F12" w14:textId="77777777" w:rsidR="008B2E20" w:rsidRPr="00CA729F" w:rsidRDefault="008B2E20" w:rsidP="00942804">
            <w:pPr>
              <w:pStyle w:val="Default"/>
              <w:rPr>
                <w:color w:val="auto"/>
                <w:sz w:val="24"/>
                <w:szCs w:val="24"/>
              </w:rPr>
            </w:pPr>
            <w:r w:rsidRPr="00CA729F">
              <w:rPr>
                <w:color w:val="auto"/>
                <w:sz w:val="24"/>
                <w:szCs w:val="24"/>
              </w:rPr>
              <w:t>В течение года</w:t>
            </w:r>
          </w:p>
        </w:tc>
        <w:tc>
          <w:tcPr>
            <w:tcW w:w="3431" w:type="dxa"/>
            <w:gridSpan w:val="2"/>
          </w:tcPr>
          <w:p w14:paraId="1AF8E395"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7A298762" w14:textId="77777777" w:rsidTr="00942804">
        <w:trPr>
          <w:trHeight w:val="296"/>
        </w:trPr>
        <w:tc>
          <w:tcPr>
            <w:tcW w:w="4786" w:type="dxa"/>
            <w:gridSpan w:val="3"/>
          </w:tcPr>
          <w:p w14:paraId="76333798" w14:textId="77777777" w:rsidR="008B2E20" w:rsidRPr="00CA729F" w:rsidRDefault="008B2E20" w:rsidP="00942804">
            <w:pPr>
              <w:jc w:val="both"/>
              <w:rPr>
                <w:rFonts w:ascii="Times New Roman" w:hAnsi="Times New Roman"/>
                <w:spacing w:val="-1"/>
                <w:lang w:eastAsia="zh-CN"/>
              </w:rPr>
            </w:pPr>
            <w:r w:rsidRPr="00CA729F">
              <w:rPr>
                <w:rFonts w:ascii="Times New Roman" w:hAnsi="Times New Roman"/>
                <w:spacing w:val="-1"/>
                <w:lang w:eastAsia="zh-CN"/>
              </w:rPr>
              <w:lastRenderedPageBreak/>
              <w:t>Содействие в трудоустройстве обучающихся</w:t>
            </w:r>
          </w:p>
        </w:tc>
        <w:tc>
          <w:tcPr>
            <w:tcW w:w="1276" w:type="dxa"/>
          </w:tcPr>
          <w:p w14:paraId="25E8C545" w14:textId="77777777" w:rsidR="008B2E20" w:rsidRPr="00CA729F" w:rsidRDefault="008B2E20" w:rsidP="00942804">
            <w:pPr>
              <w:pStyle w:val="Default"/>
              <w:rPr>
                <w:color w:val="auto"/>
                <w:sz w:val="24"/>
                <w:szCs w:val="24"/>
              </w:rPr>
            </w:pPr>
            <w:r w:rsidRPr="00CA729F">
              <w:rPr>
                <w:color w:val="auto"/>
                <w:sz w:val="24"/>
                <w:szCs w:val="24"/>
              </w:rPr>
              <w:t>Июнь-август</w:t>
            </w:r>
          </w:p>
        </w:tc>
        <w:tc>
          <w:tcPr>
            <w:tcW w:w="3431" w:type="dxa"/>
            <w:gridSpan w:val="2"/>
          </w:tcPr>
          <w:p w14:paraId="6DE4B610"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5C40C52B" w14:textId="77777777" w:rsidTr="00942804">
        <w:trPr>
          <w:trHeight w:val="296"/>
        </w:trPr>
        <w:tc>
          <w:tcPr>
            <w:tcW w:w="9493" w:type="dxa"/>
            <w:gridSpan w:val="6"/>
          </w:tcPr>
          <w:p w14:paraId="263BB94F" w14:textId="77777777" w:rsidR="008B2E20" w:rsidRPr="00CA729F" w:rsidRDefault="008B2E20" w:rsidP="00942804">
            <w:pPr>
              <w:pStyle w:val="Default"/>
              <w:jc w:val="center"/>
              <w:rPr>
                <w:b/>
                <w:color w:val="auto"/>
                <w:sz w:val="24"/>
                <w:szCs w:val="24"/>
              </w:rPr>
            </w:pPr>
            <w:r w:rsidRPr="00CA729F">
              <w:rPr>
                <w:b/>
                <w:color w:val="auto"/>
                <w:sz w:val="24"/>
                <w:szCs w:val="24"/>
              </w:rPr>
              <w:t>Профилактика и безопасность</w:t>
            </w:r>
          </w:p>
        </w:tc>
      </w:tr>
      <w:tr w:rsidR="008B2E20" w:rsidRPr="00CA729F" w14:paraId="4F3CE641" w14:textId="77777777" w:rsidTr="00942804">
        <w:trPr>
          <w:trHeight w:val="296"/>
        </w:trPr>
        <w:tc>
          <w:tcPr>
            <w:tcW w:w="4786" w:type="dxa"/>
            <w:gridSpan w:val="3"/>
          </w:tcPr>
          <w:p w14:paraId="3BD8E8AD" w14:textId="77777777" w:rsidR="008B2E20" w:rsidRPr="00CA729F" w:rsidRDefault="008B2E20" w:rsidP="00942804">
            <w:pPr>
              <w:pStyle w:val="Default"/>
              <w:rPr>
                <w:color w:val="auto"/>
                <w:sz w:val="24"/>
                <w:szCs w:val="24"/>
              </w:rPr>
            </w:pPr>
            <w:r w:rsidRPr="00CA729F">
              <w:rPr>
                <w:color w:val="auto"/>
                <w:sz w:val="24"/>
                <w:szCs w:val="24"/>
              </w:rPr>
              <w:t xml:space="preserve">Месячник Безопасности </w:t>
            </w:r>
          </w:p>
          <w:p w14:paraId="0B62F776" w14:textId="77777777" w:rsidR="008B2E20" w:rsidRPr="00CA729F" w:rsidRDefault="008B2E20" w:rsidP="00942804">
            <w:pPr>
              <w:pStyle w:val="Default"/>
              <w:rPr>
                <w:color w:val="auto"/>
                <w:sz w:val="24"/>
                <w:szCs w:val="24"/>
              </w:rPr>
            </w:pPr>
            <w:r w:rsidRPr="00CA729F">
              <w:rPr>
                <w:color w:val="auto"/>
                <w:sz w:val="24"/>
                <w:szCs w:val="24"/>
              </w:rPr>
              <w:t xml:space="preserve">Акция «Внимание, дети» </w:t>
            </w:r>
          </w:p>
        </w:tc>
        <w:tc>
          <w:tcPr>
            <w:tcW w:w="1276" w:type="dxa"/>
          </w:tcPr>
          <w:p w14:paraId="6EBC2FB3" w14:textId="77777777" w:rsidR="008B2E20" w:rsidRPr="00CA729F" w:rsidRDefault="008B2E20" w:rsidP="00942804">
            <w:pPr>
              <w:pStyle w:val="Default"/>
              <w:rPr>
                <w:color w:val="auto"/>
                <w:sz w:val="24"/>
                <w:szCs w:val="24"/>
              </w:rPr>
            </w:pPr>
            <w:r w:rsidRPr="00CA729F">
              <w:rPr>
                <w:color w:val="auto"/>
                <w:sz w:val="24"/>
                <w:szCs w:val="24"/>
              </w:rPr>
              <w:t xml:space="preserve">сентябрь </w:t>
            </w:r>
          </w:p>
        </w:tc>
        <w:tc>
          <w:tcPr>
            <w:tcW w:w="3431" w:type="dxa"/>
            <w:gridSpan w:val="2"/>
          </w:tcPr>
          <w:p w14:paraId="447ECAF5"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044102ED" w14:textId="77777777" w:rsidTr="00942804">
        <w:trPr>
          <w:trHeight w:val="296"/>
        </w:trPr>
        <w:tc>
          <w:tcPr>
            <w:tcW w:w="4786" w:type="dxa"/>
            <w:gridSpan w:val="3"/>
          </w:tcPr>
          <w:p w14:paraId="6E5A2FDD" w14:textId="77777777" w:rsidR="008B2E20" w:rsidRPr="00CA729F" w:rsidRDefault="008B2E20" w:rsidP="00942804">
            <w:pPr>
              <w:pStyle w:val="Default"/>
              <w:rPr>
                <w:color w:val="auto"/>
                <w:sz w:val="24"/>
                <w:szCs w:val="24"/>
              </w:rPr>
            </w:pPr>
            <w:r w:rsidRPr="00CA729F">
              <w:rPr>
                <w:color w:val="auto"/>
                <w:sz w:val="24"/>
                <w:szCs w:val="24"/>
              </w:rPr>
              <w:t>Межведомственная акция «Внимание! Дети!»</w:t>
            </w:r>
          </w:p>
        </w:tc>
        <w:tc>
          <w:tcPr>
            <w:tcW w:w="1276" w:type="dxa"/>
          </w:tcPr>
          <w:p w14:paraId="14EB32D7" w14:textId="77777777" w:rsidR="008B2E20" w:rsidRPr="00CA729F" w:rsidRDefault="008B2E20" w:rsidP="00942804">
            <w:pPr>
              <w:pStyle w:val="Default"/>
              <w:rPr>
                <w:color w:val="auto"/>
                <w:sz w:val="24"/>
                <w:szCs w:val="24"/>
              </w:rPr>
            </w:pPr>
            <w:r w:rsidRPr="00CA729F">
              <w:rPr>
                <w:color w:val="auto"/>
                <w:sz w:val="24"/>
                <w:szCs w:val="24"/>
              </w:rPr>
              <w:t>Сентябрь, декабрь, июнь</w:t>
            </w:r>
          </w:p>
        </w:tc>
        <w:tc>
          <w:tcPr>
            <w:tcW w:w="3431" w:type="dxa"/>
            <w:gridSpan w:val="2"/>
          </w:tcPr>
          <w:p w14:paraId="1E0A17D5"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8B2E20" w:rsidRPr="00CA729F" w14:paraId="10CD3338" w14:textId="77777777" w:rsidTr="00942804">
        <w:trPr>
          <w:trHeight w:val="296"/>
        </w:trPr>
        <w:tc>
          <w:tcPr>
            <w:tcW w:w="4786" w:type="dxa"/>
            <w:gridSpan w:val="3"/>
          </w:tcPr>
          <w:p w14:paraId="4D19E895" w14:textId="77777777" w:rsidR="008B2E20" w:rsidRPr="00CA729F" w:rsidRDefault="008B2E20" w:rsidP="00942804">
            <w:pPr>
              <w:pStyle w:val="Default"/>
              <w:rPr>
                <w:color w:val="auto"/>
                <w:sz w:val="24"/>
                <w:szCs w:val="24"/>
              </w:rPr>
            </w:pPr>
            <w:r w:rsidRPr="00CA729F">
              <w:rPr>
                <w:color w:val="auto"/>
                <w:sz w:val="24"/>
                <w:szCs w:val="24"/>
              </w:rPr>
              <w:t xml:space="preserve">День здоровья (проведение спортивных праздников, флешмобов, конкурсов, соревнований </w:t>
            </w:r>
          </w:p>
        </w:tc>
        <w:tc>
          <w:tcPr>
            <w:tcW w:w="1276" w:type="dxa"/>
          </w:tcPr>
          <w:p w14:paraId="75FC7597" w14:textId="77777777" w:rsidR="008B2E20" w:rsidRPr="00CA729F" w:rsidRDefault="008B2E20" w:rsidP="00942804">
            <w:pPr>
              <w:pStyle w:val="Default"/>
              <w:rPr>
                <w:color w:val="auto"/>
                <w:sz w:val="24"/>
                <w:szCs w:val="24"/>
              </w:rPr>
            </w:pPr>
            <w:r w:rsidRPr="00CA729F">
              <w:rPr>
                <w:color w:val="auto"/>
                <w:sz w:val="24"/>
                <w:szCs w:val="24"/>
              </w:rPr>
              <w:t xml:space="preserve">Октябрь, апрель </w:t>
            </w:r>
          </w:p>
        </w:tc>
        <w:tc>
          <w:tcPr>
            <w:tcW w:w="3431" w:type="dxa"/>
            <w:gridSpan w:val="2"/>
          </w:tcPr>
          <w:p w14:paraId="71381D69"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w:t>
            </w:r>
          </w:p>
        </w:tc>
      </w:tr>
      <w:tr w:rsidR="008B2E20" w:rsidRPr="00CA729F" w14:paraId="7BC61C68" w14:textId="77777777" w:rsidTr="00942804">
        <w:trPr>
          <w:trHeight w:val="296"/>
        </w:trPr>
        <w:tc>
          <w:tcPr>
            <w:tcW w:w="4786" w:type="dxa"/>
            <w:gridSpan w:val="3"/>
          </w:tcPr>
          <w:p w14:paraId="2B329861" w14:textId="77777777" w:rsidR="008B2E20" w:rsidRPr="00CA729F" w:rsidRDefault="008B2E20" w:rsidP="00942804">
            <w:pPr>
              <w:pStyle w:val="Default"/>
              <w:rPr>
                <w:color w:val="auto"/>
                <w:sz w:val="24"/>
                <w:szCs w:val="24"/>
              </w:rPr>
            </w:pPr>
            <w:r w:rsidRPr="00CA729F">
              <w:rPr>
                <w:color w:val="auto"/>
                <w:sz w:val="24"/>
                <w:szCs w:val="24"/>
              </w:rPr>
              <w:t xml:space="preserve">Месячник «ЗОЖ» </w:t>
            </w:r>
          </w:p>
          <w:p w14:paraId="4F0C7B15" w14:textId="77777777" w:rsidR="008B2E20" w:rsidRPr="00CA729F" w:rsidRDefault="008B2E20" w:rsidP="00942804">
            <w:pPr>
              <w:pStyle w:val="Default"/>
              <w:rPr>
                <w:color w:val="auto"/>
                <w:sz w:val="24"/>
                <w:szCs w:val="24"/>
              </w:rPr>
            </w:pPr>
          </w:p>
        </w:tc>
        <w:tc>
          <w:tcPr>
            <w:tcW w:w="1276" w:type="dxa"/>
          </w:tcPr>
          <w:p w14:paraId="2CDAB729" w14:textId="77777777" w:rsidR="008B2E20" w:rsidRPr="00CA729F" w:rsidRDefault="008B2E20" w:rsidP="00942804">
            <w:pPr>
              <w:pStyle w:val="Default"/>
              <w:rPr>
                <w:color w:val="auto"/>
                <w:sz w:val="24"/>
                <w:szCs w:val="24"/>
              </w:rPr>
            </w:pPr>
            <w:r w:rsidRPr="00CA729F">
              <w:rPr>
                <w:color w:val="auto"/>
                <w:sz w:val="24"/>
                <w:szCs w:val="24"/>
              </w:rPr>
              <w:t xml:space="preserve">ноябрь </w:t>
            </w:r>
          </w:p>
        </w:tc>
        <w:tc>
          <w:tcPr>
            <w:tcW w:w="3431" w:type="dxa"/>
            <w:gridSpan w:val="2"/>
          </w:tcPr>
          <w:p w14:paraId="5DB17443"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классные рук., учителя физкультуры</w:t>
            </w:r>
          </w:p>
        </w:tc>
      </w:tr>
      <w:tr w:rsidR="008B2E20" w:rsidRPr="00CA729F" w14:paraId="44B183C1" w14:textId="77777777" w:rsidTr="00942804">
        <w:trPr>
          <w:trHeight w:val="296"/>
        </w:trPr>
        <w:tc>
          <w:tcPr>
            <w:tcW w:w="4786" w:type="dxa"/>
            <w:gridSpan w:val="3"/>
          </w:tcPr>
          <w:p w14:paraId="7A3CBB76" w14:textId="77777777" w:rsidR="008B2E20" w:rsidRPr="00CA729F" w:rsidRDefault="008B2E20" w:rsidP="00942804">
            <w:pPr>
              <w:pStyle w:val="Default"/>
              <w:rPr>
                <w:color w:val="auto"/>
                <w:sz w:val="24"/>
                <w:szCs w:val="24"/>
              </w:rPr>
            </w:pPr>
            <w:r w:rsidRPr="00CA729F">
              <w:rPr>
                <w:color w:val="auto"/>
                <w:sz w:val="24"/>
                <w:szCs w:val="24"/>
              </w:rPr>
              <w:t>Тотальный диктант по ПДД</w:t>
            </w:r>
          </w:p>
        </w:tc>
        <w:tc>
          <w:tcPr>
            <w:tcW w:w="1276" w:type="dxa"/>
          </w:tcPr>
          <w:p w14:paraId="06F09D79" w14:textId="77777777" w:rsidR="008B2E20" w:rsidRPr="00CA729F" w:rsidRDefault="008B2E20" w:rsidP="00942804">
            <w:pPr>
              <w:pStyle w:val="Default"/>
              <w:rPr>
                <w:color w:val="auto"/>
                <w:sz w:val="24"/>
                <w:szCs w:val="24"/>
              </w:rPr>
            </w:pPr>
            <w:r w:rsidRPr="00CA729F">
              <w:rPr>
                <w:color w:val="auto"/>
                <w:sz w:val="24"/>
                <w:szCs w:val="24"/>
              </w:rPr>
              <w:t>Декабрь</w:t>
            </w:r>
          </w:p>
        </w:tc>
        <w:tc>
          <w:tcPr>
            <w:tcW w:w="3431" w:type="dxa"/>
            <w:gridSpan w:val="2"/>
          </w:tcPr>
          <w:p w14:paraId="57D5EB52"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8B2E20" w:rsidRPr="00CA729F" w14:paraId="40DB59AD" w14:textId="77777777" w:rsidTr="00942804">
        <w:trPr>
          <w:trHeight w:val="296"/>
        </w:trPr>
        <w:tc>
          <w:tcPr>
            <w:tcW w:w="4786" w:type="dxa"/>
            <w:gridSpan w:val="3"/>
          </w:tcPr>
          <w:p w14:paraId="69184A38" w14:textId="77777777" w:rsidR="008B2E20" w:rsidRPr="00CA729F" w:rsidRDefault="008B2E20" w:rsidP="00942804">
            <w:pPr>
              <w:pStyle w:val="Default"/>
              <w:rPr>
                <w:color w:val="auto"/>
                <w:sz w:val="24"/>
                <w:szCs w:val="24"/>
              </w:rPr>
            </w:pPr>
            <w:r w:rsidRPr="00CA729F">
              <w:rPr>
                <w:color w:val="auto"/>
                <w:sz w:val="24"/>
                <w:szCs w:val="24"/>
              </w:rPr>
              <w:t>Межведомственная акция «Пешеход, внимание, переход!»</w:t>
            </w:r>
          </w:p>
        </w:tc>
        <w:tc>
          <w:tcPr>
            <w:tcW w:w="1276" w:type="dxa"/>
          </w:tcPr>
          <w:p w14:paraId="63E42EA4" w14:textId="77777777" w:rsidR="008B2E20" w:rsidRPr="00CA729F" w:rsidRDefault="008B2E20" w:rsidP="00942804">
            <w:pPr>
              <w:pStyle w:val="Default"/>
              <w:rPr>
                <w:color w:val="auto"/>
                <w:sz w:val="24"/>
                <w:szCs w:val="24"/>
              </w:rPr>
            </w:pPr>
            <w:r w:rsidRPr="00CA729F">
              <w:rPr>
                <w:color w:val="auto"/>
                <w:sz w:val="24"/>
                <w:szCs w:val="24"/>
              </w:rPr>
              <w:t>Декабрь-январь</w:t>
            </w:r>
          </w:p>
        </w:tc>
        <w:tc>
          <w:tcPr>
            <w:tcW w:w="3431" w:type="dxa"/>
            <w:gridSpan w:val="2"/>
          </w:tcPr>
          <w:p w14:paraId="43DE43C9"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8B2E20" w:rsidRPr="00CA729F" w14:paraId="3E503AB9" w14:textId="77777777" w:rsidTr="00942804">
        <w:trPr>
          <w:trHeight w:val="296"/>
        </w:trPr>
        <w:tc>
          <w:tcPr>
            <w:tcW w:w="4786" w:type="dxa"/>
            <w:gridSpan w:val="3"/>
          </w:tcPr>
          <w:p w14:paraId="3A0C0BA7" w14:textId="77777777" w:rsidR="008B2E20" w:rsidRPr="00CA729F" w:rsidRDefault="008B2E20" w:rsidP="00942804">
            <w:pPr>
              <w:pStyle w:val="Default"/>
              <w:rPr>
                <w:color w:val="auto"/>
                <w:sz w:val="24"/>
                <w:szCs w:val="24"/>
              </w:rPr>
            </w:pPr>
            <w:r w:rsidRPr="00CA729F">
              <w:rPr>
                <w:color w:val="auto"/>
                <w:sz w:val="24"/>
                <w:szCs w:val="24"/>
              </w:rPr>
              <w:t>Межведомственная акция «Дети России»</w:t>
            </w:r>
          </w:p>
        </w:tc>
        <w:tc>
          <w:tcPr>
            <w:tcW w:w="1276" w:type="dxa"/>
          </w:tcPr>
          <w:p w14:paraId="7B27DC48" w14:textId="77777777" w:rsidR="008B2E20" w:rsidRPr="00CA729F" w:rsidRDefault="008B2E20" w:rsidP="00942804">
            <w:pPr>
              <w:pStyle w:val="Default"/>
              <w:rPr>
                <w:color w:val="auto"/>
                <w:sz w:val="24"/>
                <w:szCs w:val="24"/>
              </w:rPr>
            </w:pPr>
            <w:r w:rsidRPr="00CA729F">
              <w:rPr>
                <w:color w:val="auto"/>
                <w:sz w:val="24"/>
                <w:szCs w:val="24"/>
              </w:rPr>
              <w:t>Февраль-март</w:t>
            </w:r>
          </w:p>
        </w:tc>
        <w:tc>
          <w:tcPr>
            <w:tcW w:w="3431" w:type="dxa"/>
            <w:gridSpan w:val="2"/>
          </w:tcPr>
          <w:p w14:paraId="433AB576"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8B2E20" w:rsidRPr="00CA729F" w14:paraId="29000CAC" w14:textId="77777777" w:rsidTr="00942804">
        <w:trPr>
          <w:trHeight w:val="296"/>
        </w:trPr>
        <w:tc>
          <w:tcPr>
            <w:tcW w:w="4786" w:type="dxa"/>
            <w:gridSpan w:val="3"/>
          </w:tcPr>
          <w:p w14:paraId="26E9904B" w14:textId="77777777" w:rsidR="008B2E20" w:rsidRPr="00CA729F" w:rsidRDefault="008B2E20" w:rsidP="00942804">
            <w:pPr>
              <w:pStyle w:val="Default"/>
              <w:rPr>
                <w:color w:val="auto"/>
                <w:sz w:val="24"/>
                <w:szCs w:val="24"/>
              </w:rPr>
            </w:pPr>
            <w:r w:rsidRPr="00CA729F">
              <w:rPr>
                <w:color w:val="auto"/>
                <w:sz w:val="24"/>
                <w:szCs w:val="24"/>
              </w:rPr>
              <w:t>Межведомственная акция «сообщи где торгуют смертью»</w:t>
            </w:r>
          </w:p>
        </w:tc>
        <w:tc>
          <w:tcPr>
            <w:tcW w:w="1276" w:type="dxa"/>
          </w:tcPr>
          <w:p w14:paraId="695152DA" w14:textId="77777777" w:rsidR="008B2E20" w:rsidRPr="00CA729F" w:rsidRDefault="008B2E20" w:rsidP="00942804">
            <w:pPr>
              <w:pStyle w:val="Default"/>
              <w:rPr>
                <w:color w:val="auto"/>
                <w:sz w:val="24"/>
                <w:szCs w:val="24"/>
              </w:rPr>
            </w:pPr>
            <w:r w:rsidRPr="00CA729F">
              <w:rPr>
                <w:color w:val="auto"/>
                <w:sz w:val="24"/>
                <w:szCs w:val="24"/>
              </w:rPr>
              <w:t>Апрель-май</w:t>
            </w:r>
          </w:p>
        </w:tc>
        <w:tc>
          <w:tcPr>
            <w:tcW w:w="3431" w:type="dxa"/>
            <w:gridSpan w:val="2"/>
          </w:tcPr>
          <w:p w14:paraId="6FE46B94" w14:textId="77777777" w:rsidR="008B2E20" w:rsidRPr="00CA729F" w:rsidRDefault="008B2E20" w:rsidP="00942804">
            <w:pPr>
              <w:pStyle w:val="Default"/>
              <w:rPr>
                <w:color w:val="auto"/>
                <w:sz w:val="24"/>
                <w:szCs w:val="24"/>
              </w:rPr>
            </w:pPr>
            <w:r w:rsidRPr="00CA729F">
              <w:rPr>
                <w:color w:val="auto"/>
                <w:sz w:val="24"/>
                <w:szCs w:val="24"/>
              </w:rPr>
              <w:t>Заместитель директора по ВР, педагог-организатор ОБЖ, классные рук.</w:t>
            </w:r>
          </w:p>
        </w:tc>
      </w:tr>
      <w:tr w:rsidR="008B2E20" w:rsidRPr="00CA729F" w14:paraId="625FB6E5" w14:textId="77777777" w:rsidTr="00942804">
        <w:trPr>
          <w:trHeight w:val="296"/>
        </w:trPr>
        <w:tc>
          <w:tcPr>
            <w:tcW w:w="4786" w:type="dxa"/>
            <w:gridSpan w:val="3"/>
          </w:tcPr>
          <w:p w14:paraId="01F2D85D" w14:textId="77777777" w:rsidR="008B2E20" w:rsidRPr="00CA729F" w:rsidRDefault="008B2E20" w:rsidP="00942804">
            <w:pPr>
              <w:pStyle w:val="Default"/>
              <w:rPr>
                <w:color w:val="auto"/>
                <w:sz w:val="24"/>
                <w:szCs w:val="24"/>
              </w:rPr>
            </w:pPr>
            <w:r w:rsidRPr="00CA729F">
              <w:rPr>
                <w:color w:val="auto"/>
                <w:sz w:val="24"/>
                <w:szCs w:val="24"/>
              </w:rPr>
              <w:t>Работа совета профилактики</w:t>
            </w:r>
          </w:p>
        </w:tc>
        <w:tc>
          <w:tcPr>
            <w:tcW w:w="1276" w:type="dxa"/>
          </w:tcPr>
          <w:p w14:paraId="5C630BE6" w14:textId="77777777" w:rsidR="008B2E20" w:rsidRPr="00CA729F" w:rsidRDefault="008B2E20" w:rsidP="00942804">
            <w:pPr>
              <w:pStyle w:val="Default"/>
              <w:rPr>
                <w:color w:val="auto"/>
                <w:sz w:val="24"/>
                <w:szCs w:val="24"/>
              </w:rPr>
            </w:pPr>
            <w:r w:rsidRPr="00CA729F">
              <w:rPr>
                <w:color w:val="auto"/>
                <w:sz w:val="24"/>
                <w:szCs w:val="24"/>
              </w:rPr>
              <w:t>В течении года</w:t>
            </w:r>
          </w:p>
        </w:tc>
        <w:tc>
          <w:tcPr>
            <w:tcW w:w="3431" w:type="dxa"/>
            <w:gridSpan w:val="2"/>
          </w:tcPr>
          <w:p w14:paraId="5ECC6586" w14:textId="77777777" w:rsidR="008B2E20" w:rsidRPr="00CA729F" w:rsidRDefault="008B2E20" w:rsidP="00942804">
            <w:pPr>
              <w:pStyle w:val="Default"/>
              <w:rPr>
                <w:color w:val="auto"/>
                <w:sz w:val="24"/>
                <w:szCs w:val="24"/>
              </w:rPr>
            </w:pPr>
            <w:r w:rsidRPr="00CA729F">
              <w:rPr>
                <w:color w:val="auto"/>
                <w:sz w:val="24"/>
                <w:szCs w:val="24"/>
              </w:rPr>
              <w:t>Администрация, классные рук.</w:t>
            </w:r>
          </w:p>
        </w:tc>
      </w:tr>
      <w:tr w:rsidR="008B2E20" w:rsidRPr="00CA729F" w14:paraId="324C0076" w14:textId="77777777" w:rsidTr="00942804">
        <w:trPr>
          <w:trHeight w:val="833"/>
        </w:trPr>
        <w:tc>
          <w:tcPr>
            <w:tcW w:w="9493" w:type="dxa"/>
            <w:gridSpan w:val="6"/>
          </w:tcPr>
          <w:p w14:paraId="0CF85AA4" w14:textId="77777777" w:rsidR="008B2E20" w:rsidRPr="00CA729F" w:rsidRDefault="008B2E20" w:rsidP="00942804">
            <w:pPr>
              <w:pStyle w:val="Default"/>
              <w:jc w:val="center"/>
              <w:rPr>
                <w:b/>
                <w:color w:val="auto"/>
                <w:sz w:val="24"/>
                <w:szCs w:val="24"/>
              </w:rPr>
            </w:pPr>
            <w:r w:rsidRPr="00CA729F">
              <w:rPr>
                <w:b/>
                <w:color w:val="auto"/>
                <w:sz w:val="24"/>
                <w:szCs w:val="24"/>
              </w:rPr>
              <w:t xml:space="preserve">Классное руководство </w:t>
            </w:r>
          </w:p>
          <w:p w14:paraId="2EBA0B30" w14:textId="77777777" w:rsidR="008B2E20" w:rsidRPr="00CA729F" w:rsidRDefault="008B2E20" w:rsidP="00942804">
            <w:pPr>
              <w:pStyle w:val="Default"/>
              <w:jc w:val="center"/>
              <w:rPr>
                <w:b/>
                <w:color w:val="auto"/>
                <w:sz w:val="24"/>
                <w:szCs w:val="24"/>
              </w:rPr>
            </w:pPr>
            <w:r w:rsidRPr="00CA729F">
              <w:rPr>
                <w:b/>
                <w:color w:val="auto"/>
                <w:sz w:val="24"/>
                <w:szCs w:val="24"/>
              </w:rPr>
              <w:t>(согласно индивидуальным  планам работы классных руководителей, с включением тематических классных часов)</w:t>
            </w:r>
          </w:p>
        </w:tc>
      </w:tr>
      <w:tr w:rsidR="008B2E20" w:rsidRPr="00CA729F" w14:paraId="789D0E52" w14:textId="77777777" w:rsidTr="00942804">
        <w:trPr>
          <w:trHeight w:val="60"/>
        </w:trPr>
        <w:tc>
          <w:tcPr>
            <w:tcW w:w="4786" w:type="dxa"/>
            <w:gridSpan w:val="3"/>
          </w:tcPr>
          <w:p w14:paraId="28BA8869"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Дела, события, мероприятия</w:t>
            </w:r>
          </w:p>
        </w:tc>
        <w:tc>
          <w:tcPr>
            <w:tcW w:w="1276" w:type="dxa"/>
          </w:tcPr>
          <w:p w14:paraId="170FD9F2" w14:textId="77777777" w:rsidR="008B2E20" w:rsidRPr="00CA729F" w:rsidRDefault="008B2E20" w:rsidP="00942804">
            <w:pPr>
              <w:pStyle w:val="Default"/>
              <w:rPr>
                <w:b/>
                <w:color w:val="auto"/>
                <w:sz w:val="24"/>
                <w:szCs w:val="24"/>
              </w:rPr>
            </w:pPr>
            <w:r w:rsidRPr="00CA729F">
              <w:rPr>
                <w:b/>
                <w:color w:val="auto"/>
                <w:sz w:val="24"/>
                <w:szCs w:val="24"/>
              </w:rPr>
              <w:t>Сроки</w:t>
            </w:r>
          </w:p>
        </w:tc>
        <w:tc>
          <w:tcPr>
            <w:tcW w:w="3431" w:type="dxa"/>
            <w:gridSpan w:val="2"/>
          </w:tcPr>
          <w:p w14:paraId="5628DC6C"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 xml:space="preserve">Ответственные </w:t>
            </w:r>
          </w:p>
        </w:tc>
      </w:tr>
      <w:tr w:rsidR="008B2E20" w:rsidRPr="00CA729F" w14:paraId="7E173285" w14:textId="77777777" w:rsidTr="00942804">
        <w:trPr>
          <w:trHeight w:val="854"/>
        </w:trPr>
        <w:tc>
          <w:tcPr>
            <w:tcW w:w="4786" w:type="dxa"/>
            <w:gridSpan w:val="3"/>
          </w:tcPr>
          <w:p w14:paraId="3C3B5FFE" w14:textId="77777777" w:rsidR="008B2E20" w:rsidRPr="00CA729F" w:rsidRDefault="008B2E20" w:rsidP="00942804">
            <w:pPr>
              <w:jc w:val="both"/>
              <w:rPr>
                <w:rFonts w:ascii="Times New Roman" w:hAnsi="Times New Roman"/>
              </w:rPr>
            </w:pPr>
            <w:r w:rsidRPr="00CA729F">
              <w:rPr>
                <w:rFonts w:ascii="Times New Roman" w:hAnsi="Times New Roman"/>
              </w:rPr>
              <w:t>Урок знаний, Классные часы</w:t>
            </w:r>
          </w:p>
          <w:p w14:paraId="4CDE6505" w14:textId="77777777" w:rsidR="008B2E20" w:rsidRPr="00CA729F" w:rsidRDefault="008B2E20" w:rsidP="00942804">
            <w:pPr>
              <w:ind w:firstLine="360"/>
              <w:jc w:val="both"/>
              <w:rPr>
                <w:rFonts w:ascii="Times New Roman" w:hAnsi="Times New Roman"/>
              </w:rPr>
            </w:pPr>
          </w:p>
        </w:tc>
        <w:tc>
          <w:tcPr>
            <w:tcW w:w="1276" w:type="dxa"/>
          </w:tcPr>
          <w:p w14:paraId="0AD6512E" w14:textId="77777777" w:rsidR="008B2E20" w:rsidRPr="00CA729F" w:rsidRDefault="008B2E20" w:rsidP="00942804">
            <w:pPr>
              <w:jc w:val="both"/>
              <w:rPr>
                <w:rFonts w:ascii="Times New Roman" w:hAnsi="Times New Roman"/>
              </w:rPr>
            </w:pPr>
            <w:r w:rsidRPr="00CA729F">
              <w:rPr>
                <w:rFonts w:ascii="Times New Roman" w:hAnsi="Times New Roman"/>
              </w:rPr>
              <w:t>1.09</w:t>
            </w:r>
          </w:p>
          <w:p w14:paraId="5AF4F573" w14:textId="77777777" w:rsidR="008B2E20" w:rsidRPr="00CA729F" w:rsidRDefault="008B2E20" w:rsidP="00942804">
            <w:pPr>
              <w:pStyle w:val="Default"/>
              <w:rPr>
                <w:color w:val="auto"/>
                <w:sz w:val="24"/>
                <w:szCs w:val="24"/>
              </w:rPr>
            </w:pPr>
          </w:p>
        </w:tc>
        <w:tc>
          <w:tcPr>
            <w:tcW w:w="3431" w:type="dxa"/>
            <w:gridSpan w:val="2"/>
          </w:tcPr>
          <w:p w14:paraId="02792F46"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9994FD2" w14:textId="77777777" w:rsidTr="00942804">
        <w:trPr>
          <w:trHeight w:val="413"/>
        </w:trPr>
        <w:tc>
          <w:tcPr>
            <w:tcW w:w="4786" w:type="dxa"/>
            <w:gridSpan w:val="3"/>
          </w:tcPr>
          <w:p w14:paraId="5AFA0AF5" w14:textId="77777777" w:rsidR="008B2E20" w:rsidRPr="00CA729F" w:rsidRDefault="008B2E20" w:rsidP="00942804">
            <w:pPr>
              <w:jc w:val="both"/>
              <w:rPr>
                <w:rFonts w:ascii="Times New Roman" w:hAnsi="Times New Roman"/>
              </w:rPr>
            </w:pPr>
            <w:r w:rsidRPr="00CA729F">
              <w:rPr>
                <w:rFonts w:ascii="Times New Roman" w:hAnsi="Times New Roman"/>
              </w:rPr>
              <w:t>Экскурсии по городу  История моего города</w:t>
            </w:r>
          </w:p>
        </w:tc>
        <w:tc>
          <w:tcPr>
            <w:tcW w:w="1276" w:type="dxa"/>
          </w:tcPr>
          <w:p w14:paraId="45834679" w14:textId="77777777" w:rsidR="008B2E20" w:rsidRPr="00CA729F" w:rsidRDefault="008B2E20" w:rsidP="00942804">
            <w:pPr>
              <w:jc w:val="both"/>
              <w:rPr>
                <w:rFonts w:ascii="Times New Roman" w:hAnsi="Times New Roman"/>
              </w:rPr>
            </w:pPr>
            <w:r w:rsidRPr="00CA729F">
              <w:rPr>
                <w:rFonts w:ascii="Times New Roman" w:hAnsi="Times New Roman"/>
              </w:rPr>
              <w:t>14.09</w:t>
            </w:r>
          </w:p>
        </w:tc>
        <w:tc>
          <w:tcPr>
            <w:tcW w:w="3431" w:type="dxa"/>
            <w:gridSpan w:val="2"/>
          </w:tcPr>
          <w:p w14:paraId="58337842"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606EFAFA" w14:textId="77777777" w:rsidTr="00942804">
        <w:trPr>
          <w:trHeight w:val="1214"/>
        </w:trPr>
        <w:tc>
          <w:tcPr>
            <w:tcW w:w="4786" w:type="dxa"/>
            <w:gridSpan w:val="3"/>
          </w:tcPr>
          <w:p w14:paraId="19980EF2" w14:textId="77777777" w:rsidR="008B2E20" w:rsidRPr="00CA729F" w:rsidRDefault="008B2E20" w:rsidP="00942804">
            <w:pPr>
              <w:jc w:val="both"/>
              <w:rPr>
                <w:rFonts w:ascii="Times New Roman" w:hAnsi="Times New Roman"/>
              </w:rPr>
            </w:pPr>
            <w:r w:rsidRPr="00CA729F">
              <w:rPr>
                <w:rFonts w:ascii="Times New Roman" w:hAnsi="Times New Roman"/>
              </w:rPr>
              <w:t>Классный час - «Безопасность дорожного движения Дом-Школа», Правила поведения в школе, общественных местах, по питанию, по профилактике детского травматизма, по ПДД- Правила внутреннего распорядка обучающихся - Инструктажи по ТБ</w:t>
            </w:r>
          </w:p>
        </w:tc>
        <w:tc>
          <w:tcPr>
            <w:tcW w:w="1276" w:type="dxa"/>
          </w:tcPr>
          <w:p w14:paraId="798223B7" w14:textId="77777777" w:rsidR="008B2E20" w:rsidRPr="00CA729F" w:rsidRDefault="008B2E20" w:rsidP="00942804">
            <w:pPr>
              <w:jc w:val="both"/>
              <w:rPr>
                <w:rFonts w:ascii="Times New Roman" w:hAnsi="Times New Roman"/>
              </w:rPr>
            </w:pPr>
            <w:r w:rsidRPr="00CA729F">
              <w:rPr>
                <w:rFonts w:ascii="Times New Roman" w:hAnsi="Times New Roman"/>
              </w:rPr>
              <w:t xml:space="preserve">до 10.09 </w:t>
            </w:r>
          </w:p>
          <w:p w14:paraId="10A12077" w14:textId="77777777" w:rsidR="008B2E20" w:rsidRPr="00CA729F" w:rsidRDefault="008B2E20" w:rsidP="00942804">
            <w:pPr>
              <w:ind w:firstLine="360"/>
              <w:jc w:val="both"/>
              <w:rPr>
                <w:rFonts w:ascii="Times New Roman" w:hAnsi="Times New Roman"/>
              </w:rPr>
            </w:pPr>
          </w:p>
        </w:tc>
        <w:tc>
          <w:tcPr>
            <w:tcW w:w="3431" w:type="dxa"/>
            <w:gridSpan w:val="2"/>
          </w:tcPr>
          <w:p w14:paraId="106727CF"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09FC6DB3" w14:textId="77777777" w:rsidTr="00942804">
        <w:trPr>
          <w:trHeight w:val="60"/>
        </w:trPr>
        <w:tc>
          <w:tcPr>
            <w:tcW w:w="4786" w:type="dxa"/>
            <w:gridSpan w:val="3"/>
          </w:tcPr>
          <w:p w14:paraId="1C9F2D4D" w14:textId="77777777" w:rsidR="008B2E20" w:rsidRPr="00CA729F" w:rsidRDefault="008B2E20" w:rsidP="00942804">
            <w:pPr>
              <w:tabs>
                <w:tab w:val="right" w:pos="4287"/>
              </w:tabs>
              <w:rPr>
                <w:rFonts w:ascii="Times New Roman" w:hAnsi="Times New Roman"/>
              </w:rPr>
            </w:pPr>
            <w:r w:rsidRPr="00CA729F">
              <w:rPr>
                <w:rFonts w:ascii="Times New Roman" w:hAnsi="Times New Roman"/>
              </w:rPr>
              <w:t>Акция «Внимание, дети»</w:t>
            </w:r>
            <w:r w:rsidRPr="00CA729F">
              <w:rPr>
                <w:rFonts w:ascii="Times New Roman" w:hAnsi="Times New Roman"/>
              </w:rPr>
              <w:tab/>
            </w:r>
          </w:p>
        </w:tc>
        <w:tc>
          <w:tcPr>
            <w:tcW w:w="1276" w:type="dxa"/>
          </w:tcPr>
          <w:p w14:paraId="2199ACB4" w14:textId="77777777" w:rsidR="008B2E20" w:rsidRPr="00CA729F" w:rsidRDefault="008B2E20" w:rsidP="00942804">
            <w:pPr>
              <w:ind w:firstLine="30"/>
              <w:jc w:val="both"/>
              <w:rPr>
                <w:rFonts w:ascii="Times New Roman" w:hAnsi="Times New Roman"/>
              </w:rPr>
            </w:pPr>
            <w:r w:rsidRPr="00CA729F">
              <w:rPr>
                <w:rFonts w:ascii="Times New Roman" w:hAnsi="Times New Roman"/>
              </w:rPr>
              <w:t>сентябрь</w:t>
            </w:r>
          </w:p>
        </w:tc>
        <w:tc>
          <w:tcPr>
            <w:tcW w:w="3431" w:type="dxa"/>
            <w:gridSpan w:val="2"/>
          </w:tcPr>
          <w:p w14:paraId="1F83450B"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56E21759" w14:textId="77777777" w:rsidTr="00942804">
        <w:trPr>
          <w:trHeight w:val="318"/>
        </w:trPr>
        <w:tc>
          <w:tcPr>
            <w:tcW w:w="4786" w:type="dxa"/>
            <w:gridSpan w:val="3"/>
          </w:tcPr>
          <w:p w14:paraId="34091012" w14:textId="77777777" w:rsidR="008B2E20" w:rsidRPr="00CA729F" w:rsidRDefault="008B2E20" w:rsidP="00942804">
            <w:pPr>
              <w:jc w:val="both"/>
              <w:rPr>
                <w:rFonts w:ascii="Times New Roman" w:hAnsi="Times New Roman"/>
              </w:rPr>
            </w:pPr>
            <w:r w:rsidRPr="00CA729F">
              <w:rPr>
                <w:rFonts w:ascii="Times New Roman" w:hAnsi="Times New Roman"/>
              </w:rPr>
              <w:t>Единый урок «Безопасность в Интернете»</w:t>
            </w:r>
          </w:p>
        </w:tc>
        <w:tc>
          <w:tcPr>
            <w:tcW w:w="1276" w:type="dxa"/>
          </w:tcPr>
          <w:p w14:paraId="5ABA442D" w14:textId="77777777" w:rsidR="008B2E20" w:rsidRPr="00CA729F" w:rsidRDefault="008B2E20" w:rsidP="00942804">
            <w:pPr>
              <w:jc w:val="both"/>
              <w:rPr>
                <w:rFonts w:ascii="Times New Roman" w:hAnsi="Times New Roman"/>
              </w:rPr>
            </w:pPr>
            <w:r w:rsidRPr="00CA729F">
              <w:rPr>
                <w:rFonts w:ascii="Times New Roman" w:hAnsi="Times New Roman"/>
              </w:rPr>
              <w:t>28-30.09</w:t>
            </w:r>
          </w:p>
        </w:tc>
        <w:tc>
          <w:tcPr>
            <w:tcW w:w="3431" w:type="dxa"/>
            <w:gridSpan w:val="2"/>
          </w:tcPr>
          <w:p w14:paraId="36D650AF"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724B6BD3" w14:textId="77777777" w:rsidTr="00942804">
        <w:trPr>
          <w:trHeight w:val="60"/>
        </w:trPr>
        <w:tc>
          <w:tcPr>
            <w:tcW w:w="4786" w:type="dxa"/>
            <w:gridSpan w:val="3"/>
          </w:tcPr>
          <w:p w14:paraId="3AA6A000" w14:textId="77777777" w:rsidR="008B2E20" w:rsidRPr="00CA729F" w:rsidRDefault="008B2E20" w:rsidP="00942804">
            <w:pPr>
              <w:jc w:val="both"/>
              <w:rPr>
                <w:rFonts w:ascii="Times New Roman" w:hAnsi="Times New Roman"/>
              </w:rPr>
            </w:pPr>
            <w:r w:rsidRPr="00CA729F">
              <w:rPr>
                <w:rFonts w:ascii="Times New Roman" w:hAnsi="Times New Roman"/>
              </w:rPr>
              <w:t>Планирование на каникулы</w:t>
            </w:r>
          </w:p>
        </w:tc>
        <w:tc>
          <w:tcPr>
            <w:tcW w:w="1276" w:type="dxa"/>
          </w:tcPr>
          <w:p w14:paraId="255504B5" w14:textId="77777777" w:rsidR="008B2E20" w:rsidRPr="00CA729F" w:rsidRDefault="008B2E20" w:rsidP="00942804">
            <w:pPr>
              <w:jc w:val="both"/>
              <w:rPr>
                <w:rFonts w:ascii="Times New Roman" w:hAnsi="Times New Roman"/>
              </w:rPr>
            </w:pPr>
            <w:r w:rsidRPr="00CA729F">
              <w:rPr>
                <w:rFonts w:ascii="Times New Roman" w:hAnsi="Times New Roman"/>
              </w:rPr>
              <w:t>20.10</w:t>
            </w:r>
          </w:p>
        </w:tc>
        <w:tc>
          <w:tcPr>
            <w:tcW w:w="3431" w:type="dxa"/>
            <w:gridSpan w:val="2"/>
          </w:tcPr>
          <w:p w14:paraId="49A24C06"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21D85E88" w14:textId="77777777" w:rsidTr="00942804">
        <w:trPr>
          <w:trHeight w:val="189"/>
        </w:trPr>
        <w:tc>
          <w:tcPr>
            <w:tcW w:w="4786" w:type="dxa"/>
            <w:gridSpan w:val="3"/>
          </w:tcPr>
          <w:p w14:paraId="52748233" w14:textId="77777777" w:rsidR="008B2E20" w:rsidRPr="00CA729F" w:rsidRDefault="008B2E20" w:rsidP="00942804">
            <w:pPr>
              <w:jc w:val="both"/>
              <w:rPr>
                <w:rFonts w:ascii="Times New Roman" w:hAnsi="Times New Roman"/>
              </w:rPr>
            </w:pPr>
            <w:r w:rsidRPr="00CA729F">
              <w:rPr>
                <w:rFonts w:ascii="Times New Roman" w:hAnsi="Times New Roman"/>
              </w:rPr>
              <w:t xml:space="preserve">День здоровья.  </w:t>
            </w:r>
          </w:p>
        </w:tc>
        <w:tc>
          <w:tcPr>
            <w:tcW w:w="1276" w:type="dxa"/>
          </w:tcPr>
          <w:p w14:paraId="5AB3C4CE" w14:textId="77777777" w:rsidR="008B2E20" w:rsidRPr="00CA729F" w:rsidRDefault="008B2E20" w:rsidP="00942804">
            <w:pPr>
              <w:jc w:val="both"/>
              <w:rPr>
                <w:rFonts w:ascii="Times New Roman" w:hAnsi="Times New Roman"/>
              </w:rPr>
            </w:pPr>
            <w:r w:rsidRPr="00CA729F">
              <w:rPr>
                <w:rFonts w:ascii="Times New Roman" w:hAnsi="Times New Roman"/>
              </w:rPr>
              <w:t>26.10</w:t>
            </w:r>
          </w:p>
        </w:tc>
        <w:tc>
          <w:tcPr>
            <w:tcW w:w="3431" w:type="dxa"/>
            <w:gridSpan w:val="2"/>
          </w:tcPr>
          <w:p w14:paraId="3D91EA5A"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0D770312" w14:textId="77777777" w:rsidTr="00942804">
        <w:trPr>
          <w:trHeight w:val="530"/>
        </w:trPr>
        <w:tc>
          <w:tcPr>
            <w:tcW w:w="4786" w:type="dxa"/>
            <w:gridSpan w:val="3"/>
          </w:tcPr>
          <w:p w14:paraId="04AF4719" w14:textId="77777777" w:rsidR="008B2E20" w:rsidRPr="00CA729F" w:rsidRDefault="008B2E20" w:rsidP="00942804">
            <w:pPr>
              <w:jc w:val="both"/>
              <w:rPr>
                <w:rFonts w:ascii="Times New Roman" w:hAnsi="Times New Roman"/>
              </w:rPr>
            </w:pPr>
            <w:r w:rsidRPr="00CA729F">
              <w:rPr>
                <w:rFonts w:ascii="Times New Roman" w:hAnsi="Times New Roman"/>
              </w:rPr>
              <w:t>Классные часы по формированию жизнестойкости, толерантности</w:t>
            </w:r>
          </w:p>
        </w:tc>
        <w:tc>
          <w:tcPr>
            <w:tcW w:w="1276" w:type="dxa"/>
          </w:tcPr>
          <w:p w14:paraId="53474CB1" w14:textId="77777777" w:rsidR="008B2E20" w:rsidRPr="00CA729F" w:rsidRDefault="008B2E20" w:rsidP="00942804">
            <w:pPr>
              <w:jc w:val="both"/>
              <w:rPr>
                <w:rFonts w:ascii="Times New Roman" w:hAnsi="Times New Roman"/>
              </w:rPr>
            </w:pPr>
            <w:r w:rsidRPr="00CA729F">
              <w:rPr>
                <w:rFonts w:ascii="Times New Roman" w:hAnsi="Times New Roman"/>
              </w:rPr>
              <w:t>октябрь</w:t>
            </w:r>
          </w:p>
        </w:tc>
        <w:tc>
          <w:tcPr>
            <w:tcW w:w="3431" w:type="dxa"/>
            <w:gridSpan w:val="2"/>
          </w:tcPr>
          <w:p w14:paraId="71560E7F"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0C32A9D" w14:textId="77777777" w:rsidTr="00942804">
        <w:trPr>
          <w:trHeight w:val="809"/>
        </w:trPr>
        <w:tc>
          <w:tcPr>
            <w:tcW w:w="4786" w:type="dxa"/>
            <w:gridSpan w:val="3"/>
          </w:tcPr>
          <w:p w14:paraId="29BD706E" w14:textId="77777777" w:rsidR="008B2E20" w:rsidRPr="00CA729F" w:rsidRDefault="008B2E20" w:rsidP="00942804">
            <w:pPr>
              <w:jc w:val="both"/>
              <w:rPr>
                <w:rFonts w:ascii="Times New Roman" w:hAnsi="Times New Roman"/>
              </w:rPr>
            </w:pPr>
            <w:r w:rsidRPr="00CA729F">
              <w:rPr>
                <w:rFonts w:ascii="Times New Roman" w:hAnsi="Times New Roman"/>
              </w:rPr>
              <w:t>Профилактика несчастных случаев на водных объектах в осенне-зимний период Проведение инструктажей</w:t>
            </w:r>
          </w:p>
        </w:tc>
        <w:tc>
          <w:tcPr>
            <w:tcW w:w="1276" w:type="dxa"/>
          </w:tcPr>
          <w:p w14:paraId="638EE9DA" w14:textId="77777777" w:rsidR="008B2E20" w:rsidRPr="00CA729F" w:rsidRDefault="008B2E20" w:rsidP="00942804">
            <w:pPr>
              <w:ind w:firstLine="30"/>
              <w:jc w:val="both"/>
              <w:rPr>
                <w:rFonts w:ascii="Times New Roman" w:hAnsi="Times New Roman"/>
              </w:rPr>
            </w:pPr>
            <w:r w:rsidRPr="00CA729F">
              <w:rPr>
                <w:rFonts w:ascii="Times New Roman" w:hAnsi="Times New Roman"/>
              </w:rPr>
              <w:t>Октябрь, ноябрь</w:t>
            </w:r>
          </w:p>
        </w:tc>
        <w:tc>
          <w:tcPr>
            <w:tcW w:w="3431" w:type="dxa"/>
            <w:gridSpan w:val="2"/>
          </w:tcPr>
          <w:p w14:paraId="7CAE2B61"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23C62FA8" w14:textId="77777777" w:rsidTr="00942804">
        <w:trPr>
          <w:trHeight w:val="60"/>
        </w:trPr>
        <w:tc>
          <w:tcPr>
            <w:tcW w:w="4786" w:type="dxa"/>
            <w:gridSpan w:val="3"/>
          </w:tcPr>
          <w:p w14:paraId="1A46A4FA" w14:textId="77777777" w:rsidR="008B2E20" w:rsidRPr="00CA729F" w:rsidRDefault="008B2E20" w:rsidP="00942804">
            <w:pPr>
              <w:jc w:val="both"/>
              <w:rPr>
                <w:rFonts w:ascii="Times New Roman" w:hAnsi="Times New Roman"/>
              </w:rPr>
            </w:pPr>
            <w:r w:rsidRPr="00CA729F">
              <w:rPr>
                <w:rFonts w:ascii="Times New Roman" w:hAnsi="Times New Roman"/>
              </w:rPr>
              <w:lastRenderedPageBreak/>
              <w:t>Классные часы посвященные Дню народного единства»</w:t>
            </w:r>
          </w:p>
        </w:tc>
        <w:tc>
          <w:tcPr>
            <w:tcW w:w="1276" w:type="dxa"/>
          </w:tcPr>
          <w:p w14:paraId="2333B96E" w14:textId="77777777" w:rsidR="008B2E20" w:rsidRPr="00CA729F" w:rsidRDefault="008B2E20" w:rsidP="00942804">
            <w:pPr>
              <w:jc w:val="both"/>
              <w:rPr>
                <w:rFonts w:ascii="Times New Roman" w:hAnsi="Times New Roman"/>
              </w:rPr>
            </w:pPr>
            <w:r w:rsidRPr="00CA729F">
              <w:rPr>
                <w:rFonts w:ascii="Times New Roman" w:hAnsi="Times New Roman"/>
              </w:rPr>
              <w:t>8.11</w:t>
            </w:r>
          </w:p>
        </w:tc>
        <w:tc>
          <w:tcPr>
            <w:tcW w:w="3431" w:type="dxa"/>
            <w:gridSpan w:val="2"/>
          </w:tcPr>
          <w:p w14:paraId="125D63B1"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53B593A0" w14:textId="77777777" w:rsidTr="00942804">
        <w:trPr>
          <w:trHeight w:val="68"/>
        </w:trPr>
        <w:tc>
          <w:tcPr>
            <w:tcW w:w="4786" w:type="dxa"/>
            <w:gridSpan w:val="3"/>
          </w:tcPr>
          <w:p w14:paraId="051EF5E9" w14:textId="77777777" w:rsidR="008B2E20" w:rsidRPr="00CA729F" w:rsidRDefault="008B2E20" w:rsidP="00942804">
            <w:pPr>
              <w:jc w:val="both"/>
              <w:rPr>
                <w:rFonts w:ascii="Times New Roman" w:hAnsi="Times New Roman"/>
              </w:rPr>
            </w:pPr>
            <w:r w:rsidRPr="00CA729F">
              <w:rPr>
                <w:rFonts w:ascii="Times New Roman" w:hAnsi="Times New Roman"/>
              </w:rPr>
              <w:t>Классные часы «ЗОЖ»</w:t>
            </w:r>
          </w:p>
        </w:tc>
        <w:tc>
          <w:tcPr>
            <w:tcW w:w="1276" w:type="dxa"/>
          </w:tcPr>
          <w:p w14:paraId="0FCC8FC3" w14:textId="77777777" w:rsidR="008B2E20" w:rsidRPr="00CA729F" w:rsidRDefault="008B2E20" w:rsidP="00942804">
            <w:pPr>
              <w:ind w:firstLine="30"/>
              <w:jc w:val="both"/>
              <w:rPr>
                <w:rFonts w:ascii="Times New Roman" w:hAnsi="Times New Roman"/>
              </w:rPr>
            </w:pPr>
            <w:r w:rsidRPr="00CA729F">
              <w:rPr>
                <w:rFonts w:ascii="Times New Roman" w:hAnsi="Times New Roman"/>
              </w:rPr>
              <w:t>ноябрь</w:t>
            </w:r>
          </w:p>
        </w:tc>
        <w:tc>
          <w:tcPr>
            <w:tcW w:w="3431" w:type="dxa"/>
            <w:gridSpan w:val="2"/>
          </w:tcPr>
          <w:p w14:paraId="35B3F472"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79AA25A" w14:textId="77777777" w:rsidTr="00942804">
        <w:trPr>
          <w:trHeight w:val="68"/>
        </w:trPr>
        <w:tc>
          <w:tcPr>
            <w:tcW w:w="4786" w:type="dxa"/>
            <w:gridSpan w:val="3"/>
          </w:tcPr>
          <w:p w14:paraId="77ED55A3" w14:textId="77777777" w:rsidR="008B2E20" w:rsidRPr="00CA729F" w:rsidRDefault="008B2E20" w:rsidP="00942804">
            <w:pPr>
              <w:jc w:val="both"/>
              <w:rPr>
                <w:rFonts w:ascii="Times New Roman" w:hAnsi="Times New Roman"/>
              </w:rPr>
            </w:pPr>
            <w:r w:rsidRPr="00CA729F">
              <w:rPr>
                <w:rFonts w:ascii="Times New Roman" w:hAnsi="Times New Roman"/>
              </w:rPr>
              <w:t>Тотальный диктант по ПДД</w:t>
            </w:r>
          </w:p>
        </w:tc>
        <w:tc>
          <w:tcPr>
            <w:tcW w:w="1276" w:type="dxa"/>
          </w:tcPr>
          <w:p w14:paraId="66FB395C" w14:textId="77777777" w:rsidR="008B2E20" w:rsidRPr="00CA729F" w:rsidRDefault="008B2E20" w:rsidP="00942804">
            <w:pPr>
              <w:ind w:firstLine="30"/>
              <w:jc w:val="both"/>
              <w:rPr>
                <w:rFonts w:ascii="Times New Roman" w:hAnsi="Times New Roman"/>
              </w:rPr>
            </w:pPr>
            <w:r w:rsidRPr="00CA729F">
              <w:rPr>
                <w:rFonts w:ascii="Times New Roman" w:hAnsi="Times New Roman"/>
              </w:rPr>
              <w:t>Ноябрь-декабрь</w:t>
            </w:r>
          </w:p>
        </w:tc>
        <w:tc>
          <w:tcPr>
            <w:tcW w:w="3431" w:type="dxa"/>
            <w:gridSpan w:val="2"/>
          </w:tcPr>
          <w:p w14:paraId="4ED47508"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62B13B1A" w14:textId="77777777" w:rsidTr="00942804">
        <w:trPr>
          <w:trHeight w:val="215"/>
        </w:trPr>
        <w:tc>
          <w:tcPr>
            <w:tcW w:w="4786" w:type="dxa"/>
            <w:gridSpan w:val="3"/>
          </w:tcPr>
          <w:p w14:paraId="1253267F" w14:textId="77777777" w:rsidR="008B2E20" w:rsidRPr="00CA729F" w:rsidRDefault="008B2E20" w:rsidP="00942804">
            <w:pPr>
              <w:jc w:val="both"/>
              <w:rPr>
                <w:rFonts w:ascii="Times New Roman" w:hAnsi="Times New Roman"/>
              </w:rPr>
            </w:pPr>
            <w:r w:rsidRPr="00CA729F">
              <w:rPr>
                <w:rFonts w:ascii="Times New Roman" w:hAnsi="Times New Roman"/>
              </w:rPr>
              <w:t>Конкурс рисунков «Милая моя мама»</w:t>
            </w:r>
          </w:p>
        </w:tc>
        <w:tc>
          <w:tcPr>
            <w:tcW w:w="1276" w:type="dxa"/>
          </w:tcPr>
          <w:p w14:paraId="1AF89AC6" w14:textId="77777777" w:rsidR="008B2E20" w:rsidRPr="00CA729F" w:rsidRDefault="008B2E20" w:rsidP="00942804">
            <w:pPr>
              <w:jc w:val="both"/>
              <w:rPr>
                <w:rFonts w:ascii="Times New Roman" w:hAnsi="Times New Roman"/>
              </w:rPr>
            </w:pPr>
            <w:r w:rsidRPr="00CA729F">
              <w:rPr>
                <w:rFonts w:ascii="Times New Roman" w:hAnsi="Times New Roman"/>
              </w:rPr>
              <w:t>26.11</w:t>
            </w:r>
          </w:p>
        </w:tc>
        <w:tc>
          <w:tcPr>
            <w:tcW w:w="3431" w:type="dxa"/>
            <w:gridSpan w:val="2"/>
          </w:tcPr>
          <w:p w14:paraId="4E566017"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7208EBF2" w14:textId="77777777" w:rsidTr="00942804">
        <w:trPr>
          <w:trHeight w:val="139"/>
        </w:trPr>
        <w:tc>
          <w:tcPr>
            <w:tcW w:w="4786" w:type="dxa"/>
            <w:gridSpan w:val="3"/>
          </w:tcPr>
          <w:p w14:paraId="4435521A" w14:textId="77777777" w:rsidR="008B2E20" w:rsidRPr="00CA729F" w:rsidRDefault="008B2E20" w:rsidP="00942804">
            <w:pPr>
              <w:jc w:val="both"/>
              <w:rPr>
                <w:rFonts w:ascii="Times New Roman" w:hAnsi="Times New Roman"/>
              </w:rPr>
            </w:pPr>
            <w:r w:rsidRPr="00CA729F">
              <w:rPr>
                <w:rFonts w:ascii="Times New Roman" w:hAnsi="Times New Roman"/>
              </w:rPr>
              <w:t xml:space="preserve">Праздничная программа для мам  </w:t>
            </w:r>
          </w:p>
        </w:tc>
        <w:tc>
          <w:tcPr>
            <w:tcW w:w="1276" w:type="dxa"/>
          </w:tcPr>
          <w:p w14:paraId="4C9B7A60" w14:textId="77777777" w:rsidR="008B2E20" w:rsidRPr="00CA729F" w:rsidRDefault="008B2E20" w:rsidP="00942804">
            <w:pPr>
              <w:jc w:val="both"/>
              <w:rPr>
                <w:rFonts w:ascii="Times New Roman" w:hAnsi="Times New Roman"/>
              </w:rPr>
            </w:pPr>
            <w:r w:rsidRPr="00CA729F">
              <w:rPr>
                <w:rFonts w:ascii="Times New Roman" w:hAnsi="Times New Roman"/>
              </w:rPr>
              <w:t>29.11</w:t>
            </w:r>
          </w:p>
        </w:tc>
        <w:tc>
          <w:tcPr>
            <w:tcW w:w="3431" w:type="dxa"/>
            <w:gridSpan w:val="2"/>
          </w:tcPr>
          <w:p w14:paraId="03B280EE"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6A0CB87" w14:textId="77777777" w:rsidTr="00942804">
        <w:trPr>
          <w:trHeight w:val="355"/>
        </w:trPr>
        <w:tc>
          <w:tcPr>
            <w:tcW w:w="4786" w:type="dxa"/>
            <w:gridSpan w:val="3"/>
          </w:tcPr>
          <w:p w14:paraId="5B5099AD" w14:textId="77777777" w:rsidR="008B2E20" w:rsidRPr="00CA729F" w:rsidRDefault="008B2E20" w:rsidP="00942804">
            <w:pPr>
              <w:jc w:val="both"/>
              <w:rPr>
                <w:rFonts w:ascii="Times New Roman" w:hAnsi="Times New Roman"/>
              </w:rPr>
            </w:pPr>
            <w:r w:rsidRPr="00CA729F">
              <w:rPr>
                <w:rFonts w:ascii="Times New Roman" w:hAnsi="Times New Roman"/>
              </w:rPr>
              <w:t>Акция «Птичья столовая». Кормление и наблюдение за птицами</w:t>
            </w:r>
          </w:p>
        </w:tc>
        <w:tc>
          <w:tcPr>
            <w:tcW w:w="1276" w:type="dxa"/>
          </w:tcPr>
          <w:p w14:paraId="3E2457F1" w14:textId="77777777" w:rsidR="008B2E20" w:rsidRPr="00CA729F" w:rsidRDefault="008B2E20" w:rsidP="00942804">
            <w:pPr>
              <w:jc w:val="both"/>
              <w:rPr>
                <w:rFonts w:ascii="Times New Roman" w:hAnsi="Times New Roman"/>
              </w:rPr>
            </w:pPr>
            <w:r w:rsidRPr="00CA729F">
              <w:rPr>
                <w:rFonts w:ascii="Times New Roman" w:hAnsi="Times New Roman"/>
              </w:rPr>
              <w:t>ноябрь</w:t>
            </w:r>
          </w:p>
        </w:tc>
        <w:tc>
          <w:tcPr>
            <w:tcW w:w="3431" w:type="dxa"/>
            <w:gridSpan w:val="2"/>
          </w:tcPr>
          <w:p w14:paraId="134E8714"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 родители</w:t>
            </w:r>
          </w:p>
        </w:tc>
      </w:tr>
      <w:tr w:rsidR="008B2E20" w:rsidRPr="00CA729F" w14:paraId="204174B6" w14:textId="77777777" w:rsidTr="00942804">
        <w:trPr>
          <w:trHeight w:val="80"/>
        </w:trPr>
        <w:tc>
          <w:tcPr>
            <w:tcW w:w="4786" w:type="dxa"/>
            <w:gridSpan w:val="3"/>
          </w:tcPr>
          <w:p w14:paraId="21ACDBE7" w14:textId="77777777" w:rsidR="008B2E20" w:rsidRPr="00CA729F" w:rsidRDefault="008B2E20" w:rsidP="00942804">
            <w:pPr>
              <w:jc w:val="both"/>
              <w:rPr>
                <w:rFonts w:ascii="Times New Roman" w:hAnsi="Times New Roman"/>
              </w:rPr>
            </w:pPr>
            <w:r w:rsidRPr="00CA729F">
              <w:rPr>
                <w:rFonts w:ascii="Times New Roman" w:hAnsi="Times New Roman"/>
              </w:rPr>
              <w:t>День героев Отечества</w:t>
            </w:r>
          </w:p>
        </w:tc>
        <w:tc>
          <w:tcPr>
            <w:tcW w:w="1276" w:type="dxa"/>
          </w:tcPr>
          <w:p w14:paraId="7F7CE8EF" w14:textId="77777777" w:rsidR="008B2E20" w:rsidRPr="00CA729F" w:rsidRDefault="008B2E20" w:rsidP="00942804">
            <w:pPr>
              <w:jc w:val="both"/>
              <w:rPr>
                <w:rFonts w:ascii="Times New Roman" w:hAnsi="Times New Roman"/>
              </w:rPr>
            </w:pPr>
            <w:r w:rsidRPr="00CA729F">
              <w:rPr>
                <w:rFonts w:ascii="Times New Roman" w:hAnsi="Times New Roman"/>
              </w:rPr>
              <w:t>9.12</w:t>
            </w:r>
          </w:p>
        </w:tc>
        <w:tc>
          <w:tcPr>
            <w:tcW w:w="3431" w:type="dxa"/>
            <w:gridSpan w:val="2"/>
          </w:tcPr>
          <w:p w14:paraId="7601059E"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7859E3EB" w14:textId="77777777" w:rsidTr="00942804">
        <w:trPr>
          <w:trHeight w:val="356"/>
        </w:trPr>
        <w:tc>
          <w:tcPr>
            <w:tcW w:w="4786" w:type="dxa"/>
            <w:gridSpan w:val="3"/>
          </w:tcPr>
          <w:p w14:paraId="0A273CC4" w14:textId="77777777" w:rsidR="008B2E20" w:rsidRPr="00CA729F" w:rsidRDefault="008B2E20" w:rsidP="00942804">
            <w:pPr>
              <w:jc w:val="both"/>
              <w:rPr>
                <w:rFonts w:ascii="Times New Roman" w:hAnsi="Times New Roman"/>
              </w:rPr>
            </w:pPr>
            <w:r w:rsidRPr="00CA729F">
              <w:rPr>
                <w:rFonts w:ascii="Times New Roman" w:hAnsi="Times New Roman"/>
              </w:rPr>
              <w:t>Классные часы «Что такое экстремизм и терроризм?»</w:t>
            </w:r>
          </w:p>
        </w:tc>
        <w:tc>
          <w:tcPr>
            <w:tcW w:w="1276" w:type="dxa"/>
          </w:tcPr>
          <w:p w14:paraId="1E52EC18" w14:textId="77777777" w:rsidR="008B2E20" w:rsidRPr="00CA729F" w:rsidRDefault="008B2E20" w:rsidP="00942804">
            <w:pPr>
              <w:ind w:firstLine="30"/>
              <w:jc w:val="both"/>
              <w:rPr>
                <w:rFonts w:ascii="Times New Roman" w:hAnsi="Times New Roman"/>
              </w:rPr>
            </w:pPr>
            <w:r w:rsidRPr="00CA729F">
              <w:rPr>
                <w:rFonts w:ascii="Times New Roman" w:hAnsi="Times New Roman"/>
              </w:rPr>
              <w:t>декабрь</w:t>
            </w:r>
          </w:p>
        </w:tc>
        <w:tc>
          <w:tcPr>
            <w:tcW w:w="3431" w:type="dxa"/>
            <w:gridSpan w:val="2"/>
          </w:tcPr>
          <w:p w14:paraId="6E3813BB"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1DB65D32" w14:textId="77777777" w:rsidTr="00942804">
        <w:trPr>
          <w:trHeight w:val="356"/>
        </w:trPr>
        <w:tc>
          <w:tcPr>
            <w:tcW w:w="4786" w:type="dxa"/>
            <w:gridSpan w:val="3"/>
          </w:tcPr>
          <w:p w14:paraId="2B89994C" w14:textId="77777777" w:rsidR="008B2E20" w:rsidRPr="00CA729F" w:rsidRDefault="008B2E20" w:rsidP="00942804">
            <w:pPr>
              <w:jc w:val="both"/>
              <w:rPr>
                <w:rFonts w:ascii="Times New Roman" w:hAnsi="Times New Roman"/>
              </w:rPr>
            </w:pPr>
            <w:r w:rsidRPr="00CA729F">
              <w:rPr>
                <w:rFonts w:ascii="Times New Roman" w:hAnsi="Times New Roman"/>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14:paraId="58CAB3E0" w14:textId="77777777" w:rsidR="008B2E20" w:rsidRPr="00CA729F" w:rsidRDefault="008B2E20" w:rsidP="00942804">
            <w:pPr>
              <w:jc w:val="both"/>
              <w:rPr>
                <w:rFonts w:ascii="Times New Roman" w:hAnsi="Times New Roman"/>
              </w:rPr>
            </w:pPr>
            <w:r w:rsidRPr="00CA729F">
              <w:rPr>
                <w:rFonts w:ascii="Times New Roman" w:hAnsi="Times New Roman"/>
              </w:rPr>
              <w:t>20-28.12</w:t>
            </w:r>
          </w:p>
          <w:p w14:paraId="73638C36" w14:textId="77777777" w:rsidR="008B2E20" w:rsidRPr="00CA729F" w:rsidRDefault="008B2E20" w:rsidP="00942804">
            <w:pPr>
              <w:ind w:firstLine="360"/>
              <w:jc w:val="both"/>
              <w:rPr>
                <w:rFonts w:ascii="Times New Roman" w:hAnsi="Times New Roman"/>
              </w:rPr>
            </w:pPr>
          </w:p>
        </w:tc>
        <w:tc>
          <w:tcPr>
            <w:tcW w:w="3431" w:type="dxa"/>
            <w:gridSpan w:val="2"/>
          </w:tcPr>
          <w:p w14:paraId="4D06ECC7"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3AD0C74" w14:textId="77777777" w:rsidTr="00942804">
        <w:trPr>
          <w:trHeight w:val="222"/>
        </w:trPr>
        <w:tc>
          <w:tcPr>
            <w:tcW w:w="4786" w:type="dxa"/>
            <w:gridSpan w:val="3"/>
          </w:tcPr>
          <w:p w14:paraId="782204E7" w14:textId="77777777" w:rsidR="008B2E20" w:rsidRPr="00CA729F" w:rsidRDefault="008B2E20" w:rsidP="00942804">
            <w:pPr>
              <w:jc w:val="both"/>
              <w:rPr>
                <w:rFonts w:ascii="Times New Roman" w:hAnsi="Times New Roman"/>
              </w:rPr>
            </w:pPr>
            <w:r w:rsidRPr="00CA729F">
              <w:rPr>
                <w:rFonts w:ascii="Times New Roman" w:hAnsi="Times New Roman"/>
              </w:rPr>
              <w:t xml:space="preserve">Новогодние поздравления  </w:t>
            </w:r>
          </w:p>
        </w:tc>
        <w:tc>
          <w:tcPr>
            <w:tcW w:w="1276" w:type="dxa"/>
          </w:tcPr>
          <w:p w14:paraId="4C230588" w14:textId="77777777" w:rsidR="008B2E20" w:rsidRPr="00CA729F" w:rsidRDefault="008B2E20" w:rsidP="00942804">
            <w:pPr>
              <w:jc w:val="both"/>
              <w:rPr>
                <w:rFonts w:ascii="Times New Roman" w:hAnsi="Times New Roman"/>
              </w:rPr>
            </w:pPr>
            <w:r w:rsidRPr="00CA729F">
              <w:rPr>
                <w:rFonts w:ascii="Times New Roman" w:hAnsi="Times New Roman"/>
              </w:rPr>
              <w:t>26.12</w:t>
            </w:r>
          </w:p>
        </w:tc>
        <w:tc>
          <w:tcPr>
            <w:tcW w:w="3431" w:type="dxa"/>
            <w:gridSpan w:val="2"/>
          </w:tcPr>
          <w:p w14:paraId="769816BB"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174C6A3" w14:textId="77777777" w:rsidTr="00942804">
        <w:trPr>
          <w:trHeight w:val="692"/>
        </w:trPr>
        <w:tc>
          <w:tcPr>
            <w:tcW w:w="4786" w:type="dxa"/>
            <w:gridSpan w:val="3"/>
          </w:tcPr>
          <w:p w14:paraId="60C3962E" w14:textId="77777777" w:rsidR="008B2E20" w:rsidRPr="00CA729F" w:rsidRDefault="008B2E20" w:rsidP="00942804">
            <w:pPr>
              <w:jc w:val="both"/>
              <w:rPr>
                <w:rFonts w:ascii="Times New Roman" w:hAnsi="Times New Roman"/>
              </w:rPr>
            </w:pPr>
            <w:r w:rsidRPr="00CA729F">
              <w:rPr>
                <w:rFonts w:ascii="Times New Roman" w:hAnsi="Times New Roman"/>
              </w:rPr>
              <w:t>Единый классный час «День полного освобождения Ленинграда»</w:t>
            </w:r>
          </w:p>
        </w:tc>
        <w:tc>
          <w:tcPr>
            <w:tcW w:w="1276" w:type="dxa"/>
          </w:tcPr>
          <w:p w14:paraId="4A654CF5" w14:textId="77777777" w:rsidR="008B2E20" w:rsidRPr="00CA729F" w:rsidRDefault="008B2E20" w:rsidP="00942804">
            <w:pPr>
              <w:jc w:val="both"/>
              <w:rPr>
                <w:rFonts w:ascii="Times New Roman" w:hAnsi="Times New Roman"/>
              </w:rPr>
            </w:pPr>
            <w:r w:rsidRPr="00CA729F">
              <w:rPr>
                <w:rFonts w:ascii="Times New Roman" w:hAnsi="Times New Roman"/>
              </w:rPr>
              <w:t>27.01</w:t>
            </w:r>
          </w:p>
        </w:tc>
        <w:tc>
          <w:tcPr>
            <w:tcW w:w="3431" w:type="dxa"/>
            <w:gridSpan w:val="2"/>
          </w:tcPr>
          <w:p w14:paraId="2B464293"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CE9E3D7" w14:textId="77777777" w:rsidTr="00942804">
        <w:trPr>
          <w:trHeight w:val="573"/>
        </w:trPr>
        <w:tc>
          <w:tcPr>
            <w:tcW w:w="4786" w:type="dxa"/>
            <w:gridSpan w:val="3"/>
          </w:tcPr>
          <w:p w14:paraId="37F52EC3" w14:textId="77777777" w:rsidR="008B2E20" w:rsidRPr="00CA729F" w:rsidRDefault="008B2E20" w:rsidP="00942804">
            <w:pPr>
              <w:jc w:val="both"/>
              <w:rPr>
                <w:rFonts w:ascii="Times New Roman" w:hAnsi="Times New Roman"/>
              </w:rPr>
            </w:pPr>
            <w:r w:rsidRPr="00CA729F">
              <w:rPr>
                <w:rFonts w:ascii="Times New Roman" w:hAnsi="Times New Roman"/>
              </w:rPr>
              <w:t>День защитника Отечества. Поздравления мальчиков и пап Изготовление открыток и сувениров</w:t>
            </w:r>
          </w:p>
        </w:tc>
        <w:tc>
          <w:tcPr>
            <w:tcW w:w="1276" w:type="dxa"/>
          </w:tcPr>
          <w:p w14:paraId="540FB69F" w14:textId="77777777" w:rsidR="008B2E20" w:rsidRPr="00CA729F" w:rsidRDefault="008B2E20" w:rsidP="00942804">
            <w:pPr>
              <w:jc w:val="both"/>
              <w:rPr>
                <w:rFonts w:ascii="Times New Roman" w:hAnsi="Times New Roman"/>
              </w:rPr>
            </w:pPr>
            <w:r w:rsidRPr="00CA729F">
              <w:rPr>
                <w:rFonts w:ascii="Times New Roman" w:hAnsi="Times New Roman"/>
              </w:rPr>
              <w:t>До 23.02</w:t>
            </w:r>
          </w:p>
        </w:tc>
        <w:tc>
          <w:tcPr>
            <w:tcW w:w="3431" w:type="dxa"/>
            <w:gridSpan w:val="2"/>
          </w:tcPr>
          <w:p w14:paraId="79DDCC0C"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0481C04" w14:textId="77777777" w:rsidTr="00942804">
        <w:trPr>
          <w:trHeight w:val="159"/>
        </w:trPr>
        <w:tc>
          <w:tcPr>
            <w:tcW w:w="4786" w:type="dxa"/>
            <w:gridSpan w:val="3"/>
          </w:tcPr>
          <w:p w14:paraId="43D69622" w14:textId="77777777" w:rsidR="008B2E20" w:rsidRPr="00CA729F" w:rsidRDefault="008B2E20" w:rsidP="00942804">
            <w:pPr>
              <w:jc w:val="both"/>
              <w:rPr>
                <w:rFonts w:ascii="Times New Roman" w:hAnsi="Times New Roman"/>
              </w:rPr>
            </w:pPr>
            <w:r w:rsidRPr="00CA729F">
              <w:rPr>
                <w:rFonts w:ascii="Times New Roman" w:hAnsi="Times New Roman"/>
              </w:rPr>
              <w:t>Международный женский день. Поздравления девочек и мам. Изготовление открыток и сувениров</w:t>
            </w:r>
          </w:p>
        </w:tc>
        <w:tc>
          <w:tcPr>
            <w:tcW w:w="1276" w:type="dxa"/>
          </w:tcPr>
          <w:p w14:paraId="1A4A66D4" w14:textId="77777777" w:rsidR="008B2E20" w:rsidRPr="00CA729F" w:rsidRDefault="008B2E20" w:rsidP="00942804">
            <w:pPr>
              <w:jc w:val="both"/>
              <w:rPr>
                <w:rFonts w:ascii="Times New Roman" w:hAnsi="Times New Roman"/>
              </w:rPr>
            </w:pPr>
            <w:r w:rsidRPr="00CA729F">
              <w:rPr>
                <w:rFonts w:ascii="Times New Roman" w:hAnsi="Times New Roman"/>
              </w:rPr>
              <w:t>до 7.03</w:t>
            </w:r>
          </w:p>
        </w:tc>
        <w:tc>
          <w:tcPr>
            <w:tcW w:w="3431" w:type="dxa"/>
            <w:gridSpan w:val="2"/>
          </w:tcPr>
          <w:p w14:paraId="335789A4"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4583110A" w14:textId="77777777" w:rsidTr="00942804">
        <w:trPr>
          <w:trHeight w:val="159"/>
        </w:trPr>
        <w:tc>
          <w:tcPr>
            <w:tcW w:w="4786" w:type="dxa"/>
            <w:gridSpan w:val="3"/>
          </w:tcPr>
          <w:p w14:paraId="29678B37" w14:textId="77777777" w:rsidR="008B2E20" w:rsidRPr="00CA729F" w:rsidRDefault="008B2E20" w:rsidP="00942804">
            <w:pPr>
              <w:jc w:val="both"/>
              <w:rPr>
                <w:rFonts w:ascii="Times New Roman" w:hAnsi="Times New Roman"/>
              </w:rPr>
            </w:pPr>
            <w:r w:rsidRPr="00CA729F">
              <w:rPr>
                <w:rFonts w:ascii="Times New Roman" w:hAnsi="Times New Roman"/>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14:paraId="04547495" w14:textId="77777777" w:rsidR="008B2E20" w:rsidRPr="00CA729F" w:rsidRDefault="008B2E20" w:rsidP="00942804">
            <w:pPr>
              <w:jc w:val="both"/>
              <w:rPr>
                <w:rFonts w:ascii="Times New Roman" w:hAnsi="Times New Roman"/>
              </w:rPr>
            </w:pPr>
            <w:r w:rsidRPr="00CA729F">
              <w:rPr>
                <w:rFonts w:ascii="Times New Roman" w:hAnsi="Times New Roman"/>
              </w:rPr>
              <w:t>март</w:t>
            </w:r>
          </w:p>
          <w:p w14:paraId="37092310" w14:textId="77777777" w:rsidR="008B2E20" w:rsidRPr="00CA729F" w:rsidRDefault="008B2E20" w:rsidP="00942804">
            <w:pPr>
              <w:ind w:firstLine="360"/>
              <w:jc w:val="both"/>
              <w:rPr>
                <w:rFonts w:ascii="Times New Roman" w:hAnsi="Times New Roman"/>
              </w:rPr>
            </w:pPr>
          </w:p>
        </w:tc>
        <w:tc>
          <w:tcPr>
            <w:tcW w:w="3431" w:type="dxa"/>
            <w:gridSpan w:val="2"/>
          </w:tcPr>
          <w:p w14:paraId="7492F9B8"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5EBBF8FA" w14:textId="77777777" w:rsidTr="00942804">
        <w:trPr>
          <w:trHeight w:val="60"/>
        </w:trPr>
        <w:tc>
          <w:tcPr>
            <w:tcW w:w="4786" w:type="dxa"/>
            <w:gridSpan w:val="3"/>
          </w:tcPr>
          <w:p w14:paraId="50317696" w14:textId="77777777" w:rsidR="008B2E20" w:rsidRPr="00CA729F" w:rsidRDefault="008B2E20" w:rsidP="00942804">
            <w:pPr>
              <w:jc w:val="both"/>
              <w:rPr>
                <w:rFonts w:ascii="Times New Roman" w:hAnsi="Times New Roman"/>
              </w:rPr>
            </w:pPr>
            <w:r w:rsidRPr="00CA729F">
              <w:rPr>
                <w:rFonts w:ascii="Times New Roman" w:hAnsi="Times New Roman"/>
              </w:rPr>
              <w:t xml:space="preserve">Классные часы «День космонавтики» </w:t>
            </w:r>
          </w:p>
        </w:tc>
        <w:tc>
          <w:tcPr>
            <w:tcW w:w="1276" w:type="dxa"/>
          </w:tcPr>
          <w:p w14:paraId="149F3D0D" w14:textId="77777777" w:rsidR="008B2E20" w:rsidRPr="00CA729F" w:rsidRDefault="008B2E20" w:rsidP="00942804">
            <w:pPr>
              <w:jc w:val="both"/>
              <w:rPr>
                <w:rFonts w:ascii="Times New Roman" w:hAnsi="Times New Roman"/>
              </w:rPr>
            </w:pPr>
            <w:r w:rsidRPr="00CA729F">
              <w:rPr>
                <w:rFonts w:ascii="Times New Roman" w:hAnsi="Times New Roman"/>
              </w:rPr>
              <w:t>12.04</w:t>
            </w:r>
          </w:p>
        </w:tc>
        <w:tc>
          <w:tcPr>
            <w:tcW w:w="3431" w:type="dxa"/>
            <w:gridSpan w:val="2"/>
          </w:tcPr>
          <w:p w14:paraId="3BF5C60F"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2B0A1860" w14:textId="77777777" w:rsidTr="00942804">
        <w:trPr>
          <w:trHeight w:val="826"/>
        </w:trPr>
        <w:tc>
          <w:tcPr>
            <w:tcW w:w="4786" w:type="dxa"/>
            <w:gridSpan w:val="3"/>
          </w:tcPr>
          <w:p w14:paraId="6C4B6C41" w14:textId="77777777" w:rsidR="008B2E20" w:rsidRPr="00CA729F" w:rsidRDefault="008B2E20" w:rsidP="00942804">
            <w:pPr>
              <w:jc w:val="both"/>
              <w:rPr>
                <w:rFonts w:ascii="Times New Roman" w:hAnsi="Times New Roman"/>
              </w:rPr>
            </w:pPr>
            <w:r w:rsidRPr="00CA729F">
              <w:rPr>
                <w:rFonts w:ascii="Times New Roman" w:hAnsi="Times New Roman"/>
              </w:rPr>
              <w:t>Классный час «Урок мужества» Изготовление поздравительных открыток ветеранам</w:t>
            </w:r>
          </w:p>
        </w:tc>
        <w:tc>
          <w:tcPr>
            <w:tcW w:w="1276" w:type="dxa"/>
          </w:tcPr>
          <w:p w14:paraId="2484E6DC" w14:textId="77777777" w:rsidR="008B2E20" w:rsidRPr="00CA729F" w:rsidRDefault="008B2E20" w:rsidP="00942804">
            <w:pPr>
              <w:jc w:val="both"/>
              <w:rPr>
                <w:rFonts w:ascii="Times New Roman" w:hAnsi="Times New Roman"/>
              </w:rPr>
            </w:pPr>
            <w:r w:rsidRPr="00CA729F">
              <w:rPr>
                <w:rFonts w:ascii="Times New Roman" w:hAnsi="Times New Roman"/>
              </w:rPr>
              <w:t>До 5.05</w:t>
            </w:r>
          </w:p>
        </w:tc>
        <w:tc>
          <w:tcPr>
            <w:tcW w:w="3431" w:type="dxa"/>
            <w:gridSpan w:val="2"/>
          </w:tcPr>
          <w:p w14:paraId="19995978"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0B1BC551" w14:textId="77777777" w:rsidTr="00942804">
        <w:trPr>
          <w:trHeight w:val="826"/>
        </w:trPr>
        <w:tc>
          <w:tcPr>
            <w:tcW w:w="4786" w:type="dxa"/>
            <w:gridSpan w:val="3"/>
          </w:tcPr>
          <w:p w14:paraId="3D55F52A" w14:textId="77777777" w:rsidR="008B2E20" w:rsidRPr="00CA729F" w:rsidRDefault="008B2E20" w:rsidP="00942804">
            <w:pPr>
              <w:jc w:val="both"/>
              <w:rPr>
                <w:rFonts w:ascii="Times New Roman" w:hAnsi="Times New Roman"/>
              </w:rPr>
            </w:pPr>
            <w:r w:rsidRPr="00CA729F">
              <w:rPr>
                <w:rFonts w:ascii="Times New Roman" w:hAnsi="Times New Roman"/>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14:paraId="25AB2161" w14:textId="77777777" w:rsidR="008B2E20" w:rsidRPr="00CA729F" w:rsidRDefault="008B2E20" w:rsidP="00942804">
            <w:pPr>
              <w:jc w:val="both"/>
              <w:rPr>
                <w:rFonts w:ascii="Times New Roman" w:hAnsi="Times New Roman"/>
              </w:rPr>
            </w:pPr>
            <w:r w:rsidRPr="00CA729F">
              <w:rPr>
                <w:rFonts w:ascii="Times New Roman" w:hAnsi="Times New Roman"/>
              </w:rPr>
              <w:t>20-31.05.</w:t>
            </w:r>
          </w:p>
          <w:p w14:paraId="312C46E7" w14:textId="77777777" w:rsidR="008B2E20" w:rsidRPr="00CA729F" w:rsidRDefault="008B2E20" w:rsidP="00942804">
            <w:pPr>
              <w:ind w:firstLine="360"/>
              <w:jc w:val="both"/>
              <w:rPr>
                <w:rFonts w:ascii="Times New Roman" w:hAnsi="Times New Roman"/>
              </w:rPr>
            </w:pPr>
          </w:p>
        </w:tc>
        <w:tc>
          <w:tcPr>
            <w:tcW w:w="3431" w:type="dxa"/>
            <w:gridSpan w:val="2"/>
          </w:tcPr>
          <w:p w14:paraId="0AA8DC65"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555FC6F5" w14:textId="77777777" w:rsidTr="00942804">
        <w:trPr>
          <w:trHeight w:val="601"/>
        </w:trPr>
        <w:tc>
          <w:tcPr>
            <w:tcW w:w="9493" w:type="dxa"/>
            <w:gridSpan w:val="6"/>
          </w:tcPr>
          <w:p w14:paraId="436D77DD"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Внеурочная деятельность и дополнительное образования</w:t>
            </w:r>
          </w:p>
          <w:p w14:paraId="599C1F0B" w14:textId="77777777" w:rsidR="008B2E20" w:rsidRPr="00CA729F" w:rsidRDefault="008B2E20" w:rsidP="00942804">
            <w:pPr>
              <w:ind w:firstLine="360"/>
              <w:jc w:val="center"/>
              <w:rPr>
                <w:rFonts w:ascii="Times New Roman" w:hAnsi="Times New Roman"/>
              </w:rPr>
            </w:pPr>
            <w:r w:rsidRPr="00CA729F">
              <w:rPr>
                <w:rFonts w:ascii="Times New Roman" w:hAnsi="Times New Roman"/>
                <w:b/>
              </w:rPr>
              <w:t>(согласно рабочим программам педагогов)</w:t>
            </w:r>
          </w:p>
        </w:tc>
      </w:tr>
      <w:tr w:rsidR="008B2E20" w:rsidRPr="00CA729F" w14:paraId="031E37A5" w14:textId="77777777" w:rsidTr="00942804">
        <w:trPr>
          <w:trHeight w:val="471"/>
        </w:trPr>
        <w:tc>
          <w:tcPr>
            <w:tcW w:w="4786" w:type="dxa"/>
            <w:gridSpan w:val="3"/>
          </w:tcPr>
          <w:p w14:paraId="5660764D"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 xml:space="preserve">Название курса </w:t>
            </w:r>
          </w:p>
          <w:p w14:paraId="4DA744E2" w14:textId="77777777" w:rsidR="008B2E20" w:rsidRPr="00CA729F" w:rsidRDefault="008B2E20" w:rsidP="00942804">
            <w:pPr>
              <w:ind w:firstLine="360"/>
              <w:jc w:val="both"/>
              <w:rPr>
                <w:rFonts w:ascii="Times New Roman" w:hAnsi="Times New Roman"/>
                <w:b/>
              </w:rPr>
            </w:pPr>
          </w:p>
        </w:tc>
        <w:tc>
          <w:tcPr>
            <w:tcW w:w="1276" w:type="dxa"/>
          </w:tcPr>
          <w:p w14:paraId="250A74EF" w14:textId="77777777" w:rsidR="008B2E20" w:rsidRPr="00CA729F" w:rsidRDefault="008B2E20" w:rsidP="00942804">
            <w:pPr>
              <w:ind w:firstLine="36"/>
              <w:jc w:val="both"/>
              <w:rPr>
                <w:rFonts w:ascii="Times New Roman" w:hAnsi="Times New Roman"/>
                <w:b/>
              </w:rPr>
            </w:pPr>
            <w:r w:rsidRPr="00CA729F">
              <w:rPr>
                <w:rFonts w:ascii="Times New Roman" w:hAnsi="Times New Roman"/>
                <w:b/>
              </w:rPr>
              <w:t xml:space="preserve">Количество  часов  в неделю </w:t>
            </w:r>
          </w:p>
        </w:tc>
        <w:tc>
          <w:tcPr>
            <w:tcW w:w="3431" w:type="dxa"/>
            <w:gridSpan w:val="2"/>
          </w:tcPr>
          <w:p w14:paraId="1D34BEB5" w14:textId="77777777" w:rsidR="008B2E20" w:rsidRPr="00CA729F" w:rsidRDefault="008B2E20" w:rsidP="00942804">
            <w:pPr>
              <w:jc w:val="both"/>
              <w:rPr>
                <w:rFonts w:ascii="Times New Roman" w:hAnsi="Times New Roman"/>
                <w:b/>
              </w:rPr>
            </w:pPr>
            <w:r w:rsidRPr="00CA729F">
              <w:rPr>
                <w:rFonts w:ascii="Times New Roman" w:hAnsi="Times New Roman"/>
                <w:b/>
              </w:rPr>
              <w:t xml:space="preserve">Ответственные </w:t>
            </w:r>
          </w:p>
          <w:p w14:paraId="0B84DCFB" w14:textId="77777777" w:rsidR="008B2E20" w:rsidRPr="00CA729F" w:rsidRDefault="008B2E20" w:rsidP="00942804">
            <w:pPr>
              <w:ind w:firstLine="360"/>
              <w:jc w:val="both"/>
              <w:rPr>
                <w:rFonts w:ascii="Times New Roman" w:hAnsi="Times New Roman"/>
                <w:b/>
              </w:rPr>
            </w:pPr>
          </w:p>
        </w:tc>
      </w:tr>
      <w:tr w:rsidR="008B2E20" w:rsidRPr="00CA729F" w14:paraId="5F65EE3E" w14:textId="77777777" w:rsidTr="00942804">
        <w:trPr>
          <w:trHeight w:val="112"/>
        </w:trPr>
        <w:tc>
          <w:tcPr>
            <w:tcW w:w="4786" w:type="dxa"/>
            <w:gridSpan w:val="3"/>
          </w:tcPr>
          <w:p w14:paraId="394959BB" w14:textId="77777777" w:rsidR="008B2E20" w:rsidRPr="00CA729F" w:rsidRDefault="008B2E20" w:rsidP="00942804">
            <w:pPr>
              <w:jc w:val="both"/>
              <w:rPr>
                <w:rFonts w:ascii="Times New Roman" w:hAnsi="Times New Roman"/>
              </w:rPr>
            </w:pPr>
            <w:r w:rsidRPr="00CA729F">
              <w:rPr>
                <w:rFonts w:ascii="Times New Roman" w:hAnsi="Times New Roman"/>
              </w:rPr>
              <w:t>См. план внеурочной деятельности</w:t>
            </w:r>
          </w:p>
        </w:tc>
        <w:tc>
          <w:tcPr>
            <w:tcW w:w="1276" w:type="dxa"/>
          </w:tcPr>
          <w:p w14:paraId="4E043BE5" w14:textId="77777777" w:rsidR="008B2E20" w:rsidRPr="00CA729F" w:rsidRDefault="008B2E20" w:rsidP="00942804">
            <w:pPr>
              <w:jc w:val="both"/>
              <w:rPr>
                <w:rFonts w:ascii="Times New Roman" w:hAnsi="Times New Roman"/>
              </w:rPr>
            </w:pPr>
            <w:r w:rsidRPr="00CA729F">
              <w:rPr>
                <w:rFonts w:ascii="Times New Roman" w:hAnsi="Times New Roman"/>
              </w:rPr>
              <w:t>До 10 час</w:t>
            </w:r>
          </w:p>
        </w:tc>
        <w:tc>
          <w:tcPr>
            <w:tcW w:w="3431" w:type="dxa"/>
            <w:gridSpan w:val="2"/>
          </w:tcPr>
          <w:p w14:paraId="137A8C52" w14:textId="77777777" w:rsidR="008B2E20" w:rsidRPr="00CA729F" w:rsidRDefault="008B2E20" w:rsidP="00942804">
            <w:pPr>
              <w:jc w:val="both"/>
              <w:rPr>
                <w:rFonts w:ascii="Times New Roman" w:hAnsi="Times New Roman"/>
              </w:rPr>
            </w:pPr>
            <w:r w:rsidRPr="00CA729F">
              <w:rPr>
                <w:rFonts w:ascii="Times New Roman" w:hAnsi="Times New Roman"/>
              </w:rPr>
              <w:t>Педагоги, учителя 1-4 классов</w:t>
            </w:r>
          </w:p>
        </w:tc>
      </w:tr>
      <w:tr w:rsidR="008B2E20" w:rsidRPr="00CA729F" w14:paraId="236B52B4" w14:textId="77777777" w:rsidTr="00942804">
        <w:trPr>
          <w:trHeight w:val="554"/>
        </w:trPr>
        <w:tc>
          <w:tcPr>
            <w:tcW w:w="9493" w:type="dxa"/>
            <w:gridSpan w:val="6"/>
          </w:tcPr>
          <w:p w14:paraId="6471B329" w14:textId="77777777" w:rsidR="008B2E20" w:rsidRPr="00CA729F" w:rsidRDefault="008B2E20" w:rsidP="00942804">
            <w:pPr>
              <w:ind w:firstLine="709"/>
              <w:jc w:val="center"/>
              <w:rPr>
                <w:rFonts w:ascii="Times New Roman" w:eastAsia="SchoolBookSanPin" w:hAnsi="Times New Roman"/>
              </w:rPr>
            </w:pPr>
            <w:r w:rsidRPr="00CA729F">
              <w:rPr>
                <w:rFonts w:ascii="Times New Roman" w:eastAsia="SchoolBookSanPin" w:hAnsi="Times New Roman"/>
                <w:b/>
                <w:bCs/>
              </w:rPr>
              <w:t>Урочная деятельность</w:t>
            </w:r>
          </w:p>
          <w:p w14:paraId="78F328A6"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(согласно индивидуальным планам работы учителей-предметников, с включением мероприятий программы по формированию навыков жизнестойкости обучающихся)</w:t>
            </w:r>
          </w:p>
        </w:tc>
      </w:tr>
      <w:tr w:rsidR="008B2E20" w:rsidRPr="00CA729F" w14:paraId="3A7C1E74" w14:textId="77777777" w:rsidTr="00942804">
        <w:trPr>
          <w:trHeight w:val="711"/>
        </w:trPr>
        <w:tc>
          <w:tcPr>
            <w:tcW w:w="4786" w:type="dxa"/>
            <w:gridSpan w:val="3"/>
          </w:tcPr>
          <w:p w14:paraId="67509A88"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Дела, события, мероприятия</w:t>
            </w:r>
          </w:p>
        </w:tc>
        <w:tc>
          <w:tcPr>
            <w:tcW w:w="1276" w:type="dxa"/>
          </w:tcPr>
          <w:p w14:paraId="1A4536C4" w14:textId="77777777" w:rsidR="008B2E20" w:rsidRPr="00CA729F" w:rsidRDefault="008B2E20" w:rsidP="00942804">
            <w:pPr>
              <w:ind w:firstLine="30"/>
              <w:jc w:val="both"/>
              <w:rPr>
                <w:rFonts w:ascii="Times New Roman" w:hAnsi="Times New Roman"/>
                <w:b/>
              </w:rPr>
            </w:pPr>
            <w:r w:rsidRPr="00CA729F">
              <w:rPr>
                <w:rFonts w:ascii="Times New Roman" w:hAnsi="Times New Roman"/>
                <w:b/>
              </w:rPr>
              <w:t>Сроки</w:t>
            </w:r>
          </w:p>
        </w:tc>
        <w:tc>
          <w:tcPr>
            <w:tcW w:w="3431" w:type="dxa"/>
            <w:gridSpan w:val="2"/>
          </w:tcPr>
          <w:p w14:paraId="6C52AB22"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Ответственные</w:t>
            </w:r>
          </w:p>
        </w:tc>
      </w:tr>
      <w:tr w:rsidR="008B2E20" w:rsidRPr="00CA729F" w14:paraId="4DDA1DCF" w14:textId="77777777" w:rsidTr="00942804">
        <w:trPr>
          <w:trHeight w:val="1214"/>
        </w:trPr>
        <w:tc>
          <w:tcPr>
            <w:tcW w:w="4786" w:type="dxa"/>
            <w:gridSpan w:val="3"/>
          </w:tcPr>
          <w:p w14:paraId="46A91F95" w14:textId="77777777" w:rsidR="008B2E20" w:rsidRPr="00CA729F" w:rsidRDefault="008B2E20" w:rsidP="00942804">
            <w:pPr>
              <w:rPr>
                <w:rFonts w:ascii="Times New Roman" w:hAnsi="Times New Roman"/>
              </w:rPr>
            </w:pPr>
            <w:r w:rsidRPr="00CA729F">
              <w:rPr>
                <w:rFonts w:ascii="Times New Roman" w:hAnsi="Times New Roman"/>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tc>
        <w:tc>
          <w:tcPr>
            <w:tcW w:w="1276" w:type="dxa"/>
          </w:tcPr>
          <w:p w14:paraId="612D6FFE" w14:textId="77777777" w:rsidR="008B2E20" w:rsidRPr="00CA729F" w:rsidRDefault="008B2E20" w:rsidP="00942804">
            <w:pPr>
              <w:jc w:val="both"/>
              <w:rPr>
                <w:rFonts w:ascii="Times New Roman" w:hAnsi="Times New Roman"/>
              </w:rPr>
            </w:pPr>
            <w:r w:rsidRPr="00CA729F">
              <w:rPr>
                <w:rFonts w:ascii="Times New Roman" w:hAnsi="Times New Roman"/>
              </w:rPr>
              <w:t>В течение года</w:t>
            </w:r>
          </w:p>
        </w:tc>
        <w:tc>
          <w:tcPr>
            <w:tcW w:w="3431" w:type="dxa"/>
            <w:gridSpan w:val="2"/>
          </w:tcPr>
          <w:p w14:paraId="272E4D73" w14:textId="77777777" w:rsidR="008B2E20" w:rsidRPr="00CA729F" w:rsidRDefault="008B2E20" w:rsidP="00942804">
            <w:pPr>
              <w:jc w:val="both"/>
              <w:rPr>
                <w:rFonts w:ascii="Times New Roman" w:hAnsi="Times New Roman"/>
              </w:rPr>
            </w:pPr>
            <w:r w:rsidRPr="00CA729F">
              <w:rPr>
                <w:rFonts w:ascii="Times New Roman" w:hAnsi="Times New Roman"/>
              </w:rPr>
              <w:t>Педагоги-психологи, соцпедагог</w:t>
            </w:r>
          </w:p>
          <w:p w14:paraId="365DF704" w14:textId="77777777" w:rsidR="008B2E20" w:rsidRPr="00CA729F" w:rsidRDefault="008B2E20" w:rsidP="00942804">
            <w:pPr>
              <w:ind w:firstLine="360"/>
              <w:jc w:val="both"/>
              <w:rPr>
                <w:rFonts w:ascii="Times New Roman" w:hAnsi="Times New Roman"/>
              </w:rPr>
            </w:pPr>
          </w:p>
        </w:tc>
      </w:tr>
      <w:tr w:rsidR="008B2E20" w:rsidRPr="00CA729F" w14:paraId="3CBB31C0" w14:textId="77777777" w:rsidTr="00942804">
        <w:trPr>
          <w:trHeight w:val="319"/>
        </w:trPr>
        <w:tc>
          <w:tcPr>
            <w:tcW w:w="4786" w:type="dxa"/>
            <w:gridSpan w:val="3"/>
          </w:tcPr>
          <w:p w14:paraId="43B6615F" w14:textId="77777777" w:rsidR="008B2E20" w:rsidRPr="00CA729F" w:rsidRDefault="008B2E20" w:rsidP="00942804">
            <w:pPr>
              <w:jc w:val="both"/>
              <w:rPr>
                <w:rFonts w:ascii="Times New Roman" w:hAnsi="Times New Roman"/>
              </w:rPr>
            </w:pPr>
            <w:r w:rsidRPr="00CA729F">
              <w:rPr>
                <w:rFonts w:ascii="Times New Roman" w:hAnsi="Times New Roman"/>
              </w:rPr>
              <w:lastRenderedPageBreak/>
              <w:t>Всемирный день защиты животных</w:t>
            </w:r>
          </w:p>
        </w:tc>
        <w:tc>
          <w:tcPr>
            <w:tcW w:w="1276" w:type="dxa"/>
          </w:tcPr>
          <w:p w14:paraId="46C244D1" w14:textId="77777777" w:rsidR="008B2E20" w:rsidRPr="00CA729F" w:rsidRDefault="008B2E20" w:rsidP="00942804">
            <w:pPr>
              <w:jc w:val="both"/>
              <w:rPr>
                <w:rFonts w:ascii="Times New Roman" w:hAnsi="Times New Roman"/>
              </w:rPr>
            </w:pPr>
            <w:r w:rsidRPr="00CA729F">
              <w:rPr>
                <w:rFonts w:ascii="Times New Roman" w:hAnsi="Times New Roman"/>
              </w:rPr>
              <w:t>4.10</w:t>
            </w:r>
          </w:p>
        </w:tc>
        <w:tc>
          <w:tcPr>
            <w:tcW w:w="3431" w:type="dxa"/>
            <w:gridSpan w:val="2"/>
          </w:tcPr>
          <w:p w14:paraId="25D6CE75" w14:textId="77777777" w:rsidR="008B2E20" w:rsidRPr="00CA729F" w:rsidRDefault="008B2E20" w:rsidP="00942804">
            <w:pPr>
              <w:jc w:val="both"/>
              <w:rPr>
                <w:rFonts w:ascii="Times New Roman" w:hAnsi="Times New Roman"/>
              </w:rPr>
            </w:pPr>
            <w:r w:rsidRPr="00CA729F">
              <w:rPr>
                <w:rFonts w:ascii="Times New Roman" w:hAnsi="Times New Roman"/>
              </w:rPr>
              <w:t>Учителя начальных классов</w:t>
            </w:r>
          </w:p>
        </w:tc>
      </w:tr>
      <w:tr w:rsidR="008B2E20" w:rsidRPr="00CA729F" w14:paraId="38918DF1" w14:textId="77777777" w:rsidTr="00942804">
        <w:trPr>
          <w:trHeight w:val="455"/>
        </w:trPr>
        <w:tc>
          <w:tcPr>
            <w:tcW w:w="4786" w:type="dxa"/>
            <w:gridSpan w:val="3"/>
          </w:tcPr>
          <w:p w14:paraId="74706505" w14:textId="77777777" w:rsidR="008B2E20" w:rsidRPr="00CA729F" w:rsidRDefault="008B2E20" w:rsidP="00942804">
            <w:pPr>
              <w:jc w:val="both"/>
              <w:rPr>
                <w:rFonts w:ascii="Times New Roman" w:hAnsi="Times New Roman"/>
              </w:rPr>
            </w:pPr>
            <w:r w:rsidRPr="00CA729F">
              <w:rPr>
                <w:rFonts w:ascii="Times New Roman" w:hAnsi="Times New Roman"/>
              </w:rPr>
              <w:t>Уроки мужества «Мы этой памяти верны»</w:t>
            </w:r>
          </w:p>
        </w:tc>
        <w:tc>
          <w:tcPr>
            <w:tcW w:w="1276" w:type="dxa"/>
          </w:tcPr>
          <w:p w14:paraId="16E05B98" w14:textId="77777777" w:rsidR="008B2E20" w:rsidRPr="00CA729F" w:rsidRDefault="008B2E20" w:rsidP="00942804">
            <w:pPr>
              <w:ind w:firstLine="30"/>
              <w:jc w:val="both"/>
              <w:rPr>
                <w:rFonts w:ascii="Times New Roman" w:hAnsi="Times New Roman"/>
              </w:rPr>
            </w:pPr>
            <w:r w:rsidRPr="00CA729F">
              <w:rPr>
                <w:rFonts w:ascii="Times New Roman" w:hAnsi="Times New Roman"/>
              </w:rPr>
              <w:t>ноябрь, май</w:t>
            </w:r>
          </w:p>
        </w:tc>
        <w:tc>
          <w:tcPr>
            <w:tcW w:w="3431" w:type="dxa"/>
            <w:gridSpan w:val="2"/>
          </w:tcPr>
          <w:p w14:paraId="3826838D" w14:textId="77777777" w:rsidR="008B2E20" w:rsidRPr="00CA729F" w:rsidRDefault="008B2E20" w:rsidP="00942804">
            <w:pPr>
              <w:jc w:val="both"/>
              <w:rPr>
                <w:rFonts w:ascii="Times New Roman" w:hAnsi="Times New Roman"/>
              </w:rPr>
            </w:pPr>
            <w:r w:rsidRPr="00CA729F">
              <w:rPr>
                <w:rFonts w:ascii="Times New Roman" w:hAnsi="Times New Roman"/>
              </w:rPr>
              <w:t>Учителя начальных классов</w:t>
            </w:r>
          </w:p>
        </w:tc>
      </w:tr>
      <w:tr w:rsidR="008B2E20" w:rsidRPr="00CA729F" w14:paraId="3E62B877" w14:textId="77777777" w:rsidTr="00942804">
        <w:trPr>
          <w:trHeight w:val="318"/>
        </w:trPr>
        <w:tc>
          <w:tcPr>
            <w:tcW w:w="4786" w:type="dxa"/>
            <w:gridSpan w:val="3"/>
          </w:tcPr>
          <w:p w14:paraId="42FF2899" w14:textId="77777777" w:rsidR="008B2E20" w:rsidRPr="00CA729F" w:rsidRDefault="008B2E20" w:rsidP="00942804">
            <w:pPr>
              <w:jc w:val="both"/>
              <w:rPr>
                <w:rFonts w:ascii="Times New Roman" w:hAnsi="Times New Roman"/>
              </w:rPr>
            </w:pPr>
            <w:r w:rsidRPr="00CA729F">
              <w:rPr>
                <w:rFonts w:ascii="Times New Roman" w:hAnsi="Times New Roman"/>
              </w:rPr>
              <w:t>День родного языка</w:t>
            </w:r>
          </w:p>
        </w:tc>
        <w:tc>
          <w:tcPr>
            <w:tcW w:w="1276" w:type="dxa"/>
          </w:tcPr>
          <w:p w14:paraId="51C54B73" w14:textId="77777777" w:rsidR="008B2E20" w:rsidRPr="00CA729F" w:rsidRDefault="008B2E20" w:rsidP="00942804">
            <w:pPr>
              <w:jc w:val="both"/>
              <w:rPr>
                <w:rFonts w:ascii="Times New Roman" w:hAnsi="Times New Roman"/>
              </w:rPr>
            </w:pPr>
            <w:r w:rsidRPr="00CA729F">
              <w:rPr>
                <w:rFonts w:ascii="Times New Roman" w:hAnsi="Times New Roman"/>
              </w:rPr>
              <w:t>19.02</w:t>
            </w:r>
          </w:p>
        </w:tc>
        <w:tc>
          <w:tcPr>
            <w:tcW w:w="3431" w:type="dxa"/>
            <w:gridSpan w:val="2"/>
          </w:tcPr>
          <w:p w14:paraId="18EC5AC3" w14:textId="77777777" w:rsidR="008B2E20" w:rsidRPr="00CA729F" w:rsidRDefault="008B2E20" w:rsidP="00942804">
            <w:pPr>
              <w:jc w:val="both"/>
              <w:rPr>
                <w:rFonts w:ascii="Times New Roman" w:hAnsi="Times New Roman"/>
              </w:rPr>
            </w:pPr>
            <w:r w:rsidRPr="00CA729F">
              <w:rPr>
                <w:rFonts w:ascii="Times New Roman" w:hAnsi="Times New Roman"/>
              </w:rPr>
              <w:t>Учителя начальных классов</w:t>
            </w:r>
          </w:p>
        </w:tc>
      </w:tr>
      <w:tr w:rsidR="008B2E20" w:rsidRPr="00CA729F" w14:paraId="29920351" w14:textId="77777777" w:rsidTr="00942804">
        <w:trPr>
          <w:trHeight w:val="179"/>
        </w:trPr>
        <w:tc>
          <w:tcPr>
            <w:tcW w:w="9493" w:type="dxa"/>
            <w:gridSpan w:val="6"/>
          </w:tcPr>
          <w:p w14:paraId="6C4B8DF6"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Самоуправление</w:t>
            </w:r>
          </w:p>
        </w:tc>
      </w:tr>
      <w:tr w:rsidR="008B2E20" w:rsidRPr="00CA729F" w14:paraId="020DE479" w14:textId="77777777" w:rsidTr="00942804">
        <w:trPr>
          <w:trHeight w:val="172"/>
        </w:trPr>
        <w:tc>
          <w:tcPr>
            <w:tcW w:w="4786" w:type="dxa"/>
            <w:gridSpan w:val="3"/>
          </w:tcPr>
          <w:p w14:paraId="6195F219" w14:textId="77777777" w:rsidR="008B2E20" w:rsidRPr="00CA729F" w:rsidRDefault="008B2E20" w:rsidP="00942804">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50758159" w14:textId="77777777" w:rsidR="008B2E20" w:rsidRPr="00CA729F" w:rsidRDefault="008B2E20" w:rsidP="00942804">
            <w:pPr>
              <w:jc w:val="both"/>
              <w:rPr>
                <w:rFonts w:ascii="Times New Roman" w:hAnsi="Times New Roman"/>
                <w:b/>
              </w:rPr>
            </w:pPr>
            <w:r w:rsidRPr="00CA729F">
              <w:rPr>
                <w:rFonts w:ascii="Times New Roman" w:hAnsi="Times New Roman"/>
                <w:b/>
              </w:rPr>
              <w:t>Сроки</w:t>
            </w:r>
          </w:p>
        </w:tc>
        <w:tc>
          <w:tcPr>
            <w:tcW w:w="3431" w:type="dxa"/>
            <w:gridSpan w:val="2"/>
          </w:tcPr>
          <w:p w14:paraId="46F00C1F" w14:textId="77777777" w:rsidR="008B2E20" w:rsidRPr="00CA729F" w:rsidRDefault="008B2E20" w:rsidP="00942804">
            <w:pPr>
              <w:jc w:val="both"/>
              <w:rPr>
                <w:rFonts w:ascii="Times New Roman" w:hAnsi="Times New Roman"/>
                <w:b/>
              </w:rPr>
            </w:pPr>
            <w:r w:rsidRPr="00CA729F">
              <w:rPr>
                <w:rFonts w:ascii="Times New Roman" w:hAnsi="Times New Roman"/>
                <w:b/>
              </w:rPr>
              <w:t>Ответственные</w:t>
            </w:r>
          </w:p>
        </w:tc>
      </w:tr>
      <w:tr w:rsidR="008B2E20" w:rsidRPr="00CA729F" w14:paraId="0107465A" w14:textId="77777777" w:rsidTr="00942804">
        <w:trPr>
          <w:trHeight w:val="537"/>
        </w:trPr>
        <w:tc>
          <w:tcPr>
            <w:tcW w:w="4786" w:type="dxa"/>
            <w:gridSpan w:val="3"/>
          </w:tcPr>
          <w:p w14:paraId="6A0295F3" w14:textId="77777777" w:rsidR="008B2E20" w:rsidRPr="00CA729F" w:rsidRDefault="008B2E20" w:rsidP="00942804">
            <w:pPr>
              <w:jc w:val="both"/>
              <w:rPr>
                <w:rFonts w:ascii="Times New Roman" w:hAnsi="Times New Roman"/>
              </w:rPr>
            </w:pPr>
            <w:r w:rsidRPr="00CA729F">
              <w:rPr>
                <w:rFonts w:ascii="Times New Roman" w:hAnsi="Times New Roman"/>
              </w:rPr>
              <w:t>Распределение обязанностей между всеми обучающимися классных коллективов.</w:t>
            </w:r>
          </w:p>
        </w:tc>
        <w:tc>
          <w:tcPr>
            <w:tcW w:w="1276" w:type="dxa"/>
          </w:tcPr>
          <w:p w14:paraId="003F7AA1" w14:textId="77777777" w:rsidR="008B2E20" w:rsidRPr="00CA729F" w:rsidRDefault="008B2E20" w:rsidP="00942804">
            <w:pPr>
              <w:ind w:firstLine="30"/>
              <w:jc w:val="both"/>
              <w:rPr>
                <w:rFonts w:ascii="Times New Roman" w:hAnsi="Times New Roman"/>
              </w:rPr>
            </w:pPr>
            <w:r w:rsidRPr="00CA729F">
              <w:rPr>
                <w:rFonts w:ascii="Times New Roman" w:hAnsi="Times New Roman"/>
              </w:rPr>
              <w:t>До 15.09</w:t>
            </w:r>
          </w:p>
        </w:tc>
        <w:tc>
          <w:tcPr>
            <w:tcW w:w="3431" w:type="dxa"/>
            <w:gridSpan w:val="2"/>
          </w:tcPr>
          <w:p w14:paraId="1E501376"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6E9D53D2" w14:textId="77777777" w:rsidTr="00942804">
        <w:trPr>
          <w:trHeight w:val="422"/>
        </w:trPr>
        <w:tc>
          <w:tcPr>
            <w:tcW w:w="4786" w:type="dxa"/>
            <w:gridSpan w:val="3"/>
          </w:tcPr>
          <w:p w14:paraId="0F229A34" w14:textId="77777777" w:rsidR="008B2E20" w:rsidRPr="00CA729F" w:rsidRDefault="008B2E20" w:rsidP="00942804">
            <w:pPr>
              <w:jc w:val="both"/>
              <w:rPr>
                <w:rFonts w:ascii="Times New Roman" w:hAnsi="Times New Roman"/>
              </w:rPr>
            </w:pPr>
            <w:r w:rsidRPr="00CA729F">
              <w:rPr>
                <w:rFonts w:ascii="Times New Roman" w:hAnsi="Times New Roman"/>
              </w:rPr>
              <w:t>Участие в подготовке и проведении классных и школьных дел, акций</w:t>
            </w:r>
          </w:p>
        </w:tc>
        <w:tc>
          <w:tcPr>
            <w:tcW w:w="1276" w:type="dxa"/>
          </w:tcPr>
          <w:p w14:paraId="3D827683" w14:textId="77777777" w:rsidR="008B2E20" w:rsidRPr="00CA729F" w:rsidRDefault="008B2E20" w:rsidP="00942804">
            <w:pPr>
              <w:jc w:val="both"/>
              <w:rPr>
                <w:rFonts w:ascii="Times New Roman" w:hAnsi="Times New Roman"/>
              </w:rPr>
            </w:pPr>
            <w:r w:rsidRPr="00CA729F">
              <w:rPr>
                <w:rFonts w:ascii="Times New Roman" w:hAnsi="Times New Roman"/>
              </w:rPr>
              <w:t>В течение года</w:t>
            </w:r>
          </w:p>
        </w:tc>
        <w:tc>
          <w:tcPr>
            <w:tcW w:w="3431" w:type="dxa"/>
            <w:gridSpan w:val="2"/>
          </w:tcPr>
          <w:p w14:paraId="510958B7" w14:textId="77777777" w:rsidR="008B2E20" w:rsidRPr="00CA729F" w:rsidRDefault="008B2E20" w:rsidP="00942804">
            <w:pPr>
              <w:jc w:val="both"/>
              <w:rPr>
                <w:rFonts w:ascii="Times New Roman" w:hAnsi="Times New Roman"/>
              </w:rPr>
            </w:pPr>
            <w:r w:rsidRPr="00CA729F">
              <w:rPr>
                <w:rFonts w:ascii="Times New Roman" w:hAnsi="Times New Roman"/>
              </w:rPr>
              <w:t>Педагог-организатор, кл. рук.</w:t>
            </w:r>
          </w:p>
        </w:tc>
      </w:tr>
      <w:tr w:rsidR="008B2E20" w:rsidRPr="00CA729F" w14:paraId="329F0A70" w14:textId="77777777" w:rsidTr="00942804">
        <w:trPr>
          <w:trHeight w:val="117"/>
        </w:trPr>
        <w:tc>
          <w:tcPr>
            <w:tcW w:w="4786" w:type="dxa"/>
            <w:gridSpan w:val="3"/>
          </w:tcPr>
          <w:p w14:paraId="24A59C59" w14:textId="77777777" w:rsidR="008B2E20" w:rsidRPr="00CA729F" w:rsidRDefault="008B2E20" w:rsidP="00942804">
            <w:pPr>
              <w:jc w:val="both"/>
              <w:rPr>
                <w:rFonts w:ascii="Times New Roman" w:hAnsi="Times New Roman"/>
              </w:rPr>
            </w:pPr>
            <w:r w:rsidRPr="00CA729F">
              <w:rPr>
                <w:rFonts w:ascii="Times New Roman" w:hAnsi="Times New Roman"/>
              </w:rPr>
              <w:t>Занятия в кружке «Школа социального успеха», участие в сборах актива</w:t>
            </w:r>
          </w:p>
        </w:tc>
        <w:tc>
          <w:tcPr>
            <w:tcW w:w="1276" w:type="dxa"/>
          </w:tcPr>
          <w:p w14:paraId="006BBBF5" w14:textId="77777777" w:rsidR="008B2E20" w:rsidRPr="00CA729F" w:rsidRDefault="008B2E20" w:rsidP="00942804">
            <w:pPr>
              <w:jc w:val="both"/>
              <w:rPr>
                <w:rFonts w:ascii="Times New Roman" w:hAnsi="Times New Roman"/>
              </w:rPr>
            </w:pPr>
            <w:r w:rsidRPr="00CA729F">
              <w:rPr>
                <w:rFonts w:ascii="Times New Roman" w:hAnsi="Times New Roman"/>
              </w:rPr>
              <w:t>В течение года</w:t>
            </w:r>
          </w:p>
        </w:tc>
        <w:tc>
          <w:tcPr>
            <w:tcW w:w="3431" w:type="dxa"/>
            <w:gridSpan w:val="2"/>
          </w:tcPr>
          <w:p w14:paraId="40164D44" w14:textId="77777777" w:rsidR="008B2E20" w:rsidRPr="00CA729F" w:rsidRDefault="008B2E20" w:rsidP="00942804">
            <w:pPr>
              <w:jc w:val="both"/>
              <w:rPr>
                <w:rFonts w:ascii="Times New Roman" w:hAnsi="Times New Roman"/>
              </w:rPr>
            </w:pPr>
            <w:r w:rsidRPr="00CA729F">
              <w:rPr>
                <w:rFonts w:ascii="Times New Roman" w:hAnsi="Times New Roman"/>
              </w:rPr>
              <w:t>Педагог-организатор</w:t>
            </w:r>
          </w:p>
        </w:tc>
      </w:tr>
      <w:tr w:rsidR="008B2E20" w:rsidRPr="00CA729F" w14:paraId="7906CE29" w14:textId="77777777" w:rsidTr="00942804">
        <w:trPr>
          <w:trHeight w:val="129"/>
        </w:trPr>
        <w:tc>
          <w:tcPr>
            <w:tcW w:w="9493" w:type="dxa"/>
            <w:gridSpan w:val="6"/>
          </w:tcPr>
          <w:p w14:paraId="1A603CBD"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Профориентация</w:t>
            </w:r>
          </w:p>
        </w:tc>
      </w:tr>
      <w:tr w:rsidR="008B2E20" w:rsidRPr="00CA729F" w14:paraId="5A4BC59B" w14:textId="77777777" w:rsidTr="00942804">
        <w:trPr>
          <w:trHeight w:val="130"/>
        </w:trPr>
        <w:tc>
          <w:tcPr>
            <w:tcW w:w="4786" w:type="dxa"/>
            <w:gridSpan w:val="3"/>
          </w:tcPr>
          <w:p w14:paraId="1520013E" w14:textId="77777777" w:rsidR="008B2E20" w:rsidRPr="00CA729F" w:rsidRDefault="008B2E20" w:rsidP="00942804">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07DC753A" w14:textId="77777777" w:rsidR="008B2E20" w:rsidRPr="00CA729F" w:rsidRDefault="008B2E20" w:rsidP="00942804">
            <w:pPr>
              <w:jc w:val="both"/>
              <w:rPr>
                <w:rFonts w:ascii="Times New Roman" w:hAnsi="Times New Roman"/>
                <w:b/>
              </w:rPr>
            </w:pPr>
            <w:r w:rsidRPr="00CA729F">
              <w:rPr>
                <w:rFonts w:ascii="Times New Roman" w:hAnsi="Times New Roman"/>
                <w:b/>
              </w:rPr>
              <w:t>Сроки</w:t>
            </w:r>
          </w:p>
        </w:tc>
        <w:tc>
          <w:tcPr>
            <w:tcW w:w="3431" w:type="dxa"/>
            <w:gridSpan w:val="2"/>
          </w:tcPr>
          <w:p w14:paraId="2F89F369" w14:textId="77777777" w:rsidR="008B2E20" w:rsidRPr="00CA729F" w:rsidRDefault="008B2E20" w:rsidP="00942804">
            <w:pPr>
              <w:jc w:val="both"/>
              <w:rPr>
                <w:rFonts w:ascii="Times New Roman" w:hAnsi="Times New Roman"/>
                <w:b/>
              </w:rPr>
            </w:pPr>
            <w:r w:rsidRPr="00CA729F">
              <w:rPr>
                <w:rFonts w:ascii="Times New Roman" w:hAnsi="Times New Roman"/>
                <w:b/>
              </w:rPr>
              <w:t xml:space="preserve">Ответственные </w:t>
            </w:r>
          </w:p>
        </w:tc>
      </w:tr>
      <w:tr w:rsidR="008B2E20" w:rsidRPr="00CA729F" w14:paraId="07A6A14F" w14:textId="77777777" w:rsidTr="00942804">
        <w:trPr>
          <w:trHeight w:val="551"/>
        </w:trPr>
        <w:tc>
          <w:tcPr>
            <w:tcW w:w="4786" w:type="dxa"/>
            <w:gridSpan w:val="3"/>
          </w:tcPr>
          <w:p w14:paraId="27E8A992" w14:textId="77777777" w:rsidR="008B2E20" w:rsidRPr="00CA729F" w:rsidRDefault="008B2E20" w:rsidP="00942804">
            <w:pPr>
              <w:jc w:val="both"/>
              <w:rPr>
                <w:rFonts w:ascii="Times New Roman" w:hAnsi="Times New Roman"/>
              </w:rPr>
            </w:pPr>
            <w:r w:rsidRPr="00CA729F">
              <w:rPr>
                <w:rFonts w:ascii="Times New Roman" w:hAnsi="Times New Roman"/>
              </w:rPr>
              <w:t xml:space="preserve">Мероприятие «Профессия моих родителей» </w:t>
            </w:r>
          </w:p>
        </w:tc>
        <w:tc>
          <w:tcPr>
            <w:tcW w:w="1276" w:type="dxa"/>
          </w:tcPr>
          <w:p w14:paraId="23BE0CD9" w14:textId="77777777" w:rsidR="008B2E20" w:rsidRPr="00CA729F" w:rsidRDefault="008B2E20" w:rsidP="00942804">
            <w:pPr>
              <w:jc w:val="both"/>
              <w:rPr>
                <w:rFonts w:ascii="Times New Roman" w:hAnsi="Times New Roman"/>
              </w:rPr>
            </w:pPr>
            <w:r w:rsidRPr="00CA729F">
              <w:rPr>
                <w:rFonts w:ascii="Times New Roman" w:hAnsi="Times New Roman"/>
              </w:rPr>
              <w:t>19.11</w:t>
            </w:r>
          </w:p>
        </w:tc>
        <w:tc>
          <w:tcPr>
            <w:tcW w:w="3431" w:type="dxa"/>
            <w:gridSpan w:val="2"/>
          </w:tcPr>
          <w:p w14:paraId="4CFFAD42"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60994DFC" w14:textId="77777777" w:rsidTr="00942804">
        <w:trPr>
          <w:trHeight w:val="279"/>
        </w:trPr>
        <w:tc>
          <w:tcPr>
            <w:tcW w:w="4786" w:type="dxa"/>
            <w:gridSpan w:val="3"/>
          </w:tcPr>
          <w:p w14:paraId="1E870F7F" w14:textId="77777777" w:rsidR="008B2E20" w:rsidRPr="00CA729F" w:rsidRDefault="008B2E20" w:rsidP="00942804">
            <w:pPr>
              <w:jc w:val="both"/>
              <w:rPr>
                <w:rFonts w:ascii="Times New Roman" w:hAnsi="Times New Roman"/>
              </w:rPr>
            </w:pPr>
            <w:r w:rsidRPr="00CA729F">
              <w:rPr>
                <w:rFonts w:ascii="Times New Roman" w:hAnsi="Times New Roman"/>
              </w:rPr>
              <w:t>Единый день профориентации</w:t>
            </w:r>
          </w:p>
        </w:tc>
        <w:tc>
          <w:tcPr>
            <w:tcW w:w="1276" w:type="dxa"/>
          </w:tcPr>
          <w:p w14:paraId="3E6A2CAA" w14:textId="77777777" w:rsidR="008B2E20" w:rsidRPr="00CA729F" w:rsidRDefault="008B2E20" w:rsidP="00942804">
            <w:pPr>
              <w:jc w:val="both"/>
              <w:rPr>
                <w:rFonts w:ascii="Times New Roman" w:hAnsi="Times New Roman"/>
              </w:rPr>
            </w:pPr>
            <w:r w:rsidRPr="00CA729F">
              <w:rPr>
                <w:rFonts w:ascii="Times New Roman" w:hAnsi="Times New Roman"/>
              </w:rPr>
              <w:t>апрель</w:t>
            </w:r>
          </w:p>
        </w:tc>
        <w:tc>
          <w:tcPr>
            <w:tcW w:w="3431" w:type="dxa"/>
            <w:gridSpan w:val="2"/>
          </w:tcPr>
          <w:p w14:paraId="0A405213"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5D898181" w14:textId="77777777" w:rsidTr="00942804">
        <w:trPr>
          <w:trHeight w:val="487"/>
        </w:trPr>
        <w:tc>
          <w:tcPr>
            <w:tcW w:w="4786" w:type="dxa"/>
            <w:gridSpan w:val="3"/>
          </w:tcPr>
          <w:p w14:paraId="7451A764" w14:textId="77777777" w:rsidR="008B2E20" w:rsidRPr="00CA729F" w:rsidRDefault="008B2E20" w:rsidP="00942804">
            <w:pPr>
              <w:jc w:val="both"/>
              <w:rPr>
                <w:rFonts w:ascii="Times New Roman" w:hAnsi="Times New Roman"/>
              </w:rPr>
            </w:pPr>
            <w:r w:rsidRPr="00CA729F">
              <w:rPr>
                <w:rFonts w:ascii="Times New Roman" w:hAnsi="Times New Roman"/>
              </w:rPr>
              <w:t>Викторины, игры, конкурсы «В мире профессий»</w:t>
            </w:r>
          </w:p>
        </w:tc>
        <w:tc>
          <w:tcPr>
            <w:tcW w:w="1276" w:type="dxa"/>
          </w:tcPr>
          <w:p w14:paraId="7B8FA847" w14:textId="77777777" w:rsidR="008B2E20" w:rsidRPr="00CA729F" w:rsidRDefault="008B2E20" w:rsidP="00942804">
            <w:pPr>
              <w:jc w:val="both"/>
              <w:rPr>
                <w:rFonts w:ascii="Times New Roman" w:hAnsi="Times New Roman"/>
              </w:rPr>
            </w:pPr>
            <w:r w:rsidRPr="00CA729F">
              <w:rPr>
                <w:rFonts w:ascii="Times New Roman" w:hAnsi="Times New Roman"/>
              </w:rPr>
              <w:t>10.03</w:t>
            </w:r>
          </w:p>
        </w:tc>
        <w:tc>
          <w:tcPr>
            <w:tcW w:w="3431" w:type="dxa"/>
            <w:gridSpan w:val="2"/>
          </w:tcPr>
          <w:p w14:paraId="51379CDC"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7C7A604A" w14:textId="77777777" w:rsidTr="00942804">
        <w:trPr>
          <w:trHeight w:val="547"/>
        </w:trPr>
        <w:tc>
          <w:tcPr>
            <w:tcW w:w="4786" w:type="dxa"/>
            <w:gridSpan w:val="3"/>
          </w:tcPr>
          <w:p w14:paraId="7F3A2D0B" w14:textId="77777777" w:rsidR="008B2E20" w:rsidRPr="00CA729F" w:rsidRDefault="008B2E20" w:rsidP="00942804">
            <w:pPr>
              <w:jc w:val="both"/>
              <w:rPr>
                <w:rFonts w:ascii="Times New Roman" w:hAnsi="Times New Roman"/>
              </w:rPr>
            </w:pPr>
            <w:r w:rsidRPr="00CA729F">
              <w:rPr>
                <w:rFonts w:ascii="Times New Roman" w:hAnsi="Times New Roman"/>
              </w:rPr>
              <w:t>Трудовой десант (помощь в благоустройстве территории)</w:t>
            </w:r>
          </w:p>
        </w:tc>
        <w:tc>
          <w:tcPr>
            <w:tcW w:w="1276" w:type="dxa"/>
          </w:tcPr>
          <w:p w14:paraId="75DEF082" w14:textId="77777777" w:rsidR="008B2E20" w:rsidRPr="00CA729F" w:rsidRDefault="008B2E20" w:rsidP="00942804">
            <w:pPr>
              <w:jc w:val="both"/>
              <w:rPr>
                <w:rFonts w:ascii="Times New Roman" w:hAnsi="Times New Roman"/>
              </w:rPr>
            </w:pPr>
            <w:r w:rsidRPr="00CA729F">
              <w:rPr>
                <w:rFonts w:ascii="Times New Roman" w:hAnsi="Times New Roman"/>
              </w:rPr>
              <w:t>май</w:t>
            </w:r>
          </w:p>
        </w:tc>
        <w:tc>
          <w:tcPr>
            <w:tcW w:w="3431" w:type="dxa"/>
            <w:gridSpan w:val="2"/>
          </w:tcPr>
          <w:p w14:paraId="04BDB2A0"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3A5E0241" w14:textId="77777777" w:rsidTr="00942804">
        <w:trPr>
          <w:trHeight w:val="60"/>
        </w:trPr>
        <w:tc>
          <w:tcPr>
            <w:tcW w:w="9493" w:type="dxa"/>
            <w:gridSpan w:val="6"/>
          </w:tcPr>
          <w:p w14:paraId="7DCCF19D"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Общественные детские движения</w:t>
            </w:r>
          </w:p>
        </w:tc>
      </w:tr>
      <w:tr w:rsidR="008B2E20" w:rsidRPr="00CA729F" w14:paraId="4BE9C724" w14:textId="77777777" w:rsidTr="00942804">
        <w:trPr>
          <w:trHeight w:val="60"/>
        </w:trPr>
        <w:tc>
          <w:tcPr>
            <w:tcW w:w="4786" w:type="dxa"/>
            <w:gridSpan w:val="3"/>
          </w:tcPr>
          <w:p w14:paraId="438958F2" w14:textId="77777777" w:rsidR="008B2E20" w:rsidRPr="00CA729F" w:rsidRDefault="008B2E20" w:rsidP="00942804">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072613E2" w14:textId="77777777" w:rsidR="008B2E20" w:rsidRPr="00CA729F" w:rsidRDefault="008B2E20" w:rsidP="00942804">
            <w:pPr>
              <w:jc w:val="both"/>
              <w:rPr>
                <w:rFonts w:ascii="Times New Roman" w:hAnsi="Times New Roman"/>
                <w:b/>
              </w:rPr>
            </w:pPr>
            <w:r w:rsidRPr="00CA729F">
              <w:rPr>
                <w:rFonts w:ascii="Times New Roman" w:hAnsi="Times New Roman"/>
                <w:b/>
              </w:rPr>
              <w:t>Сроки</w:t>
            </w:r>
          </w:p>
        </w:tc>
        <w:tc>
          <w:tcPr>
            <w:tcW w:w="3431" w:type="dxa"/>
            <w:gridSpan w:val="2"/>
          </w:tcPr>
          <w:p w14:paraId="5AD58204" w14:textId="77777777" w:rsidR="008B2E20" w:rsidRPr="00CA729F" w:rsidRDefault="008B2E20" w:rsidP="00942804">
            <w:pPr>
              <w:jc w:val="both"/>
              <w:rPr>
                <w:rFonts w:ascii="Times New Roman" w:hAnsi="Times New Roman"/>
                <w:b/>
              </w:rPr>
            </w:pPr>
            <w:r w:rsidRPr="00CA729F">
              <w:rPr>
                <w:rFonts w:ascii="Times New Roman" w:hAnsi="Times New Roman"/>
                <w:b/>
              </w:rPr>
              <w:t xml:space="preserve">Ответственные </w:t>
            </w:r>
          </w:p>
        </w:tc>
      </w:tr>
      <w:tr w:rsidR="008B2E20" w:rsidRPr="00CA729F" w14:paraId="6476343B" w14:textId="77777777" w:rsidTr="00942804">
        <w:trPr>
          <w:trHeight w:val="60"/>
        </w:trPr>
        <w:tc>
          <w:tcPr>
            <w:tcW w:w="4786" w:type="dxa"/>
            <w:gridSpan w:val="3"/>
          </w:tcPr>
          <w:p w14:paraId="62899B4C" w14:textId="77777777" w:rsidR="008B2E20" w:rsidRPr="00CA729F" w:rsidRDefault="008B2E20" w:rsidP="00942804">
            <w:pPr>
              <w:jc w:val="both"/>
              <w:rPr>
                <w:rFonts w:ascii="Times New Roman" w:hAnsi="Times New Roman"/>
              </w:rPr>
            </w:pPr>
            <w:r w:rsidRPr="00CA729F">
              <w:rPr>
                <w:rFonts w:ascii="Times New Roman" w:hAnsi="Times New Roman"/>
              </w:rPr>
              <w:t xml:space="preserve">Моё движение. – знакомство с объединениями </w:t>
            </w:r>
          </w:p>
        </w:tc>
        <w:tc>
          <w:tcPr>
            <w:tcW w:w="1276" w:type="dxa"/>
          </w:tcPr>
          <w:p w14:paraId="5417B00A" w14:textId="77777777" w:rsidR="008B2E20" w:rsidRPr="00CA729F" w:rsidRDefault="008B2E20" w:rsidP="00942804">
            <w:pPr>
              <w:jc w:val="both"/>
              <w:rPr>
                <w:rFonts w:ascii="Times New Roman" w:hAnsi="Times New Roman"/>
              </w:rPr>
            </w:pPr>
            <w:r w:rsidRPr="00CA729F">
              <w:rPr>
                <w:rFonts w:ascii="Times New Roman" w:hAnsi="Times New Roman"/>
              </w:rPr>
              <w:t>22.10</w:t>
            </w:r>
          </w:p>
        </w:tc>
        <w:tc>
          <w:tcPr>
            <w:tcW w:w="3431" w:type="dxa"/>
            <w:gridSpan w:val="2"/>
          </w:tcPr>
          <w:p w14:paraId="2BC94C05"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7F7CB8D7" w14:textId="77777777" w:rsidTr="00942804">
        <w:trPr>
          <w:trHeight w:val="197"/>
        </w:trPr>
        <w:tc>
          <w:tcPr>
            <w:tcW w:w="4786" w:type="dxa"/>
            <w:gridSpan w:val="3"/>
          </w:tcPr>
          <w:p w14:paraId="25BEA22A" w14:textId="77777777" w:rsidR="008B2E20" w:rsidRPr="00CA729F" w:rsidRDefault="008B2E20" w:rsidP="00942804">
            <w:pPr>
              <w:jc w:val="both"/>
              <w:rPr>
                <w:rFonts w:ascii="Times New Roman" w:hAnsi="Times New Roman"/>
              </w:rPr>
            </w:pPr>
            <w:r w:rsidRPr="00CA729F">
              <w:rPr>
                <w:rFonts w:ascii="Times New Roman" w:hAnsi="Times New Roman"/>
              </w:rPr>
              <w:t>Каждый ребенок – чемпион</w:t>
            </w:r>
          </w:p>
        </w:tc>
        <w:tc>
          <w:tcPr>
            <w:tcW w:w="1276" w:type="dxa"/>
          </w:tcPr>
          <w:p w14:paraId="1D5FD9DC" w14:textId="77777777" w:rsidR="008B2E20" w:rsidRPr="00CA729F" w:rsidRDefault="008B2E20" w:rsidP="00942804">
            <w:pPr>
              <w:jc w:val="both"/>
              <w:rPr>
                <w:rFonts w:ascii="Times New Roman" w:hAnsi="Times New Roman"/>
              </w:rPr>
            </w:pPr>
            <w:r w:rsidRPr="00CA729F">
              <w:rPr>
                <w:rFonts w:ascii="Times New Roman" w:hAnsi="Times New Roman"/>
              </w:rPr>
              <w:t>24.09</w:t>
            </w:r>
          </w:p>
        </w:tc>
        <w:tc>
          <w:tcPr>
            <w:tcW w:w="3431" w:type="dxa"/>
            <w:gridSpan w:val="2"/>
          </w:tcPr>
          <w:p w14:paraId="01359408" w14:textId="77777777" w:rsidR="008B2E20" w:rsidRPr="00CA729F" w:rsidRDefault="008B2E20" w:rsidP="00942804">
            <w:pPr>
              <w:jc w:val="both"/>
              <w:rPr>
                <w:rFonts w:ascii="Times New Roman" w:hAnsi="Times New Roman"/>
              </w:rPr>
            </w:pPr>
            <w:r w:rsidRPr="00CA729F">
              <w:rPr>
                <w:rFonts w:ascii="Times New Roman" w:hAnsi="Times New Roman"/>
              </w:rPr>
              <w:t xml:space="preserve">Классные руководители </w:t>
            </w:r>
          </w:p>
        </w:tc>
      </w:tr>
      <w:tr w:rsidR="008B2E20" w:rsidRPr="00CA729F" w14:paraId="4ED031D8" w14:textId="77777777" w:rsidTr="00942804">
        <w:trPr>
          <w:trHeight w:val="226"/>
        </w:trPr>
        <w:tc>
          <w:tcPr>
            <w:tcW w:w="4786" w:type="dxa"/>
            <w:gridSpan w:val="3"/>
          </w:tcPr>
          <w:p w14:paraId="6ECC0A50" w14:textId="77777777" w:rsidR="008B2E20" w:rsidRPr="00CA729F" w:rsidRDefault="008B2E20" w:rsidP="00942804">
            <w:pPr>
              <w:jc w:val="both"/>
              <w:rPr>
                <w:rFonts w:ascii="Times New Roman" w:hAnsi="Times New Roman"/>
              </w:rPr>
            </w:pPr>
            <w:r w:rsidRPr="00CA729F">
              <w:rPr>
                <w:rFonts w:ascii="Times New Roman" w:hAnsi="Times New Roman"/>
              </w:rPr>
              <w:t>Представление конкурсов.</w:t>
            </w:r>
          </w:p>
        </w:tc>
        <w:tc>
          <w:tcPr>
            <w:tcW w:w="1276" w:type="dxa"/>
          </w:tcPr>
          <w:p w14:paraId="24B48E55" w14:textId="77777777" w:rsidR="008B2E20" w:rsidRPr="00CA729F" w:rsidRDefault="008B2E20" w:rsidP="00942804">
            <w:pPr>
              <w:jc w:val="both"/>
              <w:rPr>
                <w:rFonts w:ascii="Times New Roman" w:hAnsi="Times New Roman"/>
              </w:rPr>
            </w:pPr>
            <w:r w:rsidRPr="00CA729F">
              <w:rPr>
                <w:rFonts w:ascii="Times New Roman" w:hAnsi="Times New Roman"/>
              </w:rPr>
              <w:t>22.10</w:t>
            </w:r>
          </w:p>
        </w:tc>
        <w:tc>
          <w:tcPr>
            <w:tcW w:w="3431" w:type="dxa"/>
            <w:gridSpan w:val="2"/>
          </w:tcPr>
          <w:p w14:paraId="3DC522AE"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114675E3" w14:textId="77777777" w:rsidTr="00942804">
        <w:trPr>
          <w:trHeight w:val="266"/>
        </w:trPr>
        <w:tc>
          <w:tcPr>
            <w:tcW w:w="4786" w:type="dxa"/>
            <w:gridSpan w:val="3"/>
          </w:tcPr>
          <w:p w14:paraId="241513FF" w14:textId="77777777" w:rsidR="008B2E20" w:rsidRPr="00CA729F" w:rsidRDefault="008B2E20" w:rsidP="00942804">
            <w:pPr>
              <w:jc w:val="both"/>
              <w:rPr>
                <w:rFonts w:ascii="Times New Roman" w:hAnsi="Times New Roman"/>
              </w:rPr>
            </w:pPr>
            <w:r w:rsidRPr="00CA729F">
              <w:rPr>
                <w:rFonts w:ascii="Times New Roman" w:hAnsi="Times New Roman"/>
              </w:rPr>
              <w:t>Флэш-моб «Единство» в честь Дня народного единства</w:t>
            </w:r>
          </w:p>
        </w:tc>
        <w:tc>
          <w:tcPr>
            <w:tcW w:w="1276" w:type="dxa"/>
          </w:tcPr>
          <w:p w14:paraId="57ACE006" w14:textId="77777777" w:rsidR="008B2E20" w:rsidRPr="00CA729F" w:rsidRDefault="008B2E20" w:rsidP="00942804">
            <w:pPr>
              <w:jc w:val="both"/>
              <w:rPr>
                <w:rFonts w:ascii="Times New Roman" w:hAnsi="Times New Roman"/>
              </w:rPr>
            </w:pPr>
            <w:r w:rsidRPr="00CA729F">
              <w:rPr>
                <w:rFonts w:ascii="Times New Roman" w:hAnsi="Times New Roman"/>
              </w:rPr>
              <w:t>9.11</w:t>
            </w:r>
          </w:p>
        </w:tc>
        <w:tc>
          <w:tcPr>
            <w:tcW w:w="3431" w:type="dxa"/>
            <w:gridSpan w:val="2"/>
          </w:tcPr>
          <w:p w14:paraId="1E1B1D79"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12CD62D1" w14:textId="77777777" w:rsidTr="00942804">
        <w:trPr>
          <w:trHeight w:val="60"/>
        </w:trPr>
        <w:tc>
          <w:tcPr>
            <w:tcW w:w="4786" w:type="dxa"/>
            <w:gridSpan w:val="3"/>
          </w:tcPr>
          <w:p w14:paraId="57255184" w14:textId="77777777" w:rsidR="008B2E20" w:rsidRPr="00CA729F" w:rsidRDefault="008B2E20" w:rsidP="00942804">
            <w:pPr>
              <w:jc w:val="both"/>
              <w:rPr>
                <w:rFonts w:ascii="Times New Roman" w:hAnsi="Times New Roman"/>
              </w:rPr>
            </w:pPr>
            <w:r w:rsidRPr="00CA729F">
              <w:rPr>
                <w:rFonts w:ascii="Times New Roman" w:hAnsi="Times New Roman"/>
              </w:rPr>
              <w:t>Конституция моей страны</w:t>
            </w:r>
          </w:p>
        </w:tc>
        <w:tc>
          <w:tcPr>
            <w:tcW w:w="1276" w:type="dxa"/>
          </w:tcPr>
          <w:p w14:paraId="4DB51CCE" w14:textId="77777777" w:rsidR="008B2E20" w:rsidRPr="00CA729F" w:rsidRDefault="008B2E20" w:rsidP="00942804">
            <w:pPr>
              <w:jc w:val="both"/>
              <w:rPr>
                <w:rFonts w:ascii="Times New Roman" w:hAnsi="Times New Roman"/>
              </w:rPr>
            </w:pPr>
            <w:r w:rsidRPr="00CA729F">
              <w:rPr>
                <w:rFonts w:ascii="Times New Roman" w:hAnsi="Times New Roman"/>
              </w:rPr>
              <w:t>10.12</w:t>
            </w:r>
          </w:p>
        </w:tc>
        <w:tc>
          <w:tcPr>
            <w:tcW w:w="3431" w:type="dxa"/>
            <w:gridSpan w:val="2"/>
          </w:tcPr>
          <w:p w14:paraId="381EDB3C"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3A2B86B2" w14:textId="77777777" w:rsidTr="00942804">
        <w:trPr>
          <w:trHeight w:val="832"/>
        </w:trPr>
        <w:tc>
          <w:tcPr>
            <w:tcW w:w="4786" w:type="dxa"/>
            <w:gridSpan w:val="3"/>
          </w:tcPr>
          <w:p w14:paraId="6C54B37B" w14:textId="77777777" w:rsidR="008B2E20" w:rsidRPr="00CA729F" w:rsidRDefault="008B2E20" w:rsidP="00942804">
            <w:pPr>
              <w:jc w:val="both"/>
              <w:rPr>
                <w:rFonts w:ascii="Times New Roman" w:hAnsi="Times New Roman"/>
              </w:rPr>
            </w:pPr>
            <w:r w:rsidRPr="00CA729F">
              <w:rPr>
                <w:rFonts w:ascii="Times New Roman" w:hAnsi="Times New Roman"/>
              </w:rPr>
              <w:t>Память и Слава. Классный час – информационная компания «Год Памяти и Славы»</w:t>
            </w:r>
          </w:p>
        </w:tc>
        <w:tc>
          <w:tcPr>
            <w:tcW w:w="1276" w:type="dxa"/>
          </w:tcPr>
          <w:p w14:paraId="0876616F" w14:textId="77777777" w:rsidR="008B2E20" w:rsidRPr="00CA729F" w:rsidRDefault="008B2E20" w:rsidP="00942804">
            <w:pPr>
              <w:jc w:val="both"/>
              <w:rPr>
                <w:rFonts w:ascii="Times New Roman" w:hAnsi="Times New Roman"/>
              </w:rPr>
            </w:pPr>
            <w:r w:rsidRPr="00CA729F">
              <w:rPr>
                <w:rFonts w:ascii="Times New Roman" w:hAnsi="Times New Roman"/>
              </w:rPr>
              <w:t>14.01</w:t>
            </w:r>
          </w:p>
        </w:tc>
        <w:tc>
          <w:tcPr>
            <w:tcW w:w="3431" w:type="dxa"/>
            <w:gridSpan w:val="2"/>
          </w:tcPr>
          <w:p w14:paraId="40849A98"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руководители</w:t>
            </w:r>
          </w:p>
        </w:tc>
      </w:tr>
      <w:tr w:rsidR="008B2E20" w:rsidRPr="00CA729F" w14:paraId="1D6BD6B2" w14:textId="77777777" w:rsidTr="00942804">
        <w:trPr>
          <w:trHeight w:val="62"/>
        </w:trPr>
        <w:tc>
          <w:tcPr>
            <w:tcW w:w="9493" w:type="dxa"/>
            <w:gridSpan w:val="6"/>
          </w:tcPr>
          <w:p w14:paraId="32DB2D76" w14:textId="77777777" w:rsidR="008B2E20" w:rsidRPr="00CA729F" w:rsidRDefault="008B2E20" w:rsidP="00942804">
            <w:pPr>
              <w:ind w:firstLine="360"/>
              <w:jc w:val="center"/>
              <w:rPr>
                <w:rFonts w:ascii="Times New Roman" w:hAnsi="Times New Roman"/>
              </w:rPr>
            </w:pPr>
            <w:r w:rsidRPr="00CA729F">
              <w:rPr>
                <w:rFonts w:ascii="Times New Roman" w:hAnsi="Times New Roman"/>
                <w:b/>
              </w:rPr>
              <w:t>Организация предметно- пространственной среды</w:t>
            </w:r>
          </w:p>
        </w:tc>
      </w:tr>
      <w:tr w:rsidR="008B2E20" w:rsidRPr="00CA729F" w14:paraId="47FBBB3A" w14:textId="77777777" w:rsidTr="00942804">
        <w:trPr>
          <w:trHeight w:val="209"/>
        </w:trPr>
        <w:tc>
          <w:tcPr>
            <w:tcW w:w="4786" w:type="dxa"/>
            <w:gridSpan w:val="3"/>
          </w:tcPr>
          <w:p w14:paraId="4D182170" w14:textId="77777777" w:rsidR="008B2E20" w:rsidRPr="00CA729F" w:rsidRDefault="008B2E20" w:rsidP="00942804">
            <w:pPr>
              <w:jc w:val="both"/>
              <w:rPr>
                <w:rFonts w:ascii="Times New Roman" w:hAnsi="Times New Roman"/>
                <w:b/>
              </w:rPr>
            </w:pPr>
            <w:r w:rsidRPr="00CA729F">
              <w:rPr>
                <w:rFonts w:ascii="Times New Roman" w:hAnsi="Times New Roman"/>
                <w:b/>
              </w:rPr>
              <w:t>Дела, события, мероприятия</w:t>
            </w:r>
          </w:p>
        </w:tc>
        <w:tc>
          <w:tcPr>
            <w:tcW w:w="1276" w:type="dxa"/>
          </w:tcPr>
          <w:p w14:paraId="31C79710" w14:textId="77777777" w:rsidR="008B2E20" w:rsidRPr="00CA729F" w:rsidRDefault="008B2E20" w:rsidP="00942804">
            <w:pPr>
              <w:ind w:firstLine="30"/>
              <w:jc w:val="both"/>
              <w:rPr>
                <w:rFonts w:ascii="Times New Roman" w:hAnsi="Times New Roman"/>
                <w:b/>
              </w:rPr>
            </w:pPr>
            <w:r w:rsidRPr="00CA729F">
              <w:rPr>
                <w:rFonts w:ascii="Times New Roman" w:hAnsi="Times New Roman"/>
                <w:b/>
              </w:rPr>
              <w:t>Сроки</w:t>
            </w:r>
          </w:p>
        </w:tc>
        <w:tc>
          <w:tcPr>
            <w:tcW w:w="3431" w:type="dxa"/>
            <w:gridSpan w:val="2"/>
          </w:tcPr>
          <w:p w14:paraId="50FAFE54" w14:textId="77777777" w:rsidR="008B2E20" w:rsidRPr="00CA729F" w:rsidRDefault="008B2E20" w:rsidP="00942804">
            <w:pPr>
              <w:ind w:firstLine="34"/>
              <w:jc w:val="both"/>
              <w:rPr>
                <w:rFonts w:ascii="Times New Roman" w:hAnsi="Times New Roman"/>
                <w:b/>
              </w:rPr>
            </w:pPr>
            <w:r w:rsidRPr="00CA729F">
              <w:rPr>
                <w:rFonts w:ascii="Times New Roman" w:hAnsi="Times New Roman"/>
                <w:b/>
              </w:rPr>
              <w:t xml:space="preserve">Ответственные </w:t>
            </w:r>
          </w:p>
        </w:tc>
      </w:tr>
      <w:tr w:rsidR="008B2E20" w:rsidRPr="00CA729F" w14:paraId="5AE97AF9" w14:textId="77777777" w:rsidTr="00942804">
        <w:trPr>
          <w:trHeight w:val="343"/>
        </w:trPr>
        <w:tc>
          <w:tcPr>
            <w:tcW w:w="4786" w:type="dxa"/>
            <w:gridSpan w:val="3"/>
          </w:tcPr>
          <w:p w14:paraId="1F4A6A54" w14:textId="77777777" w:rsidR="008B2E20" w:rsidRPr="00CA729F" w:rsidRDefault="008B2E20" w:rsidP="00942804">
            <w:pPr>
              <w:jc w:val="both"/>
              <w:rPr>
                <w:rFonts w:ascii="Times New Roman" w:hAnsi="Times New Roman"/>
              </w:rPr>
            </w:pPr>
            <w:r w:rsidRPr="00CA729F">
              <w:rPr>
                <w:rFonts w:ascii="Times New Roman" w:hAnsi="Times New Roman"/>
              </w:rPr>
              <w:t xml:space="preserve">Оформление классных уголков  </w:t>
            </w:r>
          </w:p>
        </w:tc>
        <w:tc>
          <w:tcPr>
            <w:tcW w:w="1276" w:type="dxa"/>
          </w:tcPr>
          <w:p w14:paraId="04DDCC38" w14:textId="77777777" w:rsidR="008B2E20" w:rsidRPr="00CA729F" w:rsidRDefault="008B2E20" w:rsidP="00942804">
            <w:pPr>
              <w:jc w:val="both"/>
              <w:rPr>
                <w:rFonts w:ascii="Times New Roman" w:hAnsi="Times New Roman"/>
              </w:rPr>
            </w:pPr>
            <w:r w:rsidRPr="00CA729F">
              <w:rPr>
                <w:rFonts w:ascii="Times New Roman" w:hAnsi="Times New Roman"/>
              </w:rPr>
              <w:t xml:space="preserve">Тематика по плану </w:t>
            </w:r>
          </w:p>
        </w:tc>
        <w:tc>
          <w:tcPr>
            <w:tcW w:w="3431" w:type="dxa"/>
            <w:gridSpan w:val="2"/>
          </w:tcPr>
          <w:p w14:paraId="4BF0408F" w14:textId="77777777" w:rsidR="008B2E20" w:rsidRPr="00CA729F" w:rsidRDefault="008B2E20" w:rsidP="00942804">
            <w:pPr>
              <w:jc w:val="both"/>
              <w:rPr>
                <w:rFonts w:ascii="Times New Roman" w:hAnsi="Times New Roman"/>
              </w:rPr>
            </w:pPr>
            <w:r w:rsidRPr="00CA729F">
              <w:rPr>
                <w:rFonts w:ascii="Times New Roman" w:hAnsi="Times New Roman"/>
              </w:rPr>
              <w:t>Советы классов</w:t>
            </w:r>
          </w:p>
        </w:tc>
      </w:tr>
      <w:tr w:rsidR="008B2E20" w:rsidRPr="00CA729F" w14:paraId="2F6E9484" w14:textId="77777777" w:rsidTr="00942804">
        <w:trPr>
          <w:trHeight w:val="365"/>
        </w:trPr>
        <w:tc>
          <w:tcPr>
            <w:tcW w:w="4786" w:type="dxa"/>
            <w:gridSpan w:val="3"/>
          </w:tcPr>
          <w:p w14:paraId="4A1F982B" w14:textId="77777777" w:rsidR="008B2E20" w:rsidRPr="00CA729F" w:rsidRDefault="008B2E20" w:rsidP="00942804">
            <w:pPr>
              <w:jc w:val="both"/>
              <w:rPr>
                <w:rFonts w:ascii="Times New Roman" w:hAnsi="Times New Roman"/>
              </w:rPr>
            </w:pPr>
            <w:r w:rsidRPr="00CA729F">
              <w:rPr>
                <w:rFonts w:ascii="Times New Roman" w:hAnsi="Times New Roman"/>
              </w:rPr>
              <w:t xml:space="preserve">Конкурс рисунков и поделок «Дары Осени» </w:t>
            </w:r>
          </w:p>
        </w:tc>
        <w:tc>
          <w:tcPr>
            <w:tcW w:w="1276" w:type="dxa"/>
          </w:tcPr>
          <w:p w14:paraId="391D912C" w14:textId="77777777" w:rsidR="008B2E20" w:rsidRPr="00CA729F" w:rsidRDefault="008B2E20" w:rsidP="00942804">
            <w:pPr>
              <w:ind w:firstLine="30"/>
              <w:jc w:val="both"/>
              <w:rPr>
                <w:rFonts w:ascii="Times New Roman" w:hAnsi="Times New Roman"/>
              </w:rPr>
            </w:pPr>
            <w:r w:rsidRPr="00CA729F">
              <w:rPr>
                <w:rFonts w:ascii="Times New Roman" w:hAnsi="Times New Roman"/>
              </w:rPr>
              <w:t>До 25.10</w:t>
            </w:r>
          </w:p>
        </w:tc>
        <w:tc>
          <w:tcPr>
            <w:tcW w:w="3431" w:type="dxa"/>
            <w:gridSpan w:val="2"/>
          </w:tcPr>
          <w:p w14:paraId="3E571FDF"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0AA81B0A" w14:textId="77777777" w:rsidTr="00942804">
        <w:trPr>
          <w:trHeight w:val="60"/>
        </w:trPr>
        <w:tc>
          <w:tcPr>
            <w:tcW w:w="4786" w:type="dxa"/>
            <w:gridSpan w:val="3"/>
          </w:tcPr>
          <w:p w14:paraId="40445203" w14:textId="77777777" w:rsidR="008B2E20" w:rsidRPr="00CA729F" w:rsidRDefault="008B2E20" w:rsidP="00942804">
            <w:pPr>
              <w:jc w:val="both"/>
              <w:rPr>
                <w:rFonts w:ascii="Times New Roman" w:hAnsi="Times New Roman"/>
              </w:rPr>
            </w:pPr>
            <w:r w:rsidRPr="00CA729F">
              <w:rPr>
                <w:rFonts w:ascii="Times New Roman" w:hAnsi="Times New Roman"/>
              </w:rPr>
              <w:t>Конкурс рисунков «Милая моя мама»</w:t>
            </w:r>
          </w:p>
        </w:tc>
        <w:tc>
          <w:tcPr>
            <w:tcW w:w="1276" w:type="dxa"/>
          </w:tcPr>
          <w:p w14:paraId="180B1090" w14:textId="77777777" w:rsidR="008B2E20" w:rsidRPr="00CA729F" w:rsidRDefault="008B2E20" w:rsidP="00942804">
            <w:pPr>
              <w:jc w:val="both"/>
              <w:rPr>
                <w:rFonts w:ascii="Times New Roman" w:hAnsi="Times New Roman"/>
              </w:rPr>
            </w:pPr>
            <w:r w:rsidRPr="00CA729F">
              <w:rPr>
                <w:rFonts w:ascii="Times New Roman" w:hAnsi="Times New Roman"/>
              </w:rPr>
              <w:t>ноябрь</w:t>
            </w:r>
          </w:p>
        </w:tc>
        <w:tc>
          <w:tcPr>
            <w:tcW w:w="3431" w:type="dxa"/>
            <w:gridSpan w:val="2"/>
          </w:tcPr>
          <w:p w14:paraId="7B87251F"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3B51981A" w14:textId="77777777" w:rsidTr="00942804">
        <w:trPr>
          <w:trHeight w:val="369"/>
        </w:trPr>
        <w:tc>
          <w:tcPr>
            <w:tcW w:w="4786" w:type="dxa"/>
            <w:gridSpan w:val="3"/>
          </w:tcPr>
          <w:p w14:paraId="6E21FD03" w14:textId="77777777" w:rsidR="008B2E20" w:rsidRPr="00CA729F" w:rsidRDefault="008B2E20" w:rsidP="00942804">
            <w:pPr>
              <w:jc w:val="both"/>
              <w:rPr>
                <w:rFonts w:ascii="Times New Roman" w:hAnsi="Times New Roman"/>
              </w:rPr>
            </w:pPr>
            <w:r w:rsidRPr="00CA729F">
              <w:rPr>
                <w:rFonts w:ascii="Times New Roman" w:hAnsi="Times New Roman"/>
              </w:rPr>
              <w:t>Новогоднее украшение структурных подразделений. Мастерская Деда Мороза</w:t>
            </w:r>
          </w:p>
        </w:tc>
        <w:tc>
          <w:tcPr>
            <w:tcW w:w="1276" w:type="dxa"/>
          </w:tcPr>
          <w:p w14:paraId="28F446A4" w14:textId="77777777" w:rsidR="008B2E20" w:rsidRPr="00CA729F" w:rsidRDefault="008B2E20" w:rsidP="00942804">
            <w:pPr>
              <w:ind w:firstLine="30"/>
              <w:jc w:val="both"/>
              <w:rPr>
                <w:rFonts w:ascii="Times New Roman" w:hAnsi="Times New Roman"/>
              </w:rPr>
            </w:pPr>
            <w:r w:rsidRPr="00CA729F">
              <w:rPr>
                <w:rFonts w:ascii="Times New Roman" w:hAnsi="Times New Roman"/>
              </w:rPr>
              <w:t>декабрь</w:t>
            </w:r>
          </w:p>
        </w:tc>
        <w:tc>
          <w:tcPr>
            <w:tcW w:w="3431" w:type="dxa"/>
            <w:gridSpan w:val="2"/>
          </w:tcPr>
          <w:p w14:paraId="3E46C072"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0C0394C0" w14:textId="77777777" w:rsidTr="00942804">
        <w:trPr>
          <w:trHeight w:val="382"/>
        </w:trPr>
        <w:tc>
          <w:tcPr>
            <w:tcW w:w="4786" w:type="dxa"/>
            <w:gridSpan w:val="3"/>
          </w:tcPr>
          <w:p w14:paraId="4444EA3F" w14:textId="77777777" w:rsidR="008B2E20" w:rsidRPr="00CA729F" w:rsidRDefault="008B2E20" w:rsidP="00942804">
            <w:pPr>
              <w:jc w:val="both"/>
              <w:rPr>
                <w:rFonts w:ascii="Times New Roman" w:hAnsi="Times New Roman"/>
              </w:rPr>
            </w:pPr>
            <w:r w:rsidRPr="00CA729F">
              <w:rPr>
                <w:rFonts w:ascii="Times New Roman" w:hAnsi="Times New Roman"/>
              </w:rPr>
              <w:t>Конкурс рисунков и поделок «Ёлочка, живи!»</w:t>
            </w:r>
          </w:p>
        </w:tc>
        <w:tc>
          <w:tcPr>
            <w:tcW w:w="1276" w:type="dxa"/>
          </w:tcPr>
          <w:p w14:paraId="22DB53B2" w14:textId="77777777" w:rsidR="008B2E20" w:rsidRPr="00CA729F" w:rsidRDefault="008B2E20" w:rsidP="00942804">
            <w:pPr>
              <w:ind w:firstLine="30"/>
              <w:jc w:val="both"/>
              <w:rPr>
                <w:rFonts w:ascii="Times New Roman" w:hAnsi="Times New Roman"/>
              </w:rPr>
            </w:pPr>
            <w:r w:rsidRPr="00CA729F">
              <w:rPr>
                <w:rFonts w:ascii="Times New Roman" w:hAnsi="Times New Roman"/>
              </w:rPr>
              <w:t>Декабрь-январь</w:t>
            </w:r>
          </w:p>
        </w:tc>
        <w:tc>
          <w:tcPr>
            <w:tcW w:w="3431" w:type="dxa"/>
            <w:gridSpan w:val="2"/>
          </w:tcPr>
          <w:p w14:paraId="5326A137"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0CC08047" w14:textId="77777777" w:rsidTr="00942804">
        <w:trPr>
          <w:trHeight w:val="109"/>
        </w:trPr>
        <w:tc>
          <w:tcPr>
            <w:tcW w:w="4786" w:type="dxa"/>
            <w:gridSpan w:val="3"/>
          </w:tcPr>
          <w:p w14:paraId="006E2E18" w14:textId="77777777" w:rsidR="008B2E20" w:rsidRPr="00CA729F" w:rsidRDefault="008B2E20" w:rsidP="00942804">
            <w:pPr>
              <w:jc w:val="both"/>
              <w:rPr>
                <w:rFonts w:ascii="Times New Roman" w:hAnsi="Times New Roman"/>
              </w:rPr>
            </w:pPr>
            <w:r w:rsidRPr="00CA729F">
              <w:rPr>
                <w:rFonts w:ascii="Times New Roman" w:hAnsi="Times New Roman"/>
              </w:rPr>
              <w:t>Благоустройство территории структурных подразделений</w:t>
            </w:r>
          </w:p>
        </w:tc>
        <w:tc>
          <w:tcPr>
            <w:tcW w:w="1276" w:type="dxa"/>
          </w:tcPr>
          <w:p w14:paraId="1DEB05DE" w14:textId="77777777" w:rsidR="008B2E20" w:rsidRPr="00CA729F" w:rsidRDefault="008B2E20" w:rsidP="00942804">
            <w:pPr>
              <w:ind w:firstLine="30"/>
              <w:jc w:val="both"/>
              <w:rPr>
                <w:rFonts w:ascii="Times New Roman" w:hAnsi="Times New Roman"/>
              </w:rPr>
            </w:pPr>
            <w:r w:rsidRPr="00CA729F">
              <w:rPr>
                <w:rFonts w:ascii="Times New Roman" w:hAnsi="Times New Roman"/>
              </w:rPr>
              <w:t>Октябрь, апрель</w:t>
            </w:r>
          </w:p>
        </w:tc>
        <w:tc>
          <w:tcPr>
            <w:tcW w:w="3431" w:type="dxa"/>
            <w:gridSpan w:val="2"/>
          </w:tcPr>
          <w:p w14:paraId="5C4CE380"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4C4CA1BC" w14:textId="77777777" w:rsidTr="00942804">
        <w:trPr>
          <w:trHeight w:val="683"/>
        </w:trPr>
        <w:tc>
          <w:tcPr>
            <w:tcW w:w="4786" w:type="dxa"/>
            <w:gridSpan w:val="3"/>
          </w:tcPr>
          <w:p w14:paraId="5005EC9F" w14:textId="77777777" w:rsidR="008B2E20" w:rsidRPr="00CA729F" w:rsidRDefault="008B2E20" w:rsidP="00942804">
            <w:pPr>
              <w:jc w:val="both"/>
              <w:rPr>
                <w:rFonts w:ascii="Times New Roman" w:hAnsi="Times New Roman"/>
              </w:rPr>
            </w:pPr>
            <w:r w:rsidRPr="00CA729F">
              <w:rPr>
                <w:rFonts w:ascii="Times New Roman" w:hAnsi="Times New Roman"/>
              </w:rPr>
              <w:t>Выпуск поздравительных стенгазет ко Дню защитника Отечества</w:t>
            </w:r>
          </w:p>
        </w:tc>
        <w:tc>
          <w:tcPr>
            <w:tcW w:w="1276" w:type="dxa"/>
          </w:tcPr>
          <w:p w14:paraId="0E537EE2" w14:textId="77777777" w:rsidR="008B2E20" w:rsidRPr="00CA729F" w:rsidRDefault="008B2E20" w:rsidP="00942804">
            <w:pPr>
              <w:ind w:firstLine="30"/>
              <w:jc w:val="both"/>
              <w:rPr>
                <w:rFonts w:ascii="Times New Roman" w:hAnsi="Times New Roman"/>
              </w:rPr>
            </w:pPr>
            <w:r w:rsidRPr="00CA729F">
              <w:rPr>
                <w:rFonts w:ascii="Times New Roman" w:hAnsi="Times New Roman"/>
              </w:rPr>
              <w:t>До 22.02</w:t>
            </w:r>
          </w:p>
        </w:tc>
        <w:tc>
          <w:tcPr>
            <w:tcW w:w="3431" w:type="dxa"/>
            <w:gridSpan w:val="2"/>
          </w:tcPr>
          <w:p w14:paraId="343765E4" w14:textId="77777777" w:rsidR="008B2E20" w:rsidRPr="00CA729F" w:rsidRDefault="008B2E20" w:rsidP="00942804">
            <w:pPr>
              <w:ind w:firstLine="34"/>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77CCA426" w14:textId="77777777" w:rsidTr="00942804">
        <w:trPr>
          <w:trHeight w:val="537"/>
        </w:trPr>
        <w:tc>
          <w:tcPr>
            <w:tcW w:w="4786" w:type="dxa"/>
            <w:gridSpan w:val="3"/>
          </w:tcPr>
          <w:p w14:paraId="32E59532" w14:textId="77777777" w:rsidR="008B2E20" w:rsidRPr="00CA729F" w:rsidRDefault="008B2E20" w:rsidP="00942804">
            <w:pPr>
              <w:jc w:val="both"/>
              <w:rPr>
                <w:rFonts w:ascii="Times New Roman" w:hAnsi="Times New Roman"/>
              </w:rPr>
            </w:pPr>
            <w:r w:rsidRPr="00CA729F">
              <w:rPr>
                <w:rFonts w:ascii="Times New Roman" w:hAnsi="Times New Roman"/>
              </w:rPr>
              <w:t xml:space="preserve">Выпуск поздравительных стенгазет ко Дню 8 марта </w:t>
            </w:r>
          </w:p>
        </w:tc>
        <w:tc>
          <w:tcPr>
            <w:tcW w:w="1276" w:type="dxa"/>
          </w:tcPr>
          <w:p w14:paraId="2C996838" w14:textId="77777777" w:rsidR="008B2E20" w:rsidRPr="00CA729F" w:rsidRDefault="008B2E20" w:rsidP="00942804">
            <w:pPr>
              <w:jc w:val="both"/>
              <w:rPr>
                <w:rFonts w:ascii="Times New Roman" w:hAnsi="Times New Roman"/>
              </w:rPr>
            </w:pPr>
            <w:r w:rsidRPr="00CA729F">
              <w:rPr>
                <w:rFonts w:ascii="Times New Roman" w:hAnsi="Times New Roman"/>
              </w:rPr>
              <w:t>До 22.02</w:t>
            </w:r>
          </w:p>
        </w:tc>
        <w:tc>
          <w:tcPr>
            <w:tcW w:w="3431" w:type="dxa"/>
            <w:gridSpan w:val="2"/>
          </w:tcPr>
          <w:p w14:paraId="14400A02"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307D923F" w14:textId="77777777" w:rsidTr="00942804">
        <w:trPr>
          <w:trHeight w:val="422"/>
        </w:trPr>
        <w:tc>
          <w:tcPr>
            <w:tcW w:w="4786" w:type="dxa"/>
            <w:gridSpan w:val="3"/>
          </w:tcPr>
          <w:p w14:paraId="00C23334" w14:textId="77777777" w:rsidR="008B2E20" w:rsidRPr="00CA729F" w:rsidRDefault="008B2E20" w:rsidP="00942804">
            <w:pPr>
              <w:jc w:val="both"/>
              <w:rPr>
                <w:rFonts w:ascii="Times New Roman" w:hAnsi="Times New Roman"/>
              </w:rPr>
            </w:pPr>
            <w:r w:rsidRPr="00CA729F">
              <w:rPr>
                <w:rFonts w:ascii="Times New Roman" w:hAnsi="Times New Roman"/>
              </w:rPr>
              <w:t xml:space="preserve">Выставка декоративно-прикладного творчества «Пасхальная яйцо» </w:t>
            </w:r>
          </w:p>
        </w:tc>
        <w:tc>
          <w:tcPr>
            <w:tcW w:w="1276" w:type="dxa"/>
          </w:tcPr>
          <w:p w14:paraId="35330CDC" w14:textId="77777777" w:rsidR="008B2E20" w:rsidRPr="00CA729F" w:rsidRDefault="008B2E20" w:rsidP="00942804">
            <w:pPr>
              <w:jc w:val="both"/>
              <w:rPr>
                <w:rFonts w:ascii="Times New Roman" w:hAnsi="Times New Roman"/>
              </w:rPr>
            </w:pPr>
            <w:r w:rsidRPr="00CA729F">
              <w:rPr>
                <w:rFonts w:ascii="Times New Roman" w:hAnsi="Times New Roman"/>
              </w:rPr>
              <w:t>Март-апрель</w:t>
            </w:r>
          </w:p>
        </w:tc>
        <w:tc>
          <w:tcPr>
            <w:tcW w:w="3431" w:type="dxa"/>
            <w:gridSpan w:val="2"/>
          </w:tcPr>
          <w:p w14:paraId="02812BE5"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4FFCAD82" w14:textId="77777777" w:rsidTr="00942804">
        <w:trPr>
          <w:trHeight w:val="258"/>
        </w:trPr>
        <w:tc>
          <w:tcPr>
            <w:tcW w:w="4786" w:type="dxa"/>
            <w:gridSpan w:val="3"/>
          </w:tcPr>
          <w:p w14:paraId="5C6056DD" w14:textId="77777777" w:rsidR="008B2E20" w:rsidRPr="00CA729F" w:rsidRDefault="008B2E20" w:rsidP="00942804">
            <w:pPr>
              <w:jc w:val="both"/>
              <w:rPr>
                <w:rFonts w:ascii="Times New Roman" w:hAnsi="Times New Roman"/>
              </w:rPr>
            </w:pPr>
            <w:r w:rsidRPr="00CA729F">
              <w:rPr>
                <w:rFonts w:ascii="Times New Roman" w:hAnsi="Times New Roman"/>
              </w:rPr>
              <w:lastRenderedPageBreak/>
              <w:t xml:space="preserve">Оформление к празднику День Победы  </w:t>
            </w:r>
          </w:p>
        </w:tc>
        <w:tc>
          <w:tcPr>
            <w:tcW w:w="1276" w:type="dxa"/>
          </w:tcPr>
          <w:p w14:paraId="76F1388E" w14:textId="77777777" w:rsidR="008B2E20" w:rsidRPr="00CA729F" w:rsidRDefault="008B2E20" w:rsidP="00942804">
            <w:pPr>
              <w:jc w:val="both"/>
              <w:rPr>
                <w:rFonts w:ascii="Times New Roman" w:hAnsi="Times New Roman"/>
              </w:rPr>
            </w:pPr>
            <w:r w:rsidRPr="00CA729F">
              <w:rPr>
                <w:rFonts w:ascii="Times New Roman" w:hAnsi="Times New Roman"/>
              </w:rPr>
              <w:t>май</w:t>
            </w:r>
          </w:p>
        </w:tc>
        <w:tc>
          <w:tcPr>
            <w:tcW w:w="3431" w:type="dxa"/>
            <w:gridSpan w:val="2"/>
          </w:tcPr>
          <w:p w14:paraId="1F13A70F"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31CD8E37" w14:textId="77777777" w:rsidTr="00942804">
        <w:trPr>
          <w:trHeight w:val="83"/>
        </w:trPr>
        <w:tc>
          <w:tcPr>
            <w:tcW w:w="9493" w:type="dxa"/>
            <w:gridSpan w:val="6"/>
          </w:tcPr>
          <w:p w14:paraId="2B9943DF" w14:textId="77777777" w:rsidR="008B2E20" w:rsidRPr="00CA729F" w:rsidRDefault="008B2E20" w:rsidP="00942804">
            <w:pPr>
              <w:ind w:firstLine="360"/>
              <w:jc w:val="center"/>
              <w:rPr>
                <w:rFonts w:ascii="Times New Roman" w:hAnsi="Times New Roman"/>
                <w:b/>
              </w:rPr>
            </w:pPr>
            <w:r w:rsidRPr="00CA729F">
              <w:rPr>
                <w:rFonts w:ascii="Times New Roman" w:hAnsi="Times New Roman"/>
                <w:b/>
              </w:rPr>
              <w:t>Работа с родителями (законными представителями)</w:t>
            </w:r>
          </w:p>
        </w:tc>
      </w:tr>
      <w:tr w:rsidR="008B2E20" w:rsidRPr="00CA729F" w14:paraId="24CC2485" w14:textId="77777777" w:rsidTr="00942804">
        <w:trPr>
          <w:trHeight w:val="182"/>
        </w:trPr>
        <w:tc>
          <w:tcPr>
            <w:tcW w:w="4786" w:type="dxa"/>
            <w:gridSpan w:val="3"/>
          </w:tcPr>
          <w:p w14:paraId="35D5A368"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Дела, события, мероприятия</w:t>
            </w:r>
          </w:p>
        </w:tc>
        <w:tc>
          <w:tcPr>
            <w:tcW w:w="1499" w:type="dxa"/>
            <w:gridSpan w:val="2"/>
          </w:tcPr>
          <w:p w14:paraId="5FEA94F0" w14:textId="77777777" w:rsidR="008B2E20" w:rsidRPr="00CA729F" w:rsidRDefault="008B2E20" w:rsidP="00942804">
            <w:pPr>
              <w:ind w:firstLine="172"/>
              <w:jc w:val="both"/>
              <w:rPr>
                <w:rFonts w:ascii="Times New Roman" w:hAnsi="Times New Roman"/>
                <w:b/>
              </w:rPr>
            </w:pPr>
            <w:r w:rsidRPr="00CA729F">
              <w:rPr>
                <w:rFonts w:ascii="Times New Roman" w:hAnsi="Times New Roman"/>
                <w:b/>
              </w:rPr>
              <w:t>Сроки</w:t>
            </w:r>
          </w:p>
        </w:tc>
        <w:tc>
          <w:tcPr>
            <w:tcW w:w="3208" w:type="dxa"/>
          </w:tcPr>
          <w:p w14:paraId="456091F4" w14:textId="77777777" w:rsidR="008B2E20" w:rsidRPr="00CA729F" w:rsidRDefault="008B2E20" w:rsidP="00942804">
            <w:pPr>
              <w:ind w:firstLine="360"/>
              <w:jc w:val="both"/>
              <w:rPr>
                <w:rFonts w:ascii="Times New Roman" w:hAnsi="Times New Roman"/>
                <w:b/>
              </w:rPr>
            </w:pPr>
            <w:r w:rsidRPr="00CA729F">
              <w:rPr>
                <w:rFonts w:ascii="Times New Roman" w:hAnsi="Times New Roman"/>
                <w:b/>
              </w:rPr>
              <w:t>Ответственные</w:t>
            </w:r>
          </w:p>
        </w:tc>
      </w:tr>
      <w:tr w:rsidR="008B2E20" w:rsidRPr="00CA729F" w14:paraId="7E985951" w14:textId="77777777" w:rsidTr="00942804">
        <w:trPr>
          <w:trHeight w:val="118"/>
        </w:trPr>
        <w:tc>
          <w:tcPr>
            <w:tcW w:w="4786" w:type="dxa"/>
            <w:gridSpan w:val="3"/>
          </w:tcPr>
          <w:p w14:paraId="46A1C4DA" w14:textId="77777777" w:rsidR="008B2E20" w:rsidRPr="00CA729F" w:rsidRDefault="008B2E20" w:rsidP="00942804">
            <w:pPr>
              <w:jc w:val="both"/>
              <w:rPr>
                <w:rFonts w:ascii="Times New Roman" w:hAnsi="Times New Roman"/>
              </w:rPr>
            </w:pPr>
            <w:r w:rsidRPr="00CA729F">
              <w:rPr>
                <w:rFonts w:ascii="Times New Roman" w:hAnsi="Times New Roman"/>
              </w:rPr>
              <w:t xml:space="preserve">Общешкольное родительское собрание </w:t>
            </w:r>
          </w:p>
        </w:tc>
        <w:tc>
          <w:tcPr>
            <w:tcW w:w="1499" w:type="dxa"/>
            <w:gridSpan w:val="2"/>
          </w:tcPr>
          <w:p w14:paraId="4709C46C" w14:textId="77777777" w:rsidR="008B2E20" w:rsidRPr="00CA729F" w:rsidRDefault="008B2E20" w:rsidP="00942804">
            <w:pPr>
              <w:jc w:val="both"/>
              <w:rPr>
                <w:rFonts w:ascii="Times New Roman" w:hAnsi="Times New Roman"/>
              </w:rPr>
            </w:pPr>
            <w:r w:rsidRPr="00CA729F">
              <w:rPr>
                <w:rFonts w:ascii="Times New Roman" w:hAnsi="Times New Roman"/>
              </w:rPr>
              <w:t>15.09</w:t>
            </w:r>
          </w:p>
        </w:tc>
        <w:tc>
          <w:tcPr>
            <w:tcW w:w="3208" w:type="dxa"/>
          </w:tcPr>
          <w:p w14:paraId="5CC14C48" w14:textId="77777777" w:rsidR="008B2E20" w:rsidRPr="00CA729F" w:rsidRDefault="008B2E20" w:rsidP="00942804">
            <w:pPr>
              <w:jc w:val="both"/>
              <w:rPr>
                <w:rFonts w:ascii="Times New Roman" w:hAnsi="Times New Roman"/>
              </w:rPr>
            </w:pPr>
            <w:r w:rsidRPr="00CA729F">
              <w:rPr>
                <w:rFonts w:ascii="Times New Roman" w:hAnsi="Times New Roman"/>
              </w:rPr>
              <w:t>Администрация, классные рук</w:t>
            </w:r>
          </w:p>
        </w:tc>
      </w:tr>
      <w:tr w:rsidR="008B2E20" w:rsidRPr="00CA729F" w14:paraId="641C81C0" w14:textId="77777777" w:rsidTr="00942804">
        <w:trPr>
          <w:trHeight w:val="118"/>
        </w:trPr>
        <w:tc>
          <w:tcPr>
            <w:tcW w:w="4786" w:type="dxa"/>
            <w:gridSpan w:val="3"/>
          </w:tcPr>
          <w:p w14:paraId="35A77F99" w14:textId="77777777" w:rsidR="008B2E20" w:rsidRPr="00CA729F" w:rsidRDefault="008B2E20" w:rsidP="00942804">
            <w:pPr>
              <w:jc w:val="both"/>
              <w:rPr>
                <w:rFonts w:ascii="Times New Roman" w:hAnsi="Times New Roman"/>
              </w:rPr>
            </w:pPr>
            <w:r w:rsidRPr="00CA729F">
              <w:rPr>
                <w:rFonts w:ascii="Times New Roman" w:hAnsi="Times New Roman"/>
              </w:rPr>
              <w:t>Информационные беседы с родителями обучающихся по профилактике детского травматизма, по необходимости соблюдения обучающимися ПДД. Инструктажи по ТБ.</w:t>
            </w:r>
          </w:p>
        </w:tc>
        <w:tc>
          <w:tcPr>
            <w:tcW w:w="1499" w:type="dxa"/>
            <w:gridSpan w:val="2"/>
          </w:tcPr>
          <w:p w14:paraId="75D6DE21" w14:textId="77777777" w:rsidR="008B2E20" w:rsidRPr="00CA729F" w:rsidRDefault="008B2E20" w:rsidP="00942804">
            <w:pPr>
              <w:jc w:val="both"/>
              <w:rPr>
                <w:rFonts w:ascii="Times New Roman" w:hAnsi="Times New Roman"/>
              </w:rPr>
            </w:pPr>
            <w:r w:rsidRPr="00CA729F">
              <w:rPr>
                <w:rFonts w:ascii="Times New Roman" w:hAnsi="Times New Roman"/>
              </w:rPr>
              <w:t xml:space="preserve">На каждом родительском собрании в течение года </w:t>
            </w:r>
          </w:p>
        </w:tc>
        <w:tc>
          <w:tcPr>
            <w:tcW w:w="3208" w:type="dxa"/>
          </w:tcPr>
          <w:p w14:paraId="4F14981D" w14:textId="77777777" w:rsidR="008B2E20" w:rsidRPr="00CA729F" w:rsidRDefault="008B2E20" w:rsidP="00942804">
            <w:pPr>
              <w:jc w:val="both"/>
              <w:rPr>
                <w:rFonts w:ascii="Times New Roman" w:hAnsi="Times New Roman"/>
              </w:rPr>
            </w:pPr>
            <w:r w:rsidRPr="00CA729F">
              <w:rPr>
                <w:rFonts w:ascii="Times New Roman" w:hAnsi="Times New Roman"/>
              </w:rPr>
              <w:t>Классные рук.</w:t>
            </w:r>
          </w:p>
        </w:tc>
      </w:tr>
      <w:tr w:rsidR="008B2E20" w:rsidRPr="00CA729F" w14:paraId="5A5A4233" w14:textId="77777777" w:rsidTr="00942804">
        <w:trPr>
          <w:trHeight w:val="1214"/>
        </w:trPr>
        <w:tc>
          <w:tcPr>
            <w:tcW w:w="4786" w:type="dxa"/>
            <w:gridSpan w:val="3"/>
          </w:tcPr>
          <w:p w14:paraId="34AA8E33" w14:textId="77777777" w:rsidR="008B2E20" w:rsidRPr="00CA729F" w:rsidRDefault="008B2E20" w:rsidP="00942804">
            <w:pPr>
              <w:jc w:val="both"/>
              <w:rPr>
                <w:rFonts w:ascii="Times New Roman" w:hAnsi="Times New Roman"/>
              </w:rPr>
            </w:pPr>
            <w:r w:rsidRPr="00CA729F">
              <w:rPr>
                <w:rFonts w:ascii="Times New Roman" w:hAnsi="Times New Roman"/>
              </w:rPr>
              <w:t xml:space="preserve">Родительские собрания по классам (вопросы) - «Трудности адаптации первоклассников в школе», - «Здоровье питание – гарантия нормального развития ребенка», - Нормативно-правовые документы, - «Нравственные ценности семьи» - Формирование активной жизненной позиции в школе и дома - Летняя оздоровительная кампания - Предварительные итоги года </w:t>
            </w:r>
          </w:p>
        </w:tc>
        <w:tc>
          <w:tcPr>
            <w:tcW w:w="1499" w:type="dxa"/>
            <w:gridSpan w:val="2"/>
          </w:tcPr>
          <w:p w14:paraId="0E1E0024" w14:textId="77777777" w:rsidR="008B2E20" w:rsidRPr="00CA729F" w:rsidRDefault="008B2E20" w:rsidP="00942804">
            <w:pPr>
              <w:jc w:val="both"/>
              <w:rPr>
                <w:rFonts w:ascii="Times New Roman" w:hAnsi="Times New Roman"/>
              </w:rPr>
            </w:pPr>
            <w:r w:rsidRPr="00CA729F">
              <w:rPr>
                <w:rFonts w:ascii="Times New Roman" w:hAnsi="Times New Roman"/>
              </w:rPr>
              <w:t>По плану в течение года</w:t>
            </w:r>
          </w:p>
        </w:tc>
        <w:tc>
          <w:tcPr>
            <w:tcW w:w="3208" w:type="dxa"/>
          </w:tcPr>
          <w:p w14:paraId="2FF80EBD"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2A42BBB9" w14:textId="77777777" w:rsidTr="00942804">
        <w:trPr>
          <w:trHeight w:val="489"/>
        </w:trPr>
        <w:tc>
          <w:tcPr>
            <w:tcW w:w="4786" w:type="dxa"/>
            <w:gridSpan w:val="3"/>
          </w:tcPr>
          <w:p w14:paraId="53AA7AB0" w14:textId="77777777" w:rsidR="008B2E20" w:rsidRPr="00CA729F" w:rsidRDefault="008B2E20" w:rsidP="00942804">
            <w:pPr>
              <w:jc w:val="both"/>
              <w:rPr>
                <w:rFonts w:ascii="Times New Roman" w:hAnsi="Times New Roman"/>
              </w:rPr>
            </w:pPr>
            <w:r w:rsidRPr="00CA729F">
              <w:rPr>
                <w:rFonts w:ascii="Times New Roman" w:hAnsi="Times New Roman"/>
              </w:rPr>
              <w:t>Совместная работа родителей и обучюащихся в подготовке к Новому году</w:t>
            </w:r>
          </w:p>
        </w:tc>
        <w:tc>
          <w:tcPr>
            <w:tcW w:w="1499" w:type="dxa"/>
            <w:gridSpan w:val="2"/>
          </w:tcPr>
          <w:p w14:paraId="4E319BD0" w14:textId="77777777" w:rsidR="008B2E20" w:rsidRPr="00CA729F" w:rsidRDefault="008B2E20" w:rsidP="00942804">
            <w:pPr>
              <w:jc w:val="both"/>
              <w:rPr>
                <w:rFonts w:ascii="Times New Roman" w:hAnsi="Times New Roman"/>
              </w:rPr>
            </w:pPr>
            <w:r w:rsidRPr="00CA729F">
              <w:rPr>
                <w:rFonts w:ascii="Times New Roman" w:hAnsi="Times New Roman"/>
              </w:rPr>
              <w:t>декабрь</w:t>
            </w:r>
          </w:p>
        </w:tc>
        <w:tc>
          <w:tcPr>
            <w:tcW w:w="3208" w:type="dxa"/>
          </w:tcPr>
          <w:p w14:paraId="6033474A" w14:textId="77777777" w:rsidR="008B2E20" w:rsidRPr="00CA729F" w:rsidRDefault="008B2E20" w:rsidP="00942804">
            <w:pPr>
              <w:jc w:val="both"/>
              <w:rPr>
                <w:rFonts w:ascii="Times New Roman" w:hAnsi="Times New Roman"/>
              </w:rPr>
            </w:pPr>
            <w:r w:rsidRPr="00CA729F">
              <w:rPr>
                <w:rFonts w:ascii="Times New Roman" w:hAnsi="Times New Roman"/>
              </w:rPr>
              <w:t>Заместитель директора по ВР,  классные рук</w:t>
            </w:r>
          </w:p>
        </w:tc>
      </w:tr>
      <w:tr w:rsidR="008B2E20" w:rsidRPr="00CA729F" w14:paraId="25F6FFBC" w14:textId="77777777" w:rsidTr="00942804">
        <w:trPr>
          <w:trHeight w:val="661"/>
        </w:trPr>
        <w:tc>
          <w:tcPr>
            <w:tcW w:w="4786" w:type="dxa"/>
            <w:gridSpan w:val="3"/>
          </w:tcPr>
          <w:p w14:paraId="5D2879E1" w14:textId="77777777" w:rsidR="008B2E20" w:rsidRPr="00CA729F" w:rsidRDefault="008B2E20" w:rsidP="00942804">
            <w:pPr>
              <w:jc w:val="both"/>
              <w:rPr>
                <w:rFonts w:ascii="Times New Roman" w:hAnsi="Times New Roman"/>
              </w:rPr>
            </w:pPr>
            <w:r w:rsidRPr="00CA729F">
              <w:rPr>
                <w:rFonts w:ascii="Times New Roman" w:hAnsi="Times New Roman"/>
              </w:rPr>
              <w:t>Родительское собрание будущих первоклассников Родители будущих первоклассников</w:t>
            </w:r>
          </w:p>
        </w:tc>
        <w:tc>
          <w:tcPr>
            <w:tcW w:w="1499" w:type="dxa"/>
            <w:gridSpan w:val="2"/>
          </w:tcPr>
          <w:p w14:paraId="74D88620" w14:textId="77777777" w:rsidR="008B2E20" w:rsidRPr="00CA729F" w:rsidRDefault="008B2E20" w:rsidP="00942804">
            <w:pPr>
              <w:jc w:val="both"/>
              <w:rPr>
                <w:rFonts w:ascii="Times New Roman" w:hAnsi="Times New Roman"/>
              </w:rPr>
            </w:pPr>
            <w:r w:rsidRPr="00CA729F">
              <w:rPr>
                <w:rFonts w:ascii="Times New Roman" w:hAnsi="Times New Roman"/>
              </w:rPr>
              <w:t>март</w:t>
            </w:r>
          </w:p>
        </w:tc>
        <w:tc>
          <w:tcPr>
            <w:tcW w:w="3208" w:type="dxa"/>
          </w:tcPr>
          <w:p w14:paraId="319E6E37" w14:textId="77777777" w:rsidR="008B2E20" w:rsidRPr="00CA729F" w:rsidRDefault="008B2E20" w:rsidP="00942804">
            <w:pPr>
              <w:ind w:firstLine="34"/>
              <w:jc w:val="both"/>
              <w:rPr>
                <w:rFonts w:ascii="Times New Roman" w:hAnsi="Times New Roman"/>
              </w:rPr>
            </w:pPr>
            <w:r w:rsidRPr="00CA729F">
              <w:rPr>
                <w:rFonts w:ascii="Times New Roman" w:hAnsi="Times New Roman"/>
              </w:rPr>
              <w:t>Зам по УВР, кл рук 4 кл</w:t>
            </w:r>
          </w:p>
        </w:tc>
      </w:tr>
      <w:tr w:rsidR="008B2E20" w:rsidRPr="00CA729F" w14:paraId="7AB7EBC5" w14:textId="77777777" w:rsidTr="00942804">
        <w:trPr>
          <w:trHeight w:val="139"/>
        </w:trPr>
        <w:tc>
          <w:tcPr>
            <w:tcW w:w="4786" w:type="dxa"/>
            <w:gridSpan w:val="3"/>
          </w:tcPr>
          <w:p w14:paraId="0FBD9B47" w14:textId="77777777" w:rsidR="008B2E20" w:rsidRPr="00CA729F" w:rsidRDefault="008B2E20" w:rsidP="00942804">
            <w:pPr>
              <w:jc w:val="both"/>
              <w:rPr>
                <w:rFonts w:ascii="Times New Roman" w:hAnsi="Times New Roman"/>
              </w:rPr>
            </w:pPr>
            <w:r w:rsidRPr="00CA729F">
              <w:rPr>
                <w:rFonts w:ascii="Times New Roman" w:hAnsi="Times New Roman"/>
              </w:rPr>
              <w:t>Соревнования «Папа, мама, я – спортивная семья»</w:t>
            </w:r>
          </w:p>
        </w:tc>
        <w:tc>
          <w:tcPr>
            <w:tcW w:w="1499" w:type="dxa"/>
            <w:gridSpan w:val="2"/>
          </w:tcPr>
          <w:p w14:paraId="77FAAD4F" w14:textId="77777777" w:rsidR="008B2E20" w:rsidRPr="00CA729F" w:rsidRDefault="008B2E20" w:rsidP="00942804">
            <w:pPr>
              <w:jc w:val="both"/>
              <w:rPr>
                <w:rFonts w:ascii="Times New Roman" w:hAnsi="Times New Roman"/>
              </w:rPr>
            </w:pPr>
            <w:r w:rsidRPr="00CA729F">
              <w:rPr>
                <w:rFonts w:ascii="Times New Roman" w:hAnsi="Times New Roman"/>
              </w:rPr>
              <w:t>По плану кл рук</w:t>
            </w:r>
          </w:p>
        </w:tc>
        <w:tc>
          <w:tcPr>
            <w:tcW w:w="3208" w:type="dxa"/>
          </w:tcPr>
          <w:p w14:paraId="66D7AA94" w14:textId="77777777" w:rsidR="008B2E20" w:rsidRPr="00CA729F" w:rsidRDefault="008B2E20" w:rsidP="00942804">
            <w:pPr>
              <w:jc w:val="both"/>
              <w:rPr>
                <w:rFonts w:ascii="Times New Roman" w:hAnsi="Times New Roman"/>
              </w:rPr>
            </w:pPr>
            <w:r w:rsidRPr="00CA729F">
              <w:rPr>
                <w:rFonts w:ascii="Times New Roman" w:hAnsi="Times New Roman"/>
              </w:rPr>
              <w:t>Кл рук, учителя физической культуры</w:t>
            </w:r>
          </w:p>
        </w:tc>
      </w:tr>
      <w:tr w:rsidR="008B2E20" w:rsidRPr="00CA729F" w14:paraId="766C9727" w14:textId="77777777" w:rsidTr="00942804">
        <w:trPr>
          <w:trHeight w:val="563"/>
        </w:trPr>
        <w:tc>
          <w:tcPr>
            <w:tcW w:w="4786" w:type="dxa"/>
            <w:gridSpan w:val="3"/>
          </w:tcPr>
          <w:p w14:paraId="7CDCD601" w14:textId="77777777" w:rsidR="008B2E20" w:rsidRPr="00CA729F" w:rsidRDefault="008B2E20" w:rsidP="00942804">
            <w:pPr>
              <w:jc w:val="both"/>
              <w:rPr>
                <w:rFonts w:ascii="Times New Roman" w:hAnsi="Times New Roman"/>
              </w:rPr>
            </w:pPr>
            <w:r w:rsidRPr="00CA729F">
              <w:rPr>
                <w:rFonts w:ascii="Times New Roman" w:hAnsi="Times New Roman"/>
              </w:rPr>
              <w:t>Участие родителей в благоустройстве пришкольной территории.</w:t>
            </w:r>
          </w:p>
        </w:tc>
        <w:tc>
          <w:tcPr>
            <w:tcW w:w="1499" w:type="dxa"/>
            <w:gridSpan w:val="2"/>
          </w:tcPr>
          <w:p w14:paraId="3F0AE4DE" w14:textId="77777777" w:rsidR="008B2E20" w:rsidRPr="00CA729F" w:rsidRDefault="008B2E20" w:rsidP="00942804">
            <w:pPr>
              <w:jc w:val="both"/>
              <w:rPr>
                <w:rFonts w:ascii="Times New Roman" w:hAnsi="Times New Roman"/>
              </w:rPr>
            </w:pPr>
            <w:r w:rsidRPr="00CA729F">
              <w:rPr>
                <w:rFonts w:ascii="Times New Roman" w:hAnsi="Times New Roman"/>
              </w:rPr>
              <w:t>июнь</w:t>
            </w:r>
          </w:p>
        </w:tc>
        <w:tc>
          <w:tcPr>
            <w:tcW w:w="3208" w:type="dxa"/>
          </w:tcPr>
          <w:p w14:paraId="1FFADFE8" w14:textId="77777777" w:rsidR="008B2E20" w:rsidRPr="00CA729F" w:rsidRDefault="008B2E20" w:rsidP="00942804">
            <w:pPr>
              <w:jc w:val="both"/>
              <w:rPr>
                <w:rFonts w:ascii="Times New Roman" w:hAnsi="Times New Roman"/>
              </w:rPr>
            </w:pPr>
            <w:r w:rsidRPr="00CA729F">
              <w:rPr>
                <w:rFonts w:ascii="Times New Roman" w:hAnsi="Times New Roman"/>
              </w:rPr>
              <w:t>Администрация, классные рук</w:t>
            </w:r>
          </w:p>
        </w:tc>
      </w:tr>
      <w:tr w:rsidR="008B2E20" w:rsidRPr="00CA729F" w14:paraId="1BEDD7D3" w14:textId="77777777" w:rsidTr="00942804">
        <w:trPr>
          <w:trHeight w:val="352"/>
        </w:trPr>
        <w:tc>
          <w:tcPr>
            <w:tcW w:w="4786" w:type="dxa"/>
            <w:gridSpan w:val="3"/>
          </w:tcPr>
          <w:p w14:paraId="3EEFA522" w14:textId="77777777" w:rsidR="008B2E20" w:rsidRPr="00CA729F" w:rsidRDefault="008B2E20" w:rsidP="00942804">
            <w:pPr>
              <w:jc w:val="both"/>
              <w:rPr>
                <w:rFonts w:ascii="Times New Roman" w:hAnsi="Times New Roman"/>
              </w:rPr>
            </w:pPr>
            <w:r w:rsidRPr="00CA729F">
              <w:rPr>
                <w:rFonts w:ascii="Times New Roman" w:hAnsi="Times New Roman"/>
              </w:rPr>
              <w:t xml:space="preserve">Участие родителей в празднике «День защиты детей»  </w:t>
            </w:r>
          </w:p>
        </w:tc>
        <w:tc>
          <w:tcPr>
            <w:tcW w:w="1499" w:type="dxa"/>
            <w:gridSpan w:val="2"/>
          </w:tcPr>
          <w:p w14:paraId="0A9EEDD6" w14:textId="77777777" w:rsidR="008B2E20" w:rsidRPr="00CA729F" w:rsidRDefault="008B2E20" w:rsidP="00942804">
            <w:pPr>
              <w:jc w:val="both"/>
              <w:rPr>
                <w:rFonts w:ascii="Times New Roman" w:hAnsi="Times New Roman"/>
              </w:rPr>
            </w:pPr>
            <w:r w:rsidRPr="00CA729F">
              <w:rPr>
                <w:rFonts w:ascii="Times New Roman" w:hAnsi="Times New Roman"/>
              </w:rPr>
              <w:t>1.06</w:t>
            </w:r>
          </w:p>
        </w:tc>
        <w:tc>
          <w:tcPr>
            <w:tcW w:w="3208" w:type="dxa"/>
          </w:tcPr>
          <w:p w14:paraId="0E16CE1D" w14:textId="77777777" w:rsidR="008B2E20" w:rsidRPr="00CA729F" w:rsidRDefault="008B2E20" w:rsidP="00942804">
            <w:pPr>
              <w:jc w:val="both"/>
              <w:rPr>
                <w:rFonts w:ascii="Times New Roman" w:hAnsi="Times New Roman"/>
              </w:rPr>
            </w:pPr>
            <w:r w:rsidRPr="00CA729F">
              <w:rPr>
                <w:rFonts w:ascii="Times New Roman" w:hAnsi="Times New Roman"/>
              </w:rPr>
              <w:t>Начальник ГОЛ, классные рук</w:t>
            </w:r>
          </w:p>
        </w:tc>
      </w:tr>
      <w:tr w:rsidR="008B2E20" w:rsidRPr="00CA729F" w14:paraId="27E69DF7" w14:textId="77777777" w:rsidTr="00942804">
        <w:trPr>
          <w:trHeight w:val="280"/>
        </w:trPr>
        <w:tc>
          <w:tcPr>
            <w:tcW w:w="4786" w:type="dxa"/>
            <w:gridSpan w:val="3"/>
          </w:tcPr>
          <w:p w14:paraId="0E7D705A" w14:textId="77777777" w:rsidR="008B2E20" w:rsidRPr="00CA729F" w:rsidRDefault="008B2E20" w:rsidP="00942804">
            <w:pPr>
              <w:jc w:val="both"/>
              <w:rPr>
                <w:rFonts w:ascii="Times New Roman" w:hAnsi="Times New Roman"/>
              </w:rPr>
            </w:pPr>
            <w:r w:rsidRPr="00CA729F">
              <w:rPr>
                <w:rFonts w:ascii="Times New Roman" w:hAnsi="Times New Roman"/>
              </w:rPr>
              <w:t>Работа Управляющего Совета</w:t>
            </w:r>
          </w:p>
        </w:tc>
        <w:tc>
          <w:tcPr>
            <w:tcW w:w="1499" w:type="dxa"/>
            <w:gridSpan w:val="2"/>
          </w:tcPr>
          <w:p w14:paraId="7D4BF718" w14:textId="77777777" w:rsidR="008B2E20" w:rsidRPr="00CA729F" w:rsidRDefault="008B2E20" w:rsidP="00942804">
            <w:pPr>
              <w:jc w:val="both"/>
              <w:rPr>
                <w:rFonts w:ascii="Times New Roman" w:hAnsi="Times New Roman"/>
              </w:rPr>
            </w:pPr>
            <w:r w:rsidRPr="00CA729F">
              <w:rPr>
                <w:rFonts w:ascii="Times New Roman" w:hAnsi="Times New Roman"/>
              </w:rPr>
              <w:t>По плану ШУС</w:t>
            </w:r>
          </w:p>
        </w:tc>
        <w:tc>
          <w:tcPr>
            <w:tcW w:w="3208" w:type="dxa"/>
          </w:tcPr>
          <w:p w14:paraId="66536215" w14:textId="77777777" w:rsidR="008B2E20" w:rsidRPr="00CA729F" w:rsidRDefault="008B2E20" w:rsidP="00942804">
            <w:pPr>
              <w:jc w:val="both"/>
              <w:rPr>
                <w:rFonts w:ascii="Times New Roman" w:hAnsi="Times New Roman"/>
              </w:rPr>
            </w:pPr>
            <w:r w:rsidRPr="00CA729F">
              <w:rPr>
                <w:rFonts w:ascii="Times New Roman" w:hAnsi="Times New Roman"/>
              </w:rPr>
              <w:t>Администрация, родительский актив</w:t>
            </w:r>
          </w:p>
        </w:tc>
      </w:tr>
    </w:tbl>
    <w:p w14:paraId="2A31FC3C" w14:textId="77777777" w:rsidR="00046DCC" w:rsidRPr="001F0F54" w:rsidRDefault="00046DCC" w:rsidP="00046DCC">
      <w:pPr>
        <w:pStyle w:val="1"/>
        <w:ind w:left="0" w:right="-51"/>
        <w:rPr>
          <w:color w:val="FF0000"/>
        </w:rPr>
      </w:pPr>
    </w:p>
    <w:p w14:paraId="5AA649DC" w14:textId="77777777" w:rsidR="00416975" w:rsidRDefault="009D4B78" w:rsidP="00EC57EA">
      <w:pPr>
        <w:pStyle w:val="13"/>
        <w:numPr>
          <w:ilvl w:val="2"/>
          <w:numId w:val="108"/>
        </w:numPr>
        <w:tabs>
          <w:tab w:val="left" w:pos="663"/>
        </w:tabs>
        <w:spacing w:after="100" w:line="240" w:lineRule="auto"/>
        <w:ind w:firstLine="0"/>
        <w:jc w:val="center"/>
      </w:pPr>
      <w:r>
        <w:rPr>
          <w:rStyle w:val="a9"/>
          <w:b/>
          <w:bCs/>
        </w:rPr>
        <w:t>Система условий реализации адаптированной основной общеобразовательной</w:t>
      </w:r>
      <w:r>
        <w:rPr>
          <w:rStyle w:val="a9"/>
          <w:b/>
          <w:bCs/>
        </w:rPr>
        <w:br/>
        <w:t>программы начального общего образования обучающихся с тяжелыми</w:t>
      </w:r>
      <w:r>
        <w:rPr>
          <w:rStyle w:val="a9"/>
          <w:b/>
          <w:bCs/>
        </w:rPr>
        <w:br/>
        <w:t>нарушениями речи</w:t>
      </w:r>
    </w:p>
    <w:p w14:paraId="386C6260" w14:textId="77777777" w:rsidR="00416975" w:rsidRDefault="009D4B78">
      <w:pPr>
        <w:pStyle w:val="12"/>
        <w:keepNext/>
        <w:keepLines/>
      </w:pPr>
      <w:bookmarkStart w:id="79" w:name="bookmark98"/>
      <w:r>
        <w:rPr>
          <w:rStyle w:val="11"/>
          <w:b/>
          <w:bCs/>
        </w:rPr>
        <w:t>Кадровые условия</w:t>
      </w:r>
      <w:bookmarkEnd w:id="79"/>
    </w:p>
    <w:p w14:paraId="3106D478" w14:textId="77777777" w:rsidR="00416975" w:rsidRDefault="009D4B78">
      <w:pPr>
        <w:pStyle w:val="13"/>
        <w:ind w:firstLine="720"/>
        <w:jc w:val="both"/>
      </w:pPr>
      <w:r>
        <w:rPr>
          <w:rStyle w:val="a9"/>
        </w:rPr>
        <w:t xml:space="preserve">В </w:t>
      </w:r>
      <w:r w:rsidR="00605A24">
        <w:rPr>
          <w:rStyle w:val="a9"/>
        </w:rPr>
        <w:t>МОУ СОШ «Образовательный комплекс № 3»</w:t>
      </w:r>
      <w:r>
        <w:rPr>
          <w:rStyle w:val="a9"/>
        </w:rPr>
        <w:t xml:space="preserve"> для работы с обучающимися с ТНР в штатном расписании предусмотрены следующие должности: учитель начальных классов, учитель музыки, учитель физической культуры, учитель иностранного языка, педагог- психолог, социальный педагог, педагог-организатор.</w:t>
      </w:r>
    </w:p>
    <w:p w14:paraId="6E11C008" w14:textId="77777777" w:rsidR="00416975" w:rsidRDefault="009D4B78">
      <w:pPr>
        <w:pStyle w:val="13"/>
        <w:ind w:firstLine="720"/>
        <w:jc w:val="both"/>
      </w:pPr>
      <w:r>
        <w:rPr>
          <w:rStyle w:val="a9"/>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ТНР.</w:t>
      </w:r>
    </w:p>
    <w:p w14:paraId="3A00D4D7" w14:textId="77777777" w:rsidR="00416975" w:rsidRDefault="009D4B78">
      <w:pPr>
        <w:pStyle w:val="13"/>
        <w:ind w:firstLine="720"/>
        <w:jc w:val="both"/>
      </w:pPr>
      <w:r>
        <w:rPr>
          <w:rStyle w:val="a9"/>
        </w:rPr>
        <w:t xml:space="preserve">Педагоги, которые реализуют основную общеобразовательную программу начального общего образования с участием обучающихся с ТНР, имеют высшее профессиональное образование и квалификацию «учитель начальных классов» по специальности «Педагогика и методика начального обучения». Педагог-психолог имеет высшее профессиональное </w:t>
      </w:r>
      <w:r>
        <w:rPr>
          <w:rStyle w:val="a9"/>
        </w:rPr>
        <w:lastRenderedPageBreak/>
        <w:t>образование по специальности. Учитель-логопед имеет высшее профессиональное образование по специальности.</w:t>
      </w:r>
    </w:p>
    <w:p w14:paraId="4CF1FF2A" w14:textId="77777777" w:rsidR="00416975" w:rsidRDefault="009D4B78">
      <w:pPr>
        <w:pStyle w:val="13"/>
        <w:ind w:firstLine="720"/>
        <w:jc w:val="both"/>
      </w:pPr>
      <w:r>
        <w:rPr>
          <w:rStyle w:val="a9"/>
          <w:i/>
          <w:iCs/>
        </w:rPr>
        <w:t>Руководящие работники (административный персонал)</w:t>
      </w:r>
      <w:r>
        <w:rPr>
          <w:rStyle w:val="a9"/>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логопедии установленного образца.</w:t>
      </w:r>
    </w:p>
    <w:p w14:paraId="7AD6DDE6" w14:textId="77777777" w:rsidR="00416975" w:rsidRDefault="009D4B78">
      <w:pPr>
        <w:pStyle w:val="13"/>
        <w:ind w:firstLine="720"/>
        <w:jc w:val="both"/>
      </w:pPr>
      <w:r>
        <w:rPr>
          <w:rStyle w:val="a9"/>
        </w:rPr>
        <w:t>При необходимости в процессе реализации АООП НОО обучающихся с ТНР возможно временное или постоянное подключение тьютора и ассистента (помощника), которые должны иметь:</w:t>
      </w:r>
    </w:p>
    <w:p w14:paraId="200BB31F" w14:textId="77777777" w:rsidR="00416975" w:rsidRDefault="009D4B78">
      <w:pPr>
        <w:pStyle w:val="13"/>
        <w:spacing w:after="300"/>
        <w:ind w:firstLine="720"/>
        <w:jc w:val="both"/>
      </w:pPr>
      <w:r>
        <w:rPr>
          <w:rStyle w:val="a9"/>
          <w:color w:val="00000A"/>
        </w:rPr>
        <w:t>тьютор - высшее профессиональное педагогическое образование и удостоверение о повышении квалификации по соответствующей программе установленного образца;</w:t>
      </w:r>
    </w:p>
    <w:p w14:paraId="7BE37BC2" w14:textId="77777777" w:rsidR="00416975" w:rsidRDefault="009D4B78">
      <w:pPr>
        <w:pStyle w:val="13"/>
        <w:spacing w:after="180"/>
        <w:ind w:firstLine="0"/>
        <w:jc w:val="both"/>
      </w:pPr>
      <w:r>
        <w:rPr>
          <w:rStyle w:val="a9"/>
          <w:color w:val="00000A"/>
        </w:rPr>
        <w:t>ассистент (помощник) – не ниже среднего общего образования с прохождением соответствующей программы подготовки.</w:t>
      </w:r>
    </w:p>
    <w:p w14:paraId="610FB6F6" w14:textId="77777777" w:rsidR="00416975" w:rsidRDefault="009D4B78">
      <w:pPr>
        <w:pStyle w:val="12"/>
        <w:keepNext/>
        <w:keepLines/>
      </w:pPr>
      <w:bookmarkStart w:id="80" w:name="bookmark100"/>
      <w:r>
        <w:rPr>
          <w:rStyle w:val="11"/>
          <w:b/>
          <w:bCs/>
        </w:rPr>
        <w:t>Финансовые условия</w:t>
      </w:r>
      <w:bookmarkEnd w:id="80"/>
    </w:p>
    <w:p w14:paraId="32EAF461" w14:textId="77777777" w:rsidR="00416975" w:rsidRDefault="009D4B78">
      <w:pPr>
        <w:pStyle w:val="13"/>
        <w:ind w:firstLine="720"/>
        <w:jc w:val="both"/>
      </w:pPr>
      <w:r>
        <w:rPr>
          <w:rStyle w:val="a9"/>
        </w:rPr>
        <w:t>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и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14:paraId="7AADEE1F" w14:textId="77777777" w:rsidR="00416975" w:rsidRDefault="009D4B78">
      <w:pPr>
        <w:pStyle w:val="13"/>
        <w:ind w:firstLine="720"/>
        <w:jc w:val="both"/>
      </w:pPr>
      <w:r>
        <w:rPr>
          <w:rStyle w:val="a9"/>
        </w:rPr>
        <w:t>Финансовые условия реализации АООП НОО должны</w:t>
      </w:r>
      <w:r>
        <w:rPr>
          <w:rStyle w:val="a9"/>
          <w:vertAlign w:val="superscript"/>
        </w:rPr>
        <w:footnoteReference w:id="7"/>
      </w:r>
      <w:r>
        <w:rPr>
          <w:rStyle w:val="a9"/>
        </w:rPr>
        <w:t>:</w:t>
      </w:r>
    </w:p>
    <w:p w14:paraId="7D952700" w14:textId="77777777" w:rsidR="00416975" w:rsidRDefault="009D4B78" w:rsidP="00EC57EA">
      <w:pPr>
        <w:pStyle w:val="13"/>
        <w:numPr>
          <w:ilvl w:val="0"/>
          <w:numId w:val="110"/>
        </w:numPr>
        <w:tabs>
          <w:tab w:val="left" w:pos="1033"/>
        </w:tabs>
        <w:ind w:firstLine="720"/>
        <w:jc w:val="both"/>
      </w:pPr>
      <w:r>
        <w:rPr>
          <w:rStyle w:val="a9"/>
        </w:rPr>
        <w:t>обеспечивать возможность выполнения требований ФГОС НОО обучающихся с ОВЗ к условиям реализации и структуре АООП НОО;</w:t>
      </w:r>
    </w:p>
    <w:p w14:paraId="5E06220F" w14:textId="77777777" w:rsidR="00416975" w:rsidRDefault="009D4B78" w:rsidP="00EC57EA">
      <w:pPr>
        <w:pStyle w:val="13"/>
        <w:numPr>
          <w:ilvl w:val="0"/>
          <w:numId w:val="110"/>
        </w:numPr>
        <w:tabs>
          <w:tab w:val="left" w:pos="1042"/>
        </w:tabs>
        <w:ind w:firstLine="720"/>
        <w:jc w:val="both"/>
      </w:pPr>
      <w:r>
        <w:rPr>
          <w:rStyle w:val="a9"/>
        </w:rPr>
        <w:t>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14:paraId="2C558B6B" w14:textId="77777777" w:rsidR="00416975" w:rsidRDefault="009D4B78" w:rsidP="00EC57EA">
      <w:pPr>
        <w:pStyle w:val="13"/>
        <w:numPr>
          <w:ilvl w:val="0"/>
          <w:numId w:val="110"/>
        </w:numPr>
        <w:tabs>
          <w:tab w:val="left" w:pos="1033"/>
        </w:tabs>
        <w:ind w:firstLine="720"/>
        <w:jc w:val="both"/>
      </w:pPr>
      <w:r>
        <w:rPr>
          <w:rStyle w:val="a9"/>
        </w:rPr>
        <w:t>отражать структуру и объем расходов, необходимых для реализации АООП НОО, а также механизм их формирования.</w:t>
      </w:r>
    </w:p>
    <w:p w14:paraId="68D245E9" w14:textId="77777777" w:rsidR="00416975" w:rsidRDefault="009D4B78">
      <w:pPr>
        <w:pStyle w:val="13"/>
        <w:ind w:firstLine="720"/>
        <w:jc w:val="both"/>
      </w:pPr>
      <w:r>
        <w:rPr>
          <w:rStyle w:val="a9"/>
        </w:rPr>
        <w:t>Финансирование реализации АООП НОО осуществляется в объеме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14:paraId="65D0E4C4" w14:textId="77777777" w:rsidR="00416975" w:rsidRDefault="009D4B78" w:rsidP="00EC57EA">
      <w:pPr>
        <w:pStyle w:val="13"/>
        <w:numPr>
          <w:ilvl w:val="0"/>
          <w:numId w:val="111"/>
        </w:numPr>
        <w:tabs>
          <w:tab w:val="left" w:pos="987"/>
        </w:tabs>
        <w:ind w:firstLine="720"/>
        <w:jc w:val="both"/>
      </w:pPr>
      <w:r>
        <w:rPr>
          <w:rStyle w:val="a9"/>
        </w:rPr>
        <w:t>специальными условиями получения образования (кадровыми, материально</w:t>
      </w:r>
      <w:r>
        <w:rPr>
          <w:rStyle w:val="a9"/>
        </w:rPr>
        <w:softHyphen/>
        <w:t>техническими);</w:t>
      </w:r>
    </w:p>
    <w:p w14:paraId="19E52D57" w14:textId="77777777" w:rsidR="00416975" w:rsidRDefault="009D4B78" w:rsidP="00EC57EA">
      <w:pPr>
        <w:pStyle w:val="13"/>
        <w:numPr>
          <w:ilvl w:val="0"/>
          <w:numId w:val="111"/>
        </w:numPr>
        <w:tabs>
          <w:tab w:val="left" w:pos="1694"/>
        </w:tabs>
        <w:ind w:firstLine="720"/>
        <w:jc w:val="both"/>
      </w:pPr>
      <w:r>
        <w:rPr>
          <w:rStyle w:val="a9"/>
        </w:rPr>
        <w:t>расходами на оплату труда работников, реализующих АООП НОО;</w:t>
      </w:r>
    </w:p>
    <w:p w14:paraId="080918EF" w14:textId="77777777" w:rsidR="00416975" w:rsidRDefault="009D4B78" w:rsidP="00EC57EA">
      <w:pPr>
        <w:pStyle w:val="13"/>
        <w:numPr>
          <w:ilvl w:val="0"/>
          <w:numId w:val="111"/>
        </w:numPr>
        <w:tabs>
          <w:tab w:val="left" w:pos="987"/>
        </w:tabs>
        <w:ind w:firstLine="720"/>
        <w:jc w:val="both"/>
      </w:pPr>
      <w:r>
        <w:rPr>
          <w:rStyle w:val="a9"/>
        </w:rPr>
        <w:lastRenderedPageBreak/>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600E3062" w14:textId="77777777" w:rsidR="00416975" w:rsidRDefault="009D4B78" w:rsidP="00EC57EA">
      <w:pPr>
        <w:pStyle w:val="13"/>
        <w:numPr>
          <w:ilvl w:val="0"/>
          <w:numId w:val="111"/>
        </w:numPr>
        <w:tabs>
          <w:tab w:val="left" w:pos="987"/>
        </w:tabs>
        <w:ind w:firstLine="720"/>
        <w:jc w:val="both"/>
      </w:pPr>
      <w:r>
        <w:rPr>
          <w:rStyle w:val="a9"/>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1B631C36" w14:textId="77777777" w:rsidR="00416975" w:rsidRDefault="009D4B78" w:rsidP="00EC57EA">
      <w:pPr>
        <w:pStyle w:val="13"/>
        <w:numPr>
          <w:ilvl w:val="0"/>
          <w:numId w:val="111"/>
        </w:numPr>
        <w:tabs>
          <w:tab w:val="left" w:pos="987"/>
        </w:tabs>
        <w:ind w:firstLine="720"/>
        <w:jc w:val="both"/>
      </w:pPr>
      <w:r>
        <w:rPr>
          <w:rStyle w:val="a9"/>
        </w:rPr>
        <w:t>иными расходами, связанными с реализацией и обеспечением реализации АООП НОО, в том числе с круглосуточным пребыванием обучающихся с ТНР в организации.</w:t>
      </w:r>
    </w:p>
    <w:p w14:paraId="443DF9B7" w14:textId="77777777" w:rsidR="00416975" w:rsidRDefault="009D4B78">
      <w:pPr>
        <w:pStyle w:val="13"/>
        <w:spacing w:after="400"/>
        <w:ind w:firstLine="720"/>
        <w:jc w:val="both"/>
      </w:pPr>
      <w:r>
        <w:rPr>
          <w:rStyle w:val="a9"/>
        </w:rPr>
        <w:t>Финансовое обеспечение соответствует специфике кадровых и материально</w:t>
      </w:r>
      <w:r>
        <w:rPr>
          <w:rStyle w:val="a9"/>
        </w:rPr>
        <w:softHyphen/>
        <w:t>технических условий, определенных для АООП НОО обучающихся с ТНР.</w:t>
      </w:r>
    </w:p>
    <w:p w14:paraId="18A1C0DE" w14:textId="77777777" w:rsidR="00416975" w:rsidRDefault="009D4B78">
      <w:pPr>
        <w:pStyle w:val="12"/>
        <w:keepNext/>
        <w:keepLines/>
      </w:pPr>
      <w:bookmarkStart w:id="81" w:name="bookmark102"/>
      <w:r>
        <w:rPr>
          <w:rStyle w:val="11"/>
          <w:b/>
          <w:bCs/>
        </w:rPr>
        <w:t>Определение нормативных затрат на оказание</w:t>
      </w:r>
      <w:r>
        <w:rPr>
          <w:rStyle w:val="11"/>
          <w:b/>
          <w:bCs/>
        </w:rPr>
        <w:br/>
        <w:t>государственной услуги</w:t>
      </w:r>
      <w:bookmarkEnd w:id="81"/>
    </w:p>
    <w:p w14:paraId="1070C0E5" w14:textId="77777777" w:rsidR="00416975" w:rsidRDefault="009D4B78">
      <w:pPr>
        <w:pStyle w:val="13"/>
        <w:ind w:firstLine="720"/>
        <w:jc w:val="both"/>
      </w:pPr>
      <w:r>
        <w:rPr>
          <w:rStyle w:val="a9"/>
          <w:color w:val="00000A"/>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w:t>
      </w:r>
      <w:r>
        <w:rPr>
          <w:rStyle w:val="a9"/>
        </w:rPr>
        <w:t>с ТНР</w:t>
      </w:r>
      <w:r>
        <w:rPr>
          <w:rStyle w:val="a9"/>
          <w:color w:val="00000A"/>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14:paraId="50A4C62A" w14:textId="77777777" w:rsidR="00416975" w:rsidRDefault="009D4B78">
      <w:pPr>
        <w:pStyle w:val="13"/>
        <w:ind w:firstLine="720"/>
        <w:jc w:val="both"/>
      </w:pPr>
      <w:r>
        <w:rPr>
          <w:rStyle w:val="a9"/>
          <w:color w:val="00000A"/>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14:paraId="5C532334" w14:textId="77777777" w:rsidR="00416975" w:rsidRDefault="009D4B78">
      <w:pPr>
        <w:pStyle w:val="13"/>
        <w:ind w:firstLine="720"/>
        <w:jc w:val="both"/>
      </w:pPr>
      <w:r>
        <w:rPr>
          <w:rStyle w:val="a9"/>
          <w:color w:val="00000A"/>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14:paraId="7C7A7BF2" w14:textId="77777777" w:rsidR="00416975" w:rsidRDefault="009D4B78">
      <w:pPr>
        <w:pStyle w:val="13"/>
        <w:ind w:firstLine="580"/>
        <w:jc w:val="both"/>
      </w:pPr>
      <w:r>
        <w:rPr>
          <w:rStyle w:val="a9"/>
          <w:color w:val="00000A"/>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w:t>
      </w:r>
      <w:r>
        <w:rPr>
          <w:rStyle w:val="a9"/>
          <w:color w:val="00000A"/>
        </w:rPr>
        <w:lastRenderedPageBreak/>
        <w:t>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14:paraId="01F1EF00" w14:textId="77777777" w:rsidR="00416975" w:rsidRDefault="009D4B78">
      <w:pPr>
        <w:pStyle w:val="13"/>
        <w:ind w:firstLine="720"/>
        <w:jc w:val="both"/>
      </w:pPr>
      <w:r>
        <w:rPr>
          <w:rStyle w:val="a9"/>
          <w:color w:val="00000A"/>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p>
    <w:p w14:paraId="396A7EAF" w14:textId="77777777" w:rsidR="00416975" w:rsidRDefault="009D4B78">
      <w:pPr>
        <w:pStyle w:val="13"/>
        <w:ind w:firstLine="0"/>
        <w:jc w:val="both"/>
      </w:pPr>
      <w:r>
        <w:rPr>
          <w:rStyle w:val="a9"/>
          <w:color w:val="00000A"/>
        </w:rPr>
        <w:t>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458AD572" w14:textId="77777777" w:rsidR="00416975" w:rsidRDefault="009D4B78">
      <w:pPr>
        <w:pStyle w:val="13"/>
        <w:ind w:firstLine="720"/>
        <w:jc w:val="both"/>
      </w:pPr>
      <w:r>
        <w:rPr>
          <w:rStyle w:val="a9"/>
          <w:color w:val="00000A"/>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7A2B4709" w14:textId="77777777" w:rsidR="00416975" w:rsidRDefault="009D4B78" w:rsidP="00EC57EA">
      <w:pPr>
        <w:pStyle w:val="13"/>
        <w:numPr>
          <w:ilvl w:val="0"/>
          <w:numId w:val="112"/>
        </w:numPr>
        <w:tabs>
          <w:tab w:val="left" w:pos="1038"/>
        </w:tabs>
        <w:ind w:firstLine="720"/>
        <w:jc w:val="both"/>
      </w:pPr>
      <w:r>
        <w:rPr>
          <w:rStyle w:val="a9"/>
          <w:color w:val="00000A"/>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69510F31" w14:textId="77777777" w:rsidR="00416975" w:rsidRDefault="009D4B78" w:rsidP="00EC57EA">
      <w:pPr>
        <w:pStyle w:val="13"/>
        <w:numPr>
          <w:ilvl w:val="0"/>
          <w:numId w:val="112"/>
        </w:numPr>
        <w:tabs>
          <w:tab w:val="left" w:pos="1699"/>
        </w:tabs>
        <w:ind w:firstLine="720"/>
        <w:jc w:val="both"/>
      </w:pPr>
      <w:r>
        <w:rPr>
          <w:rStyle w:val="a9"/>
          <w:color w:val="00000A"/>
        </w:rPr>
        <w:t>нормативные затраты на горячее водоснабжение;</w:t>
      </w:r>
    </w:p>
    <w:p w14:paraId="65C0AC6E" w14:textId="77777777" w:rsidR="00416975" w:rsidRDefault="009D4B78" w:rsidP="00EC57EA">
      <w:pPr>
        <w:pStyle w:val="13"/>
        <w:numPr>
          <w:ilvl w:val="0"/>
          <w:numId w:val="112"/>
        </w:numPr>
        <w:tabs>
          <w:tab w:val="left" w:pos="1042"/>
        </w:tabs>
        <w:ind w:firstLine="720"/>
        <w:jc w:val="both"/>
      </w:pPr>
      <w:r>
        <w:rPr>
          <w:rStyle w:val="a9"/>
          <w:color w:val="00000A"/>
        </w:rPr>
        <w:t>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14:paraId="2BA3EBCD" w14:textId="77777777" w:rsidR="00416975" w:rsidRDefault="009D4B78" w:rsidP="00EC57EA">
      <w:pPr>
        <w:pStyle w:val="13"/>
        <w:numPr>
          <w:ilvl w:val="0"/>
          <w:numId w:val="112"/>
        </w:numPr>
        <w:tabs>
          <w:tab w:val="left" w:pos="1038"/>
        </w:tabs>
        <w:ind w:firstLine="720"/>
        <w:jc w:val="both"/>
      </w:pPr>
      <w:r>
        <w:rPr>
          <w:rStyle w:val="a9"/>
          <w:color w:val="00000A"/>
        </w:rPr>
        <w:t>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4A99EA45" w14:textId="77777777" w:rsidR="00416975" w:rsidRDefault="009D4B78">
      <w:pPr>
        <w:pStyle w:val="13"/>
        <w:ind w:firstLine="720"/>
        <w:jc w:val="both"/>
      </w:pPr>
      <w:r>
        <w:rPr>
          <w:rStyle w:val="a9"/>
          <w:color w:val="00000A"/>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0DBD27E5" w14:textId="77777777" w:rsidR="00416975" w:rsidRDefault="009D4B78">
      <w:pPr>
        <w:pStyle w:val="13"/>
        <w:ind w:firstLine="720"/>
        <w:jc w:val="both"/>
      </w:pPr>
      <w:r>
        <w:rPr>
          <w:rStyle w:val="a9"/>
          <w:color w:val="00000A"/>
        </w:rPr>
        <w:t>Нормативные затраты на содержание недвижимого имущества включают в себя:</w:t>
      </w:r>
    </w:p>
    <w:p w14:paraId="2CB032F7" w14:textId="77777777" w:rsidR="00416975" w:rsidRDefault="009D4B78" w:rsidP="00EC57EA">
      <w:pPr>
        <w:pStyle w:val="13"/>
        <w:numPr>
          <w:ilvl w:val="0"/>
          <w:numId w:val="113"/>
        </w:numPr>
        <w:tabs>
          <w:tab w:val="left" w:pos="982"/>
        </w:tabs>
        <w:ind w:firstLine="720"/>
        <w:jc w:val="both"/>
      </w:pPr>
      <w:r>
        <w:rPr>
          <w:rStyle w:val="a9"/>
          <w:color w:val="00000A"/>
        </w:rPr>
        <w:t>нормативные затраты на эксплуатацию системы охранной сигнализации и противопожарной безопасности;</w:t>
      </w:r>
    </w:p>
    <w:p w14:paraId="7E9FFF19" w14:textId="77777777" w:rsidR="00416975" w:rsidRDefault="009D4B78" w:rsidP="00307DDE">
      <w:pPr>
        <w:pStyle w:val="13"/>
        <w:numPr>
          <w:ilvl w:val="0"/>
          <w:numId w:val="113"/>
        </w:numPr>
        <w:tabs>
          <w:tab w:val="left" w:pos="993"/>
        </w:tabs>
        <w:ind w:firstLine="720"/>
        <w:jc w:val="both"/>
      </w:pPr>
      <w:r>
        <w:rPr>
          <w:rStyle w:val="a9"/>
          <w:color w:val="00000A"/>
        </w:rPr>
        <w:t>нормативные затраты на аренду недвижимого имущества;</w:t>
      </w:r>
    </w:p>
    <w:p w14:paraId="5B0A6C53" w14:textId="77777777" w:rsidR="00416975" w:rsidRDefault="009D4B78" w:rsidP="00EC57EA">
      <w:pPr>
        <w:pStyle w:val="13"/>
        <w:numPr>
          <w:ilvl w:val="0"/>
          <w:numId w:val="113"/>
        </w:numPr>
        <w:tabs>
          <w:tab w:val="left" w:pos="982"/>
        </w:tabs>
        <w:ind w:firstLine="720"/>
        <w:jc w:val="both"/>
      </w:pPr>
      <w:r>
        <w:rPr>
          <w:rStyle w:val="a9"/>
          <w:color w:val="00000A"/>
        </w:rPr>
        <w:t>нормативные затраты на проведение текущего ремонта объектов недвижимого имущества;</w:t>
      </w:r>
    </w:p>
    <w:p w14:paraId="39EA8AF0" w14:textId="77777777" w:rsidR="00416975" w:rsidRDefault="009D4B78" w:rsidP="00EC57EA">
      <w:pPr>
        <w:pStyle w:val="13"/>
        <w:numPr>
          <w:ilvl w:val="0"/>
          <w:numId w:val="113"/>
        </w:numPr>
        <w:tabs>
          <w:tab w:val="left" w:pos="982"/>
        </w:tabs>
        <w:ind w:firstLine="720"/>
        <w:jc w:val="both"/>
      </w:pPr>
      <w:r>
        <w:rPr>
          <w:rStyle w:val="a9"/>
          <w:color w:val="00000A"/>
        </w:rPr>
        <w:t xml:space="preserve">нормативные затраты на содержание прилегающих территорий в соответствии с </w:t>
      </w:r>
      <w:r>
        <w:rPr>
          <w:rStyle w:val="a9"/>
          <w:color w:val="00000A"/>
        </w:rPr>
        <w:lastRenderedPageBreak/>
        <w:t>утвержденными санитарными правилами и нормами;</w:t>
      </w:r>
    </w:p>
    <w:p w14:paraId="75E0EA68" w14:textId="77777777" w:rsidR="00416975" w:rsidRDefault="009D4B78" w:rsidP="00307DDE">
      <w:pPr>
        <w:pStyle w:val="13"/>
        <w:numPr>
          <w:ilvl w:val="0"/>
          <w:numId w:val="113"/>
        </w:numPr>
        <w:tabs>
          <w:tab w:val="left" w:pos="993"/>
          <w:tab w:val="left" w:pos="1699"/>
        </w:tabs>
        <w:ind w:firstLine="720"/>
        <w:jc w:val="both"/>
      </w:pPr>
      <w:r>
        <w:rPr>
          <w:rStyle w:val="a9"/>
          <w:color w:val="00000A"/>
        </w:rPr>
        <w:t>прочие нормативные затраты на содержание недвижимого имущества.</w:t>
      </w:r>
    </w:p>
    <w:p w14:paraId="508D9416" w14:textId="77777777" w:rsidR="00416975" w:rsidRDefault="009D4B78">
      <w:pPr>
        <w:pStyle w:val="13"/>
        <w:ind w:firstLine="720"/>
        <w:jc w:val="both"/>
      </w:pPr>
      <w:r>
        <w:rPr>
          <w:rStyle w:val="a9"/>
          <w:color w:val="00000A"/>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w:t>
      </w:r>
    </w:p>
    <w:p w14:paraId="6276F704" w14:textId="77777777" w:rsidR="00416975" w:rsidRDefault="009D4B78">
      <w:pPr>
        <w:pStyle w:val="13"/>
        <w:ind w:firstLine="0"/>
        <w:jc w:val="both"/>
      </w:pPr>
      <w:r>
        <w:rPr>
          <w:rStyle w:val="a9"/>
          <w:color w:val="00000A"/>
        </w:rPr>
        <w:t>систем (системы охранной сигнализации, системы пожарной сигнализации, первичных средств пожаротушения).</w:t>
      </w:r>
    </w:p>
    <w:p w14:paraId="08EF4B4B" w14:textId="77777777" w:rsidR="00416975" w:rsidRDefault="009D4B78">
      <w:pPr>
        <w:pStyle w:val="13"/>
        <w:spacing w:after="360"/>
        <w:ind w:firstLine="720"/>
        <w:jc w:val="both"/>
      </w:pPr>
      <w:r>
        <w:rPr>
          <w:rStyle w:val="a9"/>
          <w:color w:val="00000A"/>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5F2832DE" w14:textId="77777777" w:rsidR="00416975" w:rsidRDefault="009D4B78">
      <w:pPr>
        <w:pStyle w:val="12"/>
        <w:keepNext/>
        <w:keepLines/>
      </w:pPr>
      <w:bookmarkStart w:id="82" w:name="bookmark104"/>
      <w:r>
        <w:rPr>
          <w:rStyle w:val="11"/>
          <w:b/>
          <w:bCs/>
        </w:rPr>
        <w:t>Материально-технические условия</w:t>
      </w:r>
      <w:bookmarkEnd w:id="82"/>
    </w:p>
    <w:p w14:paraId="24345873" w14:textId="77777777" w:rsidR="00416975" w:rsidRDefault="009D4B78">
      <w:pPr>
        <w:pStyle w:val="13"/>
        <w:ind w:firstLine="720"/>
        <w:jc w:val="both"/>
      </w:pPr>
      <w:r>
        <w:rPr>
          <w:rStyle w:val="a9"/>
        </w:rPr>
        <w:t>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обучающихся с ТНР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14:paraId="0731F98A" w14:textId="77777777" w:rsidR="00416975" w:rsidRDefault="009D4B78" w:rsidP="00EC57EA">
      <w:pPr>
        <w:pStyle w:val="13"/>
        <w:numPr>
          <w:ilvl w:val="0"/>
          <w:numId w:val="113"/>
        </w:numPr>
        <w:tabs>
          <w:tab w:val="left" w:pos="1694"/>
        </w:tabs>
        <w:spacing w:line="331" w:lineRule="auto"/>
        <w:ind w:firstLine="720"/>
        <w:jc w:val="both"/>
      </w:pPr>
      <w:r>
        <w:rPr>
          <w:rStyle w:val="a9"/>
        </w:rPr>
        <w:t>организации пространства, в котором обучается учащийся с ТНР;</w:t>
      </w:r>
    </w:p>
    <w:p w14:paraId="233EDABB" w14:textId="77777777" w:rsidR="00416975" w:rsidRDefault="009D4B78" w:rsidP="00EC57EA">
      <w:pPr>
        <w:pStyle w:val="13"/>
        <w:numPr>
          <w:ilvl w:val="0"/>
          <w:numId w:val="113"/>
        </w:numPr>
        <w:tabs>
          <w:tab w:val="left" w:pos="1694"/>
        </w:tabs>
        <w:spacing w:line="331" w:lineRule="auto"/>
        <w:ind w:firstLine="720"/>
        <w:jc w:val="both"/>
      </w:pPr>
      <w:r>
        <w:rPr>
          <w:rStyle w:val="a9"/>
        </w:rPr>
        <w:t>организации временного режима обучения;</w:t>
      </w:r>
    </w:p>
    <w:p w14:paraId="3D5A093B" w14:textId="77777777" w:rsidR="00416975" w:rsidRDefault="009D4B78" w:rsidP="00EC57EA">
      <w:pPr>
        <w:pStyle w:val="13"/>
        <w:numPr>
          <w:ilvl w:val="0"/>
          <w:numId w:val="113"/>
        </w:numPr>
        <w:tabs>
          <w:tab w:val="left" w:pos="1694"/>
        </w:tabs>
        <w:spacing w:line="331" w:lineRule="auto"/>
        <w:ind w:firstLine="720"/>
        <w:jc w:val="both"/>
      </w:pPr>
      <w:r>
        <w:rPr>
          <w:rStyle w:val="a9"/>
        </w:rPr>
        <w:t>техническим средствам комфортного доступа обучающихся с ТНР к образованию;</w:t>
      </w:r>
    </w:p>
    <w:p w14:paraId="4220F958" w14:textId="77777777" w:rsidR="00416975" w:rsidRDefault="009D4B78" w:rsidP="00EC57EA">
      <w:pPr>
        <w:pStyle w:val="13"/>
        <w:numPr>
          <w:ilvl w:val="0"/>
          <w:numId w:val="113"/>
        </w:numPr>
        <w:tabs>
          <w:tab w:val="left" w:pos="974"/>
        </w:tabs>
        <w:spacing w:line="350" w:lineRule="auto"/>
        <w:ind w:firstLine="720"/>
        <w:jc w:val="both"/>
      </w:pPr>
      <w:r>
        <w:rPr>
          <w:rStyle w:val="a9"/>
        </w:rPr>
        <w:t>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w:t>
      </w:r>
    </w:p>
    <w:p w14:paraId="060A87CE" w14:textId="77777777" w:rsidR="00416975" w:rsidRDefault="009D4B78" w:rsidP="00EC57EA">
      <w:pPr>
        <w:pStyle w:val="13"/>
        <w:numPr>
          <w:ilvl w:val="0"/>
          <w:numId w:val="113"/>
        </w:numPr>
        <w:tabs>
          <w:tab w:val="left" w:pos="974"/>
        </w:tabs>
        <w:spacing w:line="346" w:lineRule="auto"/>
        <w:ind w:firstLine="720"/>
        <w:jc w:val="both"/>
      </w:pPr>
      <w:r>
        <w:rPr>
          <w:rStyle w:val="a9"/>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14:paraId="5D088D5A" w14:textId="77777777" w:rsidR="00416975" w:rsidRDefault="009D4B78" w:rsidP="00EC57EA">
      <w:pPr>
        <w:pStyle w:val="13"/>
        <w:numPr>
          <w:ilvl w:val="0"/>
          <w:numId w:val="113"/>
        </w:numPr>
        <w:tabs>
          <w:tab w:val="left" w:pos="974"/>
        </w:tabs>
        <w:spacing w:line="353" w:lineRule="auto"/>
        <w:ind w:firstLine="720"/>
        <w:jc w:val="both"/>
      </w:pPr>
      <w:r>
        <w:rPr>
          <w:rStyle w:val="a9"/>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ТНР.</w:t>
      </w:r>
    </w:p>
    <w:p w14:paraId="2C239348" w14:textId="77777777" w:rsidR="00416975" w:rsidRDefault="009D4B78">
      <w:pPr>
        <w:pStyle w:val="13"/>
        <w:ind w:firstLine="720"/>
        <w:jc w:val="both"/>
      </w:pPr>
      <w:r>
        <w:rPr>
          <w:rStyle w:val="a9"/>
        </w:rPr>
        <w:t xml:space="preserve">Предусматривается материально-техническая поддержка, в том числе </w:t>
      </w:r>
      <w:r>
        <w:rPr>
          <w:rStyle w:val="a9"/>
          <w:b/>
          <w:bCs/>
        </w:rPr>
        <w:t>сетевая</w:t>
      </w:r>
      <w:r>
        <w:rPr>
          <w:rStyle w:val="a9"/>
        </w:rPr>
        <w:t>,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w:t>
      </w:r>
    </w:p>
    <w:p w14:paraId="6BD605F9" w14:textId="77777777" w:rsidR="00416975" w:rsidRDefault="009D4B78">
      <w:pPr>
        <w:pStyle w:val="13"/>
        <w:ind w:firstLine="720"/>
        <w:jc w:val="both"/>
      </w:pPr>
      <w:r>
        <w:rPr>
          <w:rStyle w:val="a9"/>
        </w:rPr>
        <w:t xml:space="preserve">Информационно-образовательная среда образовательной организации обеспечивает </w:t>
      </w:r>
      <w:r>
        <w:rPr>
          <w:rStyle w:val="a9"/>
        </w:rPr>
        <w:lastRenderedPageBreak/>
        <w:t>возможность осуществлять в электронной (цифровой) форме следующие виды деятельности:</w:t>
      </w:r>
    </w:p>
    <w:p w14:paraId="0CB012FA" w14:textId="77777777" w:rsidR="00416975" w:rsidRDefault="009D4B78" w:rsidP="00EC57EA">
      <w:pPr>
        <w:pStyle w:val="13"/>
        <w:numPr>
          <w:ilvl w:val="0"/>
          <w:numId w:val="113"/>
        </w:numPr>
        <w:tabs>
          <w:tab w:val="left" w:pos="1392"/>
        </w:tabs>
        <w:spacing w:line="331" w:lineRule="auto"/>
        <w:ind w:firstLine="720"/>
        <w:jc w:val="both"/>
      </w:pPr>
      <w:r>
        <w:rPr>
          <w:rStyle w:val="a9"/>
        </w:rPr>
        <w:t>планирование образовательного процесса;</w:t>
      </w:r>
    </w:p>
    <w:p w14:paraId="59D4BB7D" w14:textId="77777777" w:rsidR="00416975" w:rsidRDefault="009D4B78" w:rsidP="00EC57EA">
      <w:pPr>
        <w:pStyle w:val="13"/>
        <w:numPr>
          <w:ilvl w:val="0"/>
          <w:numId w:val="113"/>
        </w:numPr>
        <w:tabs>
          <w:tab w:val="left" w:pos="974"/>
        </w:tabs>
        <w:spacing w:line="353" w:lineRule="auto"/>
        <w:ind w:firstLine="720"/>
        <w:jc w:val="both"/>
      </w:pPr>
      <w:r>
        <w:rPr>
          <w:rStyle w:val="a9"/>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14:paraId="51298CDD" w14:textId="77777777" w:rsidR="00416975" w:rsidRDefault="009D4B78" w:rsidP="00EC57EA">
      <w:pPr>
        <w:pStyle w:val="13"/>
        <w:numPr>
          <w:ilvl w:val="0"/>
          <w:numId w:val="113"/>
        </w:numPr>
        <w:tabs>
          <w:tab w:val="left" w:pos="974"/>
        </w:tabs>
        <w:spacing w:line="353" w:lineRule="auto"/>
        <w:ind w:firstLine="720"/>
        <w:jc w:val="both"/>
      </w:pPr>
      <w:r>
        <w:rPr>
          <w:rStyle w:val="a9"/>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14:paraId="420DEE0D" w14:textId="77777777" w:rsidR="00416975" w:rsidRDefault="009D4B78" w:rsidP="00EC57EA">
      <w:pPr>
        <w:pStyle w:val="13"/>
        <w:numPr>
          <w:ilvl w:val="0"/>
          <w:numId w:val="113"/>
        </w:numPr>
        <w:tabs>
          <w:tab w:val="left" w:pos="974"/>
        </w:tabs>
        <w:ind w:firstLine="720"/>
        <w:jc w:val="both"/>
      </w:pPr>
      <w:r>
        <w:rPr>
          <w:rStyle w:val="a9"/>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2B72348D" w14:textId="77777777" w:rsidR="00416975" w:rsidRDefault="009D4B78" w:rsidP="00EC57EA">
      <w:pPr>
        <w:pStyle w:val="13"/>
        <w:numPr>
          <w:ilvl w:val="0"/>
          <w:numId w:val="113"/>
        </w:numPr>
        <w:tabs>
          <w:tab w:val="left" w:pos="974"/>
        </w:tabs>
        <w:ind w:firstLine="720"/>
        <w:jc w:val="both"/>
      </w:pPr>
      <w:r>
        <w:rPr>
          <w:rStyle w:val="a9"/>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5756D82B" w14:textId="77777777" w:rsidR="00416975" w:rsidRDefault="009D4B78" w:rsidP="00EC57EA">
      <w:pPr>
        <w:pStyle w:val="13"/>
        <w:numPr>
          <w:ilvl w:val="0"/>
          <w:numId w:val="113"/>
        </w:numPr>
        <w:tabs>
          <w:tab w:val="left" w:pos="974"/>
        </w:tabs>
        <w:spacing w:line="348" w:lineRule="auto"/>
        <w:ind w:firstLine="720"/>
        <w:jc w:val="both"/>
      </w:pPr>
      <w:r>
        <w:rPr>
          <w:rStyle w:val="a9"/>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39AFC662" w14:textId="77777777" w:rsidR="00416975" w:rsidRDefault="009D4B78">
      <w:pPr>
        <w:pStyle w:val="13"/>
        <w:ind w:firstLine="720"/>
        <w:jc w:val="both"/>
      </w:pPr>
      <w:r>
        <w:rPr>
          <w:rStyle w:val="a9"/>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Pr>
          <w:rStyle w:val="a9"/>
          <w:vertAlign w:val="superscript"/>
        </w:rPr>
        <w:footnoteReference w:id="8"/>
      </w:r>
      <w:r>
        <w:rPr>
          <w:rStyle w:val="a9"/>
        </w:rPr>
        <w:t>.</w:t>
      </w:r>
    </w:p>
    <w:p w14:paraId="275A727F" w14:textId="77777777" w:rsidR="00416975" w:rsidRDefault="009D4B78">
      <w:pPr>
        <w:pStyle w:val="13"/>
        <w:ind w:firstLine="720"/>
        <w:jc w:val="both"/>
      </w:pPr>
      <w:r>
        <w:rPr>
          <w:rStyle w:val="a9"/>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53E74442" w14:textId="77777777" w:rsidR="00416975" w:rsidRDefault="009D4B78">
      <w:pPr>
        <w:pStyle w:val="13"/>
        <w:ind w:firstLine="720"/>
        <w:jc w:val="both"/>
      </w:pPr>
      <w:r>
        <w:rPr>
          <w:rStyle w:val="a9"/>
          <w:color w:val="00000A"/>
        </w:rPr>
        <w:t>Материально-техническая база реализации адаптированной основной</w:t>
      </w:r>
    </w:p>
    <w:p w14:paraId="6A3274CF" w14:textId="77777777" w:rsidR="00416975" w:rsidRDefault="009D4B78">
      <w:pPr>
        <w:pStyle w:val="13"/>
        <w:ind w:firstLine="0"/>
        <w:jc w:val="both"/>
      </w:pPr>
      <w:r>
        <w:rPr>
          <w:rStyle w:val="a9"/>
          <w:color w:val="00000A"/>
        </w:rPr>
        <w:t>общеобразовательной программы начального образования обучающихся с ТНР соответствует действующим санитарным и противопожарным нормам, нормам охраны труда работников образовательных учреждениям, предъявляемым к:</w:t>
      </w:r>
    </w:p>
    <w:p w14:paraId="2CB82B6D" w14:textId="77777777" w:rsidR="00416975" w:rsidRDefault="009D4B78" w:rsidP="00EC57EA">
      <w:pPr>
        <w:pStyle w:val="13"/>
        <w:numPr>
          <w:ilvl w:val="0"/>
          <w:numId w:val="113"/>
        </w:numPr>
        <w:tabs>
          <w:tab w:val="left" w:pos="974"/>
        </w:tabs>
        <w:spacing w:line="353" w:lineRule="auto"/>
        <w:ind w:firstLine="720"/>
        <w:jc w:val="both"/>
      </w:pPr>
      <w:r>
        <w:rPr>
          <w:rStyle w:val="a9"/>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14:paraId="3066C299" w14:textId="77777777" w:rsidR="00416975" w:rsidRDefault="009D4B78" w:rsidP="00EC57EA">
      <w:pPr>
        <w:pStyle w:val="13"/>
        <w:numPr>
          <w:ilvl w:val="0"/>
          <w:numId w:val="113"/>
        </w:numPr>
        <w:tabs>
          <w:tab w:val="left" w:pos="1694"/>
        </w:tabs>
        <w:spacing w:line="334" w:lineRule="auto"/>
        <w:ind w:firstLine="720"/>
        <w:jc w:val="both"/>
      </w:pPr>
      <w:r>
        <w:rPr>
          <w:rStyle w:val="a9"/>
        </w:rPr>
        <w:lastRenderedPageBreak/>
        <w:t>зданию образовательного учреждения (высота и архитектура здания),</w:t>
      </w:r>
    </w:p>
    <w:p w14:paraId="714444CA" w14:textId="77777777" w:rsidR="00416975" w:rsidRDefault="009D4B78">
      <w:pPr>
        <w:pStyle w:val="13"/>
        <w:spacing w:after="120" w:line="240" w:lineRule="auto"/>
        <w:ind w:left="1440" w:firstLine="0"/>
        <w:jc w:val="both"/>
      </w:pPr>
      <w:r>
        <w:rPr>
          <w:rStyle w:val="a9"/>
        </w:rPr>
        <w:t>помещениям библиотек (площадь, размещение рабочих зон, наличие</w:t>
      </w:r>
    </w:p>
    <w:p w14:paraId="630FF816" w14:textId="77777777" w:rsidR="00416975" w:rsidRDefault="009D4B78">
      <w:pPr>
        <w:pStyle w:val="13"/>
        <w:ind w:firstLine="0"/>
        <w:jc w:val="both"/>
      </w:pPr>
      <w:r>
        <w:rPr>
          <w:rStyle w:val="a9"/>
        </w:rPr>
        <w:t>читального зала, число читательских мест, медиатеки)</w:t>
      </w:r>
    </w:p>
    <w:p w14:paraId="76AD43D3" w14:textId="77777777" w:rsidR="00416975" w:rsidRDefault="009D4B78" w:rsidP="00EC57EA">
      <w:pPr>
        <w:pStyle w:val="13"/>
        <w:numPr>
          <w:ilvl w:val="0"/>
          <w:numId w:val="113"/>
        </w:numPr>
        <w:tabs>
          <w:tab w:val="left" w:pos="974"/>
        </w:tabs>
        <w:ind w:firstLine="720"/>
        <w:jc w:val="both"/>
      </w:pPr>
      <w:r>
        <w:rPr>
          <w:rStyle w:val="a9"/>
        </w:rPr>
        <w:t>помещениям для осуществления образовательного процесса: классам, кабинетам учителя-логопеда,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14:paraId="700FDBB4" w14:textId="77777777" w:rsidR="00416975" w:rsidRDefault="009D4B78" w:rsidP="00EC57EA">
      <w:pPr>
        <w:pStyle w:val="13"/>
        <w:numPr>
          <w:ilvl w:val="0"/>
          <w:numId w:val="113"/>
        </w:numPr>
        <w:tabs>
          <w:tab w:val="left" w:pos="974"/>
        </w:tabs>
        <w:spacing w:line="350" w:lineRule="auto"/>
        <w:ind w:firstLine="720"/>
        <w:jc w:val="both"/>
      </w:pPr>
      <w:r>
        <w:rPr>
          <w:rStyle w:val="a9"/>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w:t>
      </w:r>
    </w:p>
    <w:p w14:paraId="2B6C7184" w14:textId="77777777" w:rsidR="00416975" w:rsidRDefault="009D4B78" w:rsidP="00EC57EA">
      <w:pPr>
        <w:pStyle w:val="13"/>
        <w:numPr>
          <w:ilvl w:val="0"/>
          <w:numId w:val="113"/>
        </w:numPr>
        <w:tabs>
          <w:tab w:val="left" w:pos="1694"/>
        </w:tabs>
        <w:spacing w:line="334" w:lineRule="auto"/>
        <w:ind w:firstLine="720"/>
        <w:jc w:val="both"/>
      </w:pPr>
      <w:r>
        <w:rPr>
          <w:rStyle w:val="a9"/>
        </w:rPr>
        <w:t>спортивным залам, бассейнам, игровому и спортивному оборудованию;</w:t>
      </w:r>
    </w:p>
    <w:p w14:paraId="7A4BA8CB" w14:textId="77777777" w:rsidR="00416975" w:rsidRDefault="009D4B78" w:rsidP="00EC57EA">
      <w:pPr>
        <w:pStyle w:val="13"/>
        <w:numPr>
          <w:ilvl w:val="0"/>
          <w:numId w:val="113"/>
        </w:numPr>
        <w:tabs>
          <w:tab w:val="left" w:pos="1325"/>
        </w:tabs>
        <w:spacing w:line="334" w:lineRule="auto"/>
        <w:ind w:firstLine="720"/>
        <w:jc w:val="both"/>
      </w:pPr>
      <w:r>
        <w:rPr>
          <w:rStyle w:val="a9"/>
        </w:rPr>
        <w:t>помещениям для медицинского персонала;</w:t>
      </w:r>
    </w:p>
    <w:p w14:paraId="43977DC4" w14:textId="77777777" w:rsidR="00416975" w:rsidRDefault="009D4B78" w:rsidP="00EC57EA">
      <w:pPr>
        <w:pStyle w:val="13"/>
        <w:numPr>
          <w:ilvl w:val="0"/>
          <w:numId w:val="113"/>
        </w:numPr>
        <w:tabs>
          <w:tab w:val="left" w:pos="974"/>
        </w:tabs>
        <w:spacing w:line="350" w:lineRule="auto"/>
        <w:ind w:firstLine="720"/>
        <w:jc w:val="both"/>
      </w:pPr>
      <w:r>
        <w:rPr>
          <w:rStyle w:val="a9"/>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25C09229" w14:textId="77777777" w:rsidR="00416975" w:rsidRDefault="009D4B78" w:rsidP="00EC57EA">
      <w:pPr>
        <w:pStyle w:val="13"/>
        <w:numPr>
          <w:ilvl w:val="0"/>
          <w:numId w:val="113"/>
        </w:numPr>
        <w:tabs>
          <w:tab w:val="left" w:pos="1694"/>
        </w:tabs>
        <w:spacing w:line="334" w:lineRule="auto"/>
        <w:ind w:firstLine="720"/>
        <w:jc w:val="both"/>
      </w:pPr>
      <w:r>
        <w:rPr>
          <w:rStyle w:val="a9"/>
        </w:rPr>
        <w:t>мебели, офисному оснащению и хозяйственному инвентарю;</w:t>
      </w:r>
    </w:p>
    <w:p w14:paraId="67B3ED15" w14:textId="77777777" w:rsidR="00416975" w:rsidRDefault="009D4B78" w:rsidP="00EC57EA">
      <w:pPr>
        <w:pStyle w:val="13"/>
        <w:numPr>
          <w:ilvl w:val="0"/>
          <w:numId w:val="113"/>
        </w:numPr>
        <w:tabs>
          <w:tab w:val="left" w:pos="1694"/>
        </w:tabs>
        <w:spacing w:line="334" w:lineRule="auto"/>
        <w:ind w:firstLine="720"/>
        <w:jc w:val="both"/>
      </w:pPr>
      <w:r>
        <w:rPr>
          <w:rStyle w:val="a9"/>
        </w:rPr>
        <w:t>расходным материалам и канцелярским принадлежностям;</w:t>
      </w:r>
    </w:p>
    <w:p w14:paraId="7C9B35B0" w14:textId="77777777" w:rsidR="00416975" w:rsidRDefault="009D4B78" w:rsidP="00EC57EA">
      <w:pPr>
        <w:pStyle w:val="13"/>
        <w:numPr>
          <w:ilvl w:val="0"/>
          <w:numId w:val="113"/>
        </w:numPr>
        <w:tabs>
          <w:tab w:val="left" w:pos="1325"/>
        </w:tabs>
        <w:spacing w:line="334" w:lineRule="auto"/>
        <w:ind w:firstLine="720"/>
        <w:jc w:val="both"/>
      </w:pPr>
      <w:r>
        <w:rPr>
          <w:rStyle w:val="a9"/>
        </w:rPr>
        <w:t>туалетам, коридорам и другим помещениям.</w:t>
      </w:r>
    </w:p>
    <w:p w14:paraId="696792D4" w14:textId="77777777" w:rsidR="00416975" w:rsidRDefault="009D4B78">
      <w:pPr>
        <w:pStyle w:val="13"/>
        <w:ind w:firstLine="720"/>
        <w:jc w:val="both"/>
      </w:pPr>
      <w:r>
        <w:rPr>
          <w:rStyle w:val="a9"/>
        </w:rPr>
        <w:t>Материально-техническое и информационное оснащение образовательного процесса обеспечивает возможность:</w:t>
      </w:r>
    </w:p>
    <w:p w14:paraId="4578AC74" w14:textId="77777777" w:rsidR="00416975" w:rsidRDefault="009D4B78" w:rsidP="00EC57EA">
      <w:pPr>
        <w:pStyle w:val="13"/>
        <w:numPr>
          <w:ilvl w:val="0"/>
          <w:numId w:val="113"/>
        </w:numPr>
        <w:tabs>
          <w:tab w:val="left" w:pos="974"/>
        </w:tabs>
        <w:spacing w:line="350" w:lineRule="auto"/>
        <w:ind w:firstLine="720"/>
        <w:jc w:val="both"/>
      </w:pPr>
      <w:r>
        <w:rPr>
          <w:rStyle w:val="a9"/>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14:paraId="417CA506" w14:textId="77777777" w:rsidR="00416975" w:rsidRDefault="009D4B78" w:rsidP="00EC57EA">
      <w:pPr>
        <w:pStyle w:val="13"/>
        <w:numPr>
          <w:ilvl w:val="0"/>
          <w:numId w:val="113"/>
        </w:numPr>
        <w:tabs>
          <w:tab w:val="left" w:pos="974"/>
        </w:tabs>
        <w:spacing w:line="353" w:lineRule="auto"/>
        <w:ind w:firstLine="720"/>
        <w:jc w:val="both"/>
      </w:pPr>
      <w:r>
        <w:rPr>
          <w:rStyle w:val="a9"/>
        </w:rPr>
        <w:t xml:space="preserve">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 </w:t>
      </w:r>
      <w:r>
        <w:rPr>
          <w:rStyle w:val="a9"/>
          <w:vertAlign w:val="superscript"/>
        </w:rPr>
        <w:footnoteReference w:id="9"/>
      </w:r>
      <w:r>
        <w:rPr>
          <w:rStyle w:val="a9"/>
        </w:rPr>
        <w:t>;</w:t>
      </w:r>
    </w:p>
    <w:p w14:paraId="65D3AA93" w14:textId="77777777" w:rsidR="00416975" w:rsidRDefault="009D4B78" w:rsidP="00EC57EA">
      <w:pPr>
        <w:pStyle w:val="13"/>
        <w:numPr>
          <w:ilvl w:val="0"/>
          <w:numId w:val="113"/>
        </w:numPr>
        <w:tabs>
          <w:tab w:val="left" w:pos="974"/>
        </w:tabs>
        <w:spacing w:line="353" w:lineRule="auto"/>
        <w:ind w:firstLine="720"/>
        <w:jc w:val="both"/>
      </w:pPr>
      <w:r>
        <w:rPr>
          <w:rStyle w:val="a9"/>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0443A99D" w14:textId="77777777" w:rsidR="00416975" w:rsidRDefault="009D4B78" w:rsidP="00EC57EA">
      <w:pPr>
        <w:pStyle w:val="13"/>
        <w:numPr>
          <w:ilvl w:val="0"/>
          <w:numId w:val="113"/>
        </w:numPr>
        <w:tabs>
          <w:tab w:val="left" w:pos="1001"/>
        </w:tabs>
        <w:spacing w:line="353" w:lineRule="auto"/>
        <w:ind w:firstLine="720"/>
        <w:jc w:val="both"/>
      </w:pPr>
      <w:r>
        <w:rPr>
          <w:rStyle w:val="a9"/>
        </w:rPr>
        <w:t xml:space="preserve">наблюдений (включая наблюдение микрообъектов), определения </w:t>
      </w:r>
      <w:r>
        <w:rPr>
          <w:rStyle w:val="a9"/>
        </w:rPr>
        <w:lastRenderedPageBreak/>
        <w:t>местонахождения, наглядного представления и анализа данных; использования цифровых планов и карт, спутниковых изображений;</w:t>
      </w:r>
    </w:p>
    <w:p w14:paraId="32CEA834" w14:textId="77777777" w:rsidR="00416975" w:rsidRDefault="009D4B78" w:rsidP="00EC57EA">
      <w:pPr>
        <w:pStyle w:val="13"/>
        <w:numPr>
          <w:ilvl w:val="0"/>
          <w:numId w:val="113"/>
        </w:numPr>
        <w:tabs>
          <w:tab w:val="left" w:pos="1694"/>
        </w:tabs>
        <w:spacing w:line="334" w:lineRule="auto"/>
        <w:ind w:firstLine="720"/>
        <w:jc w:val="both"/>
      </w:pPr>
      <w:r>
        <w:rPr>
          <w:rStyle w:val="a9"/>
        </w:rPr>
        <w:t>создания материальных объектов, в том числе произведений искусства;</w:t>
      </w:r>
    </w:p>
    <w:p w14:paraId="3D17A743" w14:textId="77777777" w:rsidR="00416975" w:rsidRDefault="009D4B78" w:rsidP="00EC57EA">
      <w:pPr>
        <w:pStyle w:val="13"/>
        <w:numPr>
          <w:ilvl w:val="0"/>
          <w:numId w:val="113"/>
        </w:numPr>
        <w:tabs>
          <w:tab w:val="left" w:pos="1694"/>
        </w:tabs>
        <w:spacing w:line="334" w:lineRule="auto"/>
        <w:ind w:firstLine="720"/>
        <w:jc w:val="both"/>
      </w:pPr>
      <w:r>
        <w:rPr>
          <w:rStyle w:val="a9"/>
        </w:rPr>
        <w:t>обработки материалов и информации с использованием технологических</w:t>
      </w:r>
    </w:p>
    <w:p w14:paraId="4F787D0C" w14:textId="77777777" w:rsidR="00416975" w:rsidRDefault="009D4B78">
      <w:pPr>
        <w:pStyle w:val="13"/>
        <w:ind w:firstLine="0"/>
        <w:jc w:val="both"/>
      </w:pPr>
      <w:r>
        <w:rPr>
          <w:rStyle w:val="a9"/>
        </w:rPr>
        <w:t>инструментов;</w:t>
      </w:r>
    </w:p>
    <w:p w14:paraId="5C6208AE" w14:textId="77777777" w:rsidR="00416975" w:rsidRDefault="009D4B78" w:rsidP="00EC57EA">
      <w:pPr>
        <w:pStyle w:val="13"/>
        <w:numPr>
          <w:ilvl w:val="0"/>
          <w:numId w:val="113"/>
        </w:numPr>
        <w:tabs>
          <w:tab w:val="left" w:pos="1005"/>
        </w:tabs>
        <w:spacing w:line="348" w:lineRule="auto"/>
        <w:ind w:firstLine="720"/>
        <w:jc w:val="both"/>
      </w:pPr>
      <w:r>
        <w:rPr>
          <w:rStyle w:val="a9"/>
        </w:rPr>
        <w:t>проектирования и конструирования, в том числе моделей с цифровым управлением и обратной связью;</w:t>
      </w:r>
    </w:p>
    <w:p w14:paraId="37F3D474" w14:textId="77777777" w:rsidR="00416975" w:rsidRDefault="009D4B78" w:rsidP="00EC57EA">
      <w:pPr>
        <w:pStyle w:val="13"/>
        <w:numPr>
          <w:ilvl w:val="0"/>
          <w:numId w:val="113"/>
        </w:numPr>
        <w:tabs>
          <w:tab w:val="left" w:pos="1001"/>
        </w:tabs>
        <w:spacing w:line="348" w:lineRule="auto"/>
        <w:ind w:firstLine="720"/>
        <w:jc w:val="both"/>
      </w:pPr>
      <w:r>
        <w:rPr>
          <w:rStyle w:val="a9"/>
        </w:rPr>
        <w:t>исполнения, сочинения и аранжировки музыкальных произведений с применением традиционных инструментов и цифровых технологий;</w:t>
      </w:r>
    </w:p>
    <w:p w14:paraId="202A266E" w14:textId="77777777" w:rsidR="00416975" w:rsidRDefault="009D4B78" w:rsidP="00EC57EA">
      <w:pPr>
        <w:pStyle w:val="13"/>
        <w:numPr>
          <w:ilvl w:val="0"/>
          <w:numId w:val="113"/>
        </w:numPr>
        <w:tabs>
          <w:tab w:val="left" w:pos="1358"/>
        </w:tabs>
        <w:spacing w:line="334" w:lineRule="auto"/>
        <w:ind w:firstLine="720"/>
        <w:jc w:val="both"/>
      </w:pPr>
      <w:r>
        <w:rPr>
          <w:rStyle w:val="a9"/>
        </w:rPr>
        <w:t>физического развития, участия в спортивных соревнованиях и играх;</w:t>
      </w:r>
    </w:p>
    <w:p w14:paraId="0C111DF6" w14:textId="77777777" w:rsidR="00416975" w:rsidRDefault="009D4B78" w:rsidP="00EC57EA">
      <w:pPr>
        <w:pStyle w:val="13"/>
        <w:numPr>
          <w:ilvl w:val="0"/>
          <w:numId w:val="113"/>
        </w:numPr>
        <w:tabs>
          <w:tab w:val="left" w:pos="996"/>
        </w:tabs>
        <w:spacing w:line="348" w:lineRule="auto"/>
        <w:ind w:firstLine="720"/>
        <w:jc w:val="both"/>
      </w:pPr>
      <w:r>
        <w:rPr>
          <w:rStyle w:val="a9"/>
        </w:rPr>
        <w:t>планирования учебного процесса, фиксирования его реализации в целом и отдельных этапов;</w:t>
      </w:r>
    </w:p>
    <w:p w14:paraId="07B70B3C" w14:textId="77777777" w:rsidR="00416975" w:rsidRDefault="009D4B78" w:rsidP="00EC57EA">
      <w:pPr>
        <w:pStyle w:val="13"/>
        <w:numPr>
          <w:ilvl w:val="0"/>
          <w:numId w:val="113"/>
        </w:numPr>
        <w:tabs>
          <w:tab w:val="left" w:pos="996"/>
        </w:tabs>
        <w:spacing w:line="348" w:lineRule="auto"/>
        <w:ind w:firstLine="720"/>
        <w:jc w:val="both"/>
      </w:pPr>
      <w:r>
        <w:rPr>
          <w:rStyle w:val="a9"/>
        </w:rPr>
        <w:t>размещения своих материалов и работ в информационной среде образовательной организации;</w:t>
      </w:r>
    </w:p>
    <w:p w14:paraId="1436BE5D" w14:textId="77777777" w:rsidR="00416975" w:rsidRDefault="009D4B78" w:rsidP="00EC57EA">
      <w:pPr>
        <w:pStyle w:val="13"/>
        <w:numPr>
          <w:ilvl w:val="0"/>
          <w:numId w:val="113"/>
        </w:numPr>
        <w:tabs>
          <w:tab w:val="left" w:pos="1358"/>
        </w:tabs>
        <w:spacing w:line="334" w:lineRule="auto"/>
        <w:ind w:firstLine="720"/>
        <w:jc w:val="both"/>
      </w:pPr>
      <w:r>
        <w:rPr>
          <w:rStyle w:val="a9"/>
        </w:rPr>
        <w:t>проведения массовых мероприятий, собраний, представлений;</w:t>
      </w:r>
    </w:p>
    <w:p w14:paraId="1331A6CB" w14:textId="77777777" w:rsidR="00416975" w:rsidRDefault="009D4B78" w:rsidP="00EC57EA">
      <w:pPr>
        <w:pStyle w:val="13"/>
        <w:numPr>
          <w:ilvl w:val="0"/>
          <w:numId w:val="113"/>
        </w:numPr>
        <w:tabs>
          <w:tab w:val="left" w:pos="1358"/>
        </w:tabs>
        <w:spacing w:line="334" w:lineRule="auto"/>
        <w:ind w:firstLine="720"/>
        <w:jc w:val="both"/>
      </w:pPr>
      <w:r>
        <w:rPr>
          <w:rStyle w:val="a9"/>
        </w:rPr>
        <w:t>организации отдыха и питания;</w:t>
      </w:r>
    </w:p>
    <w:p w14:paraId="72D86547" w14:textId="77777777" w:rsidR="00416975" w:rsidRDefault="009D4B78" w:rsidP="00EC57EA">
      <w:pPr>
        <w:pStyle w:val="13"/>
        <w:numPr>
          <w:ilvl w:val="0"/>
          <w:numId w:val="113"/>
        </w:numPr>
        <w:tabs>
          <w:tab w:val="left" w:pos="1358"/>
        </w:tabs>
        <w:spacing w:line="334" w:lineRule="auto"/>
        <w:ind w:firstLine="720"/>
        <w:jc w:val="both"/>
      </w:pPr>
      <w:r>
        <w:rPr>
          <w:rStyle w:val="a9"/>
        </w:rPr>
        <w:t>эффективной коррекции нарушений речи.</w:t>
      </w:r>
    </w:p>
    <w:p w14:paraId="72B24316" w14:textId="77777777" w:rsidR="00416975" w:rsidRDefault="009D4B78">
      <w:pPr>
        <w:pStyle w:val="13"/>
        <w:ind w:firstLine="720"/>
        <w:jc w:val="both"/>
      </w:pPr>
      <w:r>
        <w:rPr>
          <w:rStyle w:val="a9"/>
          <w:color w:val="00000A"/>
        </w:rPr>
        <w:t xml:space="preserve">В </w:t>
      </w:r>
      <w:r w:rsidR="00605A24">
        <w:rPr>
          <w:rStyle w:val="a9"/>
          <w:color w:val="00000A"/>
        </w:rPr>
        <w:t>МОУ СОШ «Образовательный комплекс № 3»</w:t>
      </w:r>
      <w:r>
        <w:rPr>
          <w:rStyle w:val="a9"/>
          <w:color w:val="00000A"/>
        </w:rPr>
        <w:t xml:space="preserve"> оборудованы кабинеты для проведения коррекционно</w:t>
      </w:r>
      <w:r w:rsidR="00605A24">
        <w:rPr>
          <w:rStyle w:val="a9"/>
          <w:color w:val="00000A"/>
        </w:rPr>
        <w:t>-</w:t>
      </w:r>
      <w:r>
        <w:rPr>
          <w:rStyle w:val="a9"/>
          <w:color w:val="00000A"/>
        </w:rPr>
        <w:t>развивающих занятий со специалистами. Кабинеты оснащены методическим, диагностическим и дидактическим материалом. В каждом кабинете есть индивидуальный компьютер учителя.</w:t>
      </w:r>
    </w:p>
    <w:sectPr w:rsidR="00416975">
      <w:pgSz w:w="11900" w:h="16840"/>
      <w:pgMar w:top="922" w:right="638" w:bottom="1045" w:left="1724" w:header="494"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B5E50" w14:textId="77777777" w:rsidR="00942804" w:rsidRDefault="00942804">
      <w:r>
        <w:separator/>
      </w:r>
    </w:p>
  </w:endnote>
  <w:endnote w:type="continuationSeparator" w:id="0">
    <w:p w14:paraId="3C431BAA" w14:textId="77777777" w:rsidR="00942804" w:rsidRDefault="0094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F1D4" w14:textId="77777777" w:rsidR="00942804" w:rsidRDefault="00942804">
    <w:pPr>
      <w:spacing w:line="1" w:lineRule="exact"/>
    </w:pPr>
    <w:r>
      <w:rPr>
        <w:noProof/>
      </w:rPr>
      <mc:AlternateContent>
        <mc:Choice Requires="wps">
          <w:drawing>
            <wp:anchor distT="0" distB="0" distL="0" distR="0" simplePos="0" relativeHeight="62914690" behindDoc="1" locked="0" layoutInCell="1" allowOverlap="1" wp14:anchorId="462A0D7E" wp14:editId="56547D4E">
              <wp:simplePos x="0" y="0"/>
              <wp:positionH relativeFrom="page">
                <wp:posOffset>4062095</wp:posOffset>
              </wp:positionH>
              <wp:positionV relativeFrom="page">
                <wp:posOffset>10100945</wp:posOffset>
              </wp:positionV>
              <wp:extent cx="125095" cy="88265"/>
              <wp:effectExtent l="0" t="0" r="0" b="0"/>
              <wp:wrapNone/>
              <wp:docPr id="5" name="Shape 5"/>
              <wp:cNvGraphicFramePr/>
              <a:graphic xmlns:a="http://schemas.openxmlformats.org/drawingml/2006/main">
                <a:graphicData uri="http://schemas.microsoft.com/office/word/2010/wordprocessingShape">
                  <wps:wsp>
                    <wps:cNvSpPr txBox="1"/>
                    <wps:spPr>
                      <a:xfrm>
                        <a:off x="0" y="0"/>
                        <a:ext cx="125095" cy="88265"/>
                      </a:xfrm>
                      <a:prstGeom prst="rect">
                        <a:avLst/>
                      </a:prstGeom>
                      <a:noFill/>
                    </wps:spPr>
                    <wps:txbx>
                      <w:txbxContent>
                        <w:p w14:paraId="317349E9" w14:textId="43487975" w:rsidR="00942804" w:rsidRDefault="00942804">
                          <w:pPr>
                            <w:pStyle w:val="24"/>
                            <w:rPr>
                              <w:sz w:val="22"/>
                              <w:szCs w:val="22"/>
                            </w:rPr>
                          </w:pPr>
                          <w:r>
                            <w:fldChar w:fldCharType="begin"/>
                          </w:r>
                          <w:r>
                            <w:instrText xml:space="preserve"> PAGE \* MERGEFORMAT </w:instrText>
                          </w:r>
                          <w:r>
                            <w:fldChar w:fldCharType="separate"/>
                          </w:r>
                          <w:r w:rsidR="00591C9A" w:rsidRPr="00591C9A">
                            <w:rPr>
                              <w:rStyle w:val="23"/>
                              <w:rFonts w:ascii="Calibri" w:eastAsia="Calibri" w:hAnsi="Calibri" w:cs="Calibri"/>
                              <w:noProof/>
                              <w:color w:val="00000A"/>
                              <w:sz w:val="22"/>
                              <w:szCs w:val="22"/>
                            </w:rPr>
                            <w:t>4</w:t>
                          </w:r>
                          <w:r>
                            <w:rPr>
                              <w:rStyle w:val="23"/>
                              <w:rFonts w:ascii="Calibri" w:eastAsia="Calibri" w:hAnsi="Calibri" w:cs="Calibri"/>
                              <w:color w:val="00000A"/>
                              <w:sz w:val="22"/>
                              <w:szCs w:val="22"/>
                            </w:rPr>
                            <w:fldChar w:fldCharType="end"/>
                          </w:r>
                        </w:p>
                      </w:txbxContent>
                    </wps:txbx>
                    <wps:bodyPr wrap="none" lIns="0" tIns="0" rIns="0" bIns="0">
                      <a:spAutoFit/>
                    </wps:bodyPr>
                  </wps:wsp>
                </a:graphicData>
              </a:graphic>
            </wp:anchor>
          </w:drawing>
        </mc:Choice>
        <mc:Fallback>
          <w:pict>
            <v:shapetype w14:anchorId="462A0D7E" id="_x0000_t202" coordsize="21600,21600" o:spt="202" path="m,l,21600r21600,l21600,xe">
              <v:stroke joinstyle="miter"/>
              <v:path gradientshapeok="t" o:connecttype="rect"/>
            </v:shapetype>
            <v:shape id="Shape 5" o:spid="_x0000_s1031" type="#_x0000_t202" style="position:absolute;margin-left:319.85pt;margin-top:795.35pt;width:9.85pt;height:6.9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" filled="f" stroked="f">
              <v:textbox style="mso-fit-shape-to-text:t" inset="0,0,0,0">
                <w:txbxContent>
                  <w:p w14:paraId="317349E9" w14:textId="43487975" w:rsidR="00942804" w:rsidRDefault="00942804">
                    <w:pPr>
                      <w:pStyle w:val="24"/>
                      <w:rPr>
                        <w:sz w:val="22"/>
                        <w:szCs w:val="22"/>
                      </w:rPr>
                    </w:pPr>
                    <w:r>
                      <w:fldChar w:fldCharType="begin"/>
                    </w:r>
                    <w:r>
                      <w:instrText xml:space="preserve"> PAGE \* MERGEFORMAT </w:instrText>
                    </w:r>
                    <w:r>
                      <w:fldChar w:fldCharType="separate"/>
                    </w:r>
                    <w:r w:rsidR="00591C9A" w:rsidRPr="00591C9A">
                      <w:rPr>
                        <w:rStyle w:val="23"/>
                        <w:rFonts w:ascii="Calibri" w:eastAsia="Calibri" w:hAnsi="Calibri" w:cs="Calibri"/>
                        <w:noProof/>
                        <w:color w:val="00000A"/>
                        <w:sz w:val="22"/>
                        <w:szCs w:val="22"/>
                      </w:rPr>
                      <w:t>4</w:t>
                    </w:r>
                    <w:r>
                      <w:rPr>
                        <w:rStyle w:val="23"/>
                        <w:rFonts w:ascii="Calibri" w:eastAsia="Calibri" w:hAnsi="Calibri" w:cs="Calibri"/>
                        <w:color w:val="00000A"/>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EA11" w14:textId="77777777" w:rsidR="00942804" w:rsidRDefault="00942804">
    <w:pPr>
      <w:pStyle w:val="ad"/>
      <w:spacing w:line="14" w:lineRule="auto"/>
      <w:rPr>
        <w:sz w:val="20"/>
      </w:rPr>
    </w:pPr>
    <w:r>
      <w:rPr>
        <w:noProof/>
        <w:sz w:val="20"/>
        <w:lang w:eastAsia="ru-RU"/>
      </w:rPr>
      <mc:AlternateContent>
        <mc:Choice Requires="wps">
          <w:drawing>
            <wp:anchor distT="0" distB="0" distL="0" distR="0" simplePos="0" relativeHeight="251659264" behindDoc="1" locked="0" layoutInCell="1" allowOverlap="1" wp14:anchorId="0257EDB6" wp14:editId="02470077">
              <wp:simplePos x="0" y="0"/>
              <wp:positionH relativeFrom="page">
                <wp:posOffset>6703059</wp:posOffset>
              </wp:positionH>
              <wp:positionV relativeFrom="page">
                <wp:posOffset>9941418</wp:posOffset>
              </wp:positionV>
              <wp:extent cx="190500" cy="1663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767FD3CF" w14:textId="15036D8B" w:rsidR="00942804" w:rsidRDefault="00942804">
                          <w:pPr>
                            <w:spacing w:before="11"/>
                            <w:ind w:left="20"/>
                            <w:rPr>
                              <w:sz w:val="20"/>
                            </w:rPr>
                          </w:pPr>
                          <w:r>
                            <w:rPr>
                              <w:spacing w:val="-5"/>
                              <w:sz w:val="20"/>
                            </w:rPr>
                            <w:fldChar w:fldCharType="begin"/>
                          </w:r>
                          <w:r>
                            <w:rPr>
                              <w:spacing w:val="-5"/>
                              <w:sz w:val="20"/>
                            </w:rPr>
                            <w:instrText xml:space="preserve"> PAGE </w:instrText>
                          </w:r>
                          <w:r>
                            <w:rPr>
                              <w:spacing w:val="-5"/>
                              <w:sz w:val="20"/>
                            </w:rPr>
                            <w:fldChar w:fldCharType="separate"/>
                          </w:r>
                          <w:r w:rsidR="00591C9A">
                            <w:rPr>
                              <w:noProof/>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type w14:anchorId="0257EDB6" id="_x0000_t202" coordsize="21600,21600" o:spt="202" path="m,l,21600r21600,l21600,xe">
              <v:stroke joinstyle="miter"/>
              <v:path gradientshapeok="t" o:connecttype="rect"/>
            </v:shapetype>
            <v:shape id="Textbox 2" o:spid="_x0000_s1032" type="#_x0000_t202" style="position:absolute;margin-left:527.8pt;margin-top:782.8pt;width:15pt;height:13.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" filled="f" stroked="f">
              <v:path arrowok="t"/>
              <v:textbox inset="0,0,0,0">
                <w:txbxContent>
                  <w:p w14:paraId="767FD3CF" w14:textId="15036D8B" w:rsidR="00942804" w:rsidRDefault="00942804">
                    <w:pPr>
                      <w:spacing w:before="11"/>
                      <w:ind w:left="20"/>
                      <w:rPr>
                        <w:sz w:val="20"/>
                      </w:rPr>
                    </w:pPr>
                    <w:r>
                      <w:rPr>
                        <w:spacing w:val="-5"/>
                        <w:sz w:val="20"/>
                      </w:rPr>
                      <w:fldChar w:fldCharType="begin"/>
                    </w:r>
                    <w:r>
                      <w:rPr>
                        <w:spacing w:val="-5"/>
                        <w:sz w:val="20"/>
                      </w:rPr>
                      <w:instrText xml:space="preserve"> PAGE </w:instrText>
                    </w:r>
                    <w:r>
                      <w:rPr>
                        <w:spacing w:val="-5"/>
                        <w:sz w:val="20"/>
                      </w:rPr>
                      <w:fldChar w:fldCharType="separate"/>
                    </w:r>
                    <w:r w:rsidR="00591C9A">
                      <w:rPr>
                        <w:noProof/>
                        <w:spacing w:val="-5"/>
                        <w:sz w:val="20"/>
                      </w:rPr>
                      <w:t>24</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1B06F" w14:textId="77777777" w:rsidR="00942804" w:rsidRDefault="00942804">
    <w:pPr>
      <w:spacing w:line="1" w:lineRule="exact"/>
    </w:pPr>
    <w:r>
      <w:rPr>
        <w:noProof/>
      </w:rPr>
      <mc:AlternateContent>
        <mc:Choice Requires="wps">
          <w:drawing>
            <wp:anchor distT="0" distB="0" distL="0" distR="0" simplePos="0" relativeHeight="62914692" behindDoc="1" locked="0" layoutInCell="1" allowOverlap="1" wp14:anchorId="78E98230" wp14:editId="31345BAD">
              <wp:simplePos x="0" y="0"/>
              <wp:positionH relativeFrom="page">
                <wp:posOffset>4062095</wp:posOffset>
              </wp:positionH>
              <wp:positionV relativeFrom="page">
                <wp:posOffset>10100945</wp:posOffset>
              </wp:positionV>
              <wp:extent cx="125095" cy="88265"/>
              <wp:effectExtent l="0" t="0" r="0" b="0"/>
              <wp:wrapNone/>
              <wp:docPr id="17" name="Shape 17"/>
              <wp:cNvGraphicFramePr/>
              <a:graphic xmlns:a="http://schemas.openxmlformats.org/drawingml/2006/main">
                <a:graphicData uri="http://schemas.microsoft.com/office/word/2010/wordprocessingShape">
                  <wps:wsp>
                    <wps:cNvSpPr txBox="1"/>
                    <wps:spPr>
                      <a:xfrm>
                        <a:off x="0" y="0"/>
                        <a:ext cx="125095" cy="88265"/>
                      </a:xfrm>
                      <a:prstGeom prst="rect">
                        <a:avLst/>
                      </a:prstGeom>
                      <a:noFill/>
                    </wps:spPr>
                    <wps:txbx>
                      <w:txbxContent>
                        <w:p w14:paraId="54E56C3D" w14:textId="04F29A9E" w:rsidR="00942804" w:rsidRDefault="00942804">
                          <w:pPr>
                            <w:pStyle w:val="24"/>
                            <w:rPr>
                              <w:sz w:val="22"/>
                              <w:szCs w:val="22"/>
                            </w:rPr>
                          </w:pPr>
                          <w:r>
                            <w:fldChar w:fldCharType="begin"/>
                          </w:r>
                          <w:r>
                            <w:instrText xml:space="preserve"> PAGE \* MERGEFORMAT </w:instrText>
                          </w:r>
                          <w:r>
                            <w:fldChar w:fldCharType="separate"/>
                          </w:r>
                          <w:r w:rsidR="00591C9A" w:rsidRPr="00591C9A">
                            <w:rPr>
                              <w:rStyle w:val="23"/>
                              <w:rFonts w:ascii="Calibri" w:eastAsia="Calibri" w:hAnsi="Calibri" w:cs="Calibri"/>
                              <w:noProof/>
                              <w:color w:val="00000A"/>
                              <w:sz w:val="22"/>
                              <w:szCs w:val="22"/>
                            </w:rPr>
                            <w:t>406</w:t>
                          </w:r>
                          <w:r>
                            <w:rPr>
                              <w:rStyle w:val="23"/>
                              <w:rFonts w:ascii="Calibri" w:eastAsia="Calibri" w:hAnsi="Calibri" w:cs="Calibri"/>
                              <w:color w:val="00000A"/>
                              <w:sz w:val="22"/>
                              <w:szCs w:val="22"/>
                            </w:rPr>
                            <w:fldChar w:fldCharType="end"/>
                          </w:r>
                        </w:p>
                      </w:txbxContent>
                    </wps:txbx>
                    <wps:bodyPr wrap="none" lIns="0" tIns="0" rIns="0" bIns="0">
                      <a:spAutoFit/>
                    </wps:bodyPr>
                  </wps:wsp>
                </a:graphicData>
              </a:graphic>
            </wp:anchor>
          </w:drawing>
        </mc:Choice>
        <mc:Fallback>
          <w:pict>
            <v:shapetype w14:anchorId="78E98230" id="_x0000_t202" coordsize="21600,21600" o:spt="202" path="m,l,21600r21600,l21600,xe">
              <v:stroke joinstyle="miter"/>
              <v:path gradientshapeok="t" o:connecttype="rect"/>
            </v:shapetype>
            <v:shape id="Shape 17" o:spid="_x0000_s1033" type="#_x0000_t202" style="position:absolute;margin-left:319.85pt;margin-top:795.35pt;width:9.85pt;height:6.9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" filled="f" stroked="f">
              <v:textbox style="mso-fit-shape-to-text:t" inset="0,0,0,0">
                <w:txbxContent>
                  <w:p w14:paraId="54E56C3D" w14:textId="04F29A9E" w:rsidR="00942804" w:rsidRDefault="00942804">
                    <w:pPr>
                      <w:pStyle w:val="24"/>
                      <w:rPr>
                        <w:sz w:val="22"/>
                        <w:szCs w:val="22"/>
                      </w:rPr>
                    </w:pPr>
                    <w:r>
                      <w:fldChar w:fldCharType="begin"/>
                    </w:r>
                    <w:r>
                      <w:instrText xml:space="preserve"> PAGE \* MERGEFORMAT </w:instrText>
                    </w:r>
                    <w:r>
                      <w:fldChar w:fldCharType="separate"/>
                    </w:r>
                    <w:r w:rsidR="00591C9A" w:rsidRPr="00591C9A">
                      <w:rPr>
                        <w:rStyle w:val="23"/>
                        <w:rFonts w:ascii="Calibri" w:eastAsia="Calibri" w:hAnsi="Calibri" w:cs="Calibri"/>
                        <w:noProof/>
                        <w:color w:val="00000A"/>
                        <w:sz w:val="22"/>
                        <w:szCs w:val="22"/>
                      </w:rPr>
                      <w:t>406</w:t>
                    </w:r>
                    <w:r>
                      <w:rPr>
                        <w:rStyle w:val="23"/>
                        <w:rFonts w:ascii="Calibri" w:eastAsia="Calibri" w:hAnsi="Calibri" w:cs="Calibri"/>
                        <w:color w:val="00000A"/>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1C18F" w14:textId="77777777" w:rsidR="00942804" w:rsidRDefault="00942804"/>
  </w:footnote>
  <w:footnote w:type="continuationSeparator" w:id="0">
    <w:p w14:paraId="26F1D9FC" w14:textId="77777777" w:rsidR="00942804" w:rsidRDefault="00942804"/>
  </w:footnote>
  <w:footnote w:id="1">
    <w:p w14:paraId="40ADD1F1" w14:textId="77777777" w:rsidR="00942804" w:rsidRDefault="00942804">
      <w:pPr>
        <w:pStyle w:val="a4"/>
      </w:pPr>
      <w:r>
        <w:rPr>
          <w:rStyle w:val="a3"/>
          <w:rFonts w:ascii="Calibri" w:eastAsia="Calibri" w:hAnsi="Calibri" w:cs="Calibri"/>
          <w:sz w:val="16"/>
          <w:szCs w:val="16"/>
          <w:vertAlign w:val="superscript"/>
        </w:rPr>
        <w:footnoteRef/>
      </w:r>
      <w:r>
        <w:rPr>
          <w:rStyle w:val="a3"/>
          <w:rFonts w:ascii="Calibri" w:eastAsia="Calibri" w:hAnsi="Calibri" w:cs="Calibri"/>
          <w:sz w:val="16"/>
          <w:szCs w:val="16"/>
        </w:rPr>
        <w:t xml:space="preserve"> </w:t>
      </w:r>
      <w:r>
        <w:rPr>
          <w:rStyle w:val="a3"/>
        </w:rPr>
        <w:t xml:space="preserve">Часть 1 статьи 3 Федерального закона Российской Федерации от 29 декабря 2012 г. </w:t>
      </w:r>
      <w:r>
        <w:rPr>
          <w:rStyle w:val="a3"/>
          <w:lang w:val="en-US" w:eastAsia="en-US"/>
        </w:rPr>
        <w:t>N</w:t>
      </w:r>
      <w:r w:rsidRPr="009D4B78">
        <w:rPr>
          <w:rStyle w:val="a3"/>
          <w:lang w:eastAsia="en-US"/>
        </w:rPr>
        <w:t xml:space="preserve"> </w:t>
      </w:r>
      <w:r>
        <w:rPr>
          <w:rStyle w:val="a3"/>
        </w:rPr>
        <w:t>273-ФЗ «Об образовании в Российской Федерации».</w:t>
      </w:r>
    </w:p>
  </w:footnote>
  <w:footnote w:id="2">
    <w:p w14:paraId="675BD913" w14:textId="77777777" w:rsidR="00942804" w:rsidRDefault="00942804">
      <w:pPr>
        <w:pStyle w:val="a4"/>
        <w:spacing w:line="240" w:lineRule="auto"/>
        <w:ind w:firstLine="480"/>
        <w:jc w:val="both"/>
      </w:pPr>
      <w:r>
        <w:rPr>
          <w:rStyle w:val="a3"/>
          <w:rFonts w:ascii="Arial" w:eastAsia="Arial" w:hAnsi="Arial" w:cs="Arial"/>
          <w:color w:val="000000"/>
          <w:sz w:val="11"/>
          <w:szCs w:val="11"/>
          <w:vertAlign w:val="superscript"/>
        </w:rPr>
        <w:footnoteRef/>
      </w:r>
      <w:r>
        <w:rPr>
          <w:rStyle w:val="a3"/>
          <w:rFonts w:ascii="Arial" w:eastAsia="Arial" w:hAnsi="Arial" w:cs="Arial"/>
          <w:color w:val="000000"/>
          <w:sz w:val="11"/>
          <w:szCs w:val="11"/>
        </w:rPr>
        <w:t xml:space="preserve"> </w:t>
      </w:r>
      <w:r>
        <w:rPr>
          <w:rStyle w:val="a3"/>
          <w:color w:val="000000"/>
        </w:rPr>
        <w:t>В начальной школе могут использоваться любые доступные в обработке обучающимся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обучающиеся.</w:t>
      </w:r>
    </w:p>
  </w:footnote>
  <w:footnote w:id="3">
    <w:p w14:paraId="49A39587" w14:textId="77777777" w:rsidR="00942804" w:rsidRDefault="00942804">
      <w:pPr>
        <w:pStyle w:val="a4"/>
        <w:spacing w:line="240" w:lineRule="auto"/>
        <w:jc w:val="both"/>
      </w:pPr>
      <w:r>
        <w:rPr>
          <w:rStyle w:val="a3"/>
          <w:rFonts w:ascii="Calibri" w:eastAsia="Calibri" w:hAnsi="Calibri" w:cs="Calibri"/>
          <w:sz w:val="16"/>
          <w:szCs w:val="16"/>
          <w:vertAlign w:val="superscript"/>
        </w:rPr>
        <w:footnoteRef/>
      </w:r>
      <w:r>
        <w:rPr>
          <w:rStyle w:val="a3"/>
          <w:rFonts w:ascii="Calibri" w:eastAsia="Calibri" w:hAnsi="Calibri" w:cs="Calibri"/>
          <w:sz w:val="16"/>
          <w:szCs w:val="16"/>
        </w:rPr>
        <w:t xml:space="preserve"> </w:t>
      </w:r>
      <w:r>
        <w:rPr>
          <w:rStyle w:val="a3"/>
        </w:rPr>
        <w:t xml:space="preserve">Статьи 29, 97 Федерального закона Российской Федерации от 29 декабря 2012 г. </w:t>
      </w:r>
      <w:r>
        <w:rPr>
          <w:rStyle w:val="a3"/>
          <w:lang w:val="en-US" w:eastAsia="en-US"/>
        </w:rPr>
        <w:t>N</w:t>
      </w:r>
      <w:r w:rsidRPr="009D4B78">
        <w:rPr>
          <w:rStyle w:val="a3"/>
          <w:lang w:eastAsia="en-US"/>
        </w:rPr>
        <w:t xml:space="preserve"> </w:t>
      </w:r>
      <w:r>
        <w:rPr>
          <w:rStyle w:val="a3"/>
        </w:rPr>
        <w:t>273-ФЗ «Об образовании в Российской Федерации»,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2006 г. № 152-ФЗ «О персональных данных» (Собрание законодательства Российской Федерации, 2006, № 31, ст. 3451).</w:t>
      </w:r>
    </w:p>
  </w:footnote>
  <w:footnote w:id="4">
    <w:p w14:paraId="23AC3DE7" w14:textId="77777777" w:rsidR="00942804" w:rsidRDefault="00942804">
      <w:pPr>
        <w:pStyle w:val="a4"/>
        <w:spacing w:line="233" w:lineRule="auto"/>
      </w:pPr>
      <w:r>
        <w:rPr>
          <w:rStyle w:val="a3"/>
          <w:sz w:val="24"/>
          <w:szCs w:val="24"/>
          <w:vertAlign w:val="superscript"/>
        </w:rPr>
        <w:footnoteRef/>
      </w:r>
      <w:r>
        <w:rPr>
          <w:rStyle w:val="a3"/>
          <w:sz w:val="24"/>
          <w:szCs w:val="24"/>
        </w:rPr>
        <w:t xml:space="preserve"> </w:t>
      </w:r>
      <w:r>
        <w:rPr>
          <w:rStyle w:val="a3"/>
        </w:rPr>
        <w:t xml:space="preserve">Часть 2 статьи 16 Федерального закона Российской Федерации от 29 декабря 2012 г. </w:t>
      </w:r>
      <w:r>
        <w:rPr>
          <w:rStyle w:val="a3"/>
          <w:lang w:val="en-US" w:eastAsia="en-US"/>
        </w:rPr>
        <w:t>N</w:t>
      </w:r>
      <w:r w:rsidRPr="009D4B78">
        <w:rPr>
          <w:rStyle w:val="a3"/>
          <w:lang w:eastAsia="en-US"/>
        </w:rPr>
        <w:t xml:space="preserve"> </w:t>
      </w:r>
      <w:r>
        <w:rPr>
          <w:rStyle w:val="a3"/>
        </w:rPr>
        <w:t>273-ФЗ «Об образовании в Российской Федерации».</w:t>
      </w:r>
    </w:p>
  </w:footnote>
  <w:footnote w:id="5">
    <w:p w14:paraId="21CF82F0" w14:textId="77777777" w:rsidR="00942804" w:rsidRDefault="00942804">
      <w:pPr>
        <w:pStyle w:val="a4"/>
        <w:spacing w:line="233" w:lineRule="auto"/>
      </w:pPr>
      <w:r>
        <w:rPr>
          <w:rStyle w:val="a3"/>
          <w:sz w:val="24"/>
          <w:szCs w:val="24"/>
          <w:vertAlign w:val="superscript"/>
        </w:rPr>
        <w:footnoteRef/>
      </w:r>
      <w:r>
        <w:rPr>
          <w:rStyle w:val="a3"/>
          <w:sz w:val="24"/>
          <w:szCs w:val="24"/>
        </w:rPr>
        <w:t xml:space="preserve"> </w:t>
      </w:r>
      <w:r>
        <w:rPr>
          <w:rStyle w:val="a3"/>
        </w:rPr>
        <w:t>Статья 14 Федерального закона «О социальной защите инвалидов в Российской Федерации» от 24 ноября 1995 г. № 181-ФЗ.</w:t>
      </w:r>
    </w:p>
  </w:footnote>
  <w:footnote w:id="6">
    <w:p w14:paraId="30DEF79F" w14:textId="77777777" w:rsidR="00942804" w:rsidRDefault="00942804">
      <w:pPr>
        <w:pStyle w:val="a4"/>
        <w:spacing w:line="240" w:lineRule="auto"/>
        <w:ind w:firstLine="480"/>
        <w:jc w:val="both"/>
      </w:pPr>
      <w:r>
        <w:rPr>
          <w:rStyle w:val="a3"/>
          <w:rFonts w:ascii="Arial" w:eastAsia="Arial" w:hAnsi="Arial" w:cs="Arial"/>
          <w:color w:val="000000"/>
          <w:sz w:val="11"/>
          <w:szCs w:val="11"/>
          <w:vertAlign w:val="superscript"/>
        </w:rPr>
        <w:footnoteRef/>
      </w:r>
      <w:r>
        <w:rPr>
          <w:rStyle w:val="a3"/>
          <w:rFonts w:ascii="Arial" w:eastAsia="Arial" w:hAnsi="Arial" w:cs="Arial"/>
          <w:color w:val="000000"/>
          <w:sz w:val="11"/>
          <w:szCs w:val="11"/>
        </w:rPr>
        <w:t xml:space="preserve"> </w:t>
      </w:r>
      <w:r>
        <w:rPr>
          <w:rStyle w:val="a3"/>
          <w:color w:val="000000"/>
        </w:rPr>
        <w:t>В начальной школе могут использоваться любые доступные в обработке обучающимся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обучающиеся.</w:t>
      </w:r>
    </w:p>
  </w:footnote>
  <w:footnote w:id="7">
    <w:p w14:paraId="74CE5EB5" w14:textId="77777777" w:rsidR="00942804" w:rsidRDefault="00942804">
      <w:pPr>
        <w:pStyle w:val="a4"/>
        <w:spacing w:line="240" w:lineRule="auto"/>
        <w:ind w:firstLine="720"/>
        <w:rPr>
          <w:sz w:val="24"/>
          <w:szCs w:val="24"/>
        </w:rPr>
      </w:pPr>
      <w:r>
        <w:rPr>
          <w:rStyle w:val="a3"/>
        </w:rPr>
        <w:t>Пункт 24 ФГОС НОО</w:t>
      </w:r>
      <w:r>
        <w:rPr>
          <w:rStyle w:val="a3"/>
          <w:rFonts w:ascii="Calibri" w:eastAsia="Calibri" w:hAnsi="Calibri" w:cs="Calibri"/>
          <w:sz w:val="24"/>
          <w:szCs w:val="24"/>
        </w:rPr>
        <w:t>.</w:t>
      </w:r>
    </w:p>
  </w:footnote>
  <w:footnote w:id="8">
    <w:p w14:paraId="2C143EB1" w14:textId="77777777" w:rsidR="00942804" w:rsidRDefault="00942804">
      <w:pPr>
        <w:pStyle w:val="a4"/>
        <w:spacing w:line="240" w:lineRule="auto"/>
        <w:jc w:val="both"/>
      </w:pPr>
      <w:r>
        <w:rPr>
          <w:rStyle w:val="a3"/>
          <w:rFonts w:ascii="Calibri" w:eastAsia="Calibri" w:hAnsi="Calibri" w:cs="Calibri"/>
          <w:sz w:val="16"/>
          <w:szCs w:val="16"/>
          <w:vertAlign w:val="superscript"/>
        </w:rPr>
        <w:footnoteRef/>
      </w:r>
      <w:r>
        <w:rPr>
          <w:rStyle w:val="a3"/>
          <w:rFonts w:ascii="Calibri" w:eastAsia="Calibri" w:hAnsi="Calibri" w:cs="Calibri"/>
          <w:sz w:val="16"/>
          <w:szCs w:val="16"/>
        </w:rPr>
        <w:t xml:space="preserve"> </w:t>
      </w:r>
      <w:r>
        <w:rPr>
          <w:rStyle w:val="a3"/>
        </w:rPr>
        <w:t xml:space="preserve">Статьи 29, 97 Федерального закона Российской Федерации от 29 декабря 2012 г. </w:t>
      </w:r>
      <w:r>
        <w:rPr>
          <w:rStyle w:val="a3"/>
          <w:lang w:val="en-US" w:eastAsia="en-US"/>
        </w:rPr>
        <w:t>N</w:t>
      </w:r>
      <w:r w:rsidRPr="009D4B78">
        <w:rPr>
          <w:rStyle w:val="a3"/>
          <w:lang w:eastAsia="en-US"/>
        </w:rPr>
        <w:t xml:space="preserve"> </w:t>
      </w:r>
      <w:r>
        <w:rPr>
          <w:rStyle w:val="a3"/>
        </w:rPr>
        <w:t>273-ФЗ «Об образовании в Российской Федерации»,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2006 г. № 152-ФЗ «О персональных данных» (Собрание законодательства Российской Федерации, 2006, № 31, ст. 3451).</w:t>
      </w:r>
    </w:p>
  </w:footnote>
  <w:footnote w:id="9">
    <w:p w14:paraId="1FB5C65F" w14:textId="77777777" w:rsidR="00942804" w:rsidRDefault="00942804">
      <w:pPr>
        <w:pStyle w:val="a4"/>
        <w:spacing w:line="233" w:lineRule="auto"/>
      </w:pPr>
      <w:r>
        <w:rPr>
          <w:rStyle w:val="a3"/>
          <w:sz w:val="24"/>
          <w:szCs w:val="24"/>
          <w:vertAlign w:val="superscript"/>
        </w:rPr>
        <w:footnoteRef/>
      </w:r>
      <w:r>
        <w:rPr>
          <w:rStyle w:val="a3"/>
          <w:sz w:val="24"/>
          <w:szCs w:val="24"/>
        </w:rPr>
        <w:t xml:space="preserve"> </w:t>
      </w:r>
      <w:r>
        <w:rPr>
          <w:rStyle w:val="a3"/>
        </w:rPr>
        <w:t>Статья 14 Федерального закона «О социальной защите инвалидов в Российской Федерации» от 24 ноября 1995 г. № 181-ФЗ.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numFmt w:val="bullet"/>
      <w:lvlText w:val="-"/>
      <w:lvlJc w:val="left"/>
      <w:pPr>
        <w:ind w:left="42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9"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38" w:hanging="216"/>
      </w:pPr>
      <w:rPr>
        <w:rFonts w:hint="default"/>
        <w:lang w:val="ru-RU" w:eastAsia="en-US" w:bidi="ar-SA"/>
      </w:rPr>
    </w:lvl>
    <w:lvl w:ilvl="3">
      <w:numFmt w:val="bullet"/>
      <w:lvlText w:val="•"/>
      <w:lvlJc w:val="left"/>
      <w:pPr>
        <w:ind w:left="4336" w:hanging="216"/>
      </w:pPr>
      <w:rPr>
        <w:rFonts w:hint="default"/>
        <w:lang w:val="ru-RU" w:eastAsia="en-US" w:bidi="ar-SA"/>
      </w:rPr>
    </w:lvl>
    <w:lvl w:ilvl="4">
      <w:numFmt w:val="bullet"/>
      <w:lvlText w:val="•"/>
      <w:lvlJc w:val="left"/>
      <w:pPr>
        <w:ind w:left="5135" w:hanging="216"/>
      </w:pPr>
      <w:rPr>
        <w:rFonts w:hint="default"/>
        <w:lang w:val="ru-RU" w:eastAsia="en-US" w:bidi="ar-SA"/>
      </w:rPr>
    </w:lvl>
    <w:lvl w:ilvl="5">
      <w:numFmt w:val="bullet"/>
      <w:lvlText w:val="•"/>
      <w:lvlJc w:val="left"/>
      <w:pPr>
        <w:ind w:left="5933" w:hanging="216"/>
      </w:pPr>
      <w:rPr>
        <w:rFonts w:hint="default"/>
        <w:lang w:val="ru-RU" w:eastAsia="en-US" w:bidi="ar-SA"/>
      </w:rPr>
    </w:lvl>
    <w:lvl w:ilvl="6">
      <w:numFmt w:val="bullet"/>
      <w:lvlText w:val="•"/>
      <w:lvlJc w:val="left"/>
      <w:pPr>
        <w:ind w:left="6732" w:hanging="216"/>
      </w:pPr>
      <w:rPr>
        <w:rFonts w:hint="default"/>
        <w:lang w:val="ru-RU" w:eastAsia="en-US" w:bidi="ar-SA"/>
      </w:rPr>
    </w:lvl>
    <w:lvl w:ilvl="7">
      <w:numFmt w:val="bullet"/>
      <w:lvlText w:val="•"/>
      <w:lvlJc w:val="left"/>
      <w:pPr>
        <w:ind w:left="7530" w:hanging="216"/>
      </w:pPr>
      <w:rPr>
        <w:rFonts w:hint="default"/>
        <w:lang w:val="ru-RU" w:eastAsia="en-US" w:bidi="ar-SA"/>
      </w:rPr>
    </w:lvl>
    <w:lvl w:ilvl="8">
      <w:numFmt w:val="bullet"/>
      <w:lvlText w:val="•"/>
      <w:lvlJc w:val="left"/>
      <w:pPr>
        <w:ind w:left="8328" w:hanging="216"/>
      </w:pPr>
      <w:rPr>
        <w:rFonts w:hint="default"/>
        <w:lang w:val="ru-RU" w:eastAsia="en-US" w:bidi="ar-SA"/>
      </w:rPr>
    </w:lvl>
  </w:abstractNum>
  <w:abstractNum w:abstractNumId="1" w15:restartNumberingAfterBreak="0">
    <w:nsid w:val="00AC78A9"/>
    <w:multiLevelType w:val="multilevel"/>
    <w:tmpl w:val="8C18ECB8"/>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4D153C"/>
    <w:multiLevelType w:val="hybridMultilevel"/>
    <w:tmpl w:val="B2C49DD8"/>
    <w:lvl w:ilvl="0" w:tplc="F11E9E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2B56FC"/>
    <w:multiLevelType w:val="multilevel"/>
    <w:tmpl w:val="B37410D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83557A"/>
    <w:multiLevelType w:val="multilevel"/>
    <w:tmpl w:val="F9747F20"/>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F8039F"/>
    <w:multiLevelType w:val="multilevel"/>
    <w:tmpl w:val="52981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474ED4"/>
    <w:multiLevelType w:val="multilevel"/>
    <w:tmpl w:val="C11E15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9A37B1"/>
    <w:multiLevelType w:val="multilevel"/>
    <w:tmpl w:val="8A741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9" w15:restartNumberingAfterBreak="0">
    <w:nsid w:val="0AD3740C"/>
    <w:multiLevelType w:val="multilevel"/>
    <w:tmpl w:val="A510D0D2"/>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F870CA"/>
    <w:multiLevelType w:val="multilevel"/>
    <w:tmpl w:val="81308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607A27"/>
    <w:multiLevelType w:val="multilevel"/>
    <w:tmpl w:val="FECC5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CC0E4B"/>
    <w:multiLevelType w:val="multilevel"/>
    <w:tmpl w:val="F7200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E72F70"/>
    <w:multiLevelType w:val="multilevel"/>
    <w:tmpl w:val="0DFCD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EB437C"/>
    <w:multiLevelType w:val="multilevel"/>
    <w:tmpl w:val="47BC83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C57A70"/>
    <w:multiLevelType w:val="multilevel"/>
    <w:tmpl w:val="FBA6D0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9C343D"/>
    <w:multiLevelType w:val="multilevel"/>
    <w:tmpl w:val="9FDC4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8936DE"/>
    <w:multiLevelType w:val="multilevel"/>
    <w:tmpl w:val="1DA81FA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AC59C2"/>
    <w:multiLevelType w:val="multilevel"/>
    <w:tmpl w:val="6FA0D138"/>
    <w:lvl w:ilvl="0">
      <w:start w:val="5"/>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970C47"/>
    <w:multiLevelType w:val="multilevel"/>
    <w:tmpl w:val="5F9EB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557BAF"/>
    <w:multiLevelType w:val="multilevel"/>
    <w:tmpl w:val="6B64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882C28"/>
    <w:multiLevelType w:val="multilevel"/>
    <w:tmpl w:val="7A60547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7468DD"/>
    <w:multiLevelType w:val="multilevel"/>
    <w:tmpl w:val="814494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4B5144B"/>
    <w:multiLevelType w:val="multilevel"/>
    <w:tmpl w:val="5F8856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935F4B"/>
    <w:multiLevelType w:val="multilevel"/>
    <w:tmpl w:val="01B6E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27" w15:restartNumberingAfterBreak="0">
    <w:nsid w:val="161D19F8"/>
    <w:multiLevelType w:val="multilevel"/>
    <w:tmpl w:val="F64EC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0B4183"/>
    <w:multiLevelType w:val="multilevel"/>
    <w:tmpl w:val="F4863E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A0D0DB3"/>
    <w:multiLevelType w:val="multilevel"/>
    <w:tmpl w:val="6100B7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667713"/>
    <w:multiLevelType w:val="hybridMultilevel"/>
    <w:tmpl w:val="726E55DA"/>
    <w:lvl w:ilvl="0" w:tplc="F0A22A3C">
      <w:start w:val="1"/>
      <w:numFmt w:val="decimal"/>
      <w:lvlText w:val="%1)"/>
      <w:lvlJc w:val="left"/>
      <w:pPr>
        <w:ind w:left="1069" w:hanging="36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1AC93F4C"/>
    <w:multiLevelType w:val="multilevel"/>
    <w:tmpl w:val="2ABA6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B026231"/>
    <w:multiLevelType w:val="multilevel"/>
    <w:tmpl w:val="758E3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B500ADB"/>
    <w:multiLevelType w:val="multilevel"/>
    <w:tmpl w:val="3E640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A2509E"/>
    <w:multiLevelType w:val="hybridMultilevel"/>
    <w:tmpl w:val="7CBEE50C"/>
    <w:lvl w:ilvl="0" w:tplc="B8285482">
      <w:start w:val="1"/>
      <w:numFmt w:val="decimal"/>
      <w:lvlText w:val="%1)"/>
      <w:lvlJc w:val="left"/>
      <w:pPr>
        <w:ind w:left="720" w:hanging="360"/>
      </w:pPr>
      <w:rPr>
        <w:rFonts w:hint="default"/>
        <w:i w:val="0"/>
        <w:i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36" w15:restartNumberingAfterBreak="0">
    <w:nsid w:val="1CDA12F9"/>
    <w:multiLevelType w:val="hybridMultilevel"/>
    <w:tmpl w:val="3B00DE4C"/>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37" w15:restartNumberingAfterBreak="0">
    <w:nsid w:val="1DA61E9F"/>
    <w:multiLevelType w:val="multilevel"/>
    <w:tmpl w:val="02E8EED4"/>
    <w:lvl w:ilvl="0">
      <w:start w:val="2"/>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DFD384B"/>
    <w:multiLevelType w:val="hybridMultilevel"/>
    <w:tmpl w:val="BF525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E7D6790"/>
    <w:multiLevelType w:val="multilevel"/>
    <w:tmpl w:val="7DB64BE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03951EF"/>
    <w:multiLevelType w:val="multilevel"/>
    <w:tmpl w:val="2216F1D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015458"/>
    <w:multiLevelType w:val="multilevel"/>
    <w:tmpl w:val="EB60756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943539"/>
    <w:multiLevelType w:val="multilevel"/>
    <w:tmpl w:val="37DC7BE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4E8129D"/>
    <w:multiLevelType w:val="multilevel"/>
    <w:tmpl w:val="72BC05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50910CB"/>
    <w:multiLevelType w:val="multilevel"/>
    <w:tmpl w:val="C77C8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6762FCF"/>
    <w:multiLevelType w:val="multilevel"/>
    <w:tmpl w:val="9E001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C50B8A"/>
    <w:multiLevelType w:val="multilevel"/>
    <w:tmpl w:val="E31A0DDA"/>
    <w:lvl w:ilvl="0">
      <w:start w:val="3"/>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CC231E"/>
    <w:multiLevelType w:val="multilevel"/>
    <w:tmpl w:val="D098E22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73D7BBA"/>
    <w:multiLevelType w:val="hybridMultilevel"/>
    <w:tmpl w:val="E59ACE14"/>
    <w:lvl w:ilvl="0" w:tplc="675A3DB0">
      <w:numFmt w:val="bullet"/>
      <w:lvlText w:val="-"/>
      <w:lvlJc w:val="left"/>
      <w:pPr>
        <w:ind w:left="582" w:hanging="282"/>
      </w:pPr>
      <w:rPr>
        <w:rFonts w:ascii="Times New Roman" w:eastAsia="Times New Roman" w:hAnsi="Times New Roman" w:cs="Times New Roman" w:hint="default"/>
        <w:b w:val="0"/>
        <w:bCs w:val="0"/>
        <w:i w:val="0"/>
        <w:iCs w:val="0"/>
        <w:spacing w:val="0"/>
        <w:w w:val="100"/>
        <w:sz w:val="24"/>
        <w:szCs w:val="24"/>
        <w:lang w:val="ru-RU" w:eastAsia="en-US" w:bidi="ar-SA"/>
      </w:rPr>
    </w:lvl>
    <w:lvl w:ilvl="1" w:tplc="D4404440">
      <w:numFmt w:val="bullet"/>
      <w:lvlText w:val="•"/>
      <w:lvlJc w:val="left"/>
      <w:pPr>
        <w:ind w:left="1598" w:hanging="282"/>
      </w:pPr>
      <w:rPr>
        <w:rFonts w:hint="default"/>
        <w:lang w:val="ru-RU" w:eastAsia="en-US" w:bidi="ar-SA"/>
      </w:rPr>
    </w:lvl>
    <w:lvl w:ilvl="2" w:tplc="CA4A1926">
      <w:numFmt w:val="bullet"/>
      <w:lvlText w:val="•"/>
      <w:lvlJc w:val="left"/>
      <w:pPr>
        <w:ind w:left="2617" w:hanging="282"/>
      </w:pPr>
      <w:rPr>
        <w:rFonts w:hint="default"/>
        <w:lang w:val="ru-RU" w:eastAsia="en-US" w:bidi="ar-SA"/>
      </w:rPr>
    </w:lvl>
    <w:lvl w:ilvl="3" w:tplc="4FF00BFE">
      <w:numFmt w:val="bullet"/>
      <w:lvlText w:val="•"/>
      <w:lvlJc w:val="left"/>
      <w:pPr>
        <w:ind w:left="3636" w:hanging="282"/>
      </w:pPr>
      <w:rPr>
        <w:rFonts w:hint="default"/>
        <w:lang w:val="ru-RU" w:eastAsia="en-US" w:bidi="ar-SA"/>
      </w:rPr>
    </w:lvl>
    <w:lvl w:ilvl="4" w:tplc="58AAFB2C">
      <w:numFmt w:val="bullet"/>
      <w:lvlText w:val="•"/>
      <w:lvlJc w:val="left"/>
      <w:pPr>
        <w:ind w:left="4654" w:hanging="282"/>
      </w:pPr>
      <w:rPr>
        <w:rFonts w:hint="default"/>
        <w:lang w:val="ru-RU" w:eastAsia="en-US" w:bidi="ar-SA"/>
      </w:rPr>
    </w:lvl>
    <w:lvl w:ilvl="5" w:tplc="70A2700A">
      <w:numFmt w:val="bullet"/>
      <w:lvlText w:val="•"/>
      <w:lvlJc w:val="left"/>
      <w:pPr>
        <w:ind w:left="5673" w:hanging="282"/>
      </w:pPr>
      <w:rPr>
        <w:rFonts w:hint="default"/>
        <w:lang w:val="ru-RU" w:eastAsia="en-US" w:bidi="ar-SA"/>
      </w:rPr>
    </w:lvl>
    <w:lvl w:ilvl="6" w:tplc="9650F610">
      <w:numFmt w:val="bullet"/>
      <w:lvlText w:val="•"/>
      <w:lvlJc w:val="left"/>
      <w:pPr>
        <w:ind w:left="6692" w:hanging="282"/>
      </w:pPr>
      <w:rPr>
        <w:rFonts w:hint="default"/>
        <w:lang w:val="ru-RU" w:eastAsia="en-US" w:bidi="ar-SA"/>
      </w:rPr>
    </w:lvl>
    <w:lvl w:ilvl="7" w:tplc="8F6EEDAE">
      <w:numFmt w:val="bullet"/>
      <w:lvlText w:val="•"/>
      <w:lvlJc w:val="left"/>
      <w:pPr>
        <w:ind w:left="7710" w:hanging="282"/>
      </w:pPr>
      <w:rPr>
        <w:rFonts w:hint="default"/>
        <w:lang w:val="ru-RU" w:eastAsia="en-US" w:bidi="ar-SA"/>
      </w:rPr>
    </w:lvl>
    <w:lvl w:ilvl="8" w:tplc="E902978C">
      <w:numFmt w:val="bullet"/>
      <w:lvlText w:val="•"/>
      <w:lvlJc w:val="left"/>
      <w:pPr>
        <w:ind w:left="8729" w:hanging="282"/>
      </w:pPr>
      <w:rPr>
        <w:rFonts w:hint="default"/>
        <w:lang w:val="ru-RU" w:eastAsia="en-US" w:bidi="ar-SA"/>
      </w:rPr>
    </w:lvl>
  </w:abstractNum>
  <w:abstractNum w:abstractNumId="49" w15:restartNumberingAfterBreak="0">
    <w:nsid w:val="27F06931"/>
    <w:multiLevelType w:val="hybridMultilevel"/>
    <w:tmpl w:val="C7EC3E94"/>
    <w:lvl w:ilvl="0" w:tplc="675CCBC2">
      <w:start w:val="1"/>
      <w:numFmt w:val="bullet"/>
      <w:lvlText w:val=""/>
      <w:lvlJc w:val="left"/>
      <w:pPr>
        <w:ind w:left="1302" w:hanging="360"/>
      </w:pPr>
      <w:rPr>
        <w:rFonts w:ascii="Symbol" w:hAnsi="Symbol" w:hint="default"/>
        <w:b w:val="0"/>
        <w:bCs w:val="0"/>
        <w:i w:val="0"/>
        <w:iCs w:val="0"/>
        <w:spacing w:val="0"/>
        <w:w w:val="100"/>
        <w:sz w:val="24"/>
        <w:szCs w:val="24"/>
        <w:lang w:val="ru-RU" w:eastAsia="en-US" w:bidi="ar-SA"/>
      </w:rPr>
    </w:lvl>
    <w:lvl w:ilvl="1" w:tplc="FFFFFFFF">
      <w:numFmt w:val="bullet"/>
      <w:lvlText w:val="•"/>
      <w:lvlJc w:val="left"/>
      <w:pPr>
        <w:ind w:left="2246" w:hanging="360"/>
      </w:pPr>
      <w:rPr>
        <w:rFonts w:hint="default"/>
        <w:lang w:val="ru-RU" w:eastAsia="en-US" w:bidi="ar-SA"/>
      </w:rPr>
    </w:lvl>
    <w:lvl w:ilvl="2" w:tplc="FFFFFFFF">
      <w:numFmt w:val="bullet"/>
      <w:lvlText w:val="•"/>
      <w:lvlJc w:val="left"/>
      <w:pPr>
        <w:ind w:left="3193" w:hanging="360"/>
      </w:pPr>
      <w:rPr>
        <w:rFonts w:hint="default"/>
        <w:lang w:val="ru-RU" w:eastAsia="en-US" w:bidi="ar-SA"/>
      </w:rPr>
    </w:lvl>
    <w:lvl w:ilvl="3" w:tplc="FFFFFFFF">
      <w:numFmt w:val="bullet"/>
      <w:lvlText w:val="•"/>
      <w:lvlJc w:val="left"/>
      <w:pPr>
        <w:ind w:left="4140" w:hanging="360"/>
      </w:pPr>
      <w:rPr>
        <w:rFonts w:hint="default"/>
        <w:lang w:val="ru-RU" w:eastAsia="en-US" w:bidi="ar-SA"/>
      </w:rPr>
    </w:lvl>
    <w:lvl w:ilvl="4" w:tplc="FFFFFFFF">
      <w:numFmt w:val="bullet"/>
      <w:lvlText w:val="•"/>
      <w:lvlJc w:val="left"/>
      <w:pPr>
        <w:ind w:left="5086" w:hanging="360"/>
      </w:pPr>
      <w:rPr>
        <w:rFonts w:hint="default"/>
        <w:lang w:val="ru-RU" w:eastAsia="en-US" w:bidi="ar-SA"/>
      </w:rPr>
    </w:lvl>
    <w:lvl w:ilvl="5" w:tplc="FFFFFFFF">
      <w:numFmt w:val="bullet"/>
      <w:lvlText w:val="•"/>
      <w:lvlJc w:val="left"/>
      <w:pPr>
        <w:ind w:left="6033" w:hanging="360"/>
      </w:pPr>
      <w:rPr>
        <w:rFonts w:hint="default"/>
        <w:lang w:val="ru-RU" w:eastAsia="en-US" w:bidi="ar-SA"/>
      </w:rPr>
    </w:lvl>
    <w:lvl w:ilvl="6" w:tplc="FFFFFFFF">
      <w:numFmt w:val="bullet"/>
      <w:lvlText w:val="•"/>
      <w:lvlJc w:val="left"/>
      <w:pPr>
        <w:ind w:left="6980" w:hanging="360"/>
      </w:pPr>
      <w:rPr>
        <w:rFonts w:hint="default"/>
        <w:lang w:val="ru-RU" w:eastAsia="en-US" w:bidi="ar-SA"/>
      </w:rPr>
    </w:lvl>
    <w:lvl w:ilvl="7" w:tplc="FFFFFFFF">
      <w:numFmt w:val="bullet"/>
      <w:lvlText w:val="•"/>
      <w:lvlJc w:val="left"/>
      <w:pPr>
        <w:ind w:left="7926" w:hanging="360"/>
      </w:pPr>
      <w:rPr>
        <w:rFonts w:hint="default"/>
        <w:lang w:val="ru-RU" w:eastAsia="en-US" w:bidi="ar-SA"/>
      </w:rPr>
    </w:lvl>
    <w:lvl w:ilvl="8" w:tplc="FFFFFFFF">
      <w:numFmt w:val="bullet"/>
      <w:lvlText w:val="•"/>
      <w:lvlJc w:val="left"/>
      <w:pPr>
        <w:ind w:left="8873" w:hanging="360"/>
      </w:pPr>
      <w:rPr>
        <w:rFonts w:hint="default"/>
        <w:lang w:val="ru-RU" w:eastAsia="en-US" w:bidi="ar-SA"/>
      </w:rPr>
    </w:lvl>
  </w:abstractNum>
  <w:abstractNum w:abstractNumId="50" w15:restartNumberingAfterBreak="0">
    <w:nsid w:val="28520467"/>
    <w:multiLevelType w:val="multilevel"/>
    <w:tmpl w:val="3CB8C2EA"/>
    <w:lvl w:ilvl="0">
      <w:start w:val="1"/>
      <w:numFmt w:val="decimal"/>
      <w:lvlText w:val="%1"/>
      <w:lvlJc w:val="left"/>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B67241"/>
    <w:multiLevelType w:val="multilevel"/>
    <w:tmpl w:val="D950561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9FB4B10"/>
    <w:multiLevelType w:val="multilevel"/>
    <w:tmpl w:val="E16A2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A1346DF"/>
    <w:multiLevelType w:val="multilevel"/>
    <w:tmpl w:val="307E97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410EDC"/>
    <w:multiLevelType w:val="hybridMultilevel"/>
    <w:tmpl w:val="70D28BE8"/>
    <w:lvl w:ilvl="0" w:tplc="CAD4A0C6">
      <w:start w:val="1"/>
      <w:numFmt w:val="decimal"/>
      <w:lvlText w:val="%1)"/>
      <w:lvlJc w:val="left"/>
      <w:pPr>
        <w:ind w:left="459" w:hanging="334"/>
      </w:pPr>
      <w:rPr>
        <w:rFonts w:ascii="Times New Roman" w:eastAsia="Times New Roman" w:hAnsi="Times New Roman" w:cs="Times New Roman" w:hint="default"/>
        <w:w w:val="100"/>
        <w:sz w:val="28"/>
        <w:szCs w:val="24"/>
        <w:lang w:val="ru-RU" w:eastAsia="en-US" w:bidi="ar-SA"/>
      </w:rPr>
    </w:lvl>
    <w:lvl w:ilvl="1" w:tplc="F434380A">
      <w:numFmt w:val="bullet"/>
      <w:lvlText w:val="•"/>
      <w:lvlJc w:val="left"/>
      <w:pPr>
        <w:ind w:left="1502" w:hanging="334"/>
      </w:pPr>
      <w:rPr>
        <w:rFonts w:hint="default"/>
        <w:lang w:val="ru-RU" w:eastAsia="en-US" w:bidi="ar-SA"/>
      </w:rPr>
    </w:lvl>
    <w:lvl w:ilvl="2" w:tplc="450AFB4A">
      <w:numFmt w:val="bullet"/>
      <w:lvlText w:val="•"/>
      <w:lvlJc w:val="left"/>
      <w:pPr>
        <w:ind w:left="2544" w:hanging="334"/>
      </w:pPr>
      <w:rPr>
        <w:rFonts w:hint="default"/>
        <w:lang w:val="ru-RU" w:eastAsia="en-US" w:bidi="ar-SA"/>
      </w:rPr>
    </w:lvl>
    <w:lvl w:ilvl="3" w:tplc="F77847F2">
      <w:numFmt w:val="bullet"/>
      <w:lvlText w:val="•"/>
      <w:lvlJc w:val="left"/>
      <w:pPr>
        <w:ind w:left="3586" w:hanging="334"/>
      </w:pPr>
      <w:rPr>
        <w:rFonts w:hint="default"/>
        <w:lang w:val="ru-RU" w:eastAsia="en-US" w:bidi="ar-SA"/>
      </w:rPr>
    </w:lvl>
    <w:lvl w:ilvl="4" w:tplc="7CE4DE88">
      <w:numFmt w:val="bullet"/>
      <w:lvlText w:val="•"/>
      <w:lvlJc w:val="left"/>
      <w:pPr>
        <w:ind w:left="4628" w:hanging="334"/>
      </w:pPr>
      <w:rPr>
        <w:rFonts w:hint="default"/>
        <w:lang w:val="ru-RU" w:eastAsia="en-US" w:bidi="ar-SA"/>
      </w:rPr>
    </w:lvl>
    <w:lvl w:ilvl="5" w:tplc="895C17A6">
      <w:numFmt w:val="bullet"/>
      <w:lvlText w:val="•"/>
      <w:lvlJc w:val="left"/>
      <w:pPr>
        <w:ind w:left="5670" w:hanging="334"/>
      </w:pPr>
      <w:rPr>
        <w:rFonts w:hint="default"/>
        <w:lang w:val="ru-RU" w:eastAsia="en-US" w:bidi="ar-SA"/>
      </w:rPr>
    </w:lvl>
    <w:lvl w:ilvl="6" w:tplc="C24EE310">
      <w:numFmt w:val="bullet"/>
      <w:lvlText w:val="•"/>
      <w:lvlJc w:val="left"/>
      <w:pPr>
        <w:ind w:left="6712" w:hanging="334"/>
      </w:pPr>
      <w:rPr>
        <w:rFonts w:hint="default"/>
        <w:lang w:val="ru-RU" w:eastAsia="en-US" w:bidi="ar-SA"/>
      </w:rPr>
    </w:lvl>
    <w:lvl w:ilvl="7" w:tplc="68AADAFA">
      <w:numFmt w:val="bullet"/>
      <w:lvlText w:val="•"/>
      <w:lvlJc w:val="left"/>
      <w:pPr>
        <w:ind w:left="7754" w:hanging="334"/>
      </w:pPr>
      <w:rPr>
        <w:rFonts w:hint="default"/>
        <w:lang w:val="ru-RU" w:eastAsia="en-US" w:bidi="ar-SA"/>
      </w:rPr>
    </w:lvl>
    <w:lvl w:ilvl="8" w:tplc="63E837DC">
      <w:numFmt w:val="bullet"/>
      <w:lvlText w:val="•"/>
      <w:lvlJc w:val="left"/>
      <w:pPr>
        <w:ind w:left="8796" w:hanging="334"/>
      </w:pPr>
      <w:rPr>
        <w:rFonts w:hint="default"/>
        <w:lang w:val="ru-RU" w:eastAsia="en-US" w:bidi="ar-SA"/>
      </w:rPr>
    </w:lvl>
  </w:abstractNum>
  <w:abstractNum w:abstractNumId="55" w15:restartNumberingAfterBreak="0">
    <w:nsid w:val="2B784602"/>
    <w:multiLevelType w:val="multilevel"/>
    <w:tmpl w:val="F788D5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BAE66BE"/>
    <w:multiLevelType w:val="multilevel"/>
    <w:tmpl w:val="8564D8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F648AD"/>
    <w:multiLevelType w:val="multilevel"/>
    <w:tmpl w:val="CC0A15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C2D6F68"/>
    <w:multiLevelType w:val="multilevel"/>
    <w:tmpl w:val="63845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CCB2E67"/>
    <w:multiLevelType w:val="multilevel"/>
    <w:tmpl w:val="B3D6B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CEC1A50"/>
    <w:multiLevelType w:val="multilevel"/>
    <w:tmpl w:val="6E74E06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EA23132"/>
    <w:multiLevelType w:val="multilevel"/>
    <w:tmpl w:val="EA4CFB5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F7B346B"/>
    <w:multiLevelType w:val="multilevel"/>
    <w:tmpl w:val="4CC8FD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02C3FBD"/>
    <w:multiLevelType w:val="multilevel"/>
    <w:tmpl w:val="E9C6F9D6"/>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2">
      <w:start w:val="1"/>
      <w:numFmt w:val="decimal"/>
      <w:lvlText w:val="%1.%2.%3."/>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1B10539"/>
    <w:multiLevelType w:val="hybridMultilevel"/>
    <w:tmpl w:val="8F320214"/>
    <w:lvl w:ilvl="0" w:tplc="1924BFCA">
      <w:start w:val="2"/>
      <w:numFmt w:val="decimal"/>
      <w:lvlText w:val="%1"/>
      <w:lvlJc w:val="left"/>
      <w:pPr>
        <w:ind w:left="1059" w:hanging="600"/>
      </w:pPr>
      <w:rPr>
        <w:rFonts w:hint="default"/>
        <w:lang w:val="ru-RU" w:eastAsia="en-US" w:bidi="ar-SA"/>
      </w:rPr>
    </w:lvl>
    <w:lvl w:ilvl="1" w:tplc="50C4E28A">
      <w:numFmt w:val="none"/>
      <w:lvlText w:val=""/>
      <w:lvlJc w:val="left"/>
      <w:pPr>
        <w:tabs>
          <w:tab w:val="num" w:pos="360"/>
        </w:tabs>
      </w:pPr>
    </w:lvl>
    <w:lvl w:ilvl="2" w:tplc="7626211E">
      <w:numFmt w:val="none"/>
      <w:lvlText w:val=""/>
      <w:lvlJc w:val="left"/>
      <w:pPr>
        <w:tabs>
          <w:tab w:val="num" w:pos="360"/>
        </w:tabs>
      </w:pPr>
    </w:lvl>
    <w:lvl w:ilvl="3" w:tplc="FF6A11FE">
      <w:numFmt w:val="none"/>
      <w:lvlText w:val=""/>
      <w:lvlJc w:val="left"/>
      <w:pPr>
        <w:tabs>
          <w:tab w:val="num" w:pos="360"/>
        </w:tabs>
      </w:pPr>
    </w:lvl>
    <w:lvl w:ilvl="4" w:tplc="A5C62B30">
      <w:numFmt w:val="none"/>
      <w:lvlText w:val=""/>
      <w:lvlJc w:val="left"/>
      <w:pPr>
        <w:tabs>
          <w:tab w:val="num" w:pos="360"/>
        </w:tabs>
      </w:pPr>
    </w:lvl>
    <w:lvl w:ilvl="5" w:tplc="3ED834A8">
      <w:numFmt w:val="bullet"/>
      <w:lvlText w:val="•"/>
      <w:lvlJc w:val="left"/>
      <w:pPr>
        <w:ind w:left="3546" w:hanging="1030"/>
      </w:pPr>
      <w:rPr>
        <w:rFonts w:hint="default"/>
        <w:lang w:val="ru-RU" w:eastAsia="en-US" w:bidi="ar-SA"/>
      </w:rPr>
    </w:lvl>
    <w:lvl w:ilvl="6" w:tplc="95FAFD28">
      <w:numFmt w:val="bullet"/>
      <w:lvlText w:val="•"/>
      <w:lvlJc w:val="left"/>
      <w:pPr>
        <w:ind w:left="5013" w:hanging="1030"/>
      </w:pPr>
      <w:rPr>
        <w:rFonts w:hint="default"/>
        <w:lang w:val="ru-RU" w:eastAsia="en-US" w:bidi="ar-SA"/>
      </w:rPr>
    </w:lvl>
    <w:lvl w:ilvl="7" w:tplc="A824DD0C">
      <w:numFmt w:val="bullet"/>
      <w:lvlText w:val="•"/>
      <w:lvlJc w:val="left"/>
      <w:pPr>
        <w:ind w:left="6480" w:hanging="1030"/>
      </w:pPr>
      <w:rPr>
        <w:rFonts w:hint="default"/>
        <w:lang w:val="ru-RU" w:eastAsia="en-US" w:bidi="ar-SA"/>
      </w:rPr>
    </w:lvl>
    <w:lvl w:ilvl="8" w:tplc="8FC4CBBA">
      <w:numFmt w:val="bullet"/>
      <w:lvlText w:val="•"/>
      <w:lvlJc w:val="left"/>
      <w:pPr>
        <w:ind w:left="7946" w:hanging="1030"/>
      </w:pPr>
      <w:rPr>
        <w:rFonts w:hint="default"/>
        <w:lang w:val="ru-RU" w:eastAsia="en-US" w:bidi="ar-SA"/>
      </w:rPr>
    </w:lvl>
  </w:abstractNum>
  <w:abstractNum w:abstractNumId="65" w15:restartNumberingAfterBreak="0">
    <w:nsid w:val="32A34D36"/>
    <w:multiLevelType w:val="multilevel"/>
    <w:tmpl w:val="A766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2CA22AA"/>
    <w:multiLevelType w:val="multilevel"/>
    <w:tmpl w:val="3BBE6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39A4F42"/>
    <w:multiLevelType w:val="multilevel"/>
    <w:tmpl w:val="D5C0B67C"/>
    <w:lvl w:ilvl="0">
      <w:start w:val="3"/>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3B61CD1"/>
    <w:multiLevelType w:val="multilevel"/>
    <w:tmpl w:val="4A843DA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7561CE3"/>
    <w:multiLevelType w:val="multilevel"/>
    <w:tmpl w:val="E0826C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81D696D"/>
    <w:multiLevelType w:val="multilevel"/>
    <w:tmpl w:val="787CCC7E"/>
    <w:lvl w:ilvl="0">
      <w:start w:val="3"/>
      <w:numFmt w:val="decimal"/>
      <w:lvlText w:val="%1."/>
      <w:lvlJc w:val="left"/>
    </w:lvl>
    <w:lvl w:ilvl="1">
      <w:start w:val="2"/>
      <w:numFmt w:val="decimal"/>
      <w:lvlText w:val="%1.%2."/>
      <w:lvlJc w:val="left"/>
    </w:lvl>
    <w:lvl w:ilvl="2">
      <w:start w:val="6"/>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A3E2871"/>
    <w:multiLevelType w:val="multilevel"/>
    <w:tmpl w:val="7BCE28E0"/>
    <w:lvl w:ilvl="0">
      <w:start w:val="6"/>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A51655F"/>
    <w:multiLevelType w:val="multilevel"/>
    <w:tmpl w:val="5CD4B880"/>
    <w:lvl w:ilvl="0">
      <w:start w:val="2"/>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22351"/>
    <w:multiLevelType w:val="hybridMultilevel"/>
    <w:tmpl w:val="115AE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B880DE2"/>
    <w:multiLevelType w:val="multilevel"/>
    <w:tmpl w:val="7E364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C5D0CF7"/>
    <w:multiLevelType w:val="multilevel"/>
    <w:tmpl w:val="30BE787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CD1597E"/>
    <w:multiLevelType w:val="multilevel"/>
    <w:tmpl w:val="EF6A66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FA615B5"/>
    <w:multiLevelType w:val="multilevel"/>
    <w:tmpl w:val="CF44E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039182E"/>
    <w:multiLevelType w:val="multilevel"/>
    <w:tmpl w:val="A81242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5706C7"/>
    <w:multiLevelType w:val="multilevel"/>
    <w:tmpl w:val="838027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59648C"/>
    <w:multiLevelType w:val="multilevel"/>
    <w:tmpl w:val="433C9F9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0792722"/>
    <w:multiLevelType w:val="multilevel"/>
    <w:tmpl w:val="121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8038C3"/>
    <w:multiLevelType w:val="multilevel"/>
    <w:tmpl w:val="8140E7C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11A3AC5"/>
    <w:multiLevelType w:val="multilevel"/>
    <w:tmpl w:val="A9B06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14957AA"/>
    <w:multiLevelType w:val="multilevel"/>
    <w:tmpl w:val="A16E6B1C"/>
    <w:lvl w:ilvl="0">
      <w:start w:val="4"/>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1E10D3B"/>
    <w:multiLevelType w:val="multilevel"/>
    <w:tmpl w:val="61C2DF34"/>
    <w:lvl w:ilvl="0">
      <w:start w:val="2"/>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4E6A11"/>
    <w:multiLevelType w:val="multilevel"/>
    <w:tmpl w:val="D6865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2CE226F"/>
    <w:multiLevelType w:val="multilevel"/>
    <w:tmpl w:val="59966A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2F860C4"/>
    <w:multiLevelType w:val="multilevel"/>
    <w:tmpl w:val="169C9F7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2F86812"/>
    <w:multiLevelType w:val="multilevel"/>
    <w:tmpl w:val="90A6CC3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35A04D2"/>
    <w:multiLevelType w:val="multilevel"/>
    <w:tmpl w:val="42926EC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37B0F2E"/>
    <w:multiLevelType w:val="hybridMultilevel"/>
    <w:tmpl w:val="772E9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4C33107"/>
    <w:multiLevelType w:val="multilevel"/>
    <w:tmpl w:val="520AD9A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5022CBC"/>
    <w:multiLevelType w:val="multilevel"/>
    <w:tmpl w:val="EC66C9F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5227AF6"/>
    <w:multiLevelType w:val="multilevel"/>
    <w:tmpl w:val="27A65B0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7803DBB"/>
    <w:multiLevelType w:val="multilevel"/>
    <w:tmpl w:val="F086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7D85F6A"/>
    <w:multiLevelType w:val="multilevel"/>
    <w:tmpl w:val="853AA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8F11AE4"/>
    <w:multiLevelType w:val="multilevel"/>
    <w:tmpl w:val="98569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90332EB"/>
    <w:multiLevelType w:val="multilevel"/>
    <w:tmpl w:val="548044F8"/>
    <w:lvl w:ilvl="0">
      <w:start w:val="2"/>
      <w:numFmt w:val="decimal"/>
      <w:lvlText w:val="%1."/>
      <w:lvlJc w:val="left"/>
    </w:lvl>
    <w:lvl w:ilvl="1">
      <w:start w:val="1"/>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9271375"/>
    <w:multiLevelType w:val="multilevel"/>
    <w:tmpl w:val="2C0630FA"/>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9365FA0"/>
    <w:multiLevelType w:val="multilevel"/>
    <w:tmpl w:val="AFC23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AF00B8A"/>
    <w:multiLevelType w:val="multilevel"/>
    <w:tmpl w:val="D760403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5285C"/>
    <w:multiLevelType w:val="multilevel"/>
    <w:tmpl w:val="0242D7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4F5F82"/>
    <w:multiLevelType w:val="hybridMultilevel"/>
    <w:tmpl w:val="232A8AB8"/>
    <w:lvl w:ilvl="0" w:tplc="2694849E">
      <w:numFmt w:val="bullet"/>
      <w:lvlText w:val="-"/>
      <w:lvlJc w:val="left"/>
      <w:pPr>
        <w:ind w:left="282" w:hanging="264"/>
      </w:pPr>
      <w:rPr>
        <w:rFonts w:ascii="Times New Roman" w:eastAsia="Times New Roman" w:hAnsi="Times New Roman" w:cs="Times New Roman" w:hint="default"/>
        <w:spacing w:val="0"/>
        <w:w w:val="99"/>
        <w:lang w:val="ru-RU" w:eastAsia="en-US" w:bidi="ar-SA"/>
      </w:rPr>
    </w:lvl>
    <w:lvl w:ilvl="1" w:tplc="2C32FA4E">
      <w:numFmt w:val="bullet"/>
      <w:lvlText w:val="-"/>
      <w:lvlJc w:val="left"/>
      <w:pPr>
        <w:ind w:left="282" w:hanging="341"/>
      </w:pPr>
      <w:rPr>
        <w:rFonts w:ascii="Times New Roman" w:eastAsia="Times New Roman" w:hAnsi="Times New Roman" w:cs="Times New Roman" w:hint="default"/>
        <w:spacing w:val="0"/>
        <w:w w:val="100"/>
        <w:lang w:val="ru-RU" w:eastAsia="en-US" w:bidi="ar-SA"/>
      </w:rPr>
    </w:lvl>
    <w:lvl w:ilvl="2" w:tplc="0988F20E">
      <w:numFmt w:val="bullet"/>
      <w:lvlText w:val="•"/>
      <w:lvlJc w:val="left"/>
      <w:pPr>
        <w:ind w:left="2350" w:hanging="341"/>
      </w:pPr>
      <w:rPr>
        <w:rFonts w:hint="default"/>
        <w:lang w:val="ru-RU" w:eastAsia="en-US" w:bidi="ar-SA"/>
      </w:rPr>
    </w:lvl>
    <w:lvl w:ilvl="3" w:tplc="B96E2EA0">
      <w:numFmt w:val="bullet"/>
      <w:lvlText w:val="•"/>
      <w:lvlJc w:val="left"/>
      <w:pPr>
        <w:ind w:left="3385" w:hanging="341"/>
      </w:pPr>
      <w:rPr>
        <w:rFonts w:hint="default"/>
        <w:lang w:val="ru-RU" w:eastAsia="en-US" w:bidi="ar-SA"/>
      </w:rPr>
    </w:lvl>
    <w:lvl w:ilvl="4" w:tplc="2C74DA80">
      <w:numFmt w:val="bullet"/>
      <w:lvlText w:val="•"/>
      <w:lvlJc w:val="left"/>
      <w:pPr>
        <w:ind w:left="4420" w:hanging="341"/>
      </w:pPr>
      <w:rPr>
        <w:rFonts w:hint="default"/>
        <w:lang w:val="ru-RU" w:eastAsia="en-US" w:bidi="ar-SA"/>
      </w:rPr>
    </w:lvl>
    <w:lvl w:ilvl="5" w:tplc="17E63506">
      <w:numFmt w:val="bullet"/>
      <w:lvlText w:val="•"/>
      <w:lvlJc w:val="left"/>
      <w:pPr>
        <w:ind w:left="5455" w:hanging="341"/>
      </w:pPr>
      <w:rPr>
        <w:rFonts w:hint="default"/>
        <w:lang w:val="ru-RU" w:eastAsia="en-US" w:bidi="ar-SA"/>
      </w:rPr>
    </w:lvl>
    <w:lvl w:ilvl="6" w:tplc="98241542">
      <w:numFmt w:val="bullet"/>
      <w:lvlText w:val="•"/>
      <w:lvlJc w:val="left"/>
      <w:pPr>
        <w:ind w:left="6490" w:hanging="341"/>
      </w:pPr>
      <w:rPr>
        <w:rFonts w:hint="default"/>
        <w:lang w:val="ru-RU" w:eastAsia="en-US" w:bidi="ar-SA"/>
      </w:rPr>
    </w:lvl>
    <w:lvl w:ilvl="7" w:tplc="E94EF358">
      <w:numFmt w:val="bullet"/>
      <w:lvlText w:val="•"/>
      <w:lvlJc w:val="left"/>
      <w:pPr>
        <w:ind w:left="7525" w:hanging="341"/>
      </w:pPr>
      <w:rPr>
        <w:rFonts w:hint="default"/>
        <w:lang w:val="ru-RU" w:eastAsia="en-US" w:bidi="ar-SA"/>
      </w:rPr>
    </w:lvl>
    <w:lvl w:ilvl="8" w:tplc="1B3E6E16">
      <w:numFmt w:val="bullet"/>
      <w:lvlText w:val="•"/>
      <w:lvlJc w:val="left"/>
      <w:pPr>
        <w:ind w:left="8561" w:hanging="341"/>
      </w:pPr>
      <w:rPr>
        <w:rFonts w:hint="default"/>
        <w:lang w:val="ru-RU" w:eastAsia="en-US" w:bidi="ar-SA"/>
      </w:rPr>
    </w:lvl>
  </w:abstractNum>
  <w:abstractNum w:abstractNumId="107" w15:restartNumberingAfterBreak="0">
    <w:nsid w:val="4B594EB2"/>
    <w:multiLevelType w:val="multilevel"/>
    <w:tmpl w:val="A69649AC"/>
    <w:lvl w:ilvl="0">
      <w:start w:val="1"/>
      <w:numFmt w:val="decimal"/>
      <w:lvlText w:val="%1."/>
      <w:lvlJc w:val="left"/>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B6A5C35"/>
    <w:multiLevelType w:val="multilevel"/>
    <w:tmpl w:val="3294A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C0653F1"/>
    <w:multiLevelType w:val="multilevel"/>
    <w:tmpl w:val="2EE2EB94"/>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C30235F"/>
    <w:multiLevelType w:val="multilevel"/>
    <w:tmpl w:val="724C53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D477243"/>
    <w:multiLevelType w:val="multilevel"/>
    <w:tmpl w:val="64385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DD65D3B"/>
    <w:multiLevelType w:val="multilevel"/>
    <w:tmpl w:val="DB2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F1E0AB1"/>
    <w:multiLevelType w:val="multilevel"/>
    <w:tmpl w:val="D812A98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F443CBD"/>
    <w:multiLevelType w:val="multilevel"/>
    <w:tmpl w:val="B418AAD2"/>
    <w:lvl w:ilvl="0">
      <w:start w:val="2"/>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F937685"/>
    <w:multiLevelType w:val="multilevel"/>
    <w:tmpl w:val="4BAC7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F941FEA"/>
    <w:multiLevelType w:val="multilevel"/>
    <w:tmpl w:val="FE94FD16"/>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0311E5A"/>
    <w:multiLevelType w:val="multilevel"/>
    <w:tmpl w:val="1E9EE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11F550D"/>
    <w:multiLevelType w:val="multilevel"/>
    <w:tmpl w:val="4DE6F6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1A32E38"/>
    <w:multiLevelType w:val="multilevel"/>
    <w:tmpl w:val="AE86DD04"/>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28D387D"/>
    <w:multiLevelType w:val="multilevel"/>
    <w:tmpl w:val="87A8A642"/>
    <w:lvl w:ilvl="0">
      <w:start w:val="3"/>
      <w:numFmt w:val="decimal"/>
      <w:lvlText w:val="%1."/>
      <w:lvlJc w:val="left"/>
    </w:lvl>
    <w:lvl w:ilvl="1">
      <w:start w:val="3"/>
      <w:numFmt w:val="decimal"/>
      <w:lvlText w:val="%1.%2."/>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22" w15:restartNumberingAfterBreak="0">
    <w:nsid w:val="549645E8"/>
    <w:multiLevelType w:val="multilevel"/>
    <w:tmpl w:val="4ADEA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5085A2E"/>
    <w:multiLevelType w:val="multilevel"/>
    <w:tmpl w:val="A07069EA"/>
    <w:lvl w:ilvl="0">
      <w:start w:val="3"/>
      <w:numFmt w:val="decimal"/>
      <w:lvlText w:val="%1."/>
      <w:lvlJc w:val="left"/>
    </w:lvl>
    <w:lvl w:ilvl="1">
      <w:start w:val="1"/>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6D02E90"/>
    <w:multiLevelType w:val="multilevel"/>
    <w:tmpl w:val="F72CE140"/>
    <w:lvl w:ilvl="0">
      <w:start w:val="3"/>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7105BB0"/>
    <w:multiLevelType w:val="multilevel"/>
    <w:tmpl w:val="8DA8D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72F6F10"/>
    <w:multiLevelType w:val="multilevel"/>
    <w:tmpl w:val="2020E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78308B2"/>
    <w:multiLevelType w:val="multilevel"/>
    <w:tmpl w:val="9DCC1712"/>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95C72F1"/>
    <w:multiLevelType w:val="multilevel"/>
    <w:tmpl w:val="BF70A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A011773"/>
    <w:multiLevelType w:val="multilevel"/>
    <w:tmpl w:val="932EBA58"/>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D1D6240"/>
    <w:multiLevelType w:val="multilevel"/>
    <w:tmpl w:val="F30219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D3D277A"/>
    <w:multiLevelType w:val="multilevel"/>
    <w:tmpl w:val="64B87A4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DCE7BA2"/>
    <w:multiLevelType w:val="multilevel"/>
    <w:tmpl w:val="B3E4A4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EDC67B7"/>
    <w:multiLevelType w:val="multilevel"/>
    <w:tmpl w:val="4878AF5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F4B7CAD"/>
    <w:multiLevelType w:val="multilevel"/>
    <w:tmpl w:val="A1CA57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FA2145B"/>
    <w:multiLevelType w:val="multilevel"/>
    <w:tmpl w:val="2BB04E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01E2A22"/>
    <w:multiLevelType w:val="multilevel"/>
    <w:tmpl w:val="114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05738B4"/>
    <w:multiLevelType w:val="multilevel"/>
    <w:tmpl w:val="336AE5C6"/>
    <w:lvl w:ilvl="0">
      <w:start w:val="4"/>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0EC7BA2"/>
    <w:multiLevelType w:val="multilevel"/>
    <w:tmpl w:val="A0FEB4C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11F28AF"/>
    <w:multiLevelType w:val="hybridMultilevel"/>
    <w:tmpl w:val="1E2AB3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636A3770"/>
    <w:multiLevelType w:val="multilevel"/>
    <w:tmpl w:val="F5348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3F33F6D"/>
    <w:multiLevelType w:val="multilevel"/>
    <w:tmpl w:val="160403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4265785"/>
    <w:multiLevelType w:val="multilevel"/>
    <w:tmpl w:val="C428D2B8"/>
    <w:lvl w:ilvl="0">
      <w:start w:val="1"/>
      <w:numFmt w:val="decimal"/>
      <w:lvlText w:val="%1."/>
      <w:lvlJc w:val="left"/>
      <w:pPr>
        <w:ind w:left="405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90" w:hanging="6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302" w:hanging="360"/>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4898" w:hanging="360"/>
      </w:pPr>
      <w:rPr>
        <w:rFonts w:hint="default"/>
        <w:lang w:val="ru-RU" w:eastAsia="en-US" w:bidi="ar-SA"/>
      </w:rPr>
    </w:lvl>
    <w:lvl w:ilvl="4">
      <w:numFmt w:val="bullet"/>
      <w:lvlText w:val="•"/>
      <w:lvlJc w:val="left"/>
      <w:pPr>
        <w:ind w:left="5736" w:hanging="360"/>
      </w:pPr>
      <w:rPr>
        <w:rFonts w:hint="default"/>
        <w:lang w:val="ru-RU" w:eastAsia="en-US" w:bidi="ar-SA"/>
      </w:rPr>
    </w:lvl>
    <w:lvl w:ilvl="5">
      <w:numFmt w:val="bullet"/>
      <w:lvlText w:val="•"/>
      <w:lvlJc w:val="left"/>
      <w:pPr>
        <w:ind w:left="6575" w:hanging="360"/>
      </w:pPr>
      <w:rPr>
        <w:rFonts w:hint="default"/>
        <w:lang w:val="ru-RU" w:eastAsia="en-US" w:bidi="ar-SA"/>
      </w:rPr>
    </w:lvl>
    <w:lvl w:ilvl="6">
      <w:numFmt w:val="bullet"/>
      <w:lvlText w:val="•"/>
      <w:lvlJc w:val="left"/>
      <w:pPr>
        <w:ind w:left="7413" w:hanging="360"/>
      </w:pPr>
      <w:rPr>
        <w:rFonts w:hint="default"/>
        <w:lang w:val="ru-RU" w:eastAsia="en-US" w:bidi="ar-SA"/>
      </w:rPr>
    </w:lvl>
    <w:lvl w:ilvl="7">
      <w:numFmt w:val="bullet"/>
      <w:lvlText w:val="•"/>
      <w:lvlJc w:val="left"/>
      <w:pPr>
        <w:ind w:left="8251" w:hanging="360"/>
      </w:pPr>
      <w:rPr>
        <w:rFonts w:hint="default"/>
        <w:lang w:val="ru-RU" w:eastAsia="en-US" w:bidi="ar-SA"/>
      </w:rPr>
    </w:lvl>
    <w:lvl w:ilvl="8">
      <w:numFmt w:val="bullet"/>
      <w:lvlText w:val="•"/>
      <w:lvlJc w:val="left"/>
      <w:pPr>
        <w:ind w:left="9090" w:hanging="360"/>
      </w:pPr>
      <w:rPr>
        <w:rFonts w:hint="default"/>
        <w:lang w:val="ru-RU" w:eastAsia="en-US" w:bidi="ar-SA"/>
      </w:rPr>
    </w:lvl>
  </w:abstractNum>
  <w:abstractNum w:abstractNumId="144" w15:restartNumberingAfterBreak="0">
    <w:nsid w:val="65C2109E"/>
    <w:multiLevelType w:val="multilevel"/>
    <w:tmpl w:val="7090E3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5E30B72"/>
    <w:multiLevelType w:val="multilevel"/>
    <w:tmpl w:val="718EF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6297565"/>
    <w:multiLevelType w:val="multilevel"/>
    <w:tmpl w:val="06C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7142FC7"/>
    <w:multiLevelType w:val="multilevel"/>
    <w:tmpl w:val="2AC402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81B254C"/>
    <w:multiLevelType w:val="multilevel"/>
    <w:tmpl w:val="157CB3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8292D18"/>
    <w:multiLevelType w:val="multilevel"/>
    <w:tmpl w:val="4CF82B6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90C4AE0"/>
    <w:multiLevelType w:val="multilevel"/>
    <w:tmpl w:val="8ED2B9F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9484EBF"/>
    <w:multiLevelType w:val="multilevel"/>
    <w:tmpl w:val="84F05BD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95959DB"/>
    <w:multiLevelType w:val="multilevel"/>
    <w:tmpl w:val="E59C4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96A574D"/>
    <w:multiLevelType w:val="multilevel"/>
    <w:tmpl w:val="F4A6353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A1F0261"/>
    <w:multiLevelType w:val="multilevel"/>
    <w:tmpl w:val="C04E0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B112F81"/>
    <w:multiLevelType w:val="multilevel"/>
    <w:tmpl w:val="504E4A74"/>
    <w:lvl w:ilvl="0">
      <w:start w:val="5"/>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B486B2F"/>
    <w:multiLevelType w:val="multilevel"/>
    <w:tmpl w:val="554EFCA2"/>
    <w:lvl w:ilvl="0">
      <w:start w:val="2"/>
      <w:numFmt w:val="decimal"/>
      <w:lvlText w:val="%1."/>
      <w:lvlJc w:val="left"/>
    </w:lvl>
    <w:lvl w:ilvl="1">
      <w:start w:val="2"/>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BC70E89"/>
    <w:multiLevelType w:val="multilevel"/>
    <w:tmpl w:val="C672A0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BEA2DB8"/>
    <w:multiLevelType w:val="multilevel"/>
    <w:tmpl w:val="3752D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C3C06DD"/>
    <w:multiLevelType w:val="multilevel"/>
    <w:tmpl w:val="E6D88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C5958FD"/>
    <w:multiLevelType w:val="multilevel"/>
    <w:tmpl w:val="595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62" w15:restartNumberingAfterBreak="0">
    <w:nsid w:val="6D842FE2"/>
    <w:multiLevelType w:val="multilevel"/>
    <w:tmpl w:val="4D1696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E1B5CB4"/>
    <w:multiLevelType w:val="multilevel"/>
    <w:tmpl w:val="4E80037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E52196A"/>
    <w:multiLevelType w:val="multilevel"/>
    <w:tmpl w:val="7FC8B9AC"/>
    <w:lvl w:ilvl="0">
      <w:start w:val="6"/>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E614EB8"/>
    <w:multiLevelType w:val="multilevel"/>
    <w:tmpl w:val="633ED742"/>
    <w:lvl w:ilvl="0">
      <w:start w:val="3"/>
      <w:numFmt w:val="decimal"/>
      <w:lvlText w:val="%1."/>
      <w:lvlJc w:val="left"/>
    </w:lvl>
    <w:lvl w:ilvl="1">
      <w:start w:val="2"/>
      <w:numFmt w:val="decimal"/>
      <w:lvlText w:val="%1.%2."/>
      <w:lvlJc w:val="left"/>
    </w:lvl>
    <w:lvl w:ilvl="2">
      <w:start w:val="6"/>
      <w:numFmt w:val="decimal"/>
      <w:lvlText w:val="%1.%2.%3."/>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EB02AF7"/>
    <w:multiLevelType w:val="multilevel"/>
    <w:tmpl w:val="142ADB06"/>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EC246D7"/>
    <w:multiLevelType w:val="multilevel"/>
    <w:tmpl w:val="CE10CB02"/>
    <w:lvl w:ilvl="0">
      <w:start w:val="1"/>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F1E287F"/>
    <w:multiLevelType w:val="multilevel"/>
    <w:tmpl w:val="75F01DF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F7A5FF3"/>
    <w:multiLevelType w:val="multilevel"/>
    <w:tmpl w:val="571C48FE"/>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71" w15:restartNumberingAfterBreak="0">
    <w:nsid w:val="70814B46"/>
    <w:multiLevelType w:val="multilevel"/>
    <w:tmpl w:val="FEA6A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73" w15:restartNumberingAfterBreak="0">
    <w:nsid w:val="72C07C93"/>
    <w:multiLevelType w:val="multilevel"/>
    <w:tmpl w:val="AA3E85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2D34AD6"/>
    <w:multiLevelType w:val="hybridMultilevel"/>
    <w:tmpl w:val="6BF63F86"/>
    <w:lvl w:ilvl="0" w:tplc="675CCBC2">
      <w:start w:val="1"/>
      <w:numFmt w:val="bullet"/>
      <w:lvlText w:val=""/>
      <w:lvlJc w:val="left"/>
      <w:pPr>
        <w:ind w:left="1302" w:hanging="360"/>
      </w:pPr>
      <w:rPr>
        <w:rFonts w:ascii="Symbol" w:hAnsi="Symbol" w:hint="default"/>
        <w:b w:val="0"/>
        <w:bCs w:val="0"/>
        <w:i w:val="0"/>
        <w:iCs w:val="0"/>
        <w:spacing w:val="0"/>
        <w:w w:val="100"/>
        <w:sz w:val="24"/>
        <w:szCs w:val="24"/>
        <w:lang w:val="ru-RU" w:eastAsia="en-US" w:bidi="ar-SA"/>
      </w:rPr>
    </w:lvl>
    <w:lvl w:ilvl="1" w:tplc="FFFFFFFF">
      <w:numFmt w:val="bullet"/>
      <w:lvlText w:val="•"/>
      <w:lvlJc w:val="left"/>
      <w:pPr>
        <w:ind w:left="2246" w:hanging="360"/>
      </w:pPr>
      <w:rPr>
        <w:rFonts w:hint="default"/>
        <w:lang w:val="ru-RU" w:eastAsia="en-US" w:bidi="ar-SA"/>
      </w:rPr>
    </w:lvl>
    <w:lvl w:ilvl="2" w:tplc="FFFFFFFF">
      <w:numFmt w:val="bullet"/>
      <w:lvlText w:val="•"/>
      <w:lvlJc w:val="left"/>
      <w:pPr>
        <w:ind w:left="3193" w:hanging="360"/>
      </w:pPr>
      <w:rPr>
        <w:rFonts w:hint="default"/>
        <w:lang w:val="ru-RU" w:eastAsia="en-US" w:bidi="ar-SA"/>
      </w:rPr>
    </w:lvl>
    <w:lvl w:ilvl="3" w:tplc="FFFFFFFF">
      <w:numFmt w:val="bullet"/>
      <w:lvlText w:val="•"/>
      <w:lvlJc w:val="left"/>
      <w:pPr>
        <w:ind w:left="4140" w:hanging="360"/>
      </w:pPr>
      <w:rPr>
        <w:rFonts w:hint="default"/>
        <w:lang w:val="ru-RU" w:eastAsia="en-US" w:bidi="ar-SA"/>
      </w:rPr>
    </w:lvl>
    <w:lvl w:ilvl="4" w:tplc="FFFFFFFF">
      <w:numFmt w:val="bullet"/>
      <w:lvlText w:val="•"/>
      <w:lvlJc w:val="left"/>
      <w:pPr>
        <w:ind w:left="5086" w:hanging="360"/>
      </w:pPr>
      <w:rPr>
        <w:rFonts w:hint="default"/>
        <w:lang w:val="ru-RU" w:eastAsia="en-US" w:bidi="ar-SA"/>
      </w:rPr>
    </w:lvl>
    <w:lvl w:ilvl="5" w:tplc="FFFFFFFF">
      <w:numFmt w:val="bullet"/>
      <w:lvlText w:val="•"/>
      <w:lvlJc w:val="left"/>
      <w:pPr>
        <w:ind w:left="6033" w:hanging="360"/>
      </w:pPr>
      <w:rPr>
        <w:rFonts w:hint="default"/>
        <w:lang w:val="ru-RU" w:eastAsia="en-US" w:bidi="ar-SA"/>
      </w:rPr>
    </w:lvl>
    <w:lvl w:ilvl="6" w:tplc="FFFFFFFF">
      <w:numFmt w:val="bullet"/>
      <w:lvlText w:val="•"/>
      <w:lvlJc w:val="left"/>
      <w:pPr>
        <w:ind w:left="6980" w:hanging="360"/>
      </w:pPr>
      <w:rPr>
        <w:rFonts w:hint="default"/>
        <w:lang w:val="ru-RU" w:eastAsia="en-US" w:bidi="ar-SA"/>
      </w:rPr>
    </w:lvl>
    <w:lvl w:ilvl="7" w:tplc="FFFFFFFF">
      <w:numFmt w:val="bullet"/>
      <w:lvlText w:val="•"/>
      <w:lvlJc w:val="left"/>
      <w:pPr>
        <w:ind w:left="7926" w:hanging="360"/>
      </w:pPr>
      <w:rPr>
        <w:rFonts w:hint="default"/>
        <w:lang w:val="ru-RU" w:eastAsia="en-US" w:bidi="ar-SA"/>
      </w:rPr>
    </w:lvl>
    <w:lvl w:ilvl="8" w:tplc="FFFFFFFF">
      <w:numFmt w:val="bullet"/>
      <w:lvlText w:val="•"/>
      <w:lvlJc w:val="left"/>
      <w:pPr>
        <w:ind w:left="8873" w:hanging="360"/>
      </w:pPr>
      <w:rPr>
        <w:rFonts w:hint="default"/>
        <w:lang w:val="ru-RU" w:eastAsia="en-US" w:bidi="ar-SA"/>
      </w:rPr>
    </w:lvl>
  </w:abstractNum>
  <w:abstractNum w:abstractNumId="175" w15:restartNumberingAfterBreak="0">
    <w:nsid w:val="756E535F"/>
    <w:multiLevelType w:val="multilevel"/>
    <w:tmpl w:val="5090280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796754C"/>
    <w:multiLevelType w:val="multilevel"/>
    <w:tmpl w:val="8F763FF2"/>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91864DE"/>
    <w:multiLevelType w:val="multilevel"/>
    <w:tmpl w:val="F1B8DDE0"/>
    <w:lvl w:ilvl="0">
      <w:start w:val="2"/>
      <w:numFmt w:val="decimal"/>
      <w:lvlText w:val="%1"/>
      <w:lvlJc w:val="left"/>
      <w:pPr>
        <w:ind w:left="582" w:hanging="548"/>
      </w:pPr>
      <w:rPr>
        <w:rFonts w:hint="default"/>
        <w:lang w:val="ru-RU" w:eastAsia="en-US" w:bidi="ar-SA"/>
      </w:rPr>
    </w:lvl>
    <w:lvl w:ilvl="1">
      <w:start w:val="3"/>
      <w:numFmt w:val="decimal"/>
      <w:lvlText w:val="%1.%2."/>
      <w:lvlJc w:val="left"/>
      <w:pPr>
        <w:ind w:left="582" w:hanging="54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17" w:hanging="548"/>
      </w:pPr>
      <w:rPr>
        <w:rFonts w:hint="default"/>
        <w:lang w:val="ru-RU" w:eastAsia="en-US" w:bidi="ar-SA"/>
      </w:rPr>
    </w:lvl>
    <w:lvl w:ilvl="3">
      <w:numFmt w:val="bullet"/>
      <w:lvlText w:val="•"/>
      <w:lvlJc w:val="left"/>
      <w:pPr>
        <w:ind w:left="3636" w:hanging="548"/>
      </w:pPr>
      <w:rPr>
        <w:rFonts w:hint="default"/>
        <w:lang w:val="ru-RU" w:eastAsia="en-US" w:bidi="ar-SA"/>
      </w:rPr>
    </w:lvl>
    <w:lvl w:ilvl="4">
      <w:numFmt w:val="bullet"/>
      <w:lvlText w:val="•"/>
      <w:lvlJc w:val="left"/>
      <w:pPr>
        <w:ind w:left="4654" w:hanging="548"/>
      </w:pPr>
      <w:rPr>
        <w:rFonts w:hint="default"/>
        <w:lang w:val="ru-RU" w:eastAsia="en-US" w:bidi="ar-SA"/>
      </w:rPr>
    </w:lvl>
    <w:lvl w:ilvl="5">
      <w:numFmt w:val="bullet"/>
      <w:lvlText w:val="•"/>
      <w:lvlJc w:val="left"/>
      <w:pPr>
        <w:ind w:left="5673" w:hanging="548"/>
      </w:pPr>
      <w:rPr>
        <w:rFonts w:hint="default"/>
        <w:lang w:val="ru-RU" w:eastAsia="en-US" w:bidi="ar-SA"/>
      </w:rPr>
    </w:lvl>
    <w:lvl w:ilvl="6">
      <w:numFmt w:val="bullet"/>
      <w:lvlText w:val="•"/>
      <w:lvlJc w:val="left"/>
      <w:pPr>
        <w:ind w:left="6692" w:hanging="548"/>
      </w:pPr>
      <w:rPr>
        <w:rFonts w:hint="default"/>
        <w:lang w:val="ru-RU" w:eastAsia="en-US" w:bidi="ar-SA"/>
      </w:rPr>
    </w:lvl>
    <w:lvl w:ilvl="7">
      <w:numFmt w:val="bullet"/>
      <w:lvlText w:val="•"/>
      <w:lvlJc w:val="left"/>
      <w:pPr>
        <w:ind w:left="7710" w:hanging="548"/>
      </w:pPr>
      <w:rPr>
        <w:rFonts w:hint="default"/>
        <w:lang w:val="ru-RU" w:eastAsia="en-US" w:bidi="ar-SA"/>
      </w:rPr>
    </w:lvl>
    <w:lvl w:ilvl="8">
      <w:numFmt w:val="bullet"/>
      <w:lvlText w:val="•"/>
      <w:lvlJc w:val="left"/>
      <w:pPr>
        <w:ind w:left="8729" w:hanging="548"/>
      </w:pPr>
      <w:rPr>
        <w:rFonts w:hint="default"/>
        <w:lang w:val="ru-RU" w:eastAsia="en-US" w:bidi="ar-SA"/>
      </w:rPr>
    </w:lvl>
  </w:abstractNum>
  <w:abstractNum w:abstractNumId="178" w15:restartNumberingAfterBreak="0">
    <w:nsid w:val="7B912B5A"/>
    <w:multiLevelType w:val="multilevel"/>
    <w:tmpl w:val="BA06215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180" w15:restartNumberingAfterBreak="0">
    <w:nsid w:val="7C3D058D"/>
    <w:multiLevelType w:val="multilevel"/>
    <w:tmpl w:val="30DA8A8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CB919F7"/>
    <w:multiLevelType w:val="multilevel"/>
    <w:tmpl w:val="AC8E71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D7073F3"/>
    <w:multiLevelType w:val="multilevel"/>
    <w:tmpl w:val="066831C6"/>
    <w:lvl w:ilvl="0">
      <w:start w:val="3"/>
      <w:numFmt w:val="decimal"/>
      <w:lvlText w:val="%1."/>
      <w:lvlJc w:val="left"/>
    </w:lvl>
    <w:lvl w:ilvl="1">
      <w:start w:val="2"/>
      <w:numFmt w:val="decimal"/>
      <w:lvlText w:val="%1.%2."/>
      <w:lvlJc w:val="left"/>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65"/>
  </w:num>
  <w:num w:numId="3">
    <w:abstractNumId w:val="120"/>
  </w:num>
  <w:num w:numId="4">
    <w:abstractNumId w:val="167"/>
  </w:num>
  <w:num w:numId="5">
    <w:abstractNumId w:val="108"/>
  </w:num>
  <w:num w:numId="6">
    <w:abstractNumId w:val="100"/>
  </w:num>
  <w:num w:numId="7">
    <w:abstractNumId w:val="63"/>
  </w:num>
  <w:num w:numId="8">
    <w:abstractNumId w:val="43"/>
  </w:num>
  <w:num w:numId="9">
    <w:abstractNumId w:val="132"/>
  </w:num>
  <w:num w:numId="10">
    <w:abstractNumId w:val="101"/>
  </w:num>
  <w:num w:numId="11">
    <w:abstractNumId w:val="60"/>
  </w:num>
  <w:num w:numId="12">
    <w:abstractNumId w:val="114"/>
  </w:num>
  <w:num w:numId="13">
    <w:abstractNumId w:val="148"/>
  </w:num>
  <w:num w:numId="14">
    <w:abstractNumId w:val="118"/>
  </w:num>
  <w:num w:numId="15">
    <w:abstractNumId w:val="12"/>
  </w:num>
  <w:num w:numId="16">
    <w:abstractNumId w:val="125"/>
  </w:num>
  <w:num w:numId="17">
    <w:abstractNumId w:val="169"/>
  </w:num>
  <w:num w:numId="18">
    <w:abstractNumId w:val="105"/>
  </w:num>
  <w:num w:numId="19">
    <w:abstractNumId w:val="135"/>
  </w:num>
  <w:num w:numId="20">
    <w:abstractNumId w:val="28"/>
  </w:num>
  <w:num w:numId="21">
    <w:abstractNumId w:val="68"/>
  </w:num>
  <w:num w:numId="22">
    <w:abstractNumId w:val="88"/>
  </w:num>
  <w:num w:numId="23">
    <w:abstractNumId w:val="96"/>
  </w:num>
  <w:num w:numId="24">
    <w:abstractNumId w:val="81"/>
  </w:num>
  <w:num w:numId="25">
    <w:abstractNumId w:val="180"/>
  </w:num>
  <w:num w:numId="26">
    <w:abstractNumId w:val="139"/>
  </w:num>
  <w:num w:numId="27">
    <w:abstractNumId w:val="178"/>
  </w:num>
  <w:num w:numId="28">
    <w:abstractNumId w:val="61"/>
  </w:num>
  <w:num w:numId="29">
    <w:abstractNumId w:val="138"/>
  </w:num>
  <w:num w:numId="30">
    <w:abstractNumId w:val="78"/>
  </w:num>
  <w:num w:numId="31">
    <w:abstractNumId w:val="71"/>
  </w:num>
  <w:num w:numId="32">
    <w:abstractNumId w:val="18"/>
  </w:num>
  <w:num w:numId="33">
    <w:abstractNumId w:val="159"/>
  </w:num>
  <w:num w:numId="34">
    <w:abstractNumId w:val="116"/>
  </w:num>
  <w:num w:numId="35">
    <w:abstractNumId w:val="164"/>
  </w:num>
  <w:num w:numId="36">
    <w:abstractNumId w:val="91"/>
  </w:num>
  <w:num w:numId="37">
    <w:abstractNumId w:val="150"/>
  </w:num>
  <w:num w:numId="38">
    <w:abstractNumId w:val="93"/>
  </w:num>
  <w:num w:numId="39">
    <w:abstractNumId w:val="51"/>
  </w:num>
  <w:num w:numId="40">
    <w:abstractNumId w:val="181"/>
  </w:num>
  <w:num w:numId="41">
    <w:abstractNumId w:val="29"/>
  </w:num>
  <w:num w:numId="42">
    <w:abstractNumId w:val="25"/>
  </w:num>
  <w:num w:numId="43">
    <w:abstractNumId w:val="85"/>
  </w:num>
  <w:num w:numId="44">
    <w:abstractNumId w:val="133"/>
  </w:num>
  <w:num w:numId="45">
    <w:abstractNumId w:val="15"/>
  </w:num>
  <w:num w:numId="46">
    <w:abstractNumId w:val="31"/>
  </w:num>
  <w:num w:numId="47">
    <w:abstractNumId w:val="13"/>
  </w:num>
  <w:num w:numId="48">
    <w:abstractNumId w:val="45"/>
  </w:num>
  <w:num w:numId="49">
    <w:abstractNumId w:val="66"/>
  </w:num>
  <w:num w:numId="50">
    <w:abstractNumId w:val="58"/>
  </w:num>
  <w:num w:numId="51">
    <w:abstractNumId w:val="156"/>
  </w:num>
  <w:num w:numId="52">
    <w:abstractNumId w:val="57"/>
  </w:num>
  <w:num w:numId="53">
    <w:abstractNumId w:val="103"/>
  </w:num>
  <w:num w:numId="54">
    <w:abstractNumId w:val="52"/>
  </w:num>
  <w:num w:numId="55">
    <w:abstractNumId w:val="109"/>
  </w:num>
  <w:num w:numId="56">
    <w:abstractNumId w:val="33"/>
  </w:num>
  <w:num w:numId="57">
    <w:abstractNumId w:val="102"/>
  </w:num>
  <w:num w:numId="58">
    <w:abstractNumId w:val="40"/>
  </w:num>
  <w:num w:numId="59">
    <w:abstractNumId w:val="175"/>
  </w:num>
  <w:num w:numId="60">
    <w:abstractNumId w:val="149"/>
  </w:num>
  <w:num w:numId="61">
    <w:abstractNumId w:val="123"/>
  </w:num>
  <w:num w:numId="62">
    <w:abstractNumId w:val="152"/>
  </w:num>
  <w:num w:numId="63">
    <w:abstractNumId w:val="4"/>
  </w:num>
  <w:num w:numId="64">
    <w:abstractNumId w:val="67"/>
  </w:num>
  <w:num w:numId="65">
    <w:abstractNumId w:val="56"/>
  </w:num>
  <w:num w:numId="66">
    <w:abstractNumId w:val="142"/>
  </w:num>
  <w:num w:numId="67">
    <w:abstractNumId w:val="6"/>
  </w:num>
  <w:num w:numId="68">
    <w:abstractNumId w:val="126"/>
  </w:num>
  <w:num w:numId="69">
    <w:abstractNumId w:val="39"/>
  </w:num>
  <w:num w:numId="70">
    <w:abstractNumId w:val="131"/>
  </w:num>
  <w:num w:numId="71">
    <w:abstractNumId w:val="16"/>
  </w:num>
  <w:num w:numId="72">
    <w:abstractNumId w:val="5"/>
  </w:num>
  <w:num w:numId="73">
    <w:abstractNumId w:val="3"/>
  </w:num>
  <w:num w:numId="74">
    <w:abstractNumId w:val="74"/>
  </w:num>
  <w:num w:numId="75">
    <w:abstractNumId w:val="97"/>
  </w:num>
  <w:num w:numId="76">
    <w:abstractNumId w:val="80"/>
  </w:num>
  <w:num w:numId="77">
    <w:abstractNumId w:val="41"/>
  </w:num>
  <w:num w:numId="78">
    <w:abstractNumId w:val="104"/>
  </w:num>
  <w:num w:numId="79">
    <w:abstractNumId w:val="168"/>
  </w:num>
  <w:num w:numId="80">
    <w:abstractNumId w:val="9"/>
  </w:num>
  <w:num w:numId="81">
    <w:abstractNumId w:val="87"/>
  </w:num>
  <w:num w:numId="82">
    <w:abstractNumId w:val="127"/>
  </w:num>
  <w:num w:numId="83">
    <w:abstractNumId w:val="82"/>
  </w:num>
  <w:num w:numId="84">
    <w:abstractNumId w:val="155"/>
  </w:num>
  <w:num w:numId="85">
    <w:abstractNumId w:val="144"/>
  </w:num>
  <w:num w:numId="86">
    <w:abstractNumId w:val="153"/>
  </w:num>
  <w:num w:numId="87">
    <w:abstractNumId w:val="73"/>
  </w:num>
  <w:num w:numId="88">
    <w:abstractNumId w:val="95"/>
  </w:num>
  <w:num w:numId="89">
    <w:abstractNumId w:val="42"/>
  </w:num>
  <w:num w:numId="90">
    <w:abstractNumId w:val="92"/>
  </w:num>
  <w:num w:numId="91">
    <w:abstractNumId w:val="47"/>
  </w:num>
  <w:num w:numId="92">
    <w:abstractNumId w:val="136"/>
  </w:num>
  <w:num w:numId="93">
    <w:abstractNumId w:val="129"/>
  </w:num>
  <w:num w:numId="94">
    <w:abstractNumId w:val="55"/>
  </w:num>
  <w:num w:numId="95">
    <w:abstractNumId w:val="24"/>
  </w:num>
  <w:num w:numId="96">
    <w:abstractNumId w:val="83"/>
  </w:num>
  <w:num w:numId="97">
    <w:abstractNumId w:val="37"/>
  </w:num>
  <w:num w:numId="98">
    <w:abstractNumId w:val="134"/>
  </w:num>
  <w:num w:numId="99">
    <w:abstractNumId w:val="145"/>
  </w:num>
  <w:num w:numId="100">
    <w:abstractNumId w:val="124"/>
  </w:num>
  <w:num w:numId="101">
    <w:abstractNumId w:val="163"/>
  </w:num>
  <w:num w:numId="102">
    <w:abstractNumId w:val="151"/>
  </w:num>
  <w:num w:numId="103">
    <w:abstractNumId w:val="141"/>
  </w:num>
  <w:num w:numId="104">
    <w:abstractNumId w:val="182"/>
  </w:num>
  <w:num w:numId="105">
    <w:abstractNumId w:val="162"/>
  </w:num>
  <w:num w:numId="106">
    <w:abstractNumId w:val="72"/>
  </w:num>
  <w:num w:numId="107">
    <w:abstractNumId w:val="79"/>
  </w:num>
  <w:num w:numId="108">
    <w:abstractNumId w:val="46"/>
  </w:num>
  <w:num w:numId="109">
    <w:abstractNumId w:val="157"/>
  </w:num>
  <w:num w:numId="110">
    <w:abstractNumId w:val="122"/>
  </w:num>
  <w:num w:numId="111">
    <w:abstractNumId w:val="14"/>
  </w:num>
  <w:num w:numId="112">
    <w:abstractNumId w:val="176"/>
  </w:num>
  <w:num w:numId="113">
    <w:abstractNumId w:val="99"/>
  </w:num>
  <w:num w:numId="114">
    <w:abstractNumId w:val="48"/>
  </w:num>
  <w:num w:numId="115">
    <w:abstractNumId w:val="177"/>
  </w:num>
  <w:num w:numId="116">
    <w:abstractNumId w:val="143"/>
  </w:num>
  <w:num w:numId="117">
    <w:abstractNumId w:val="174"/>
  </w:num>
  <w:num w:numId="118">
    <w:abstractNumId w:val="49"/>
  </w:num>
  <w:num w:numId="119">
    <w:abstractNumId w:val="0"/>
  </w:num>
  <w:num w:numId="120">
    <w:abstractNumId w:val="30"/>
  </w:num>
  <w:num w:numId="121">
    <w:abstractNumId w:val="34"/>
  </w:num>
  <w:num w:numId="122">
    <w:abstractNumId w:val="121"/>
  </w:num>
  <w:num w:numId="123">
    <w:abstractNumId w:val="36"/>
  </w:num>
  <w:num w:numId="124">
    <w:abstractNumId w:val="170"/>
  </w:num>
  <w:num w:numId="125">
    <w:abstractNumId w:val="172"/>
  </w:num>
  <w:num w:numId="126">
    <w:abstractNumId w:val="179"/>
  </w:num>
  <w:num w:numId="127">
    <w:abstractNumId w:val="35"/>
  </w:num>
  <w:num w:numId="128">
    <w:abstractNumId w:val="23"/>
  </w:num>
  <w:num w:numId="129">
    <w:abstractNumId w:val="26"/>
  </w:num>
  <w:num w:numId="130">
    <w:abstractNumId w:val="161"/>
  </w:num>
  <w:num w:numId="131">
    <w:abstractNumId w:val="130"/>
  </w:num>
  <w:num w:numId="132">
    <w:abstractNumId w:val="70"/>
  </w:num>
  <w:num w:numId="133">
    <w:abstractNumId w:val="77"/>
  </w:num>
  <w:num w:numId="134">
    <w:abstractNumId w:val="8"/>
  </w:num>
  <w:num w:numId="135">
    <w:abstractNumId w:val="69"/>
  </w:num>
  <w:num w:numId="136">
    <w:abstractNumId w:val="2"/>
  </w:num>
  <w:num w:numId="137">
    <w:abstractNumId w:val="84"/>
  </w:num>
  <w:num w:numId="138">
    <w:abstractNumId w:val="137"/>
  </w:num>
  <w:num w:numId="139">
    <w:abstractNumId w:val="65"/>
  </w:num>
  <w:num w:numId="140">
    <w:abstractNumId w:val="160"/>
  </w:num>
  <w:num w:numId="141">
    <w:abstractNumId w:val="146"/>
  </w:num>
  <w:num w:numId="142">
    <w:abstractNumId w:val="112"/>
  </w:num>
  <w:num w:numId="143">
    <w:abstractNumId w:val="140"/>
  </w:num>
  <w:num w:numId="144">
    <w:abstractNumId w:val="54"/>
  </w:num>
  <w:num w:numId="145">
    <w:abstractNumId w:val="64"/>
  </w:num>
  <w:num w:numId="146">
    <w:abstractNumId w:val="75"/>
  </w:num>
  <w:num w:numId="147">
    <w:abstractNumId w:val="94"/>
  </w:num>
  <w:num w:numId="148">
    <w:abstractNumId w:val="166"/>
  </w:num>
  <w:num w:numId="149">
    <w:abstractNumId w:val="11"/>
  </w:num>
  <w:num w:numId="150">
    <w:abstractNumId w:val="62"/>
  </w:num>
  <w:num w:numId="151">
    <w:abstractNumId w:val="111"/>
  </w:num>
  <w:num w:numId="152">
    <w:abstractNumId w:val="171"/>
  </w:num>
  <w:num w:numId="153">
    <w:abstractNumId w:val="115"/>
  </w:num>
  <w:num w:numId="154">
    <w:abstractNumId w:val="27"/>
  </w:num>
  <w:num w:numId="155">
    <w:abstractNumId w:val="86"/>
  </w:num>
  <w:num w:numId="156">
    <w:abstractNumId w:val="119"/>
  </w:num>
  <w:num w:numId="157">
    <w:abstractNumId w:val="89"/>
  </w:num>
  <w:num w:numId="158">
    <w:abstractNumId w:val="19"/>
  </w:num>
  <w:num w:numId="159">
    <w:abstractNumId w:val="128"/>
  </w:num>
  <w:num w:numId="160">
    <w:abstractNumId w:val="90"/>
  </w:num>
  <w:num w:numId="161">
    <w:abstractNumId w:val="20"/>
  </w:num>
  <w:num w:numId="162">
    <w:abstractNumId w:val="22"/>
  </w:num>
  <w:num w:numId="163">
    <w:abstractNumId w:val="32"/>
  </w:num>
  <w:num w:numId="164">
    <w:abstractNumId w:val="53"/>
  </w:num>
  <w:num w:numId="165">
    <w:abstractNumId w:val="107"/>
  </w:num>
  <w:num w:numId="166">
    <w:abstractNumId w:val="110"/>
  </w:num>
  <w:num w:numId="167">
    <w:abstractNumId w:val="117"/>
  </w:num>
  <w:num w:numId="168">
    <w:abstractNumId w:val="98"/>
  </w:num>
  <w:num w:numId="169">
    <w:abstractNumId w:val="10"/>
  </w:num>
  <w:num w:numId="170">
    <w:abstractNumId w:val="158"/>
  </w:num>
  <w:num w:numId="171">
    <w:abstractNumId w:val="50"/>
  </w:num>
  <w:num w:numId="172">
    <w:abstractNumId w:val="21"/>
  </w:num>
  <w:num w:numId="173">
    <w:abstractNumId w:val="173"/>
  </w:num>
  <w:num w:numId="174">
    <w:abstractNumId w:val="17"/>
  </w:num>
  <w:num w:numId="175">
    <w:abstractNumId w:val="59"/>
  </w:num>
  <w:num w:numId="176">
    <w:abstractNumId w:val="154"/>
  </w:num>
  <w:num w:numId="177">
    <w:abstractNumId w:val="147"/>
  </w:num>
  <w:num w:numId="178">
    <w:abstractNumId w:val="44"/>
  </w:num>
  <w:num w:numId="179">
    <w:abstractNumId w:val="76"/>
  </w:num>
  <w:num w:numId="180">
    <w:abstractNumId w:val="113"/>
  </w:num>
  <w:num w:numId="181">
    <w:abstractNumId w:val="7"/>
  </w:num>
  <w:num w:numId="182">
    <w:abstractNumId w:val="106"/>
  </w:num>
  <w:num w:numId="183">
    <w:abstractNumId w:val="38"/>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975"/>
    <w:rsid w:val="00046DCC"/>
    <w:rsid w:val="00057CD0"/>
    <w:rsid w:val="000B74CA"/>
    <w:rsid w:val="00251984"/>
    <w:rsid w:val="00281701"/>
    <w:rsid w:val="002C3A0B"/>
    <w:rsid w:val="00307DDE"/>
    <w:rsid w:val="00394DD8"/>
    <w:rsid w:val="00416975"/>
    <w:rsid w:val="00464346"/>
    <w:rsid w:val="00464B65"/>
    <w:rsid w:val="004E45A5"/>
    <w:rsid w:val="00544C81"/>
    <w:rsid w:val="00591C9A"/>
    <w:rsid w:val="005E4665"/>
    <w:rsid w:val="00605A24"/>
    <w:rsid w:val="006679E6"/>
    <w:rsid w:val="006E2214"/>
    <w:rsid w:val="006E6B2A"/>
    <w:rsid w:val="0085257C"/>
    <w:rsid w:val="008B2E20"/>
    <w:rsid w:val="008B4453"/>
    <w:rsid w:val="008E78C3"/>
    <w:rsid w:val="00933AAD"/>
    <w:rsid w:val="00942804"/>
    <w:rsid w:val="00977819"/>
    <w:rsid w:val="009A18FF"/>
    <w:rsid w:val="009A311D"/>
    <w:rsid w:val="009D4B78"/>
    <w:rsid w:val="009E2AC3"/>
    <w:rsid w:val="00AC1B39"/>
    <w:rsid w:val="00AC450E"/>
    <w:rsid w:val="00B30218"/>
    <w:rsid w:val="00B55568"/>
    <w:rsid w:val="00B5569F"/>
    <w:rsid w:val="00B7561B"/>
    <w:rsid w:val="00C9355D"/>
    <w:rsid w:val="00CA729F"/>
    <w:rsid w:val="00CF0913"/>
    <w:rsid w:val="00E54671"/>
    <w:rsid w:val="00E96DC3"/>
    <w:rsid w:val="00EC57EA"/>
    <w:rsid w:val="00EC7064"/>
    <w:rsid w:val="00F13FA1"/>
    <w:rsid w:val="00F50ED5"/>
    <w:rsid w:val="00F71235"/>
    <w:rsid w:val="00FC0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BF540"/>
  <w15:docId w15:val="{CF842EB0-A43A-49E0-A2A9-0DD152AE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link w:val="10"/>
    <w:uiPriority w:val="9"/>
    <w:qFormat/>
    <w:rsid w:val="004E45A5"/>
    <w:pPr>
      <w:autoSpaceDE w:val="0"/>
      <w:autoSpaceDN w:val="0"/>
      <w:spacing w:before="64"/>
      <w:ind w:left="290"/>
      <w:outlineLvl w:val="0"/>
    </w:pPr>
    <w:rPr>
      <w:rFonts w:ascii="Times New Roman" w:eastAsia="Times New Roman" w:hAnsi="Times New Roman" w:cs="Times New Roman"/>
      <w:b/>
      <w:bCs/>
      <w:color w:val="auto"/>
      <w:sz w:val="28"/>
      <w:szCs w:val="28"/>
      <w:lang w:eastAsia="en-US"/>
    </w:rPr>
  </w:style>
  <w:style w:type="paragraph" w:styleId="2">
    <w:name w:val="heading 2"/>
    <w:basedOn w:val="a"/>
    <w:next w:val="a"/>
    <w:link w:val="20"/>
    <w:uiPriority w:val="9"/>
    <w:semiHidden/>
    <w:unhideWhenUsed/>
    <w:qFormat/>
    <w:rsid w:val="00605A2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color w:val="00000A"/>
      <w:sz w:val="20"/>
      <w:szCs w:val="20"/>
      <w:u w:val="none"/>
    </w:rPr>
  </w:style>
  <w:style w:type="character" w:customStyle="1" w:styleId="a5">
    <w:name w:val="Подпись к картинке_"/>
    <w:basedOn w:val="a0"/>
    <w:link w:val="a6"/>
    <w:rPr>
      <w:rFonts w:ascii="Arial" w:eastAsia="Arial" w:hAnsi="Arial" w:cs="Arial"/>
      <w:b w:val="0"/>
      <w:bCs w:val="0"/>
      <w:i w:val="0"/>
      <w:iCs w:val="0"/>
      <w:smallCaps w:val="0"/>
      <w:strike w:val="0"/>
      <w:color w:val="9491A8"/>
      <w:sz w:val="11"/>
      <w:szCs w:val="11"/>
      <w:u w:val="none"/>
    </w:rPr>
  </w:style>
  <w:style w:type="character" w:customStyle="1" w:styleId="4">
    <w:name w:val="Основной текст (4)_"/>
    <w:basedOn w:val="a0"/>
    <w:link w:val="40"/>
    <w:rPr>
      <w:rFonts w:ascii="Sylfaen" w:eastAsia="Sylfaen" w:hAnsi="Sylfaen" w:cs="Sylfaen"/>
      <w:b w:val="0"/>
      <w:bCs w:val="0"/>
      <w:i w:val="0"/>
      <w:iCs w:val="0"/>
      <w:smallCaps w:val="0"/>
      <w:strike w:val="0"/>
      <w:sz w:val="19"/>
      <w:szCs w:val="19"/>
      <w:u w:val="none"/>
    </w:rPr>
  </w:style>
  <w:style w:type="character" w:customStyle="1" w:styleId="3">
    <w:name w:val="Основной текст (3)_"/>
    <w:basedOn w:val="a0"/>
    <w:link w:val="30"/>
    <w:rPr>
      <w:rFonts w:ascii="Sylfaen" w:eastAsia="Sylfaen" w:hAnsi="Sylfaen" w:cs="Sylfaen"/>
      <w:b w:val="0"/>
      <w:bCs w:val="0"/>
      <w:i w:val="0"/>
      <w:iCs w:val="0"/>
      <w:smallCaps w:val="0"/>
      <w:strike w:val="0"/>
      <w:sz w:val="22"/>
      <w:szCs w:val="22"/>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color w:val="00000A"/>
      <w:sz w:val="28"/>
      <w:szCs w:val="28"/>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a7">
    <w:name w:val="Оглавление_"/>
    <w:basedOn w:val="a0"/>
    <w:link w:val="a8"/>
    <w:rPr>
      <w:rFonts w:ascii="Times New Roman" w:eastAsia="Times New Roman" w:hAnsi="Times New Roman" w:cs="Times New Roman"/>
      <w:b w:val="0"/>
      <w:bCs w:val="0"/>
      <w:i w:val="0"/>
      <w:iCs w:val="0"/>
      <w:smallCaps w:val="0"/>
      <w:strike w:val="0"/>
      <w:color w:val="00000A"/>
      <w:sz w:val="28"/>
      <w:szCs w:val="28"/>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color w:val="00000A"/>
      <w:u w:val="none"/>
    </w:rPr>
  </w:style>
  <w:style w:type="character" w:customStyle="1" w:styleId="a9">
    <w:name w:val="Основной текст_"/>
    <w:basedOn w:val="a0"/>
    <w:link w:val="13"/>
    <w:rPr>
      <w:rFonts w:ascii="Times New Roman" w:eastAsia="Times New Roman" w:hAnsi="Times New Roman" w:cs="Times New Roman"/>
      <w:b w:val="0"/>
      <w:bCs w:val="0"/>
      <w:i w:val="0"/>
      <w:iCs w:val="0"/>
      <w:smallCaps w:val="0"/>
      <w:strike w:val="0"/>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u w:val="none"/>
    </w:rPr>
  </w:style>
  <w:style w:type="paragraph" w:customStyle="1" w:styleId="a4">
    <w:name w:val="Сноска"/>
    <w:basedOn w:val="a"/>
    <w:link w:val="a3"/>
    <w:pPr>
      <w:spacing w:line="276" w:lineRule="auto"/>
    </w:pPr>
    <w:rPr>
      <w:rFonts w:ascii="Times New Roman" w:eastAsia="Times New Roman" w:hAnsi="Times New Roman" w:cs="Times New Roman"/>
      <w:color w:val="00000A"/>
      <w:sz w:val="20"/>
      <w:szCs w:val="20"/>
    </w:rPr>
  </w:style>
  <w:style w:type="paragraph" w:customStyle="1" w:styleId="a6">
    <w:name w:val="Подпись к картинке"/>
    <w:basedOn w:val="a"/>
    <w:link w:val="a5"/>
    <w:rPr>
      <w:rFonts w:ascii="Arial" w:eastAsia="Arial" w:hAnsi="Arial" w:cs="Arial"/>
      <w:color w:val="9491A8"/>
      <w:sz w:val="11"/>
      <w:szCs w:val="11"/>
    </w:rPr>
  </w:style>
  <w:style w:type="paragraph" w:customStyle="1" w:styleId="40">
    <w:name w:val="Основной текст (4)"/>
    <w:basedOn w:val="a"/>
    <w:link w:val="4"/>
    <w:pPr>
      <w:spacing w:after="240"/>
    </w:pPr>
    <w:rPr>
      <w:rFonts w:ascii="Sylfaen" w:eastAsia="Sylfaen" w:hAnsi="Sylfaen" w:cs="Sylfaen"/>
      <w:sz w:val="19"/>
      <w:szCs w:val="19"/>
    </w:rPr>
  </w:style>
  <w:style w:type="paragraph" w:customStyle="1" w:styleId="30">
    <w:name w:val="Основной текст (3)"/>
    <w:basedOn w:val="a"/>
    <w:link w:val="3"/>
    <w:pPr>
      <w:spacing w:after="5760" w:line="223" w:lineRule="auto"/>
      <w:jc w:val="center"/>
    </w:pPr>
    <w:rPr>
      <w:rFonts w:ascii="Sylfaen" w:eastAsia="Sylfaen" w:hAnsi="Sylfaen" w:cs="Sylfaen"/>
      <w:sz w:val="22"/>
      <w:szCs w:val="22"/>
    </w:rPr>
  </w:style>
  <w:style w:type="paragraph" w:customStyle="1" w:styleId="22">
    <w:name w:val="Основной текст (2)"/>
    <w:basedOn w:val="a"/>
    <w:link w:val="21"/>
    <w:pPr>
      <w:ind w:left="440"/>
    </w:pPr>
    <w:rPr>
      <w:rFonts w:ascii="Times New Roman" w:eastAsia="Times New Roman" w:hAnsi="Times New Roman" w:cs="Times New Roman"/>
      <w:color w:val="00000A"/>
      <w:sz w:val="28"/>
      <w:szCs w:val="28"/>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a8">
    <w:name w:val="Оглавление"/>
    <w:basedOn w:val="a"/>
    <w:link w:val="a7"/>
    <w:rPr>
      <w:rFonts w:ascii="Times New Roman" w:eastAsia="Times New Roman" w:hAnsi="Times New Roman" w:cs="Times New Roman"/>
      <w:color w:val="00000A"/>
      <w:sz w:val="28"/>
      <w:szCs w:val="28"/>
    </w:rPr>
  </w:style>
  <w:style w:type="paragraph" w:customStyle="1" w:styleId="12">
    <w:name w:val="Заголовок №1"/>
    <w:basedOn w:val="a"/>
    <w:link w:val="11"/>
    <w:pPr>
      <w:spacing w:line="360" w:lineRule="auto"/>
      <w:jc w:val="center"/>
      <w:outlineLvl w:val="0"/>
    </w:pPr>
    <w:rPr>
      <w:rFonts w:ascii="Times New Roman" w:eastAsia="Times New Roman" w:hAnsi="Times New Roman" w:cs="Times New Roman"/>
      <w:b/>
      <w:bCs/>
      <w:color w:val="00000A"/>
    </w:rPr>
  </w:style>
  <w:style w:type="paragraph" w:customStyle="1" w:styleId="13">
    <w:name w:val="Основной текст1"/>
    <w:basedOn w:val="a"/>
    <w:link w:val="a9"/>
    <w:pPr>
      <w:spacing w:line="360" w:lineRule="auto"/>
      <w:ind w:firstLine="400"/>
    </w:pPr>
    <w:rPr>
      <w:rFonts w:ascii="Times New Roman" w:eastAsia="Times New Roman" w:hAnsi="Times New Roman" w:cs="Times New Roman"/>
    </w:rPr>
  </w:style>
  <w:style w:type="paragraph" w:customStyle="1" w:styleId="ab">
    <w:name w:val="Другое"/>
    <w:basedOn w:val="a"/>
    <w:link w:val="aa"/>
    <w:pPr>
      <w:spacing w:line="360" w:lineRule="auto"/>
      <w:ind w:firstLine="400"/>
    </w:pPr>
    <w:rPr>
      <w:rFonts w:ascii="Times New Roman" w:eastAsia="Times New Roman" w:hAnsi="Times New Roman" w:cs="Times New Roman"/>
    </w:rPr>
  </w:style>
  <w:style w:type="table" w:styleId="ac">
    <w:name w:val="Table Grid"/>
    <w:basedOn w:val="a1"/>
    <w:uiPriority w:val="59"/>
    <w:rsid w:val="009D4B78"/>
    <w:pPr>
      <w:widowControl/>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E45A5"/>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4E45A5"/>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E45A5"/>
    <w:pPr>
      <w:autoSpaceDE w:val="0"/>
      <w:autoSpaceDN w:val="0"/>
    </w:pPr>
    <w:rPr>
      <w:rFonts w:ascii="Times New Roman" w:eastAsia="Times New Roman" w:hAnsi="Times New Roman" w:cs="Times New Roman"/>
      <w:color w:val="auto"/>
      <w:lang w:eastAsia="en-US"/>
    </w:rPr>
  </w:style>
  <w:style w:type="character" w:customStyle="1" w:styleId="ae">
    <w:name w:val="Основной текст Знак"/>
    <w:basedOn w:val="a0"/>
    <w:link w:val="ad"/>
    <w:uiPriority w:val="1"/>
    <w:rsid w:val="004E45A5"/>
    <w:rPr>
      <w:rFonts w:ascii="Times New Roman" w:eastAsia="Times New Roman" w:hAnsi="Times New Roman" w:cs="Times New Roman"/>
      <w:lang w:eastAsia="en-US"/>
    </w:rPr>
  </w:style>
  <w:style w:type="paragraph" w:styleId="af">
    <w:name w:val="Title"/>
    <w:basedOn w:val="a"/>
    <w:link w:val="af0"/>
    <w:uiPriority w:val="10"/>
    <w:qFormat/>
    <w:rsid w:val="004E45A5"/>
    <w:pPr>
      <w:autoSpaceDE w:val="0"/>
      <w:autoSpaceDN w:val="0"/>
      <w:spacing w:line="827" w:lineRule="exact"/>
      <w:ind w:right="260"/>
      <w:jc w:val="center"/>
    </w:pPr>
    <w:rPr>
      <w:rFonts w:ascii="Times New Roman" w:eastAsia="Times New Roman" w:hAnsi="Times New Roman" w:cs="Times New Roman"/>
      <w:b/>
      <w:bCs/>
      <w:color w:val="auto"/>
      <w:sz w:val="72"/>
      <w:szCs w:val="72"/>
      <w:lang w:eastAsia="en-US"/>
    </w:rPr>
  </w:style>
  <w:style w:type="character" w:customStyle="1" w:styleId="af0">
    <w:name w:val="Заголовок Знак"/>
    <w:basedOn w:val="a0"/>
    <w:link w:val="af"/>
    <w:uiPriority w:val="10"/>
    <w:rsid w:val="004E45A5"/>
    <w:rPr>
      <w:rFonts w:ascii="Times New Roman" w:eastAsia="Times New Roman" w:hAnsi="Times New Roman" w:cs="Times New Roman"/>
      <w:b/>
      <w:bCs/>
      <w:sz w:val="72"/>
      <w:szCs w:val="72"/>
      <w:lang w:eastAsia="en-US"/>
    </w:rPr>
  </w:style>
  <w:style w:type="paragraph" w:styleId="af1">
    <w:name w:val="List Paragraph"/>
    <w:basedOn w:val="a"/>
    <w:link w:val="af2"/>
    <w:uiPriority w:val="1"/>
    <w:qFormat/>
    <w:rsid w:val="004E45A5"/>
    <w:pPr>
      <w:autoSpaceDE w:val="0"/>
      <w:autoSpaceDN w:val="0"/>
      <w:ind w:left="581" w:hanging="360"/>
      <w:jc w:val="both"/>
    </w:pPr>
    <w:rPr>
      <w:rFonts w:ascii="Times New Roman" w:eastAsia="Times New Roman" w:hAnsi="Times New Roman" w:cs="Times New Roman"/>
      <w:color w:val="auto"/>
      <w:sz w:val="22"/>
      <w:szCs w:val="22"/>
      <w:lang w:eastAsia="en-US"/>
    </w:rPr>
  </w:style>
  <w:style w:type="paragraph" w:customStyle="1" w:styleId="TableParagraph">
    <w:name w:val="Table Paragraph"/>
    <w:basedOn w:val="a"/>
    <w:uiPriority w:val="1"/>
    <w:qFormat/>
    <w:rsid w:val="004E45A5"/>
    <w:pPr>
      <w:autoSpaceDE w:val="0"/>
      <w:autoSpaceDN w:val="0"/>
      <w:spacing w:line="273" w:lineRule="exact"/>
      <w:jc w:val="center"/>
    </w:pPr>
    <w:rPr>
      <w:rFonts w:ascii="Times New Roman" w:eastAsia="Times New Roman" w:hAnsi="Times New Roman" w:cs="Times New Roman"/>
      <w:color w:val="auto"/>
      <w:sz w:val="22"/>
      <w:szCs w:val="22"/>
      <w:lang w:eastAsia="en-US"/>
    </w:rPr>
  </w:style>
  <w:style w:type="paragraph" w:customStyle="1" w:styleId="af3">
    <w:name w:val="Центрированный (таблица)"/>
    <w:basedOn w:val="a"/>
    <w:next w:val="a"/>
    <w:uiPriority w:val="99"/>
    <w:rsid w:val="004E45A5"/>
    <w:pPr>
      <w:autoSpaceDE w:val="0"/>
      <w:autoSpaceDN w:val="0"/>
      <w:adjustRightInd w:val="0"/>
      <w:jc w:val="center"/>
    </w:pPr>
    <w:rPr>
      <w:rFonts w:ascii="Arial" w:eastAsia="Times New Roman" w:hAnsi="Arial" w:cs="Arial"/>
      <w:color w:val="auto"/>
      <w:sz w:val="20"/>
      <w:szCs w:val="20"/>
    </w:rPr>
  </w:style>
  <w:style w:type="paragraph" w:customStyle="1" w:styleId="Default">
    <w:name w:val="Default"/>
    <w:rsid w:val="00CA729F"/>
    <w:pPr>
      <w:widowControl/>
      <w:autoSpaceDE w:val="0"/>
      <w:autoSpaceDN w:val="0"/>
      <w:adjustRightInd w:val="0"/>
    </w:pPr>
    <w:rPr>
      <w:rFonts w:ascii="Times New Roman" w:eastAsiaTheme="minorHAnsi" w:hAnsi="Times New Roman" w:cs="Times New Roman"/>
      <w:color w:val="000000"/>
      <w:lang w:eastAsia="en-US"/>
    </w:rPr>
  </w:style>
  <w:style w:type="character" w:customStyle="1" w:styleId="20">
    <w:name w:val="Заголовок 2 Знак"/>
    <w:basedOn w:val="a0"/>
    <w:link w:val="2"/>
    <w:uiPriority w:val="9"/>
    <w:semiHidden/>
    <w:rsid w:val="00605A24"/>
    <w:rPr>
      <w:rFonts w:asciiTheme="majorHAnsi" w:eastAsiaTheme="majorEastAsia" w:hAnsiTheme="majorHAnsi" w:cstheme="majorBidi"/>
      <w:color w:val="2E74B5" w:themeColor="accent1" w:themeShade="BF"/>
      <w:sz w:val="26"/>
      <w:szCs w:val="26"/>
    </w:rPr>
  </w:style>
  <w:style w:type="character" w:customStyle="1" w:styleId="af2">
    <w:name w:val="Абзац списка Знак"/>
    <w:link w:val="af1"/>
    <w:uiPriority w:val="1"/>
    <w:qFormat/>
    <w:locked/>
    <w:rsid w:val="00605A24"/>
    <w:rPr>
      <w:rFonts w:ascii="Times New Roman" w:eastAsia="Times New Roman" w:hAnsi="Times New Roman" w:cs="Times New Roman"/>
      <w:sz w:val="22"/>
      <w:szCs w:val="22"/>
      <w:lang w:eastAsia="en-US"/>
    </w:rPr>
  </w:style>
  <w:style w:type="paragraph" w:customStyle="1" w:styleId="110">
    <w:name w:val="Заголовок 11"/>
    <w:basedOn w:val="a"/>
    <w:uiPriority w:val="1"/>
    <w:qFormat/>
    <w:rsid w:val="00605A24"/>
    <w:pPr>
      <w:autoSpaceDE w:val="0"/>
      <w:autoSpaceDN w:val="0"/>
      <w:spacing w:before="5" w:line="274" w:lineRule="exact"/>
      <w:ind w:left="459"/>
      <w:jc w:val="both"/>
      <w:outlineLvl w:val="1"/>
    </w:pPr>
    <w:rPr>
      <w:rFonts w:ascii="Times New Roman" w:eastAsia="Times New Roman" w:hAnsi="Times New Roman" w:cs="Times New Roman"/>
      <w:b/>
      <w:bCs/>
      <w:color w:val="auto"/>
      <w:lang w:eastAsia="en-US"/>
    </w:rPr>
  </w:style>
  <w:style w:type="character" w:styleId="af4">
    <w:name w:val="Hyperlink"/>
    <w:basedOn w:val="a0"/>
    <w:uiPriority w:val="99"/>
    <w:unhideWhenUsed/>
    <w:rsid w:val="00605A24"/>
    <w:rPr>
      <w:color w:val="0000FF"/>
      <w:u w:val="single"/>
    </w:rPr>
  </w:style>
  <w:style w:type="character" w:customStyle="1" w:styleId="25">
    <w:name w:val="Заголовок №2_"/>
    <w:basedOn w:val="a0"/>
    <w:link w:val="26"/>
    <w:rsid w:val="00B7561B"/>
    <w:rPr>
      <w:rFonts w:ascii="Times New Roman" w:eastAsia="Times New Roman" w:hAnsi="Times New Roman" w:cs="Times New Roman"/>
      <w:b/>
      <w:bCs/>
    </w:rPr>
  </w:style>
  <w:style w:type="character" w:customStyle="1" w:styleId="af5">
    <w:name w:val="Подпись к таблице_"/>
    <w:basedOn w:val="a0"/>
    <w:link w:val="af6"/>
    <w:rsid w:val="00B7561B"/>
    <w:rPr>
      <w:rFonts w:ascii="Times New Roman" w:eastAsia="Times New Roman" w:hAnsi="Times New Roman" w:cs="Times New Roman"/>
      <w:b/>
      <w:bCs/>
    </w:rPr>
  </w:style>
  <w:style w:type="paragraph" w:customStyle="1" w:styleId="26">
    <w:name w:val="Заголовок №2"/>
    <w:basedOn w:val="a"/>
    <w:link w:val="25"/>
    <w:rsid w:val="00B7561B"/>
    <w:pPr>
      <w:outlineLvl w:val="1"/>
    </w:pPr>
    <w:rPr>
      <w:rFonts w:ascii="Times New Roman" w:eastAsia="Times New Roman" w:hAnsi="Times New Roman" w:cs="Times New Roman"/>
      <w:b/>
      <w:bCs/>
      <w:color w:val="auto"/>
    </w:rPr>
  </w:style>
  <w:style w:type="paragraph" w:customStyle="1" w:styleId="af6">
    <w:name w:val="Подпись к таблице"/>
    <w:basedOn w:val="a"/>
    <w:link w:val="af5"/>
    <w:rsid w:val="00B7561B"/>
    <w:rPr>
      <w:rFonts w:ascii="Times New Roman" w:eastAsia="Times New Roman" w:hAnsi="Times New Roman" w:cs="Times New Roman"/>
      <w:b/>
      <w:bCs/>
      <w:color w:val="auto"/>
    </w:rPr>
  </w:style>
  <w:style w:type="table" w:customStyle="1" w:styleId="TableNormal1">
    <w:name w:val="Table Normal1"/>
    <w:uiPriority w:val="2"/>
    <w:semiHidden/>
    <w:unhideWhenUsed/>
    <w:qFormat/>
    <w:rsid w:val="00F50ED5"/>
    <w:pPr>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styleId="af7">
    <w:name w:val="Balloon Text"/>
    <w:basedOn w:val="a"/>
    <w:link w:val="af8"/>
    <w:uiPriority w:val="99"/>
    <w:semiHidden/>
    <w:unhideWhenUsed/>
    <w:rsid w:val="00251984"/>
    <w:rPr>
      <w:rFonts w:ascii="Segoe UI" w:hAnsi="Segoe UI" w:cs="Segoe UI"/>
      <w:sz w:val="18"/>
      <w:szCs w:val="18"/>
    </w:rPr>
  </w:style>
  <w:style w:type="character" w:customStyle="1" w:styleId="af8">
    <w:name w:val="Текст выноски Знак"/>
    <w:basedOn w:val="a0"/>
    <w:link w:val="af7"/>
    <w:uiPriority w:val="99"/>
    <w:semiHidden/>
    <w:rsid w:val="00251984"/>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u.wikipedia.org/w/index.php?title=%D0%93%D0%B0%D0%BD%D1%88%D0%B8%D0%BD%D1%8B&amp;action=edit&amp;redlink=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u.wikipedia.org/w/index.php?title=%D0%93%D0%B0%D0%BD%D1%88%D0%B8%D0%BD%D1%8B&amp;action=edit&amp;redlink=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406</Pages>
  <Words>142465</Words>
  <Characters>812051</Characters>
  <Application>Microsoft Office Word</Application>
  <DocSecurity>0</DocSecurity>
  <Lines>6767</Lines>
  <Paragraphs>1905</Paragraphs>
  <ScaleCrop>false</ScaleCrop>
  <HeadingPairs>
    <vt:vector size="2" baseType="variant">
      <vt:variant>
        <vt:lpstr>Название</vt:lpstr>
      </vt:variant>
      <vt:variant>
        <vt:i4>1</vt:i4>
      </vt:variant>
    </vt:vector>
  </HeadingPairs>
  <TitlesOfParts>
    <vt:vector size="1" baseType="lpstr">
      <vt:lpstr>Microsoft Word - АООП ТНР 5.1 и 5.2- 2023.docx</vt:lpstr>
    </vt:vector>
  </TitlesOfParts>
  <Company/>
  <LinksUpToDate>false</LinksUpToDate>
  <CharactersWithSpaces>952611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АООП ТНР 5.1 и 5.2- 2023.docx</dc:title>
  <dc:subject/>
  <dc:creator/>
  <cp:keywords/>
  <cp:lastModifiedBy>m4stu</cp:lastModifiedBy>
  <cp:revision>30</cp:revision>
  <cp:lastPrinted>2026-03-24T13:17:00Z</cp:lastPrinted>
  <dcterms:created xsi:type="dcterms:W3CDTF">2026-03-23T12:12:00Z</dcterms:created>
  <dcterms:modified xsi:type="dcterms:W3CDTF">2026-03-25T07:36:00Z</dcterms:modified>
</cp:coreProperties>
</file>