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3BA88" w14:textId="0FFEA0F2" w:rsidR="008A093F" w:rsidRDefault="001B1624" w:rsidP="005D3F77">
      <w:pPr>
        <w:pStyle w:val="1"/>
        <w:spacing w:before="74"/>
        <w:ind w:left="0"/>
        <w:rPr>
          <w:spacing w:val="-2"/>
        </w:rPr>
      </w:pPr>
      <w:r w:rsidRPr="001B1624">
        <w:rPr>
          <w:b w:val="0"/>
          <w:bCs w:val="0"/>
          <w:noProof/>
          <w:color w:val="000000"/>
          <w:sz w:val="24"/>
          <w:szCs w:val="24"/>
          <w:lang w:eastAsia="ru-RU"/>
        </w:rPr>
        <w:drawing>
          <wp:inline distT="0" distB="0" distL="0" distR="0" wp14:anchorId="3264FC6A" wp14:editId="5D7179EF">
            <wp:extent cx="6843395" cy="9657758"/>
            <wp:effectExtent l="0" t="0" r="0" b="635"/>
            <wp:docPr id="1" name="Рисунок 1" descr="C:\Users\m4stu\OneDrive\Рабочий стол\Титулы\ПВ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ПВД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965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F51">
        <w:rPr>
          <w:spacing w:val="-18"/>
        </w:rPr>
        <w:lastRenderedPageBreak/>
        <w:t>ПОЯСНИТЕЛЬНАЯ</w:t>
      </w:r>
      <w:r w:rsidR="00704F51">
        <w:rPr>
          <w:spacing w:val="4"/>
        </w:rPr>
        <w:t xml:space="preserve"> </w:t>
      </w:r>
      <w:r w:rsidR="00704F51">
        <w:rPr>
          <w:spacing w:val="-2"/>
        </w:rPr>
        <w:t>ЗАПИСКА</w:t>
      </w:r>
    </w:p>
    <w:p w14:paraId="54D92D01" w14:textId="77777777" w:rsidR="008258D9" w:rsidRDefault="008258D9" w:rsidP="005D3F77">
      <w:pPr>
        <w:pStyle w:val="1"/>
        <w:spacing w:before="74"/>
        <w:ind w:left="0"/>
      </w:pPr>
    </w:p>
    <w:p w14:paraId="14C7A0E4" w14:textId="30F5CDE4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 xml:space="preserve">План внеурочной деятельности формируется </w:t>
      </w:r>
      <w:r w:rsidR="005D3F77">
        <w:rPr>
          <w:color w:val="000009"/>
        </w:rPr>
        <w:t>МОУ СОШ «Образовательный комплекс № 3»</w:t>
      </w:r>
      <w:r>
        <w:rPr>
          <w:color w:val="000009"/>
        </w:rPr>
        <w:t xml:space="preserve"> с учетом особенностей развития и особых образовательных потребностей, обучающихся с умственной отсталостью.</w:t>
      </w:r>
    </w:p>
    <w:p w14:paraId="4974081F" w14:textId="77777777" w:rsidR="008A093F" w:rsidRDefault="00704F51" w:rsidP="008258D9">
      <w:pPr>
        <w:pStyle w:val="a3"/>
        <w:ind w:left="567" w:right="4" w:firstLine="851"/>
      </w:pPr>
      <w:r>
        <w:t>Внеурочная деятельность при реализации ФГОС обучающихся с умственной 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5"/>
        </w:rPr>
        <w:t xml:space="preserve"> </w:t>
      </w:r>
      <w:r>
        <w:t>нарушениями)</w:t>
      </w:r>
      <w:r>
        <w:rPr>
          <w:spacing w:val="-15"/>
        </w:rPr>
        <w:t xml:space="preserve"> </w:t>
      </w:r>
      <w:r>
        <w:t>разработана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нормативно-правовыми документами:</w:t>
      </w:r>
    </w:p>
    <w:p w14:paraId="54E0FDCB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14:paraId="56752DAF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и от 19.12.2014 № 1599 (далее – ФГОС обучающихся с интеллектуальными </w:t>
      </w:r>
      <w:r>
        <w:rPr>
          <w:spacing w:val="-2"/>
          <w:sz w:val="24"/>
        </w:rPr>
        <w:t>нарушениями);</w:t>
      </w:r>
    </w:p>
    <w:p w14:paraId="686683B7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>Примерной адаптированной основной общеобразовательной программой образования обучающихся с умственной отсталостью (интеллектуальными нарушениями). Одобрена решением федерального учебно-методического объединения по общему образованию (Протокол от 22 декабря 2015 г. № 4/15);</w:t>
      </w:r>
    </w:p>
    <w:p w14:paraId="3FD7E7F6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>Письмом Министерства просвещения РФ от 17.06.2022 №03-871 «Об организации занятий «Разговоры о важном»;</w:t>
      </w:r>
    </w:p>
    <w:p w14:paraId="58EA9218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>Письмом Министерства просвещения РФ от 15.08.2022 № 03-1190 «Методические рекомендации по организации цикла внеурочных занятий «Разговоры о важном»;</w:t>
      </w:r>
    </w:p>
    <w:p w14:paraId="39F398BB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>Письмом Министерства просвещения РФ №07-5789 от 25.08.2022 «О направлении методических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 важном» при реализации адаптированных основных общеобразовательных </w:t>
      </w:r>
      <w:r>
        <w:rPr>
          <w:spacing w:val="-2"/>
          <w:sz w:val="24"/>
        </w:rPr>
        <w:t>программ»;</w:t>
      </w:r>
    </w:p>
    <w:p w14:paraId="51371AFE" w14:textId="77777777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>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 санитарного врача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28.01.2021</w:t>
      </w:r>
      <w:r>
        <w:rPr>
          <w:spacing w:val="-4"/>
          <w:sz w:val="24"/>
        </w:rPr>
        <w:t xml:space="preserve"> </w:t>
      </w:r>
      <w:r>
        <w:rPr>
          <w:sz w:val="24"/>
        </w:rPr>
        <w:t>№ 2</w:t>
      </w:r>
      <w:r>
        <w:rPr>
          <w:spacing w:val="-6"/>
          <w:sz w:val="24"/>
        </w:rPr>
        <w:t xml:space="preserve"> </w:t>
      </w:r>
      <w:r>
        <w:rPr>
          <w:sz w:val="24"/>
        </w:rPr>
        <w:t>"Об утверждении 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4A13730A" w14:textId="60E86D2E" w:rsidR="008A093F" w:rsidRDefault="00704F51" w:rsidP="008258D9">
      <w:pPr>
        <w:pStyle w:val="a5"/>
        <w:numPr>
          <w:ilvl w:val="0"/>
          <w:numId w:val="8"/>
        </w:numPr>
        <w:tabs>
          <w:tab w:val="left" w:pos="1558"/>
        </w:tabs>
        <w:ind w:left="567" w:right="4" w:firstLine="851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 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 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СП</w:t>
      </w:r>
      <w:r>
        <w:rPr>
          <w:spacing w:val="-1"/>
          <w:sz w:val="24"/>
        </w:rPr>
        <w:t xml:space="preserve"> </w:t>
      </w:r>
      <w:r>
        <w:rPr>
          <w:sz w:val="24"/>
        </w:rPr>
        <w:t>2.4.</w:t>
      </w:r>
      <w:r>
        <w:rPr>
          <w:spacing w:val="-3"/>
          <w:sz w:val="24"/>
        </w:rPr>
        <w:t xml:space="preserve"> </w:t>
      </w:r>
      <w:r>
        <w:rPr>
          <w:sz w:val="24"/>
        </w:rPr>
        <w:t>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1A939C4A" w14:textId="29599F20" w:rsidR="008A093F" w:rsidRDefault="00704F51" w:rsidP="008258D9">
      <w:pPr>
        <w:pStyle w:val="a3"/>
        <w:ind w:left="567" w:right="4" w:firstLine="851"/>
      </w:pPr>
      <w:r>
        <w:t xml:space="preserve">План внеурочной деятельности формируется </w:t>
      </w:r>
      <w:r w:rsidR="005D3F77">
        <w:rPr>
          <w:color w:val="000009"/>
        </w:rPr>
        <w:t>МОУ СОШ «Образовательный комплекс № 3»</w:t>
      </w:r>
      <w:r>
        <w:t xml:space="preserve"> с учетом особенностей развития и особых образовательных потребностей обучающихся с умеренной, тяжелой, глубокой умственной отсталостью, тяжелыми и множественными нарушениями развития. Участникам образовательных отношений предоставляется право выбора направления и содержания учебных курсов.</w:t>
      </w:r>
    </w:p>
    <w:p w14:paraId="2BDF813A" w14:textId="77777777" w:rsidR="008A093F" w:rsidRDefault="00704F51" w:rsidP="008258D9">
      <w:pPr>
        <w:pStyle w:val="a3"/>
        <w:ind w:left="567" w:right="4" w:firstLine="851"/>
      </w:pPr>
      <w:r>
        <w:t>Основные</w:t>
      </w:r>
      <w:r>
        <w:rPr>
          <w:spacing w:val="-10"/>
        </w:rPr>
        <w:t xml:space="preserve"> </w:t>
      </w:r>
      <w:r>
        <w:t>задачи 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14:paraId="386D4658" w14:textId="77777777" w:rsidR="008A093F" w:rsidRDefault="00704F51" w:rsidP="008258D9">
      <w:pPr>
        <w:pStyle w:val="a5"/>
        <w:numPr>
          <w:ilvl w:val="1"/>
          <w:numId w:val="8"/>
        </w:numPr>
        <w:tabs>
          <w:tab w:val="left" w:pos="2007"/>
        </w:tabs>
        <w:ind w:left="567" w:right="4" w:firstLine="851"/>
        <w:jc w:val="both"/>
        <w:rPr>
          <w:sz w:val="24"/>
        </w:rPr>
      </w:pPr>
      <w:r>
        <w:rPr>
          <w:sz w:val="24"/>
        </w:rPr>
        <w:t>поддержка всех видов деятельности обучающихся в достижении планируемых личностных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жизненной </w:t>
      </w:r>
      <w:r>
        <w:rPr>
          <w:spacing w:val="-2"/>
          <w:sz w:val="24"/>
        </w:rPr>
        <w:t>компетенции;</w:t>
      </w:r>
    </w:p>
    <w:p w14:paraId="53306141" w14:textId="77777777" w:rsidR="008A093F" w:rsidRDefault="00704F51" w:rsidP="008258D9">
      <w:pPr>
        <w:pStyle w:val="a5"/>
        <w:numPr>
          <w:ilvl w:val="1"/>
          <w:numId w:val="8"/>
        </w:numPr>
        <w:tabs>
          <w:tab w:val="left" w:pos="1974"/>
        </w:tabs>
        <w:ind w:left="567" w:right="4" w:firstLine="8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окружающими;</w:t>
      </w:r>
    </w:p>
    <w:p w14:paraId="020FD8CD" w14:textId="77777777" w:rsidR="008A093F" w:rsidRDefault="00704F51" w:rsidP="008258D9">
      <w:pPr>
        <w:pStyle w:val="a5"/>
        <w:numPr>
          <w:ilvl w:val="1"/>
          <w:numId w:val="8"/>
        </w:numPr>
        <w:tabs>
          <w:tab w:val="left" w:pos="1997"/>
        </w:tabs>
        <w:ind w:left="567" w:right="4" w:firstLine="851"/>
        <w:jc w:val="both"/>
        <w:rPr>
          <w:sz w:val="24"/>
        </w:rPr>
      </w:pPr>
      <w:r>
        <w:rPr>
          <w:sz w:val="24"/>
        </w:rPr>
        <w:t>формирование навыков организации своей жизнедеятельности с учетом правил 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 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обучающихся с умеренной, тяжелой, глубокой умственной отсталостью, тяжелыми и множественными нарушениями развития пределах;</w:t>
      </w:r>
    </w:p>
    <w:p w14:paraId="34FCF050" w14:textId="77777777" w:rsidR="008A093F" w:rsidRDefault="00704F51" w:rsidP="008258D9">
      <w:pPr>
        <w:pStyle w:val="a5"/>
        <w:numPr>
          <w:ilvl w:val="1"/>
          <w:numId w:val="8"/>
        </w:numPr>
        <w:tabs>
          <w:tab w:val="left" w:pos="2012"/>
        </w:tabs>
        <w:ind w:left="567" w:right="4" w:firstLine="851"/>
        <w:jc w:val="both"/>
        <w:rPr>
          <w:sz w:val="24"/>
        </w:rPr>
      </w:pPr>
      <w:r>
        <w:rPr>
          <w:sz w:val="24"/>
        </w:rPr>
        <w:t xml:space="preserve">расширение представлений об окружающем мире, повышение познавательной активности обучающихся с учетом возрастных и индивидуальных особенностей </w:t>
      </w:r>
      <w:r>
        <w:rPr>
          <w:spacing w:val="-2"/>
          <w:sz w:val="24"/>
        </w:rPr>
        <w:t>участников;</w:t>
      </w:r>
    </w:p>
    <w:p w14:paraId="669BFD9C" w14:textId="77777777" w:rsidR="008A093F" w:rsidRDefault="00704F51" w:rsidP="008258D9">
      <w:pPr>
        <w:pStyle w:val="a5"/>
        <w:numPr>
          <w:ilvl w:val="1"/>
          <w:numId w:val="8"/>
        </w:numPr>
        <w:tabs>
          <w:tab w:val="left" w:pos="2060"/>
        </w:tabs>
        <w:ind w:left="567" w:right="4" w:firstLine="851"/>
        <w:jc w:val="both"/>
        <w:rPr>
          <w:sz w:val="24"/>
        </w:rPr>
      </w:pPr>
      <w:r>
        <w:rPr>
          <w:sz w:val="24"/>
        </w:rPr>
        <w:t>развитие навыков совместной деятельности со взрослыми и сверстниками, становление качеств, обеспечивающих успешность участия в коллективном труде;</w:t>
      </w:r>
    </w:p>
    <w:p w14:paraId="095D44A2" w14:textId="77777777" w:rsidR="008A093F" w:rsidRDefault="00704F51" w:rsidP="008258D9">
      <w:pPr>
        <w:pStyle w:val="a5"/>
        <w:numPr>
          <w:ilvl w:val="1"/>
          <w:numId w:val="8"/>
        </w:numPr>
        <w:tabs>
          <w:tab w:val="left" w:pos="1974"/>
        </w:tabs>
        <w:ind w:left="567" w:right="4"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5A1EB119" w14:textId="77777777" w:rsidR="008A093F" w:rsidRDefault="00704F51" w:rsidP="008258D9">
      <w:pPr>
        <w:pStyle w:val="a3"/>
        <w:ind w:left="567" w:right="4" w:firstLine="851"/>
      </w:pPr>
      <w:r>
        <w:t xml:space="preserve">Внеурочная деятельность организуется по направлениям развития личности обучающихся </w:t>
      </w:r>
      <w:r>
        <w:lastRenderedPageBreak/>
        <w:t xml:space="preserve">с учетом намеченных задач внеурочной деятельности и воспитательного </w:t>
      </w:r>
      <w:r>
        <w:rPr>
          <w:spacing w:val="-2"/>
        </w:rPr>
        <w:t>процесса.</w:t>
      </w:r>
    </w:p>
    <w:p w14:paraId="667CF966" w14:textId="77777777" w:rsidR="008A093F" w:rsidRDefault="00704F51" w:rsidP="008258D9">
      <w:pPr>
        <w:pStyle w:val="a3"/>
        <w:ind w:left="567" w:right="4" w:firstLine="851"/>
      </w:pPr>
      <w:r>
        <w:t>Все ее формы представляются в</w:t>
      </w:r>
      <w:r>
        <w:rPr>
          <w:spacing w:val="-2"/>
        </w:rPr>
        <w:t xml:space="preserve"> </w:t>
      </w:r>
      <w:r>
        <w:t>деятельностных</w:t>
      </w:r>
      <w:r>
        <w:rPr>
          <w:spacing w:val="-4"/>
        </w:rPr>
        <w:t xml:space="preserve"> </w:t>
      </w:r>
      <w:r>
        <w:t>формулировках, что подчеркивает их практико-ориентированные характеристики.</w:t>
      </w:r>
    </w:p>
    <w:p w14:paraId="6378BEC8" w14:textId="50A41BF7" w:rsidR="008A093F" w:rsidRDefault="00704F51" w:rsidP="008258D9">
      <w:pPr>
        <w:pStyle w:val="a3"/>
        <w:ind w:left="567" w:right="4" w:firstLine="851"/>
      </w:pPr>
      <w:r>
        <w:t xml:space="preserve">При выборе направлений и отборе содержания обучения </w:t>
      </w:r>
      <w:r w:rsidR="005D3F77">
        <w:rPr>
          <w:color w:val="000009"/>
        </w:rPr>
        <w:t>МОУ СОШ «Образовательный комплекс № 3»</w:t>
      </w:r>
      <w:r>
        <w:t xml:space="preserve"> </w:t>
      </w:r>
      <w:r>
        <w:rPr>
          <w:spacing w:val="-2"/>
        </w:rPr>
        <w:t>учитывает:</w:t>
      </w:r>
    </w:p>
    <w:p w14:paraId="2A3BDABF" w14:textId="77777777" w:rsidR="008A093F" w:rsidRDefault="00704F51" w:rsidP="008258D9">
      <w:pPr>
        <w:pStyle w:val="a5"/>
        <w:numPr>
          <w:ilvl w:val="0"/>
          <w:numId w:val="7"/>
        </w:numPr>
        <w:tabs>
          <w:tab w:val="left" w:pos="2430"/>
          <w:tab w:val="left" w:pos="2432"/>
        </w:tabs>
        <w:ind w:left="567" w:right="4" w:firstLine="85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(условия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тип образовательной организации, особенности, в том числе нозологические характеристики контингента, кадровый состав);</w:t>
      </w:r>
    </w:p>
    <w:p w14:paraId="55438DEE" w14:textId="77777777" w:rsidR="008A093F" w:rsidRDefault="00704F51" w:rsidP="008258D9">
      <w:pPr>
        <w:pStyle w:val="a5"/>
        <w:numPr>
          <w:ilvl w:val="0"/>
          <w:numId w:val="7"/>
        </w:numPr>
        <w:tabs>
          <w:tab w:val="left" w:pos="2430"/>
          <w:tab w:val="left" w:pos="2432"/>
        </w:tabs>
        <w:ind w:left="567" w:right="4" w:firstLine="851"/>
        <w:rPr>
          <w:sz w:val="24"/>
        </w:rPr>
      </w:pPr>
      <w:r>
        <w:rPr>
          <w:sz w:val="24"/>
        </w:rPr>
        <w:t>результаты диагностики уровня развития обучающихся, проблемы и трудности их учебной деятельности;</w:t>
      </w:r>
    </w:p>
    <w:p w14:paraId="1BA8B450" w14:textId="77777777" w:rsidR="008A093F" w:rsidRDefault="00704F51" w:rsidP="008258D9">
      <w:pPr>
        <w:pStyle w:val="a5"/>
        <w:numPr>
          <w:ilvl w:val="0"/>
          <w:numId w:val="7"/>
        </w:numPr>
        <w:tabs>
          <w:tab w:val="left" w:pos="2430"/>
          <w:tab w:val="left" w:pos="2432"/>
        </w:tabs>
        <w:ind w:left="567" w:right="4" w:firstLine="851"/>
        <w:rPr>
          <w:sz w:val="24"/>
        </w:rPr>
      </w:pPr>
      <w:r>
        <w:rPr>
          <w:sz w:val="24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321A142A" w14:textId="77777777" w:rsidR="008A093F" w:rsidRDefault="00704F51" w:rsidP="008258D9">
      <w:pPr>
        <w:pStyle w:val="a5"/>
        <w:numPr>
          <w:ilvl w:val="0"/>
          <w:numId w:val="7"/>
        </w:numPr>
        <w:tabs>
          <w:tab w:val="left" w:pos="2430"/>
          <w:tab w:val="left" w:pos="2432"/>
        </w:tabs>
        <w:ind w:left="567" w:right="4" w:firstLine="851"/>
        <w:rPr>
          <w:sz w:val="24"/>
        </w:rPr>
      </w:pPr>
      <w:r>
        <w:rPr>
          <w:sz w:val="24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2D846474" w14:textId="77777777" w:rsidR="008A093F" w:rsidRDefault="008A093F" w:rsidP="008258D9">
      <w:pPr>
        <w:pStyle w:val="a3"/>
        <w:ind w:left="567" w:right="4" w:firstLine="851"/>
      </w:pPr>
    </w:p>
    <w:p w14:paraId="4B0E7DC6" w14:textId="2AA064BE" w:rsidR="008A093F" w:rsidRDefault="00704F51" w:rsidP="008258D9">
      <w:pPr>
        <w:pStyle w:val="a3"/>
        <w:ind w:left="567" w:right="4" w:firstLine="851"/>
      </w:pPr>
      <w:r>
        <w:t>Направления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>:</w:t>
      </w:r>
    </w:p>
    <w:p w14:paraId="05FBE149" w14:textId="77777777" w:rsidR="008A093F" w:rsidRDefault="00704F51" w:rsidP="008258D9">
      <w:pPr>
        <w:pStyle w:val="a5"/>
        <w:numPr>
          <w:ilvl w:val="0"/>
          <w:numId w:val="6"/>
        </w:numPr>
        <w:tabs>
          <w:tab w:val="left" w:pos="2026"/>
        </w:tabs>
        <w:ind w:left="567" w:right="4" w:firstLine="851"/>
        <w:jc w:val="both"/>
        <w:rPr>
          <w:sz w:val="24"/>
        </w:rPr>
      </w:pPr>
      <w:r>
        <w:rPr>
          <w:sz w:val="24"/>
        </w:rPr>
        <w:t xml:space="preserve">Спортивно-оздоровительная деятельность направлена на физическое развитие школьника, формирование навыков соблюдения правил здорового безопасного образа </w:t>
      </w:r>
      <w:r>
        <w:rPr>
          <w:spacing w:val="-2"/>
          <w:sz w:val="24"/>
        </w:rPr>
        <w:t>жизни.</w:t>
      </w:r>
    </w:p>
    <w:p w14:paraId="2AFE6485" w14:textId="77777777" w:rsidR="008A093F" w:rsidRDefault="00704F51" w:rsidP="008258D9">
      <w:pPr>
        <w:pStyle w:val="a5"/>
        <w:numPr>
          <w:ilvl w:val="0"/>
          <w:numId w:val="6"/>
        </w:numPr>
        <w:tabs>
          <w:tab w:val="left" w:pos="1983"/>
        </w:tabs>
        <w:ind w:left="567" w:right="4" w:firstLine="851"/>
        <w:jc w:val="both"/>
        <w:rPr>
          <w:sz w:val="24"/>
        </w:rPr>
      </w:pPr>
      <w:r>
        <w:rPr>
          <w:sz w:val="24"/>
        </w:rPr>
        <w:t>Проектная деятельность организуется в доступных для обучающихся пределах в процессе совместной деятельности по выполнению проектов, в том числе в сфере формирования бытовых навыков и навыков самообслуживания.</w:t>
      </w:r>
    </w:p>
    <w:p w14:paraId="7C63023A" w14:textId="77777777" w:rsidR="008A093F" w:rsidRDefault="00704F51" w:rsidP="008258D9">
      <w:pPr>
        <w:pStyle w:val="a5"/>
        <w:numPr>
          <w:ilvl w:val="0"/>
          <w:numId w:val="6"/>
        </w:numPr>
        <w:tabs>
          <w:tab w:val="left" w:pos="2271"/>
        </w:tabs>
        <w:ind w:left="567" w:right="4" w:firstLine="851"/>
        <w:jc w:val="both"/>
        <w:rPr>
          <w:sz w:val="24"/>
        </w:rPr>
      </w:pPr>
      <w:r>
        <w:rPr>
          <w:sz w:val="24"/>
        </w:rPr>
        <w:t>Коммуникативная деятельность направлена на совершенствование функциональной коммуникативной грамотности, культуры общения.</w:t>
      </w:r>
    </w:p>
    <w:p w14:paraId="7D5968F2" w14:textId="77777777" w:rsidR="008A093F" w:rsidRDefault="00704F51" w:rsidP="008258D9">
      <w:pPr>
        <w:pStyle w:val="a5"/>
        <w:numPr>
          <w:ilvl w:val="0"/>
          <w:numId w:val="6"/>
        </w:numPr>
        <w:tabs>
          <w:tab w:val="left" w:pos="2113"/>
        </w:tabs>
        <w:ind w:left="567" w:right="4" w:firstLine="851"/>
        <w:jc w:val="both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система разнообразных творческих мастерских (художественное творчестве, театрализованная </w:t>
      </w:r>
      <w:r>
        <w:rPr>
          <w:spacing w:val="-2"/>
          <w:sz w:val="24"/>
        </w:rPr>
        <w:t>деятельность).</w:t>
      </w:r>
    </w:p>
    <w:p w14:paraId="71322D8D" w14:textId="2E0E14B3" w:rsidR="008A093F" w:rsidRDefault="00704F51" w:rsidP="008258D9">
      <w:pPr>
        <w:pStyle w:val="a5"/>
        <w:numPr>
          <w:ilvl w:val="0"/>
          <w:numId w:val="6"/>
        </w:numPr>
        <w:tabs>
          <w:tab w:val="left" w:pos="2155"/>
        </w:tabs>
        <w:ind w:left="567" w:right="4" w:firstLine="851"/>
        <w:jc w:val="both"/>
      </w:pPr>
      <w:r w:rsidRPr="005D3F77">
        <w:rPr>
          <w:sz w:val="24"/>
        </w:rPr>
        <w:t>Информационная культура предполагает учебные курсы в рамках внеурочной деятельности, которые формируют навыки использования компьютерных технологий в доступных</w:t>
      </w:r>
      <w:r w:rsidRPr="005D3F77">
        <w:rPr>
          <w:spacing w:val="29"/>
          <w:sz w:val="24"/>
        </w:rPr>
        <w:t xml:space="preserve"> </w:t>
      </w:r>
      <w:r w:rsidRPr="005D3F77">
        <w:rPr>
          <w:sz w:val="24"/>
        </w:rPr>
        <w:t>для</w:t>
      </w:r>
      <w:r w:rsidRPr="005D3F77">
        <w:rPr>
          <w:spacing w:val="34"/>
          <w:sz w:val="24"/>
        </w:rPr>
        <w:t xml:space="preserve"> </w:t>
      </w:r>
      <w:r w:rsidRPr="005D3F77">
        <w:rPr>
          <w:sz w:val="24"/>
        </w:rPr>
        <w:t>обучающихся</w:t>
      </w:r>
      <w:r w:rsidRPr="005D3F77">
        <w:rPr>
          <w:spacing w:val="34"/>
          <w:sz w:val="24"/>
        </w:rPr>
        <w:t xml:space="preserve"> </w:t>
      </w:r>
      <w:r w:rsidRPr="005D3F77">
        <w:rPr>
          <w:sz w:val="24"/>
        </w:rPr>
        <w:t>с</w:t>
      </w:r>
      <w:r w:rsidRPr="005D3F77">
        <w:rPr>
          <w:spacing w:val="38"/>
          <w:sz w:val="24"/>
        </w:rPr>
        <w:t xml:space="preserve"> </w:t>
      </w:r>
      <w:r w:rsidRPr="005D3F77">
        <w:rPr>
          <w:sz w:val="24"/>
        </w:rPr>
        <w:t>умеренной,</w:t>
      </w:r>
      <w:r w:rsidRPr="005D3F77">
        <w:rPr>
          <w:spacing w:val="32"/>
          <w:sz w:val="24"/>
        </w:rPr>
        <w:t xml:space="preserve"> </w:t>
      </w:r>
      <w:r w:rsidRPr="005D3F77">
        <w:rPr>
          <w:sz w:val="24"/>
        </w:rPr>
        <w:t>тяжелой,</w:t>
      </w:r>
      <w:r w:rsidRPr="005D3F77">
        <w:rPr>
          <w:spacing w:val="32"/>
          <w:sz w:val="24"/>
        </w:rPr>
        <w:t xml:space="preserve"> </w:t>
      </w:r>
      <w:r w:rsidRPr="005D3F77">
        <w:rPr>
          <w:sz w:val="24"/>
        </w:rPr>
        <w:t>глубокой</w:t>
      </w:r>
      <w:r w:rsidRPr="005D3F77">
        <w:rPr>
          <w:spacing w:val="35"/>
          <w:sz w:val="24"/>
        </w:rPr>
        <w:t xml:space="preserve"> </w:t>
      </w:r>
      <w:r w:rsidRPr="005D3F77">
        <w:rPr>
          <w:sz w:val="24"/>
        </w:rPr>
        <w:t>умственной</w:t>
      </w:r>
      <w:r w:rsidRPr="005D3F77">
        <w:rPr>
          <w:spacing w:val="30"/>
          <w:sz w:val="24"/>
        </w:rPr>
        <w:t xml:space="preserve"> </w:t>
      </w:r>
      <w:r w:rsidRPr="005D3F77">
        <w:rPr>
          <w:sz w:val="24"/>
        </w:rPr>
        <w:t>отсталостью,</w:t>
      </w:r>
      <w:r w:rsidR="005D3F77">
        <w:rPr>
          <w:sz w:val="24"/>
        </w:rPr>
        <w:t xml:space="preserve"> </w:t>
      </w:r>
      <w:r>
        <w:t>тяжелыми</w:t>
      </w:r>
      <w:r w:rsidRPr="005D3F77">
        <w:rPr>
          <w:spacing w:val="-4"/>
        </w:rPr>
        <w:t xml:space="preserve"> </w:t>
      </w:r>
      <w:r>
        <w:t>и</w:t>
      </w:r>
      <w:r w:rsidRPr="005D3F77">
        <w:rPr>
          <w:spacing w:val="-6"/>
        </w:rPr>
        <w:t xml:space="preserve"> </w:t>
      </w:r>
      <w:r>
        <w:t>множественными</w:t>
      </w:r>
      <w:r w:rsidRPr="005D3F77">
        <w:rPr>
          <w:spacing w:val="-7"/>
        </w:rPr>
        <w:t xml:space="preserve"> </w:t>
      </w:r>
      <w:r>
        <w:t>нарушениями</w:t>
      </w:r>
      <w:r w:rsidRPr="005D3F77">
        <w:rPr>
          <w:spacing w:val="-1"/>
        </w:rPr>
        <w:t xml:space="preserve"> </w:t>
      </w:r>
      <w:r>
        <w:t>развития</w:t>
      </w:r>
      <w:r w:rsidRPr="005D3F77">
        <w:rPr>
          <w:spacing w:val="-7"/>
        </w:rPr>
        <w:t xml:space="preserve"> </w:t>
      </w:r>
      <w:r w:rsidRPr="005D3F77">
        <w:rPr>
          <w:spacing w:val="-2"/>
        </w:rPr>
        <w:t>пределах.</w:t>
      </w:r>
    </w:p>
    <w:p w14:paraId="2D0A624D" w14:textId="77777777" w:rsidR="008A093F" w:rsidRDefault="00704F51" w:rsidP="008258D9">
      <w:pPr>
        <w:pStyle w:val="a5"/>
        <w:numPr>
          <w:ilvl w:val="0"/>
          <w:numId w:val="6"/>
        </w:numPr>
        <w:tabs>
          <w:tab w:val="left" w:pos="2021"/>
        </w:tabs>
        <w:ind w:left="567" w:right="4" w:firstLine="851"/>
        <w:jc w:val="both"/>
        <w:rPr>
          <w:sz w:val="24"/>
        </w:rPr>
      </w:pPr>
      <w:r>
        <w:rPr>
          <w:sz w:val="24"/>
        </w:rPr>
        <w:t>Реабилитационная (абилитационная) деятельность направлена на преодоление ограничений жизнедеятельности обучающихся с умеренной, тяжелой, глубокой умственной отсталостью, тяжелыми и множественными нарушениями развития.</w:t>
      </w:r>
    </w:p>
    <w:p w14:paraId="0269E2FE" w14:textId="77777777" w:rsidR="008A093F" w:rsidRDefault="00704F51" w:rsidP="008258D9">
      <w:pPr>
        <w:pStyle w:val="a3"/>
        <w:ind w:left="567" w:right="4" w:firstLine="851"/>
      </w:pPr>
      <w:r>
        <w:t xml:space="preserve">Выбор форм организации внеурочной деятельности подчиняется следующим </w:t>
      </w:r>
      <w:r>
        <w:rPr>
          <w:spacing w:val="-2"/>
        </w:rPr>
        <w:t>требованиям:</w:t>
      </w:r>
    </w:p>
    <w:p w14:paraId="3335D489" w14:textId="77777777" w:rsidR="008A093F" w:rsidRDefault="00704F51" w:rsidP="008258D9">
      <w:pPr>
        <w:pStyle w:val="a5"/>
        <w:numPr>
          <w:ilvl w:val="1"/>
          <w:numId w:val="6"/>
        </w:numPr>
        <w:tabs>
          <w:tab w:val="left" w:pos="2432"/>
        </w:tabs>
        <w:ind w:left="567" w:right="4" w:firstLine="851"/>
        <w:rPr>
          <w:sz w:val="24"/>
        </w:rPr>
      </w:pPr>
      <w:r>
        <w:rPr>
          <w:sz w:val="24"/>
        </w:rPr>
        <w:t>целесообразность использования данной формы для решения поставленных задач конкретного направления;</w:t>
      </w:r>
    </w:p>
    <w:p w14:paraId="33275055" w14:textId="74B754F1" w:rsidR="008A093F" w:rsidRDefault="00704F51" w:rsidP="008258D9">
      <w:pPr>
        <w:pStyle w:val="a5"/>
        <w:numPr>
          <w:ilvl w:val="1"/>
          <w:numId w:val="6"/>
        </w:numPr>
        <w:tabs>
          <w:tab w:val="left" w:pos="2432"/>
          <w:tab w:val="left" w:pos="4269"/>
          <w:tab w:val="left" w:pos="7548"/>
          <w:tab w:val="left" w:pos="8574"/>
        </w:tabs>
        <w:ind w:left="567" w:right="4" w:firstLine="851"/>
        <w:rPr>
          <w:sz w:val="24"/>
        </w:rPr>
      </w:pPr>
      <w:r>
        <w:rPr>
          <w:spacing w:val="-2"/>
          <w:sz w:val="24"/>
        </w:rPr>
        <w:t>преобладание</w:t>
      </w:r>
      <w:r w:rsidR="005D3F77">
        <w:rPr>
          <w:sz w:val="24"/>
        </w:rPr>
        <w:t xml:space="preserve"> </w:t>
      </w:r>
      <w:r>
        <w:rPr>
          <w:spacing w:val="-2"/>
          <w:sz w:val="24"/>
        </w:rPr>
        <w:t>практико-ориентированных</w:t>
      </w:r>
      <w:r w:rsidR="005D3F77">
        <w:rPr>
          <w:sz w:val="24"/>
        </w:rPr>
        <w:t xml:space="preserve"> </w:t>
      </w:r>
      <w:r>
        <w:rPr>
          <w:spacing w:val="-2"/>
          <w:sz w:val="24"/>
        </w:rPr>
        <w:t>форм,</w:t>
      </w:r>
      <w:r w:rsidR="005D3F77">
        <w:rPr>
          <w:sz w:val="24"/>
        </w:rPr>
        <w:t xml:space="preserve"> </w:t>
      </w:r>
      <w:r>
        <w:rPr>
          <w:spacing w:val="-2"/>
          <w:sz w:val="24"/>
        </w:rPr>
        <w:t xml:space="preserve">обеспечивающих </w:t>
      </w:r>
      <w:r>
        <w:rPr>
          <w:sz w:val="24"/>
        </w:rPr>
        <w:t>непосредственное участие обучающегося в практической деятельности;</w:t>
      </w:r>
    </w:p>
    <w:p w14:paraId="06419F14" w14:textId="77777777" w:rsidR="008A093F" w:rsidRDefault="00704F51" w:rsidP="008258D9">
      <w:pPr>
        <w:pStyle w:val="a5"/>
        <w:numPr>
          <w:ilvl w:val="1"/>
          <w:numId w:val="6"/>
        </w:numPr>
        <w:tabs>
          <w:tab w:val="left" w:pos="2432"/>
        </w:tabs>
        <w:ind w:left="567" w:right="4" w:firstLine="851"/>
        <w:rPr>
          <w:sz w:val="24"/>
        </w:rPr>
      </w:pPr>
      <w:r>
        <w:rPr>
          <w:sz w:val="24"/>
        </w:rPr>
        <w:t>учет</w:t>
      </w:r>
      <w:r>
        <w:rPr>
          <w:spacing w:val="34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3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8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34"/>
          <w:sz w:val="24"/>
        </w:rPr>
        <w:t xml:space="preserve"> </w:t>
      </w:r>
      <w:r>
        <w:rPr>
          <w:sz w:val="24"/>
        </w:rPr>
        <w:t>то или иное направление внеучебной деятельности.</w:t>
      </w:r>
    </w:p>
    <w:p w14:paraId="1E807FB6" w14:textId="77777777" w:rsidR="008A093F" w:rsidRDefault="008A093F" w:rsidP="008258D9">
      <w:pPr>
        <w:pStyle w:val="a3"/>
        <w:ind w:left="567" w:right="4" w:firstLine="851"/>
      </w:pPr>
    </w:p>
    <w:p w14:paraId="42B01A7F" w14:textId="77777777" w:rsidR="008A093F" w:rsidRDefault="00704F51" w:rsidP="008258D9">
      <w:pPr>
        <w:pStyle w:val="a3"/>
        <w:ind w:left="567" w:right="4" w:firstLine="851"/>
      </w:pPr>
      <w: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проходить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 но</w:t>
      </w:r>
      <w:r>
        <w:rPr>
          <w:spacing w:val="-2"/>
        </w:rPr>
        <w:t xml:space="preserve"> </w:t>
      </w:r>
      <w:r>
        <w:t xml:space="preserve">и на территории другого учреждения (организации), участвующего во внеурочной </w:t>
      </w:r>
      <w:r>
        <w:rPr>
          <w:spacing w:val="-2"/>
        </w:rPr>
        <w:t>деятельности.</w:t>
      </w:r>
    </w:p>
    <w:p w14:paraId="78F54882" w14:textId="77777777" w:rsidR="008A093F" w:rsidRDefault="00704F51" w:rsidP="008258D9">
      <w:pPr>
        <w:pStyle w:val="a3"/>
        <w:ind w:left="567" w:right="4" w:firstLine="851"/>
      </w:pPr>
      <w:r>
        <w:t>При организации внеурочной деятельности непосредственно в образовательной организации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 xml:space="preserve">данной </w:t>
      </w:r>
      <w:r>
        <w:rPr>
          <w:spacing w:val="-2"/>
        </w:rPr>
        <w:t>организации.</w:t>
      </w:r>
    </w:p>
    <w:p w14:paraId="74EBA347" w14:textId="77777777" w:rsidR="008A093F" w:rsidRDefault="00704F51" w:rsidP="008258D9">
      <w:pPr>
        <w:pStyle w:val="a3"/>
        <w:ind w:left="567" w:right="4" w:firstLine="851"/>
      </w:pPr>
      <w:r>
        <w:t>Внеурочная деятельность тесно связана с дополнительным образованием обучающихся в части создания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 xml:space="preserve">обучающихся, включения их в художественную, техническую, спортивную и другую деятельность. Объединение усилий </w:t>
      </w:r>
      <w:r>
        <w:lastRenderedPageBreak/>
        <w:t>внеурочной деятельности и дополнительного образования строится на использовании единых форм организации.</w:t>
      </w:r>
    </w:p>
    <w:p w14:paraId="0EE3C4F8" w14:textId="77777777" w:rsidR="008A093F" w:rsidRDefault="00704F51" w:rsidP="008258D9">
      <w:pPr>
        <w:pStyle w:val="a3"/>
        <w:ind w:left="567" w:right="4" w:firstLine="851"/>
      </w:pPr>
      <w:r>
        <w:t>Координирующую роль в организации внеурочной деятельности выполняет заместитель директора по учебно-воспитательной работе.</w:t>
      </w:r>
    </w:p>
    <w:p w14:paraId="3C8708DC" w14:textId="77777777" w:rsidR="008A093F" w:rsidRDefault="00704F51" w:rsidP="008258D9">
      <w:pPr>
        <w:pStyle w:val="a3"/>
        <w:ind w:left="567" w:right="4" w:firstLine="851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внеурочной </w:t>
      </w:r>
      <w:r>
        <w:rPr>
          <w:spacing w:val="-2"/>
        </w:rPr>
        <w:t>деятельности.</w:t>
      </w:r>
    </w:p>
    <w:p w14:paraId="236BABAD" w14:textId="77777777" w:rsidR="008A093F" w:rsidRDefault="00704F51" w:rsidP="008258D9">
      <w:pPr>
        <w:pStyle w:val="a5"/>
        <w:numPr>
          <w:ilvl w:val="0"/>
          <w:numId w:val="5"/>
        </w:numPr>
        <w:tabs>
          <w:tab w:val="left" w:pos="1975"/>
        </w:tabs>
        <w:ind w:left="567" w:right="4" w:firstLine="851"/>
        <w:jc w:val="both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19559A8A" w14:textId="77777777" w:rsidR="008A093F" w:rsidRDefault="00704F51" w:rsidP="008258D9">
      <w:pPr>
        <w:pStyle w:val="a3"/>
        <w:ind w:left="567" w:right="4" w:firstLine="851"/>
      </w:pPr>
      <w:r>
        <w:t>Цель: формирование знаний обучающихся о здоровом образе жизни, развитие и стимуляция физической активности</w:t>
      </w:r>
      <w:r>
        <w:rPr>
          <w:spacing w:val="-2"/>
        </w:rPr>
        <w:t xml:space="preserve"> </w:t>
      </w:r>
      <w:r>
        <w:t>обучающихся, развитие двигательных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 мобильности, формирование негативного отношения к факторам, вредящим здоровью.</w:t>
      </w:r>
    </w:p>
    <w:p w14:paraId="04164E5E" w14:textId="77777777" w:rsidR="008A093F" w:rsidRDefault="00704F51" w:rsidP="008258D9">
      <w:pPr>
        <w:pStyle w:val="a3"/>
        <w:ind w:left="567" w:right="4" w:firstLine="851"/>
      </w:pPr>
      <w:r>
        <w:t>Форма</w:t>
      </w:r>
      <w:r>
        <w:rPr>
          <w:spacing w:val="-9"/>
        </w:rPr>
        <w:t xml:space="preserve"> </w:t>
      </w:r>
      <w:r>
        <w:t>организации:</w:t>
      </w:r>
      <w:r>
        <w:rPr>
          <w:spacing w:val="-2"/>
        </w:rPr>
        <w:t xml:space="preserve"> </w:t>
      </w:r>
      <w:r>
        <w:t>учебный курс</w:t>
      </w:r>
      <w:r>
        <w:rPr>
          <w:spacing w:val="-2"/>
        </w:rPr>
        <w:t xml:space="preserve"> </w:t>
      </w:r>
      <w:r>
        <w:t>адаптивной</w:t>
      </w:r>
      <w:r>
        <w:rPr>
          <w:spacing w:val="-5"/>
        </w:rPr>
        <w:t xml:space="preserve"> </w:t>
      </w:r>
      <w:r>
        <w:t xml:space="preserve">физической </w:t>
      </w:r>
      <w:r>
        <w:rPr>
          <w:spacing w:val="-2"/>
        </w:rPr>
        <w:t>культуры.</w:t>
      </w:r>
    </w:p>
    <w:p w14:paraId="66C92265" w14:textId="77777777" w:rsidR="008A093F" w:rsidRDefault="00704F51" w:rsidP="008258D9">
      <w:pPr>
        <w:pStyle w:val="a5"/>
        <w:numPr>
          <w:ilvl w:val="0"/>
          <w:numId w:val="5"/>
        </w:numPr>
        <w:tabs>
          <w:tab w:val="left" w:pos="2056"/>
        </w:tabs>
        <w:ind w:left="567" w:right="4" w:firstLine="851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2EA4CF74" w14:textId="77777777" w:rsidR="008A093F" w:rsidRDefault="00704F51" w:rsidP="008258D9">
      <w:pPr>
        <w:pStyle w:val="a3"/>
        <w:ind w:left="567" w:right="4" w:firstLine="851"/>
      </w:pPr>
      <w:r>
        <w:t>Цель: развитие у обучающихся возможностей вербальной и невербальной коммуникации, развитие навыков использования вспомогательных средств и ассистивных технологий в коммуникативных целях.</w:t>
      </w:r>
    </w:p>
    <w:p w14:paraId="03B7713B" w14:textId="77777777" w:rsidR="008A093F" w:rsidRDefault="00704F51" w:rsidP="008258D9">
      <w:pPr>
        <w:pStyle w:val="a3"/>
        <w:ind w:left="567" w:right="4" w:firstLine="851"/>
      </w:pPr>
      <w:r>
        <w:t>Форма</w:t>
      </w:r>
      <w:r>
        <w:rPr>
          <w:spacing w:val="-9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rPr>
          <w:spacing w:val="-2"/>
        </w:rPr>
        <w:t>занятий.</w:t>
      </w:r>
    </w:p>
    <w:p w14:paraId="4E4F67AB" w14:textId="77777777" w:rsidR="008A093F" w:rsidRDefault="00704F51" w:rsidP="008258D9">
      <w:pPr>
        <w:pStyle w:val="a5"/>
        <w:numPr>
          <w:ilvl w:val="0"/>
          <w:numId w:val="5"/>
        </w:numPr>
        <w:tabs>
          <w:tab w:val="left" w:pos="1974"/>
        </w:tabs>
        <w:ind w:left="567" w:right="4" w:firstLine="851"/>
        <w:jc w:val="both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227623B0" w14:textId="77777777" w:rsidR="008A093F" w:rsidRDefault="00704F51" w:rsidP="008258D9">
      <w:pPr>
        <w:pStyle w:val="a3"/>
        <w:ind w:left="567" w:right="4" w:firstLine="851"/>
      </w:pPr>
      <w:r>
        <w:t>Цель: формирование социально значимых бытовых навыков; воспитание стремления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самостоятельности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доступных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пределах;</w:t>
      </w:r>
      <w:r>
        <w:rPr>
          <w:spacing w:val="-10"/>
        </w:rPr>
        <w:t xml:space="preserve"> </w:t>
      </w:r>
      <w:r>
        <w:t>усвоение</w:t>
      </w:r>
      <w:r>
        <w:rPr>
          <w:spacing w:val="-12"/>
        </w:rPr>
        <w:t xml:space="preserve"> </w:t>
      </w:r>
      <w:r>
        <w:t>правил совместной деятельности.</w:t>
      </w:r>
    </w:p>
    <w:p w14:paraId="2943DE92" w14:textId="77777777" w:rsidR="008A093F" w:rsidRDefault="00704F51" w:rsidP="008258D9">
      <w:pPr>
        <w:pStyle w:val="a3"/>
        <w:ind w:left="567" w:right="4" w:firstLine="851"/>
      </w:pPr>
      <w:r>
        <w:t>Форма</w:t>
      </w:r>
      <w:r>
        <w:rPr>
          <w:spacing w:val="-4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учебный курс тематических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 сохранению</w:t>
      </w:r>
      <w:r>
        <w:rPr>
          <w:spacing w:val="-1"/>
        </w:rPr>
        <w:t xml:space="preserve"> </w:t>
      </w:r>
      <w:r>
        <w:t>здорового образа жизни</w:t>
      </w:r>
    </w:p>
    <w:p w14:paraId="2BBE5364" w14:textId="77777777" w:rsidR="008A093F" w:rsidRDefault="00704F51" w:rsidP="008258D9">
      <w:pPr>
        <w:pStyle w:val="a5"/>
        <w:numPr>
          <w:ilvl w:val="0"/>
          <w:numId w:val="5"/>
        </w:numPr>
        <w:tabs>
          <w:tab w:val="left" w:pos="2056"/>
        </w:tabs>
        <w:ind w:left="567" w:right="4" w:firstLine="851"/>
        <w:jc w:val="both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5F314637" w14:textId="77777777" w:rsidR="008A093F" w:rsidRDefault="00704F51" w:rsidP="008258D9">
      <w:pPr>
        <w:pStyle w:val="a3"/>
        <w:ind w:left="567" w:right="4" w:firstLine="851"/>
      </w:pPr>
      <w:r>
        <w:t>Цель: формирование движений, свойственных ритмике; развитие культуры движений под музыку; способность к импровизации и творчеству.</w:t>
      </w:r>
    </w:p>
    <w:p w14:paraId="005F8380" w14:textId="77777777" w:rsidR="008A093F" w:rsidRDefault="00704F51" w:rsidP="008258D9">
      <w:pPr>
        <w:pStyle w:val="a3"/>
        <w:ind w:left="567" w:right="4" w:firstLine="851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содержания:</w:t>
      </w:r>
    </w:p>
    <w:p w14:paraId="6B447EF8" w14:textId="77777777" w:rsidR="008A093F" w:rsidRDefault="00704F51" w:rsidP="008258D9">
      <w:pPr>
        <w:pStyle w:val="a5"/>
        <w:numPr>
          <w:ilvl w:val="0"/>
          <w:numId w:val="4"/>
        </w:numPr>
        <w:tabs>
          <w:tab w:val="left" w:pos="2416"/>
          <w:tab w:val="left" w:pos="2418"/>
        </w:tabs>
        <w:ind w:left="567" w:right="4" w:firstLine="851"/>
        <w:rPr>
          <w:sz w:val="24"/>
        </w:rPr>
      </w:pPr>
      <w:r>
        <w:rPr>
          <w:sz w:val="24"/>
        </w:rPr>
        <w:t xml:space="preserve">развитие умения слушать музыку, выполнять под музыку различные движения, в том числе и танцевальные, с речевым сопровождением или </w:t>
      </w:r>
      <w:r>
        <w:rPr>
          <w:spacing w:val="-2"/>
          <w:sz w:val="24"/>
        </w:rPr>
        <w:t>пением.</w:t>
      </w:r>
    </w:p>
    <w:p w14:paraId="3DC7D626" w14:textId="77777777" w:rsidR="008A093F" w:rsidRDefault="00704F51" w:rsidP="008258D9">
      <w:pPr>
        <w:pStyle w:val="a5"/>
        <w:numPr>
          <w:ilvl w:val="0"/>
          <w:numId w:val="4"/>
        </w:numPr>
        <w:tabs>
          <w:tab w:val="left" w:pos="2416"/>
          <w:tab w:val="left" w:pos="2418"/>
        </w:tabs>
        <w:ind w:left="567" w:right="4" w:firstLine="851"/>
        <w:rPr>
          <w:sz w:val="24"/>
        </w:rPr>
      </w:pPr>
      <w:r>
        <w:rPr>
          <w:sz w:val="24"/>
        </w:rPr>
        <w:t>развитие координации движений, чувства ритма, темпа, коррекция общей и речевой моторики, пространственной ориентировки.</w:t>
      </w:r>
    </w:p>
    <w:p w14:paraId="366F40CE" w14:textId="77777777" w:rsidR="008A093F" w:rsidRDefault="00704F51" w:rsidP="008258D9">
      <w:pPr>
        <w:pStyle w:val="a5"/>
        <w:numPr>
          <w:ilvl w:val="0"/>
          <w:numId w:val="4"/>
        </w:numPr>
        <w:tabs>
          <w:tab w:val="left" w:pos="2416"/>
        </w:tabs>
        <w:ind w:left="567" w:right="4" w:firstLine="851"/>
        <w:rPr>
          <w:sz w:val="24"/>
        </w:rPr>
      </w:pPr>
      <w:r>
        <w:rPr>
          <w:sz w:val="24"/>
        </w:rPr>
        <w:t>привитие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деятельности.</w:t>
      </w:r>
    </w:p>
    <w:p w14:paraId="6515DFDF" w14:textId="77777777" w:rsidR="008A093F" w:rsidRDefault="00704F51" w:rsidP="008258D9">
      <w:pPr>
        <w:pStyle w:val="a3"/>
        <w:ind w:left="567" w:right="4" w:firstLine="851"/>
      </w:pPr>
      <w:r>
        <w:t>Форма</w:t>
      </w:r>
      <w:r>
        <w:rPr>
          <w:spacing w:val="-11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ритмики,</w:t>
      </w:r>
      <w:r>
        <w:rPr>
          <w:spacing w:val="-5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концертных</w:t>
      </w:r>
      <w:r>
        <w:rPr>
          <w:spacing w:val="-7"/>
        </w:rPr>
        <w:t xml:space="preserve"> </w:t>
      </w:r>
      <w:r>
        <w:rPr>
          <w:spacing w:val="-2"/>
        </w:rPr>
        <w:t>номеров.</w:t>
      </w:r>
    </w:p>
    <w:p w14:paraId="133A6154" w14:textId="77777777" w:rsidR="008A093F" w:rsidRDefault="008A093F" w:rsidP="008258D9">
      <w:pPr>
        <w:pStyle w:val="a3"/>
        <w:ind w:left="567" w:right="4" w:firstLine="851"/>
      </w:pPr>
    </w:p>
    <w:p w14:paraId="41B49BE6" w14:textId="77777777" w:rsidR="008A093F" w:rsidRDefault="00704F51" w:rsidP="008258D9">
      <w:pPr>
        <w:ind w:left="567" w:right="4" w:firstLine="851"/>
        <w:jc w:val="both"/>
        <w:rPr>
          <w:b/>
          <w:sz w:val="24"/>
        </w:rPr>
      </w:pPr>
      <w:r>
        <w:rPr>
          <w:b/>
          <w:color w:val="000009"/>
          <w:sz w:val="24"/>
        </w:rPr>
        <w:t>Цель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коррекционной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работы</w:t>
      </w:r>
    </w:p>
    <w:p w14:paraId="48CD8BDD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Целью программы коррекционной работы является обеспечение успешности освоения АООП УО (вариант 2)</w:t>
      </w:r>
    </w:p>
    <w:p w14:paraId="107B77CD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  <w:spacing w:val="-2"/>
        </w:rPr>
        <w:t>Коррекционная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работа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представляет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собой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систему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комплексного психолого-медико-</w:t>
      </w:r>
      <w:r>
        <w:rPr>
          <w:color w:val="000009"/>
        </w:rPr>
        <w:t>педагогического сопровождения обучающихся с умственной отсталостью (интеллектуальными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направленного на освоение ими АООП УО (вариант 2), преодоление и/или ослабление имеющихся у них недостатков в психическом и физическом развитии.</w:t>
      </w:r>
    </w:p>
    <w:p w14:paraId="6BAFB721" w14:textId="77777777" w:rsidR="008A093F" w:rsidRDefault="00704F51" w:rsidP="008258D9">
      <w:pPr>
        <w:ind w:left="567" w:right="4" w:firstLine="851"/>
        <w:jc w:val="both"/>
        <w:rPr>
          <w:b/>
          <w:sz w:val="24"/>
        </w:rPr>
      </w:pPr>
      <w:r>
        <w:rPr>
          <w:b/>
          <w:color w:val="000009"/>
          <w:sz w:val="24"/>
        </w:rPr>
        <w:t>Задачи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коррекционной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работы:</w:t>
      </w:r>
    </w:p>
    <w:p w14:paraId="4F116E04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>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</w:t>
      </w:r>
    </w:p>
    <w:p w14:paraId="6AB66133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pacing w:val="-2"/>
          <w:sz w:val="24"/>
        </w:rPr>
        <w:t>осуществление индивидуально ориентированной психолого-медико-педагогичес-</w:t>
      </w:r>
      <w:r>
        <w:rPr>
          <w:color w:val="000009"/>
          <w:sz w:val="24"/>
        </w:rPr>
        <w:t>кой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детям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учетом особенностей психофизического развития и индивидуальных возможностей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обучающихся (в соответствии с рекомендациями психолого-медико-педагогической комиссии);</w:t>
      </w:r>
    </w:p>
    <w:p w14:paraId="71BBC1E2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211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>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</w:t>
      </w:r>
    </w:p>
    <w:p w14:paraId="4B09EB92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 xml:space="preserve">реализация системы мероприятий по социальной адаптации обучающихся с </w:t>
      </w:r>
      <w:r>
        <w:rPr>
          <w:color w:val="000009"/>
          <w:sz w:val="24"/>
        </w:rPr>
        <w:lastRenderedPageBreak/>
        <w:t>умственной отсталостью (интеллектуальными нарушениями);</w:t>
      </w:r>
    </w:p>
    <w:p w14:paraId="569F0C3D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>оказание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родителям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(законным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представителям)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отс</w:t>
      </w:r>
      <w:r>
        <w:rPr>
          <w:color w:val="000009"/>
          <w:sz w:val="24"/>
        </w:rPr>
        <w:softHyphen/>
        <w:t>талостью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консультативной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методической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 психолого-педагогическим, социальным, правовым, медицинским и другим вопросам, связанным с их воспитанием и обучением.</w:t>
      </w:r>
    </w:p>
    <w:p w14:paraId="2EA575F3" w14:textId="77777777" w:rsidR="008A093F" w:rsidRDefault="008A093F" w:rsidP="008258D9">
      <w:pPr>
        <w:pStyle w:val="a3"/>
        <w:ind w:left="567" w:right="4" w:firstLine="851"/>
      </w:pPr>
    </w:p>
    <w:p w14:paraId="1CAAB370" w14:textId="77777777" w:rsidR="008A093F" w:rsidRDefault="00704F51" w:rsidP="008258D9">
      <w:pPr>
        <w:ind w:left="567" w:right="4" w:firstLine="851"/>
        <w:jc w:val="both"/>
        <w:rPr>
          <w:b/>
          <w:sz w:val="24"/>
        </w:rPr>
      </w:pPr>
      <w:r>
        <w:rPr>
          <w:b/>
          <w:color w:val="000009"/>
          <w:sz w:val="24"/>
        </w:rPr>
        <w:t>Принципы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коррекционной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работы:</w:t>
      </w:r>
    </w:p>
    <w:p w14:paraId="5BB28017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Принцип приоритетности интересов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</w:p>
    <w:p w14:paraId="24E29556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Принцип системности - обеспечивает единство всех элементов коррекционной работы: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приемов организации, взаимодействия участников.</w:t>
      </w:r>
    </w:p>
    <w:p w14:paraId="2387C31C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Принцип непрерывности обеспечивает проведение коррекционной работы на всем протяжении обучения школьника с учетом изменений в их личности.</w:t>
      </w:r>
    </w:p>
    <w:p w14:paraId="2A54CBDC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Принцип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вариативности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вариативных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</w:t>
      </w:r>
      <w:r>
        <w:rPr>
          <w:color w:val="000009"/>
        </w:rPr>
        <w:softHyphen/>
        <w:t>ной работы с детьми с учетом их особых образовательных потребностей и возможностей психофизического развития.</w:t>
      </w:r>
    </w:p>
    <w:p w14:paraId="121D83BA" w14:textId="50C1D5D8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Принцип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единства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психолого-педагогических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обеспечивающий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психолого-педагогического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медицинского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</w:t>
      </w:r>
      <w:r>
        <w:rPr>
          <w:color w:val="000009"/>
        </w:rPr>
        <w:softHyphen/>
        <w:t>ятельности по комплексному решению задач коррекционной работы.</w:t>
      </w:r>
    </w:p>
    <w:p w14:paraId="11533104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Принцип сотрудничества с семьей основан на признании семьи как важного участ</w:t>
      </w:r>
      <w:r>
        <w:rPr>
          <w:color w:val="000009"/>
        </w:rPr>
        <w:softHyphen/>
        <w:t>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14:paraId="3F8C3401" w14:textId="77777777" w:rsidR="008A093F" w:rsidRDefault="00704F51" w:rsidP="008258D9">
      <w:pPr>
        <w:ind w:left="567" w:right="4" w:firstLine="851"/>
        <w:jc w:val="both"/>
        <w:rPr>
          <w:b/>
          <w:sz w:val="24"/>
        </w:rPr>
      </w:pPr>
      <w:r>
        <w:rPr>
          <w:b/>
          <w:color w:val="000009"/>
          <w:sz w:val="24"/>
        </w:rPr>
        <w:t>Специфика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организации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коррекционной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обучающимися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умственной отсталостью (интеллектуальными нарушениями)</w:t>
      </w:r>
    </w:p>
    <w:p w14:paraId="00B3E422" w14:textId="77777777" w:rsidR="008A093F" w:rsidRDefault="00704F51" w:rsidP="008258D9">
      <w:pPr>
        <w:pStyle w:val="a3"/>
        <w:ind w:left="567" w:right="4" w:firstLine="851"/>
      </w:pPr>
      <w:r>
        <w:rPr>
          <w:color w:val="000009"/>
        </w:rPr>
        <w:t>Коррекционная работа с обучающимися с умственной отсталостью (интеллектуальными нарушениями) проводится:</w:t>
      </w:r>
    </w:p>
    <w:p w14:paraId="104390B2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>в рамках образовательного процесса через содержание и организацию образовательного процесса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14:paraId="0B12B3D1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>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14:paraId="67890BEA" w14:textId="77777777" w:rsidR="008A093F" w:rsidRDefault="00704F51" w:rsidP="008258D9">
      <w:pPr>
        <w:pStyle w:val="a5"/>
        <w:numPr>
          <w:ilvl w:val="0"/>
          <w:numId w:val="3"/>
        </w:numPr>
        <w:tabs>
          <w:tab w:val="left" w:pos="1994"/>
        </w:tabs>
        <w:ind w:left="567" w:right="4" w:firstLine="851"/>
        <w:rPr>
          <w:sz w:val="24"/>
        </w:rPr>
      </w:pPr>
      <w:r>
        <w:rPr>
          <w:color w:val="000009"/>
          <w:sz w:val="24"/>
        </w:rPr>
        <w:t xml:space="preserve">в рамках психологического и социально-педагогического сопровождения </w:t>
      </w:r>
      <w:r>
        <w:rPr>
          <w:color w:val="000009"/>
          <w:spacing w:val="-2"/>
          <w:sz w:val="24"/>
        </w:rPr>
        <w:t>обучающихся.</w:t>
      </w:r>
    </w:p>
    <w:p w14:paraId="6562E8A4" w14:textId="77777777" w:rsidR="008A093F" w:rsidRDefault="008A093F">
      <w:pPr>
        <w:pStyle w:val="a3"/>
        <w:jc w:val="left"/>
        <w:sectPr w:rsidR="008A093F" w:rsidSect="001B1624">
          <w:footerReference w:type="default" r:id="rId8"/>
          <w:type w:val="continuous"/>
          <w:pgSz w:w="11910" w:h="16840"/>
          <w:pgMar w:top="880" w:right="425" w:bottom="1180" w:left="708" w:header="0" w:footer="998" w:gutter="0"/>
          <w:cols w:space="720"/>
        </w:sectPr>
      </w:pPr>
    </w:p>
    <w:p w14:paraId="4D8AE17C" w14:textId="77777777" w:rsidR="008A093F" w:rsidRDefault="00704F51">
      <w:pPr>
        <w:pStyle w:val="2"/>
        <w:spacing w:line="237" w:lineRule="auto"/>
        <w:ind w:left="2945" w:right="2375"/>
      </w:pPr>
      <w:r>
        <w:lastRenderedPageBreak/>
        <w:t>НЕДЕЛЬНЫЙ УЧЕБНЫЙ ПЛАН ВНЕУРОЧНОЙ</w:t>
      </w:r>
      <w:r>
        <w:rPr>
          <w:spacing w:val="-15"/>
        </w:rPr>
        <w:t xml:space="preserve"> </w:t>
      </w:r>
      <w:r>
        <w:t>ДЕЯТЕЛЬНОСТИ</w:t>
      </w:r>
    </w:p>
    <w:p w14:paraId="63F939AC" w14:textId="77777777" w:rsidR="008A093F" w:rsidRDefault="00704F51">
      <w:pPr>
        <w:spacing w:before="6" w:line="237" w:lineRule="auto"/>
        <w:ind w:left="995" w:right="429"/>
        <w:jc w:val="center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умеренной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 (ВАРИАНТ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2)</w:t>
      </w:r>
    </w:p>
    <w:p w14:paraId="6B265D57" w14:textId="77777777" w:rsidR="008A093F" w:rsidRDefault="00704F51">
      <w:pPr>
        <w:spacing w:before="3"/>
        <w:ind w:left="4063" w:right="3484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 на 2025 – 2026 учебный год</w:t>
      </w:r>
    </w:p>
    <w:p w14:paraId="5A3D45C4" w14:textId="77777777" w:rsidR="005D3F77" w:rsidRDefault="005D3F77">
      <w:pPr>
        <w:spacing w:before="3"/>
        <w:ind w:left="4063" w:right="3484"/>
        <w:jc w:val="center"/>
        <w:rPr>
          <w:b/>
          <w:sz w:val="24"/>
        </w:rPr>
      </w:pPr>
    </w:p>
    <w:p w14:paraId="7B19F179" w14:textId="77777777" w:rsidR="005D3F77" w:rsidRDefault="005D3F77" w:rsidP="005D3F77">
      <w:pPr>
        <w:pStyle w:val="a3"/>
        <w:ind w:left="0"/>
        <w:jc w:val="center"/>
        <w:rPr>
          <w:b/>
        </w:rPr>
      </w:pPr>
      <w:r w:rsidRPr="005D4F22">
        <w:rPr>
          <w:b/>
        </w:rPr>
        <w:t>Смоленский центр образования</w:t>
      </w:r>
    </w:p>
    <w:p w14:paraId="2D51B18F" w14:textId="77777777" w:rsidR="005D3F77" w:rsidRPr="005D4F22" w:rsidRDefault="005D3F77" w:rsidP="005D3F77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(152003, Ярославская область, Переславский район, с. Смоленское, ул. Парковая, д. 1)</w:t>
      </w:r>
    </w:p>
    <w:p w14:paraId="742E0B5A" w14:textId="77777777" w:rsidR="005D3F77" w:rsidRDefault="005D3F77">
      <w:pPr>
        <w:spacing w:before="3"/>
        <w:ind w:left="4063" w:right="3484"/>
        <w:jc w:val="center"/>
        <w:rPr>
          <w:b/>
          <w:sz w:val="24"/>
        </w:rPr>
      </w:pPr>
      <w:r>
        <w:rPr>
          <w:b/>
          <w:sz w:val="24"/>
        </w:rPr>
        <w:t>4 класс</w:t>
      </w:r>
    </w:p>
    <w:p w14:paraId="64653A87" w14:textId="43E64691" w:rsidR="005D3F77" w:rsidRDefault="005D3F77">
      <w:pPr>
        <w:spacing w:before="3"/>
        <w:ind w:left="4063" w:right="3484"/>
        <w:jc w:val="center"/>
        <w:rPr>
          <w:b/>
          <w:sz w:val="24"/>
        </w:rPr>
      </w:pPr>
      <w:r>
        <w:rPr>
          <w:b/>
          <w:sz w:val="24"/>
        </w:rPr>
        <w:t>(обучение на дому)</w:t>
      </w:r>
    </w:p>
    <w:p w14:paraId="52B3CBBF" w14:textId="77777777" w:rsidR="005D3F77" w:rsidRDefault="005D3F77">
      <w:pPr>
        <w:spacing w:before="3"/>
        <w:ind w:left="4063" w:right="3484"/>
        <w:jc w:val="center"/>
        <w:rPr>
          <w:b/>
          <w:sz w:val="24"/>
        </w:rPr>
      </w:pPr>
    </w:p>
    <w:p w14:paraId="39D7B4FD" w14:textId="77777777" w:rsidR="008A093F" w:rsidRDefault="008A093F">
      <w:pPr>
        <w:pStyle w:val="a3"/>
        <w:spacing w:before="4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1"/>
        <w:gridCol w:w="3410"/>
        <w:gridCol w:w="852"/>
      </w:tblGrid>
      <w:tr w:rsidR="008A093F" w:rsidRPr="00A91FBF" w14:paraId="3853D51E" w14:textId="77777777">
        <w:trPr>
          <w:trHeight w:val="273"/>
        </w:trPr>
        <w:tc>
          <w:tcPr>
            <w:tcW w:w="2977" w:type="dxa"/>
            <w:vMerge w:val="restart"/>
          </w:tcPr>
          <w:p w14:paraId="2347146B" w14:textId="77777777" w:rsidR="008A093F" w:rsidRPr="00A91FBF" w:rsidRDefault="00704F51">
            <w:pPr>
              <w:pStyle w:val="TableParagraph"/>
              <w:spacing w:before="39" w:line="240" w:lineRule="auto"/>
              <w:ind w:left="954" w:hanging="701"/>
              <w:jc w:val="left"/>
              <w:rPr>
                <w:b/>
                <w:sz w:val="24"/>
                <w:szCs w:val="24"/>
              </w:rPr>
            </w:pPr>
            <w:r w:rsidRPr="00A91FBF">
              <w:rPr>
                <w:b/>
                <w:sz w:val="24"/>
                <w:szCs w:val="24"/>
              </w:rPr>
              <w:t>Направления</w:t>
            </w:r>
            <w:r w:rsidRPr="00A91FB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91FBF">
              <w:rPr>
                <w:b/>
                <w:sz w:val="24"/>
                <w:szCs w:val="24"/>
              </w:rPr>
              <w:t xml:space="preserve">внеурочной </w:t>
            </w:r>
            <w:r w:rsidRPr="00A91FBF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261" w:type="dxa"/>
            <w:vMerge w:val="restart"/>
          </w:tcPr>
          <w:p w14:paraId="78E723C9" w14:textId="77777777" w:rsidR="008A093F" w:rsidRPr="00A91FBF" w:rsidRDefault="00704F51">
            <w:pPr>
              <w:pStyle w:val="TableParagraph"/>
              <w:spacing w:before="39" w:line="240" w:lineRule="auto"/>
              <w:ind w:left="939" w:right="926"/>
              <w:rPr>
                <w:b/>
                <w:sz w:val="24"/>
                <w:szCs w:val="24"/>
              </w:rPr>
            </w:pPr>
            <w:r w:rsidRPr="00A91FBF">
              <w:rPr>
                <w:b/>
                <w:spacing w:val="-2"/>
                <w:sz w:val="24"/>
                <w:szCs w:val="24"/>
              </w:rPr>
              <w:t>Учебные курсы</w:t>
            </w:r>
          </w:p>
        </w:tc>
        <w:tc>
          <w:tcPr>
            <w:tcW w:w="3410" w:type="dxa"/>
          </w:tcPr>
          <w:p w14:paraId="5654CAD5" w14:textId="77777777" w:rsidR="008A093F" w:rsidRPr="00A91FBF" w:rsidRDefault="00704F51">
            <w:pPr>
              <w:pStyle w:val="TableParagraph"/>
              <w:spacing w:line="237" w:lineRule="exact"/>
              <w:ind w:left="392"/>
              <w:jc w:val="left"/>
              <w:rPr>
                <w:b/>
                <w:sz w:val="24"/>
                <w:szCs w:val="24"/>
              </w:rPr>
            </w:pPr>
            <w:r w:rsidRPr="00A91FBF">
              <w:rPr>
                <w:b/>
                <w:sz w:val="24"/>
                <w:szCs w:val="24"/>
              </w:rPr>
              <w:t>Количество</w:t>
            </w:r>
            <w:r w:rsidRPr="00A91FB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91FBF">
              <w:rPr>
                <w:b/>
                <w:sz w:val="24"/>
                <w:szCs w:val="24"/>
              </w:rPr>
              <w:t>часов</w:t>
            </w:r>
            <w:r w:rsidRPr="00A91FB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1FBF">
              <w:rPr>
                <w:b/>
                <w:sz w:val="24"/>
                <w:szCs w:val="24"/>
              </w:rPr>
              <w:t>в</w:t>
            </w:r>
            <w:r w:rsidRPr="00A91FB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1FBF">
              <w:rPr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852" w:type="dxa"/>
            <w:vMerge w:val="restart"/>
          </w:tcPr>
          <w:p w14:paraId="0DF62E1D" w14:textId="77777777" w:rsidR="008A093F" w:rsidRPr="00A91FBF" w:rsidRDefault="00704F51">
            <w:pPr>
              <w:pStyle w:val="TableParagraph"/>
              <w:spacing w:before="240" w:line="240" w:lineRule="auto"/>
              <w:ind w:left="156"/>
              <w:jc w:val="left"/>
              <w:rPr>
                <w:b/>
                <w:sz w:val="24"/>
                <w:szCs w:val="24"/>
              </w:rPr>
            </w:pPr>
            <w:r w:rsidRPr="00A91FBF">
              <w:rPr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A91FBF" w:rsidRPr="00A91FBF" w14:paraId="74E38C82" w14:textId="77777777" w:rsidTr="00D374AD">
        <w:trPr>
          <w:trHeight w:val="282"/>
        </w:trPr>
        <w:tc>
          <w:tcPr>
            <w:tcW w:w="2977" w:type="dxa"/>
            <w:vMerge/>
            <w:tcBorders>
              <w:top w:val="nil"/>
            </w:tcBorders>
          </w:tcPr>
          <w:p w14:paraId="0323BDCA" w14:textId="77777777" w:rsidR="00A91FBF" w:rsidRPr="00A91FBF" w:rsidRDefault="00A91FB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D34925A" w14:textId="77777777" w:rsidR="00A91FBF" w:rsidRPr="00A91FBF" w:rsidRDefault="00A91FBF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44B3054F" w14:textId="6C880160" w:rsidR="00A91FBF" w:rsidRPr="00A91FBF" w:rsidRDefault="00A91FBF">
            <w:pPr>
              <w:pStyle w:val="TableParagraph"/>
              <w:spacing w:line="237" w:lineRule="exact"/>
              <w:ind w:left="2" w:right="1"/>
              <w:rPr>
                <w:b/>
                <w:sz w:val="24"/>
                <w:szCs w:val="24"/>
              </w:rPr>
            </w:pPr>
            <w:r w:rsidRPr="00A91FBF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2DF8AFB" w14:textId="77777777" w:rsidR="00A91FBF" w:rsidRPr="00A91FBF" w:rsidRDefault="00A91FBF">
            <w:pPr>
              <w:rPr>
                <w:sz w:val="24"/>
                <w:szCs w:val="24"/>
              </w:rPr>
            </w:pPr>
          </w:p>
        </w:tc>
      </w:tr>
      <w:tr w:rsidR="008A093F" w:rsidRPr="00A91FBF" w14:paraId="7E0C0CEA" w14:textId="77777777">
        <w:trPr>
          <w:trHeight w:val="287"/>
        </w:trPr>
        <w:tc>
          <w:tcPr>
            <w:tcW w:w="10500" w:type="dxa"/>
            <w:gridSpan w:val="4"/>
          </w:tcPr>
          <w:p w14:paraId="58924273" w14:textId="77777777" w:rsidR="008A093F" w:rsidRPr="00A91FBF" w:rsidRDefault="00704F51">
            <w:pPr>
              <w:pStyle w:val="TableParagraph"/>
              <w:spacing w:before="19" w:line="240" w:lineRule="auto"/>
              <w:ind w:left="110"/>
              <w:jc w:val="left"/>
              <w:rPr>
                <w:b/>
                <w:sz w:val="24"/>
                <w:szCs w:val="24"/>
              </w:rPr>
            </w:pPr>
            <w:r w:rsidRPr="00A91FBF">
              <w:rPr>
                <w:b/>
                <w:spacing w:val="-2"/>
                <w:sz w:val="24"/>
                <w:szCs w:val="24"/>
              </w:rPr>
              <w:t>Коррекционно-развивающая</w:t>
            </w:r>
            <w:r w:rsidRPr="00A91FBF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A91FBF">
              <w:rPr>
                <w:b/>
                <w:spacing w:val="-2"/>
                <w:sz w:val="24"/>
                <w:szCs w:val="24"/>
              </w:rPr>
              <w:t>область</w:t>
            </w:r>
          </w:p>
        </w:tc>
      </w:tr>
      <w:tr w:rsidR="00A91FBF" w:rsidRPr="00A91FBF" w14:paraId="00934A16" w14:textId="77777777" w:rsidTr="004A4C5B">
        <w:trPr>
          <w:trHeight w:val="282"/>
        </w:trPr>
        <w:tc>
          <w:tcPr>
            <w:tcW w:w="2977" w:type="dxa"/>
            <w:vMerge w:val="restart"/>
          </w:tcPr>
          <w:p w14:paraId="2F5876BA" w14:textId="77777777" w:rsidR="00A91FBF" w:rsidRPr="00A91FBF" w:rsidRDefault="00A91FBF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6FCF9203" w14:textId="77777777" w:rsidR="00A91FBF" w:rsidRPr="00A91FBF" w:rsidRDefault="00A91FBF">
            <w:pPr>
              <w:pStyle w:val="TableParagraph"/>
              <w:spacing w:before="17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09217222" w14:textId="77777777" w:rsidR="00A91FBF" w:rsidRPr="00A91FBF" w:rsidRDefault="00A91FBF">
            <w:pPr>
              <w:pStyle w:val="TableParagraph"/>
              <w:spacing w:before="1" w:line="240" w:lineRule="auto"/>
              <w:ind w:left="110"/>
              <w:jc w:val="left"/>
              <w:rPr>
                <w:sz w:val="24"/>
                <w:szCs w:val="24"/>
              </w:rPr>
            </w:pPr>
            <w:r w:rsidRPr="00A91FBF">
              <w:rPr>
                <w:spacing w:val="-2"/>
                <w:sz w:val="24"/>
                <w:szCs w:val="24"/>
              </w:rPr>
              <w:t>Коррекционные</w:t>
            </w:r>
            <w:r w:rsidRPr="00A91FBF">
              <w:rPr>
                <w:spacing w:val="9"/>
                <w:sz w:val="24"/>
                <w:szCs w:val="24"/>
              </w:rPr>
              <w:t xml:space="preserve"> </w:t>
            </w:r>
            <w:r w:rsidRPr="00A91FBF">
              <w:rPr>
                <w:spacing w:val="-4"/>
                <w:sz w:val="24"/>
                <w:szCs w:val="24"/>
              </w:rPr>
              <w:t>курсы</w:t>
            </w:r>
          </w:p>
        </w:tc>
        <w:tc>
          <w:tcPr>
            <w:tcW w:w="3261" w:type="dxa"/>
          </w:tcPr>
          <w:p w14:paraId="63242B56" w14:textId="17EAAB36" w:rsidR="00A91FBF" w:rsidRPr="00A91FBF" w:rsidRDefault="00A91FBF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Развитие психомоторики и сенсорных</w:t>
            </w:r>
            <w:r w:rsidRPr="00A91FBF">
              <w:rPr>
                <w:spacing w:val="-9"/>
                <w:sz w:val="24"/>
                <w:szCs w:val="24"/>
              </w:rPr>
              <w:t xml:space="preserve"> </w:t>
            </w:r>
            <w:r w:rsidRPr="00A91FBF">
              <w:rPr>
                <w:spacing w:val="-2"/>
                <w:sz w:val="24"/>
                <w:szCs w:val="24"/>
              </w:rPr>
              <w:t>процессов</w:t>
            </w:r>
          </w:p>
        </w:tc>
        <w:tc>
          <w:tcPr>
            <w:tcW w:w="3410" w:type="dxa"/>
          </w:tcPr>
          <w:p w14:paraId="7DDB4D41" w14:textId="791CA431" w:rsidR="00A91FBF" w:rsidRPr="00A91FBF" w:rsidRDefault="00A91FBF">
            <w:pPr>
              <w:pStyle w:val="TableParagraph"/>
              <w:ind w:left="1" w:right="2"/>
              <w:rPr>
                <w:sz w:val="24"/>
                <w:szCs w:val="24"/>
              </w:rPr>
            </w:pPr>
            <w:r w:rsidRPr="00A91FB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12FC487" w14:textId="0FD4F8FE" w:rsidR="00A91FBF" w:rsidRPr="00A91FBF" w:rsidRDefault="00A91FBF">
            <w:pPr>
              <w:pStyle w:val="TableParagraph"/>
              <w:ind w:left="0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3</w:t>
            </w:r>
          </w:p>
        </w:tc>
      </w:tr>
      <w:tr w:rsidR="00A91FBF" w:rsidRPr="00A91FBF" w14:paraId="14B996C8" w14:textId="77777777" w:rsidTr="002B7766">
        <w:trPr>
          <w:trHeight w:val="292"/>
        </w:trPr>
        <w:tc>
          <w:tcPr>
            <w:tcW w:w="2977" w:type="dxa"/>
            <w:vMerge/>
            <w:tcBorders>
              <w:top w:val="nil"/>
            </w:tcBorders>
          </w:tcPr>
          <w:p w14:paraId="2D8DD5B5" w14:textId="77777777" w:rsidR="00A91FBF" w:rsidRPr="00A91FBF" w:rsidRDefault="00A91FB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90946C2" w14:textId="22DA9C10" w:rsidR="00A91FBF" w:rsidRPr="00A91FBF" w:rsidRDefault="00A91FBF">
            <w:pPr>
              <w:pStyle w:val="TableParagraph"/>
              <w:spacing w:before="4" w:line="229" w:lineRule="exact"/>
              <w:ind w:left="110"/>
              <w:jc w:val="left"/>
              <w:rPr>
                <w:sz w:val="24"/>
                <w:szCs w:val="24"/>
              </w:rPr>
            </w:pPr>
            <w:r w:rsidRPr="00A91FBF">
              <w:rPr>
                <w:spacing w:val="-2"/>
                <w:sz w:val="24"/>
                <w:szCs w:val="24"/>
              </w:rPr>
              <w:t>Ликвидация пробелов знаний</w:t>
            </w:r>
          </w:p>
        </w:tc>
        <w:tc>
          <w:tcPr>
            <w:tcW w:w="3410" w:type="dxa"/>
          </w:tcPr>
          <w:p w14:paraId="7581ED8F" w14:textId="6181A178" w:rsidR="00A91FBF" w:rsidRPr="00A91FBF" w:rsidRDefault="00A91FBF">
            <w:pPr>
              <w:pStyle w:val="TableParagraph"/>
              <w:ind w:left="1" w:right="2"/>
              <w:rPr>
                <w:sz w:val="24"/>
                <w:szCs w:val="24"/>
              </w:rPr>
            </w:pPr>
            <w:r w:rsidRPr="00A91F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4838608" w14:textId="7860E14A" w:rsidR="00A91FBF" w:rsidRPr="00A91FBF" w:rsidRDefault="00A91FBF">
            <w:pPr>
              <w:pStyle w:val="TableParagraph"/>
              <w:ind w:left="0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1</w:t>
            </w:r>
          </w:p>
        </w:tc>
      </w:tr>
      <w:tr w:rsidR="00A91FBF" w:rsidRPr="00A91FBF" w14:paraId="7A9E2825" w14:textId="77777777" w:rsidTr="00F65DE6">
        <w:trPr>
          <w:trHeight w:val="282"/>
        </w:trPr>
        <w:tc>
          <w:tcPr>
            <w:tcW w:w="2977" w:type="dxa"/>
            <w:vMerge/>
            <w:tcBorders>
              <w:top w:val="nil"/>
            </w:tcBorders>
          </w:tcPr>
          <w:p w14:paraId="2EDA4123" w14:textId="77777777" w:rsidR="00A91FBF" w:rsidRPr="00A91FBF" w:rsidRDefault="00A91FB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01A453" w14:textId="336D5A0A" w:rsidR="00A91FBF" w:rsidRPr="00A91FBF" w:rsidRDefault="00A91FBF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410" w:type="dxa"/>
          </w:tcPr>
          <w:p w14:paraId="16EEF4BA" w14:textId="1BC1D743" w:rsidR="00A91FBF" w:rsidRPr="00A91FBF" w:rsidRDefault="00A91FBF">
            <w:pPr>
              <w:pStyle w:val="TableParagraph"/>
              <w:ind w:left="1" w:right="2"/>
              <w:rPr>
                <w:sz w:val="24"/>
                <w:szCs w:val="24"/>
              </w:rPr>
            </w:pPr>
            <w:r w:rsidRPr="00A91F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682F535E" w14:textId="37AFDCDA" w:rsidR="00A91FBF" w:rsidRPr="00A91FBF" w:rsidRDefault="00A91FBF">
            <w:pPr>
              <w:pStyle w:val="TableParagraph"/>
              <w:ind w:left="0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1</w:t>
            </w:r>
          </w:p>
        </w:tc>
      </w:tr>
      <w:tr w:rsidR="00A91FBF" w:rsidRPr="00A91FBF" w14:paraId="2A36A6B8" w14:textId="77777777" w:rsidTr="00A91FBF">
        <w:trPr>
          <w:trHeight w:val="258"/>
        </w:trPr>
        <w:tc>
          <w:tcPr>
            <w:tcW w:w="2977" w:type="dxa"/>
            <w:vMerge/>
            <w:tcBorders>
              <w:top w:val="nil"/>
            </w:tcBorders>
          </w:tcPr>
          <w:p w14:paraId="2076FBF8" w14:textId="77777777" w:rsidR="00A91FBF" w:rsidRPr="00A91FBF" w:rsidRDefault="00A91FB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F06F4D8" w14:textId="4703D553" w:rsidR="00A91FBF" w:rsidRPr="00A91FBF" w:rsidRDefault="00A91FBF">
            <w:pPr>
              <w:pStyle w:val="TableParagraph"/>
              <w:spacing w:line="228" w:lineRule="exact"/>
              <w:ind w:left="110"/>
              <w:jc w:val="left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Ритмика</w:t>
            </w:r>
          </w:p>
        </w:tc>
        <w:tc>
          <w:tcPr>
            <w:tcW w:w="3410" w:type="dxa"/>
          </w:tcPr>
          <w:p w14:paraId="594C5199" w14:textId="0650A4BD" w:rsidR="00A91FBF" w:rsidRPr="00A91FBF" w:rsidRDefault="00A91FBF">
            <w:pPr>
              <w:pStyle w:val="TableParagraph"/>
              <w:spacing w:line="237" w:lineRule="exact"/>
              <w:ind w:left="1" w:right="2"/>
              <w:rPr>
                <w:sz w:val="24"/>
                <w:szCs w:val="24"/>
              </w:rPr>
            </w:pPr>
            <w:r w:rsidRPr="00A91F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FE3335F" w14:textId="70B87288" w:rsidR="00A91FBF" w:rsidRPr="00A91FBF" w:rsidRDefault="00A91FBF">
            <w:pPr>
              <w:pStyle w:val="TableParagraph"/>
              <w:spacing w:line="237" w:lineRule="exact"/>
              <w:ind w:left="0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1</w:t>
            </w:r>
          </w:p>
        </w:tc>
      </w:tr>
      <w:tr w:rsidR="00A91FBF" w:rsidRPr="00A91FBF" w14:paraId="236A453B" w14:textId="77777777" w:rsidTr="00A91FBF">
        <w:trPr>
          <w:trHeight w:val="276"/>
        </w:trPr>
        <w:tc>
          <w:tcPr>
            <w:tcW w:w="6238" w:type="dxa"/>
            <w:gridSpan w:val="2"/>
          </w:tcPr>
          <w:p w14:paraId="349464A2" w14:textId="2BE7D88D" w:rsidR="00A91FBF" w:rsidRPr="00A91FBF" w:rsidRDefault="00A91FBF" w:rsidP="00A91FBF">
            <w:pPr>
              <w:pStyle w:val="TableParagraph"/>
              <w:spacing w:line="228" w:lineRule="exact"/>
              <w:ind w:left="138"/>
              <w:jc w:val="left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Другие направления внеурочной деятельности:</w:t>
            </w:r>
          </w:p>
        </w:tc>
        <w:tc>
          <w:tcPr>
            <w:tcW w:w="3410" w:type="dxa"/>
          </w:tcPr>
          <w:p w14:paraId="6BE8B884" w14:textId="72FB08C5" w:rsidR="00A91FBF" w:rsidRPr="00A91FBF" w:rsidRDefault="00A91FBF">
            <w:pPr>
              <w:pStyle w:val="TableParagraph"/>
              <w:ind w:left="1" w:right="2"/>
              <w:rPr>
                <w:sz w:val="24"/>
                <w:szCs w:val="24"/>
              </w:rPr>
            </w:pPr>
            <w:r w:rsidRPr="00A91FB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59FB9404" w14:textId="6F0EB55A" w:rsidR="00A91FBF" w:rsidRPr="00A91FBF" w:rsidRDefault="00A91FBF">
            <w:pPr>
              <w:pStyle w:val="TableParagraph"/>
              <w:ind w:left="0"/>
              <w:rPr>
                <w:sz w:val="24"/>
                <w:szCs w:val="24"/>
              </w:rPr>
            </w:pPr>
            <w:r w:rsidRPr="00A91FBF">
              <w:rPr>
                <w:sz w:val="24"/>
                <w:szCs w:val="24"/>
              </w:rPr>
              <w:t>4</w:t>
            </w:r>
          </w:p>
        </w:tc>
      </w:tr>
      <w:tr w:rsidR="00A91FBF" w:rsidRPr="00A91FBF" w14:paraId="00E7373E" w14:textId="77777777" w:rsidTr="00AF3818">
        <w:trPr>
          <w:trHeight w:val="244"/>
        </w:trPr>
        <w:tc>
          <w:tcPr>
            <w:tcW w:w="6238" w:type="dxa"/>
            <w:gridSpan w:val="2"/>
          </w:tcPr>
          <w:p w14:paraId="246B6B12" w14:textId="77777777" w:rsidR="00A91FBF" w:rsidRPr="00A91FBF" w:rsidRDefault="00A91FBF">
            <w:pPr>
              <w:pStyle w:val="TableParagraph"/>
              <w:spacing w:line="224" w:lineRule="exact"/>
              <w:ind w:left="110"/>
              <w:jc w:val="left"/>
              <w:rPr>
                <w:b/>
                <w:sz w:val="24"/>
                <w:szCs w:val="24"/>
              </w:rPr>
            </w:pPr>
            <w:r w:rsidRPr="00A91FBF">
              <w:rPr>
                <w:b/>
                <w:spacing w:val="-4"/>
                <w:sz w:val="24"/>
                <w:szCs w:val="24"/>
              </w:rPr>
              <w:t>Всего</w:t>
            </w:r>
            <w:bookmarkStart w:id="0" w:name="_GoBack"/>
            <w:bookmarkEnd w:id="0"/>
          </w:p>
        </w:tc>
        <w:tc>
          <w:tcPr>
            <w:tcW w:w="3410" w:type="dxa"/>
          </w:tcPr>
          <w:p w14:paraId="4D7D1367" w14:textId="2D645C5A" w:rsidR="00A91FBF" w:rsidRPr="00A91FBF" w:rsidRDefault="00A91FBF">
            <w:pPr>
              <w:pStyle w:val="TableParagraph"/>
              <w:spacing w:line="224" w:lineRule="exact"/>
              <w:ind w:left="1" w:right="2"/>
              <w:rPr>
                <w:b/>
                <w:sz w:val="24"/>
                <w:szCs w:val="24"/>
              </w:rPr>
            </w:pPr>
            <w:r w:rsidRPr="00A91FBF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14:paraId="525E2611" w14:textId="7A7D7CA5" w:rsidR="00A91FBF" w:rsidRPr="00A91FBF" w:rsidRDefault="00A91FBF">
            <w:pPr>
              <w:pStyle w:val="TableParagraph"/>
              <w:spacing w:line="224" w:lineRule="exact"/>
              <w:ind w:left="0"/>
              <w:rPr>
                <w:b/>
                <w:sz w:val="24"/>
                <w:szCs w:val="24"/>
              </w:rPr>
            </w:pPr>
            <w:r w:rsidRPr="00A91FBF">
              <w:rPr>
                <w:b/>
                <w:sz w:val="24"/>
                <w:szCs w:val="24"/>
              </w:rPr>
              <w:t>10</w:t>
            </w:r>
          </w:p>
        </w:tc>
      </w:tr>
    </w:tbl>
    <w:p w14:paraId="413EE990" w14:textId="77777777" w:rsidR="008A093F" w:rsidRDefault="008A093F" w:rsidP="00B01FA0">
      <w:pPr>
        <w:pStyle w:val="TableParagraph"/>
        <w:spacing w:line="224" w:lineRule="exact"/>
        <w:jc w:val="left"/>
        <w:rPr>
          <w:b/>
          <w:sz w:val="21"/>
        </w:rPr>
        <w:sectPr w:rsidR="008A093F">
          <w:pgSz w:w="11910" w:h="16840"/>
          <w:pgMar w:top="880" w:right="425" w:bottom="1180" w:left="708" w:header="0" w:footer="998" w:gutter="0"/>
          <w:cols w:space="720"/>
        </w:sectPr>
      </w:pPr>
    </w:p>
    <w:p w14:paraId="67EEFEC1" w14:textId="77777777" w:rsidR="000B259E" w:rsidRDefault="000B259E" w:rsidP="00B01FA0">
      <w:pPr>
        <w:pStyle w:val="2"/>
        <w:spacing w:line="242" w:lineRule="auto"/>
        <w:ind w:left="0" w:right="4"/>
        <w:jc w:val="left"/>
      </w:pPr>
    </w:p>
    <w:sectPr w:rsidR="000B259E">
      <w:pgSz w:w="11910" w:h="16840"/>
      <w:pgMar w:top="880" w:right="425" w:bottom="1180" w:left="708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95272" w14:textId="77777777" w:rsidR="00DE6A00" w:rsidRDefault="00DE6A00">
      <w:r>
        <w:separator/>
      </w:r>
    </w:p>
  </w:endnote>
  <w:endnote w:type="continuationSeparator" w:id="0">
    <w:p w14:paraId="4BE360BD" w14:textId="77777777" w:rsidR="00DE6A00" w:rsidRDefault="00DE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E1F62" w14:textId="77777777" w:rsidR="008A093F" w:rsidRDefault="00704F5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D64A5D" wp14:editId="46EFC207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36420" w14:textId="28FDA7EE" w:rsidR="008A093F" w:rsidRDefault="00704F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 w:rsidR="00B01FA0">
                            <w:rPr>
                              <w:rFonts w:ascii="Calibri"/>
                              <w:noProof/>
                              <w:color w:val="000009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64A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4pt;margin-top:781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pysxv4gAAAA8BAAAPAAAAAAAAAAAAAAAAAAAEAABkcnMvZG93bnJldi54bWxQ&#10;SwUGAAAAAAQABADzAAAADwUAAAAA&#10;" filled="f" stroked="f">
              <v:path arrowok="t"/>
              <v:textbox inset="0,0,0,0">
                <w:txbxContent>
                  <w:p w14:paraId="76F36420" w14:textId="28FDA7EE" w:rsidR="008A093F" w:rsidRDefault="00704F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 w:rsidR="00B01FA0">
                      <w:rPr>
                        <w:rFonts w:ascii="Calibri"/>
                        <w:noProof/>
                        <w:color w:val="000009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4E44" w14:textId="77777777" w:rsidR="00DE6A00" w:rsidRDefault="00DE6A00">
      <w:r>
        <w:separator/>
      </w:r>
    </w:p>
  </w:footnote>
  <w:footnote w:type="continuationSeparator" w:id="0">
    <w:p w14:paraId="59E9F410" w14:textId="77777777" w:rsidR="00DE6A00" w:rsidRDefault="00DE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59C7"/>
    <w:multiLevelType w:val="hybridMultilevel"/>
    <w:tmpl w:val="673A7292"/>
    <w:lvl w:ilvl="0" w:tplc="D2F6DF78">
      <w:numFmt w:val="bullet"/>
      <w:lvlText w:val=""/>
      <w:lvlJc w:val="left"/>
      <w:pPr>
        <w:ind w:left="171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84645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7C2F99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E801856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100E481C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plc="F0605D9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939EB4D2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60588C2E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plc="5AE0D21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6C3FBD"/>
    <w:multiLevelType w:val="hybridMultilevel"/>
    <w:tmpl w:val="F110B34E"/>
    <w:lvl w:ilvl="0" w:tplc="23666F30">
      <w:numFmt w:val="bullet"/>
      <w:lvlText w:val="—"/>
      <w:lvlJc w:val="left"/>
      <w:pPr>
        <w:ind w:left="99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246CA69A">
      <w:numFmt w:val="bullet"/>
      <w:lvlText w:val="•"/>
      <w:lvlJc w:val="left"/>
      <w:pPr>
        <w:ind w:left="1977" w:hanging="298"/>
      </w:pPr>
      <w:rPr>
        <w:rFonts w:hint="default"/>
        <w:lang w:val="ru-RU" w:eastAsia="en-US" w:bidi="ar-SA"/>
      </w:rPr>
    </w:lvl>
    <w:lvl w:ilvl="2" w:tplc="05C0FB1E">
      <w:numFmt w:val="bullet"/>
      <w:lvlText w:val="•"/>
      <w:lvlJc w:val="left"/>
      <w:pPr>
        <w:ind w:left="2954" w:hanging="298"/>
      </w:pPr>
      <w:rPr>
        <w:rFonts w:hint="default"/>
        <w:lang w:val="ru-RU" w:eastAsia="en-US" w:bidi="ar-SA"/>
      </w:rPr>
    </w:lvl>
    <w:lvl w:ilvl="3" w:tplc="3BE662F2">
      <w:numFmt w:val="bullet"/>
      <w:lvlText w:val="•"/>
      <w:lvlJc w:val="left"/>
      <w:pPr>
        <w:ind w:left="3931" w:hanging="298"/>
      </w:pPr>
      <w:rPr>
        <w:rFonts w:hint="default"/>
        <w:lang w:val="ru-RU" w:eastAsia="en-US" w:bidi="ar-SA"/>
      </w:rPr>
    </w:lvl>
    <w:lvl w:ilvl="4" w:tplc="4994190C">
      <w:numFmt w:val="bullet"/>
      <w:lvlText w:val="•"/>
      <w:lvlJc w:val="left"/>
      <w:pPr>
        <w:ind w:left="4908" w:hanging="298"/>
      </w:pPr>
      <w:rPr>
        <w:rFonts w:hint="default"/>
        <w:lang w:val="ru-RU" w:eastAsia="en-US" w:bidi="ar-SA"/>
      </w:rPr>
    </w:lvl>
    <w:lvl w:ilvl="5" w:tplc="4F7828F4">
      <w:numFmt w:val="bullet"/>
      <w:lvlText w:val="•"/>
      <w:lvlJc w:val="left"/>
      <w:pPr>
        <w:ind w:left="5885" w:hanging="298"/>
      </w:pPr>
      <w:rPr>
        <w:rFonts w:hint="default"/>
        <w:lang w:val="ru-RU" w:eastAsia="en-US" w:bidi="ar-SA"/>
      </w:rPr>
    </w:lvl>
    <w:lvl w:ilvl="6" w:tplc="8B7ECE80">
      <w:numFmt w:val="bullet"/>
      <w:lvlText w:val="•"/>
      <w:lvlJc w:val="left"/>
      <w:pPr>
        <w:ind w:left="6862" w:hanging="298"/>
      </w:pPr>
      <w:rPr>
        <w:rFonts w:hint="default"/>
        <w:lang w:val="ru-RU" w:eastAsia="en-US" w:bidi="ar-SA"/>
      </w:rPr>
    </w:lvl>
    <w:lvl w:ilvl="7" w:tplc="9296F7B8">
      <w:numFmt w:val="bullet"/>
      <w:lvlText w:val="•"/>
      <w:lvlJc w:val="left"/>
      <w:pPr>
        <w:ind w:left="7839" w:hanging="298"/>
      </w:pPr>
      <w:rPr>
        <w:rFonts w:hint="default"/>
        <w:lang w:val="ru-RU" w:eastAsia="en-US" w:bidi="ar-SA"/>
      </w:rPr>
    </w:lvl>
    <w:lvl w:ilvl="8" w:tplc="19CE7AD0">
      <w:numFmt w:val="bullet"/>
      <w:lvlText w:val="•"/>
      <w:lvlJc w:val="left"/>
      <w:pPr>
        <w:ind w:left="8816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2EE53ECC"/>
    <w:multiLevelType w:val="hybridMultilevel"/>
    <w:tmpl w:val="A52632F2"/>
    <w:lvl w:ilvl="0" w:tplc="DE2A70E8">
      <w:start w:val="1"/>
      <w:numFmt w:val="decimal"/>
      <w:lvlText w:val="%1)"/>
      <w:lvlJc w:val="left"/>
      <w:pPr>
        <w:ind w:left="99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EEBB2E">
      <w:numFmt w:val="bullet"/>
      <w:lvlText w:val=""/>
      <w:lvlJc w:val="left"/>
      <w:pPr>
        <w:ind w:left="2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7CA2C2">
      <w:numFmt w:val="bullet"/>
      <w:lvlText w:val="•"/>
      <w:lvlJc w:val="left"/>
      <w:pPr>
        <w:ind w:left="3365" w:hanging="361"/>
      </w:pPr>
      <w:rPr>
        <w:rFonts w:hint="default"/>
        <w:lang w:val="ru-RU" w:eastAsia="en-US" w:bidi="ar-SA"/>
      </w:rPr>
    </w:lvl>
    <w:lvl w:ilvl="3" w:tplc="7312E46E">
      <w:numFmt w:val="bullet"/>
      <w:lvlText w:val="•"/>
      <w:lvlJc w:val="left"/>
      <w:pPr>
        <w:ind w:left="4291" w:hanging="361"/>
      </w:pPr>
      <w:rPr>
        <w:rFonts w:hint="default"/>
        <w:lang w:val="ru-RU" w:eastAsia="en-US" w:bidi="ar-SA"/>
      </w:rPr>
    </w:lvl>
    <w:lvl w:ilvl="4" w:tplc="0BF8A62A">
      <w:numFmt w:val="bullet"/>
      <w:lvlText w:val="•"/>
      <w:lvlJc w:val="left"/>
      <w:pPr>
        <w:ind w:left="5217" w:hanging="361"/>
      </w:pPr>
      <w:rPr>
        <w:rFonts w:hint="default"/>
        <w:lang w:val="ru-RU" w:eastAsia="en-US" w:bidi="ar-SA"/>
      </w:rPr>
    </w:lvl>
    <w:lvl w:ilvl="5" w:tplc="3F201724">
      <w:numFmt w:val="bullet"/>
      <w:lvlText w:val="•"/>
      <w:lvlJc w:val="left"/>
      <w:pPr>
        <w:ind w:left="6142" w:hanging="361"/>
      </w:pPr>
      <w:rPr>
        <w:rFonts w:hint="default"/>
        <w:lang w:val="ru-RU" w:eastAsia="en-US" w:bidi="ar-SA"/>
      </w:rPr>
    </w:lvl>
    <w:lvl w:ilvl="6" w:tplc="1DAC8F4C">
      <w:numFmt w:val="bullet"/>
      <w:lvlText w:val="•"/>
      <w:lvlJc w:val="left"/>
      <w:pPr>
        <w:ind w:left="7068" w:hanging="361"/>
      </w:pPr>
      <w:rPr>
        <w:rFonts w:hint="default"/>
        <w:lang w:val="ru-RU" w:eastAsia="en-US" w:bidi="ar-SA"/>
      </w:rPr>
    </w:lvl>
    <w:lvl w:ilvl="7" w:tplc="F544F59E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 w:tplc="353C8A60">
      <w:numFmt w:val="bullet"/>
      <w:lvlText w:val="•"/>
      <w:lvlJc w:val="left"/>
      <w:pPr>
        <w:ind w:left="891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2591E2C"/>
    <w:multiLevelType w:val="hybridMultilevel"/>
    <w:tmpl w:val="6A62BA8C"/>
    <w:lvl w:ilvl="0" w:tplc="11983E9E">
      <w:numFmt w:val="bullet"/>
      <w:lvlText w:val="-"/>
      <w:lvlJc w:val="left"/>
      <w:pPr>
        <w:ind w:left="99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3C16B8">
      <w:numFmt w:val="bullet"/>
      <w:lvlText w:val="•"/>
      <w:lvlJc w:val="left"/>
      <w:pPr>
        <w:ind w:left="1977" w:hanging="217"/>
      </w:pPr>
      <w:rPr>
        <w:rFonts w:hint="default"/>
        <w:lang w:val="ru-RU" w:eastAsia="en-US" w:bidi="ar-SA"/>
      </w:rPr>
    </w:lvl>
    <w:lvl w:ilvl="2" w:tplc="E3A02146">
      <w:numFmt w:val="bullet"/>
      <w:lvlText w:val="•"/>
      <w:lvlJc w:val="left"/>
      <w:pPr>
        <w:ind w:left="2954" w:hanging="217"/>
      </w:pPr>
      <w:rPr>
        <w:rFonts w:hint="default"/>
        <w:lang w:val="ru-RU" w:eastAsia="en-US" w:bidi="ar-SA"/>
      </w:rPr>
    </w:lvl>
    <w:lvl w:ilvl="3" w:tplc="C2D4B4A2">
      <w:numFmt w:val="bullet"/>
      <w:lvlText w:val="•"/>
      <w:lvlJc w:val="left"/>
      <w:pPr>
        <w:ind w:left="3931" w:hanging="217"/>
      </w:pPr>
      <w:rPr>
        <w:rFonts w:hint="default"/>
        <w:lang w:val="ru-RU" w:eastAsia="en-US" w:bidi="ar-SA"/>
      </w:rPr>
    </w:lvl>
    <w:lvl w:ilvl="4" w:tplc="263ACF10">
      <w:numFmt w:val="bullet"/>
      <w:lvlText w:val="•"/>
      <w:lvlJc w:val="left"/>
      <w:pPr>
        <w:ind w:left="4908" w:hanging="217"/>
      </w:pPr>
      <w:rPr>
        <w:rFonts w:hint="default"/>
        <w:lang w:val="ru-RU" w:eastAsia="en-US" w:bidi="ar-SA"/>
      </w:rPr>
    </w:lvl>
    <w:lvl w:ilvl="5" w:tplc="38C66C82">
      <w:numFmt w:val="bullet"/>
      <w:lvlText w:val="•"/>
      <w:lvlJc w:val="left"/>
      <w:pPr>
        <w:ind w:left="5885" w:hanging="217"/>
      </w:pPr>
      <w:rPr>
        <w:rFonts w:hint="default"/>
        <w:lang w:val="ru-RU" w:eastAsia="en-US" w:bidi="ar-SA"/>
      </w:rPr>
    </w:lvl>
    <w:lvl w:ilvl="6" w:tplc="2628404A">
      <w:numFmt w:val="bullet"/>
      <w:lvlText w:val="•"/>
      <w:lvlJc w:val="left"/>
      <w:pPr>
        <w:ind w:left="6862" w:hanging="217"/>
      </w:pPr>
      <w:rPr>
        <w:rFonts w:hint="default"/>
        <w:lang w:val="ru-RU" w:eastAsia="en-US" w:bidi="ar-SA"/>
      </w:rPr>
    </w:lvl>
    <w:lvl w:ilvl="7" w:tplc="B9EE5C46">
      <w:numFmt w:val="bullet"/>
      <w:lvlText w:val="•"/>
      <w:lvlJc w:val="left"/>
      <w:pPr>
        <w:ind w:left="7839" w:hanging="217"/>
      </w:pPr>
      <w:rPr>
        <w:rFonts w:hint="default"/>
        <w:lang w:val="ru-RU" w:eastAsia="en-US" w:bidi="ar-SA"/>
      </w:rPr>
    </w:lvl>
    <w:lvl w:ilvl="8" w:tplc="3C003130">
      <w:numFmt w:val="bullet"/>
      <w:lvlText w:val="•"/>
      <w:lvlJc w:val="left"/>
      <w:pPr>
        <w:ind w:left="8816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5ED43514"/>
    <w:multiLevelType w:val="hybridMultilevel"/>
    <w:tmpl w:val="ED3485E6"/>
    <w:lvl w:ilvl="0" w:tplc="2D509EB0">
      <w:numFmt w:val="bullet"/>
      <w:lvlText w:val=""/>
      <w:lvlJc w:val="left"/>
      <w:pPr>
        <w:ind w:left="155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A407C">
      <w:start w:val="1"/>
      <w:numFmt w:val="decimal"/>
      <w:lvlText w:val="%2)"/>
      <w:lvlJc w:val="left"/>
      <w:pPr>
        <w:ind w:left="99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149540">
      <w:numFmt w:val="bullet"/>
      <w:lvlText w:val="•"/>
      <w:lvlJc w:val="left"/>
      <w:pPr>
        <w:ind w:left="2583" w:hanging="298"/>
      </w:pPr>
      <w:rPr>
        <w:rFonts w:hint="default"/>
        <w:lang w:val="ru-RU" w:eastAsia="en-US" w:bidi="ar-SA"/>
      </w:rPr>
    </w:lvl>
    <w:lvl w:ilvl="3" w:tplc="577C8A78">
      <w:numFmt w:val="bullet"/>
      <w:lvlText w:val="•"/>
      <w:lvlJc w:val="left"/>
      <w:pPr>
        <w:ind w:left="3606" w:hanging="298"/>
      </w:pPr>
      <w:rPr>
        <w:rFonts w:hint="default"/>
        <w:lang w:val="ru-RU" w:eastAsia="en-US" w:bidi="ar-SA"/>
      </w:rPr>
    </w:lvl>
    <w:lvl w:ilvl="4" w:tplc="B97A03AA">
      <w:numFmt w:val="bullet"/>
      <w:lvlText w:val="•"/>
      <w:lvlJc w:val="left"/>
      <w:pPr>
        <w:ind w:left="4630" w:hanging="298"/>
      </w:pPr>
      <w:rPr>
        <w:rFonts w:hint="default"/>
        <w:lang w:val="ru-RU" w:eastAsia="en-US" w:bidi="ar-SA"/>
      </w:rPr>
    </w:lvl>
    <w:lvl w:ilvl="5" w:tplc="F056C49C">
      <w:numFmt w:val="bullet"/>
      <w:lvlText w:val="•"/>
      <w:lvlJc w:val="left"/>
      <w:pPr>
        <w:ind w:left="5653" w:hanging="298"/>
      </w:pPr>
      <w:rPr>
        <w:rFonts w:hint="default"/>
        <w:lang w:val="ru-RU" w:eastAsia="en-US" w:bidi="ar-SA"/>
      </w:rPr>
    </w:lvl>
    <w:lvl w:ilvl="6" w:tplc="2D06CAB6">
      <w:numFmt w:val="bullet"/>
      <w:lvlText w:val="•"/>
      <w:lvlJc w:val="left"/>
      <w:pPr>
        <w:ind w:left="6677" w:hanging="298"/>
      </w:pPr>
      <w:rPr>
        <w:rFonts w:hint="default"/>
        <w:lang w:val="ru-RU" w:eastAsia="en-US" w:bidi="ar-SA"/>
      </w:rPr>
    </w:lvl>
    <w:lvl w:ilvl="7" w:tplc="56F68BFE">
      <w:numFmt w:val="bullet"/>
      <w:lvlText w:val="•"/>
      <w:lvlJc w:val="left"/>
      <w:pPr>
        <w:ind w:left="7700" w:hanging="298"/>
      </w:pPr>
      <w:rPr>
        <w:rFonts w:hint="default"/>
        <w:lang w:val="ru-RU" w:eastAsia="en-US" w:bidi="ar-SA"/>
      </w:rPr>
    </w:lvl>
    <w:lvl w:ilvl="8" w:tplc="01E28038">
      <w:numFmt w:val="bullet"/>
      <w:lvlText w:val="•"/>
      <w:lvlJc w:val="left"/>
      <w:pPr>
        <w:ind w:left="8724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76852C41"/>
    <w:multiLevelType w:val="hybridMultilevel"/>
    <w:tmpl w:val="C7AC948A"/>
    <w:lvl w:ilvl="0" w:tplc="D77A15CA">
      <w:numFmt w:val="bullet"/>
      <w:lvlText w:val=""/>
      <w:lvlJc w:val="left"/>
      <w:pPr>
        <w:ind w:left="24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0222EA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2" w:tplc="AC908702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3" w:tplc="BBE609C2">
      <w:numFmt w:val="bullet"/>
      <w:lvlText w:val="•"/>
      <w:lvlJc w:val="left"/>
      <w:pPr>
        <w:ind w:left="4925" w:hanging="361"/>
      </w:pPr>
      <w:rPr>
        <w:rFonts w:hint="default"/>
        <w:lang w:val="ru-RU" w:eastAsia="en-US" w:bidi="ar-SA"/>
      </w:rPr>
    </w:lvl>
    <w:lvl w:ilvl="4" w:tplc="B12ED428">
      <w:numFmt w:val="bullet"/>
      <w:lvlText w:val="•"/>
      <w:lvlJc w:val="left"/>
      <w:pPr>
        <w:ind w:left="5760" w:hanging="361"/>
      </w:pPr>
      <w:rPr>
        <w:rFonts w:hint="default"/>
        <w:lang w:val="ru-RU" w:eastAsia="en-US" w:bidi="ar-SA"/>
      </w:rPr>
    </w:lvl>
    <w:lvl w:ilvl="5" w:tplc="8A541894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6" w:tplc="63A8BE04">
      <w:numFmt w:val="bullet"/>
      <w:lvlText w:val="•"/>
      <w:lvlJc w:val="left"/>
      <w:pPr>
        <w:ind w:left="7430" w:hanging="361"/>
      </w:pPr>
      <w:rPr>
        <w:rFonts w:hint="default"/>
        <w:lang w:val="ru-RU" w:eastAsia="en-US" w:bidi="ar-SA"/>
      </w:rPr>
    </w:lvl>
    <w:lvl w:ilvl="7" w:tplc="1E0C0F5A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5D9A37B4">
      <w:numFmt w:val="bullet"/>
      <w:lvlText w:val="•"/>
      <w:lvlJc w:val="left"/>
      <w:pPr>
        <w:ind w:left="910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A2A670E"/>
    <w:multiLevelType w:val="hybridMultilevel"/>
    <w:tmpl w:val="BEF8E174"/>
    <w:lvl w:ilvl="0" w:tplc="C9C8AD96">
      <w:numFmt w:val="bullet"/>
      <w:lvlText w:val=""/>
      <w:lvlJc w:val="left"/>
      <w:pPr>
        <w:ind w:left="2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0FF48">
      <w:numFmt w:val="bullet"/>
      <w:lvlText w:val="•"/>
      <w:lvlJc w:val="left"/>
      <w:pPr>
        <w:ind w:left="3273" w:hanging="361"/>
      </w:pPr>
      <w:rPr>
        <w:rFonts w:hint="default"/>
        <w:lang w:val="ru-RU" w:eastAsia="en-US" w:bidi="ar-SA"/>
      </w:rPr>
    </w:lvl>
    <w:lvl w:ilvl="2" w:tplc="247E46E0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3" w:tplc="92CC1CE8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4" w:tplc="766ECF08">
      <w:numFmt w:val="bullet"/>
      <w:lvlText w:val="•"/>
      <w:lvlJc w:val="left"/>
      <w:pPr>
        <w:ind w:left="5772" w:hanging="361"/>
      </w:pPr>
      <w:rPr>
        <w:rFonts w:hint="default"/>
        <w:lang w:val="ru-RU" w:eastAsia="en-US" w:bidi="ar-SA"/>
      </w:rPr>
    </w:lvl>
    <w:lvl w:ilvl="5" w:tplc="10DE6E2C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6" w:tplc="1108E05A">
      <w:numFmt w:val="bullet"/>
      <w:lvlText w:val="•"/>
      <w:lvlJc w:val="left"/>
      <w:pPr>
        <w:ind w:left="7438" w:hanging="361"/>
      </w:pPr>
      <w:rPr>
        <w:rFonts w:hint="default"/>
        <w:lang w:val="ru-RU" w:eastAsia="en-US" w:bidi="ar-SA"/>
      </w:rPr>
    </w:lvl>
    <w:lvl w:ilvl="7" w:tplc="5E8EE3E8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  <w:lvl w:ilvl="8" w:tplc="D66CA28E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792BF2"/>
    <w:multiLevelType w:val="hybridMultilevel"/>
    <w:tmpl w:val="31329CC8"/>
    <w:lvl w:ilvl="0" w:tplc="0D388518">
      <w:start w:val="1"/>
      <w:numFmt w:val="decimal"/>
      <w:lvlText w:val="%1)"/>
      <w:lvlJc w:val="left"/>
      <w:pPr>
        <w:ind w:left="197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ADEF6">
      <w:numFmt w:val="bullet"/>
      <w:lvlText w:val="•"/>
      <w:lvlJc w:val="left"/>
      <w:pPr>
        <w:ind w:left="2859" w:hanging="264"/>
      </w:pPr>
      <w:rPr>
        <w:rFonts w:hint="default"/>
        <w:lang w:val="ru-RU" w:eastAsia="en-US" w:bidi="ar-SA"/>
      </w:rPr>
    </w:lvl>
    <w:lvl w:ilvl="2" w:tplc="01DCBD8A">
      <w:numFmt w:val="bullet"/>
      <w:lvlText w:val="•"/>
      <w:lvlJc w:val="left"/>
      <w:pPr>
        <w:ind w:left="3738" w:hanging="264"/>
      </w:pPr>
      <w:rPr>
        <w:rFonts w:hint="default"/>
        <w:lang w:val="ru-RU" w:eastAsia="en-US" w:bidi="ar-SA"/>
      </w:rPr>
    </w:lvl>
    <w:lvl w:ilvl="3" w:tplc="E5C43FF0">
      <w:numFmt w:val="bullet"/>
      <w:lvlText w:val="•"/>
      <w:lvlJc w:val="left"/>
      <w:pPr>
        <w:ind w:left="4617" w:hanging="264"/>
      </w:pPr>
      <w:rPr>
        <w:rFonts w:hint="default"/>
        <w:lang w:val="ru-RU" w:eastAsia="en-US" w:bidi="ar-SA"/>
      </w:rPr>
    </w:lvl>
    <w:lvl w:ilvl="4" w:tplc="4F003A1C">
      <w:numFmt w:val="bullet"/>
      <w:lvlText w:val="•"/>
      <w:lvlJc w:val="left"/>
      <w:pPr>
        <w:ind w:left="5496" w:hanging="264"/>
      </w:pPr>
      <w:rPr>
        <w:rFonts w:hint="default"/>
        <w:lang w:val="ru-RU" w:eastAsia="en-US" w:bidi="ar-SA"/>
      </w:rPr>
    </w:lvl>
    <w:lvl w:ilvl="5" w:tplc="D854A68C">
      <w:numFmt w:val="bullet"/>
      <w:lvlText w:val="•"/>
      <w:lvlJc w:val="left"/>
      <w:pPr>
        <w:ind w:left="6375" w:hanging="264"/>
      </w:pPr>
      <w:rPr>
        <w:rFonts w:hint="default"/>
        <w:lang w:val="ru-RU" w:eastAsia="en-US" w:bidi="ar-SA"/>
      </w:rPr>
    </w:lvl>
    <w:lvl w:ilvl="6" w:tplc="C42C54E8">
      <w:numFmt w:val="bullet"/>
      <w:lvlText w:val="•"/>
      <w:lvlJc w:val="left"/>
      <w:pPr>
        <w:ind w:left="7254" w:hanging="264"/>
      </w:pPr>
      <w:rPr>
        <w:rFonts w:hint="default"/>
        <w:lang w:val="ru-RU" w:eastAsia="en-US" w:bidi="ar-SA"/>
      </w:rPr>
    </w:lvl>
    <w:lvl w:ilvl="7" w:tplc="B0CC1E0A">
      <w:numFmt w:val="bullet"/>
      <w:lvlText w:val="•"/>
      <w:lvlJc w:val="left"/>
      <w:pPr>
        <w:ind w:left="8133" w:hanging="264"/>
      </w:pPr>
      <w:rPr>
        <w:rFonts w:hint="default"/>
        <w:lang w:val="ru-RU" w:eastAsia="en-US" w:bidi="ar-SA"/>
      </w:rPr>
    </w:lvl>
    <w:lvl w:ilvl="8" w:tplc="D34CBC98">
      <w:numFmt w:val="bullet"/>
      <w:lvlText w:val="•"/>
      <w:lvlJc w:val="left"/>
      <w:pPr>
        <w:ind w:left="9012" w:hanging="2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093F"/>
    <w:rsid w:val="000B259E"/>
    <w:rsid w:val="001B1624"/>
    <w:rsid w:val="002F3EE8"/>
    <w:rsid w:val="005D3F77"/>
    <w:rsid w:val="006E46F1"/>
    <w:rsid w:val="006E4E94"/>
    <w:rsid w:val="00704F51"/>
    <w:rsid w:val="008258D9"/>
    <w:rsid w:val="008A093F"/>
    <w:rsid w:val="00A91FBF"/>
    <w:rsid w:val="00B01FA0"/>
    <w:rsid w:val="00D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5D06"/>
  <w15:docId w15:val="{EC6CF959-14B6-4A13-B158-60B7465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97" w:right="42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97" w:lineRule="exact"/>
      <w:ind w:left="995" w:right="42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91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4"/>
      <w:jc w:val="center"/>
    </w:pPr>
  </w:style>
  <w:style w:type="table" w:styleId="a6">
    <w:name w:val="Table Grid"/>
    <w:basedOn w:val="a1"/>
    <w:uiPriority w:val="59"/>
    <w:rsid w:val="005D3F7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1F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1FA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m4stu</cp:lastModifiedBy>
  <cp:revision>7</cp:revision>
  <cp:lastPrinted>2026-03-25T12:28:00Z</cp:lastPrinted>
  <dcterms:created xsi:type="dcterms:W3CDTF">2026-03-22T16:59:00Z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2013</vt:lpwstr>
  </property>
</Properties>
</file>